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983AFF" w14:textId="5FA7C155" w:rsidR="005A2738" w:rsidRDefault="005A2738">
      <w:pPr>
        <w:pStyle w:val="BodyText"/>
        <w:ind w:left="0"/>
        <w:rPr>
          <w:rFonts w:ascii="Times New Roman"/>
          <w:sz w:val="20"/>
        </w:rPr>
      </w:pPr>
    </w:p>
    <w:p w14:paraId="6F1C28C4" w14:textId="77777777" w:rsidR="005A2738" w:rsidRDefault="005A2738">
      <w:pPr>
        <w:pStyle w:val="BodyText"/>
        <w:ind w:left="0"/>
        <w:rPr>
          <w:rFonts w:ascii="Times New Roman"/>
          <w:sz w:val="20"/>
        </w:rPr>
      </w:pPr>
    </w:p>
    <w:p w14:paraId="2654E921" w14:textId="77777777" w:rsidR="005A2738" w:rsidRDefault="005A2738">
      <w:pPr>
        <w:pStyle w:val="BodyText"/>
        <w:spacing w:before="22"/>
        <w:ind w:left="0"/>
        <w:rPr>
          <w:rFonts w:ascii="Times New Roman"/>
          <w:sz w:val="20"/>
        </w:rPr>
      </w:pPr>
    </w:p>
    <w:p w14:paraId="22806FA1" w14:textId="77777777" w:rsidR="005A2738" w:rsidRDefault="00000000">
      <w:pPr>
        <w:ind w:left="6976"/>
        <w:rPr>
          <w:rFonts w:ascii="Times New Roman"/>
          <w:sz w:val="20"/>
        </w:rPr>
      </w:pPr>
      <w:r>
        <w:rPr>
          <w:rFonts w:ascii="Times New Roman"/>
          <w:noProof/>
          <w:sz w:val="20"/>
        </w:rPr>
        <w:drawing>
          <wp:inline distT="0" distB="0" distL="0" distR="0" wp14:anchorId="20A520AE" wp14:editId="79E38075">
            <wp:extent cx="1097873" cy="1078991"/>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7" cstate="print"/>
                    <a:stretch>
                      <a:fillRect/>
                    </a:stretch>
                  </pic:blipFill>
                  <pic:spPr>
                    <a:xfrm>
                      <a:off x="0" y="0"/>
                      <a:ext cx="1097873" cy="1078991"/>
                    </a:xfrm>
                    <a:prstGeom prst="rect">
                      <a:avLst/>
                    </a:prstGeom>
                  </pic:spPr>
                </pic:pic>
              </a:graphicData>
            </a:graphic>
          </wp:inline>
        </w:drawing>
      </w:r>
    </w:p>
    <w:p w14:paraId="344748C2" w14:textId="77777777" w:rsidR="005A2738" w:rsidRDefault="00000000">
      <w:pPr>
        <w:spacing w:before="214" w:line="199" w:lineRule="auto"/>
        <w:ind w:left="5560" w:right="5556"/>
        <w:jc w:val="center"/>
        <w:rPr>
          <w:rFonts w:ascii="Old English Text MT"/>
          <w:sz w:val="30"/>
        </w:rPr>
      </w:pPr>
      <w:r>
        <w:rPr>
          <w:rFonts w:ascii="Old English Text MT"/>
          <w:sz w:val="30"/>
        </w:rPr>
        <w:t>Republic</w:t>
      </w:r>
      <w:r>
        <w:rPr>
          <w:rFonts w:ascii="Old English Text MT"/>
          <w:spacing w:val="-12"/>
          <w:sz w:val="30"/>
        </w:rPr>
        <w:t xml:space="preserve"> </w:t>
      </w:r>
      <w:r>
        <w:rPr>
          <w:rFonts w:ascii="Old English Text MT"/>
          <w:sz w:val="30"/>
        </w:rPr>
        <w:t>of</w:t>
      </w:r>
      <w:r>
        <w:rPr>
          <w:rFonts w:ascii="Old English Text MT"/>
          <w:spacing w:val="-12"/>
          <w:sz w:val="30"/>
        </w:rPr>
        <w:t xml:space="preserve"> </w:t>
      </w:r>
      <w:r>
        <w:rPr>
          <w:rFonts w:ascii="Old English Text MT"/>
          <w:sz w:val="30"/>
        </w:rPr>
        <w:t>the</w:t>
      </w:r>
      <w:r>
        <w:rPr>
          <w:rFonts w:ascii="Old English Text MT"/>
          <w:spacing w:val="-13"/>
          <w:sz w:val="30"/>
        </w:rPr>
        <w:t xml:space="preserve"> </w:t>
      </w:r>
      <w:r>
        <w:rPr>
          <w:rFonts w:ascii="Old English Text MT"/>
          <w:sz w:val="30"/>
        </w:rPr>
        <w:t>Philippines Department of Education</w:t>
      </w:r>
    </w:p>
    <w:p w14:paraId="2DBF0914" w14:textId="77777777" w:rsidR="005A2738" w:rsidRDefault="00000000">
      <w:pPr>
        <w:spacing w:line="278" w:lineRule="exact"/>
        <w:ind w:left="3" w:right="2"/>
        <w:jc w:val="center"/>
        <w:rPr>
          <w:rFonts w:ascii="Tahoma"/>
          <w:sz w:val="24"/>
        </w:rPr>
      </w:pPr>
      <w:r>
        <w:rPr>
          <w:rFonts w:ascii="Tahoma"/>
          <w:sz w:val="24"/>
        </w:rPr>
        <w:t>DepEd</w:t>
      </w:r>
      <w:r>
        <w:rPr>
          <w:rFonts w:ascii="Tahoma"/>
          <w:spacing w:val="-1"/>
          <w:sz w:val="24"/>
        </w:rPr>
        <w:t xml:space="preserve"> </w:t>
      </w:r>
      <w:r>
        <w:rPr>
          <w:rFonts w:ascii="Tahoma"/>
          <w:sz w:val="24"/>
        </w:rPr>
        <w:t>Complex, Meralco</w:t>
      </w:r>
      <w:r>
        <w:rPr>
          <w:rFonts w:ascii="Tahoma"/>
          <w:spacing w:val="-1"/>
          <w:sz w:val="24"/>
        </w:rPr>
        <w:t xml:space="preserve"> </w:t>
      </w:r>
      <w:r>
        <w:rPr>
          <w:rFonts w:ascii="Tahoma"/>
          <w:sz w:val="24"/>
        </w:rPr>
        <w:t xml:space="preserve">Avenue, Pasig </w:t>
      </w:r>
      <w:r>
        <w:rPr>
          <w:rFonts w:ascii="Tahoma"/>
          <w:spacing w:val="-4"/>
          <w:sz w:val="24"/>
        </w:rPr>
        <w:t>City</w:t>
      </w:r>
    </w:p>
    <w:p w14:paraId="14CC0C80" w14:textId="77777777" w:rsidR="005A2738" w:rsidRDefault="005A2738">
      <w:pPr>
        <w:pStyle w:val="BodyText"/>
        <w:ind w:left="0"/>
        <w:rPr>
          <w:rFonts w:ascii="Tahoma"/>
          <w:sz w:val="20"/>
        </w:rPr>
      </w:pPr>
    </w:p>
    <w:p w14:paraId="730841DF" w14:textId="77777777" w:rsidR="005A2738" w:rsidRDefault="00000000">
      <w:pPr>
        <w:pStyle w:val="BodyText"/>
        <w:spacing w:before="170"/>
        <w:ind w:left="0"/>
        <w:rPr>
          <w:rFonts w:ascii="Tahoma"/>
          <w:sz w:val="20"/>
        </w:rPr>
      </w:pPr>
      <w:r>
        <w:rPr>
          <w:rFonts w:ascii="Tahoma"/>
          <w:noProof/>
          <w:sz w:val="20"/>
        </w:rPr>
        <mc:AlternateContent>
          <mc:Choice Requires="wps">
            <w:drawing>
              <wp:anchor distT="0" distB="0" distL="0" distR="0" simplePos="0" relativeHeight="487587840" behindDoc="1" locked="0" layoutInCell="1" allowOverlap="1" wp14:anchorId="27C41320" wp14:editId="281E679A">
                <wp:simplePos x="0" y="0"/>
                <wp:positionH relativeFrom="page">
                  <wp:posOffset>554356</wp:posOffset>
                </wp:positionH>
                <wp:positionV relativeFrom="paragraph">
                  <wp:posOffset>276537</wp:posOffset>
                </wp:positionV>
                <wp:extent cx="9563100" cy="3756660"/>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563100" cy="3756660"/>
                        </a:xfrm>
                        <a:prstGeom prst="rect">
                          <a:avLst/>
                        </a:prstGeom>
                      </wps:spPr>
                      <wps:txbx>
                        <w:txbxContent>
                          <w:p w14:paraId="2464F0DD" w14:textId="77777777" w:rsidR="005A2738" w:rsidRDefault="00000000">
                            <w:pPr>
                              <w:spacing w:before="661"/>
                              <w:ind w:left="2068" w:right="2064"/>
                              <w:jc w:val="center"/>
                              <w:rPr>
                                <w:b/>
                                <w:sz w:val="58"/>
                              </w:rPr>
                            </w:pPr>
                            <w:r>
                              <w:rPr>
                                <w:b/>
                                <w:sz w:val="58"/>
                              </w:rPr>
                              <w:t>MATATAG</w:t>
                            </w:r>
                            <w:r>
                              <w:rPr>
                                <w:b/>
                                <w:spacing w:val="-10"/>
                                <w:sz w:val="58"/>
                              </w:rPr>
                              <w:t xml:space="preserve"> </w:t>
                            </w:r>
                            <w:r>
                              <w:rPr>
                                <w:b/>
                                <w:sz w:val="58"/>
                              </w:rPr>
                              <w:t>K</w:t>
                            </w:r>
                            <w:r>
                              <w:rPr>
                                <w:b/>
                                <w:spacing w:val="-10"/>
                                <w:sz w:val="58"/>
                              </w:rPr>
                              <w:t xml:space="preserve"> </w:t>
                            </w:r>
                            <w:r>
                              <w:rPr>
                                <w:b/>
                                <w:sz w:val="58"/>
                              </w:rPr>
                              <w:t>TO</w:t>
                            </w:r>
                            <w:r>
                              <w:rPr>
                                <w:b/>
                                <w:spacing w:val="-10"/>
                                <w:sz w:val="58"/>
                              </w:rPr>
                              <w:t xml:space="preserve"> </w:t>
                            </w:r>
                            <w:r>
                              <w:rPr>
                                <w:b/>
                                <w:sz w:val="58"/>
                              </w:rPr>
                              <w:t>10</w:t>
                            </w:r>
                            <w:r>
                              <w:rPr>
                                <w:b/>
                                <w:spacing w:val="-10"/>
                                <w:sz w:val="58"/>
                              </w:rPr>
                              <w:t xml:space="preserve"> </w:t>
                            </w:r>
                            <w:r>
                              <w:rPr>
                                <w:b/>
                                <w:sz w:val="58"/>
                              </w:rPr>
                              <w:t>CURRICULUM OF THE K TO 12 PROGRAM</w:t>
                            </w:r>
                          </w:p>
                          <w:p w14:paraId="4F79220E" w14:textId="77777777" w:rsidR="005A2738" w:rsidRDefault="00000000">
                            <w:pPr>
                              <w:spacing w:before="536" w:line="1125" w:lineRule="exact"/>
                              <w:ind w:left="2068" w:right="2068"/>
                              <w:jc w:val="center"/>
                              <w:rPr>
                                <w:b/>
                                <w:sz w:val="96"/>
                              </w:rPr>
                            </w:pPr>
                            <w:r>
                              <w:rPr>
                                <w:b/>
                                <w:spacing w:val="-2"/>
                                <w:sz w:val="96"/>
                              </w:rPr>
                              <w:t>SCIENCE</w:t>
                            </w:r>
                          </w:p>
                          <w:p w14:paraId="751C4FC5" w14:textId="77777777" w:rsidR="005A2738" w:rsidRDefault="00000000">
                            <w:pPr>
                              <w:spacing w:line="844" w:lineRule="exact"/>
                              <w:ind w:left="2068" w:right="2067"/>
                              <w:jc w:val="center"/>
                              <w:rPr>
                                <w:b/>
                                <w:sz w:val="72"/>
                              </w:rPr>
                            </w:pPr>
                            <w:r>
                              <w:rPr>
                                <w:b/>
                                <w:sz w:val="72"/>
                              </w:rPr>
                              <w:t>GRADES</w:t>
                            </w:r>
                            <w:r>
                              <w:rPr>
                                <w:b/>
                                <w:spacing w:val="-5"/>
                                <w:sz w:val="72"/>
                              </w:rPr>
                              <w:t xml:space="preserve"> </w:t>
                            </w:r>
                            <w:r>
                              <w:rPr>
                                <w:b/>
                                <w:sz w:val="72"/>
                              </w:rPr>
                              <w:t>3-</w:t>
                            </w:r>
                            <w:r>
                              <w:rPr>
                                <w:b/>
                                <w:spacing w:val="-5"/>
                                <w:sz w:val="72"/>
                              </w:rPr>
                              <w:t>10</w:t>
                            </w:r>
                          </w:p>
                        </w:txbxContent>
                      </wps:txbx>
                      <wps:bodyPr wrap="square" lIns="0" tIns="0" rIns="0" bIns="0" rtlCol="0">
                        <a:noAutofit/>
                      </wps:bodyPr>
                    </wps:wsp>
                  </a:graphicData>
                </a:graphic>
              </wp:anchor>
            </w:drawing>
          </mc:Choice>
          <mc:Fallback>
            <w:pict>
              <v:shapetype w14:anchorId="27C41320" id="_x0000_t202" coordsize="21600,21600" o:spt="202" path="m,l,21600r21600,l21600,xe">
                <v:stroke joinstyle="miter"/>
                <v:path gradientshapeok="t" o:connecttype="rect"/>
              </v:shapetype>
              <v:shape id="Textbox 12" o:spid="_x0000_s1026" type="#_x0000_t202" style="position:absolute;margin-left:43.65pt;margin-top:21.75pt;width:753pt;height:295.8pt;z-index:-157286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" filled="f" stroked="f">
                <v:textbox inset="0,0,0,0">
                  <w:txbxContent>
                    <w:p w14:paraId="2464F0DD" w14:textId="77777777" w:rsidR="005A2738" w:rsidRDefault="00000000">
                      <w:pPr>
                        <w:spacing w:before="661"/>
                        <w:ind w:left="2068" w:right="2064"/>
                        <w:jc w:val="center"/>
                        <w:rPr>
                          <w:b/>
                          <w:sz w:val="58"/>
                        </w:rPr>
                      </w:pPr>
                      <w:r>
                        <w:rPr>
                          <w:b/>
                          <w:sz w:val="58"/>
                        </w:rPr>
                        <w:t>MATATAG</w:t>
                      </w:r>
                      <w:r>
                        <w:rPr>
                          <w:b/>
                          <w:spacing w:val="-10"/>
                          <w:sz w:val="58"/>
                        </w:rPr>
                        <w:t xml:space="preserve"> </w:t>
                      </w:r>
                      <w:r>
                        <w:rPr>
                          <w:b/>
                          <w:sz w:val="58"/>
                        </w:rPr>
                        <w:t>K</w:t>
                      </w:r>
                      <w:r>
                        <w:rPr>
                          <w:b/>
                          <w:spacing w:val="-10"/>
                          <w:sz w:val="58"/>
                        </w:rPr>
                        <w:t xml:space="preserve"> </w:t>
                      </w:r>
                      <w:r>
                        <w:rPr>
                          <w:b/>
                          <w:sz w:val="58"/>
                        </w:rPr>
                        <w:t>TO</w:t>
                      </w:r>
                      <w:r>
                        <w:rPr>
                          <w:b/>
                          <w:spacing w:val="-10"/>
                          <w:sz w:val="58"/>
                        </w:rPr>
                        <w:t xml:space="preserve"> </w:t>
                      </w:r>
                      <w:r>
                        <w:rPr>
                          <w:b/>
                          <w:sz w:val="58"/>
                        </w:rPr>
                        <w:t>10</w:t>
                      </w:r>
                      <w:r>
                        <w:rPr>
                          <w:b/>
                          <w:spacing w:val="-10"/>
                          <w:sz w:val="58"/>
                        </w:rPr>
                        <w:t xml:space="preserve"> </w:t>
                      </w:r>
                      <w:r>
                        <w:rPr>
                          <w:b/>
                          <w:sz w:val="58"/>
                        </w:rPr>
                        <w:t>CURRICULUM OF THE K TO 12 PROGRAM</w:t>
                      </w:r>
                    </w:p>
                    <w:p w14:paraId="4F79220E" w14:textId="77777777" w:rsidR="005A2738" w:rsidRDefault="00000000">
                      <w:pPr>
                        <w:spacing w:before="536" w:line="1125" w:lineRule="exact"/>
                        <w:ind w:left="2068" w:right="2068"/>
                        <w:jc w:val="center"/>
                        <w:rPr>
                          <w:b/>
                          <w:sz w:val="96"/>
                        </w:rPr>
                      </w:pPr>
                      <w:r>
                        <w:rPr>
                          <w:b/>
                          <w:spacing w:val="-2"/>
                          <w:sz w:val="96"/>
                        </w:rPr>
                        <w:t>SCIENCE</w:t>
                      </w:r>
                    </w:p>
                    <w:p w14:paraId="751C4FC5" w14:textId="77777777" w:rsidR="005A2738" w:rsidRDefault="00000000">
                      <w:pPr>
                        <w:spacing w:line="844" w:lineRule="exact"/>
                        <w:ind w:left="2068" w:right="2067"/>
                        <w:jc w:val="center"/>
                        <w:rPr>
                          <w:b/>
                          <w:sz w:val="72"/>
                        </w:rPr>
                      </w:pPr>
                      <w:r>
                        <w:rPr>
                          <w:b/>
                          <w:sz w:val="72"/>
                        </w:rPr>
                        <w:t>GRADES</w:t>
                      </w:r>
                      <w:r>
                        <w:rPr>
                          <w:b/>
                          <w:spacing w:val="-5"/>
                          <w:sz w:val="72"/>
                        </w:rPr>
                        <w:t xml:space="preserve"> </w:t>
                      </w:r>
                      <w:r>
                        <w:rPr>
                          <w:b/>
                          <w:sz w:val="72"/>
                        </w:rPr>
                        <w:t>3-</w:t>
                      </w:r>
                      <w:r>
                        <w:rPr>
                          <w:b/>
                          <w:spacing w:val="-5"/>
                          <w:sz w:val="72"/>
                        </w:rPr>
                        <w:t>10</w:t>
                      </w:r>
                    </w:p>
                  </w:txbxContent>
                </v:textbox>
                <w10:wrap type="topAndBottom" anchorx="page"/>
              </v:shape>
            </w:pict>
          </mc:Fallback>
        </mc:AlternateContent>
      </w:r>
    </w:p>
    <w:p w14:paraId="1ED3EAC5" w14:textId="77777777" w:rsidR="005A2738" w:rsidRDefault="005A2738">
      <w:pPr>
        <w:pStyle w:val="BodyText"/>
        <w:rPr>
          <w:rFonts w:ascii="Tahoma"/>
          <w:sz w:val="20"/>
        </w:rPr>
        <w:sectPr w:rsidR="005A2738">
          <w:type w:val="continuous"/>
          <w:pgSz w:w="16840" w:h="11910" w:orient="landscape"/>
          <w:pgMar w:top="0" w:right="566" w:bottom="0" w:left="566" w:header="720" w:footer="720" w:gutter="0"/>
          <w:cols w:space="720"/>
        </w:sectPr>
      </w:pPr>
    </w:p>
    <w:p w14:paraId="412A070E" w14:textId="77777777" w:rsidR="005A2738" w:rsidRDefault="005A2738">
      <w:pPr>
        <w:pStyle w:val="BodyText"/>
        <w:spacing w:line="237" w:lineRule="auto"/>
        <w:jc w:val="both"/>
        <w:sectPr w:rsidR="005A2738">
          <w:headerReference w:type="default" r:id="rId8"/>
          <w:footerReference w:type="default" r:id="rId9"/>
          <w:pgSz w:w="16840" w:h="11910" w:orient="landscape"/>
          <w:pgMar w:top="960" w:right="566" w:bottom="1260" w:left="566" w:header="727" w:footer="1080" w:gutter="0"/>
          <w:cols w:space="720"/>
        </w:sectPr>
      </w:pPr>
    </w:p>
    <w:p w14:paraId="045D6EF1" w14:textId="77777777" w:rsidR="005A2738" w:rsidRDefault="005A2738">
      <w:pPr>
        <w:pStyle w:val="BodyText"/>
        <w:spacing w:before="207"/>
        <w:ind w:left="0"/>
      </w:pPr>
    </w:p>
    <w:p w14:paraId="0F75D8A3" w14:textId="77777777" w:rsidR="005A2738" w:rsidRDefault="00000000">
      <w:pPr>
        <w:ind w:left="2"/>
        <w:jc w:val="center"/>
        <w:rPr>
          <w:b/>
        </w:rPr>
      </w:pPr>
      <w:r>
        <w:rPr>
          <w:b/>
        </w:rPr>
        <w:t>SEQUENCE</w:t>
      </w:r>
      <w:r>
        <w:rPr>
          <w:b/>
          <w:spacing w:val="-7"/>
        </w:rPr>
        <w:t xml:space="preserve"> </w:t>
      </w:r>
      <w:r>
        <w:rPr>
          <w:b/>
        </w:rPr>
        <w:t>OF</w:t>
      </w:r>
      <w:r>
        <w:rPr>
          <w:b/>
          <w:spacing w:val="-5"/>
        </w:rPr>
        <w:t xml:space="preserve"> </w:t>
      </w:r>
      <w:r>
        <w:rPr>
          <w:b/>
        </w:rPr>
        <w:t>DOMAIN</w:t>
      </w:r>
      <w:r>
        <w:rPr>
          <w:b/>
          <w:spacing w:val="-5"/>
        </w:rPr>
        <w:t xml:space="preserve"> </w:t>
      </w:r>
      <w:r>
        <w:rPr>
          <w:b/>
        </w:rPr>
        <w:t>PER</w:t>
      </w:r>
      <w:r>
        <w:rPr>
          <w:b/>
          <w:spacing w:val="-4"/>
        </w:rPr>
        <w:t xml:space="preserve"> </w:t>
      </w:r>
      <w:r>
        <w:rPr>
          <w:b/>
          <w:spacing w:val="-2"/>
        </w:rPr>
        <w:t>QUARTER</w:t>
      </w:r>
    </w:p>
    <w:p w14:paraId="3704AAD3" w14:textId="77777777" w:rsidR="005A2738" w:rsidRDefault="005A2738">
      <w:pPr>
        <w:pStyle w:val="BodyText"/>
        <w:spacing w:before="7"/>
        <w:ind w:left="0"/>
        <w:rPr>
          <w:b/>
          <w:sz w:val="20"/>
        </w:rPr>
      </w:pPr>
    </w:p>
    <w:tbl>
      <w:tblPr>
        <w:tblW w:w="0" w:type="auto"/>
        <w:tblInd w:w="1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35"/>
        <w:gridCol w:w="1737"/>
        <w:gridCol w:w="1751"/>
        <w:gridCol w:w="1737"/>
        <w:gridCol w:w="1737"/>
        <w:gridCol w:w="1766"/>
        <w:gridCol w:w="1771"/>
        <w:gridCol w:w="1766"/>
        <w:gridCol w:w="1771"/>
      </w:tblGrid>
      <w:tr w:rsidR="005A2738" w14:paraId="00E866EA" w14:textId="77777777">
        <w:trPr>
          <w:trHeight w:val="517"/>
        </w:trPr>
        <w:tc>
          <w:tcPr>
            <w:tcW w:w="1435" w:type="dxa"/>
            <w:vMerge w:val="restart"/>
          </w:tcPr>
          <w:p w14:paraId="491A30AD" w14:textId="77777777" w:rsidR="005A2738" w:rsidRDefault="005A2738">
            <w:pPr>
              <w:pStyle w:val="TableParagraph"/>
              <w:ind w:left="0"/>
              <w:rPr>
                <w:rFonts w:ascii="Times New Roman"/>
                <w:sz w:val="20"/>
              </w:rPr>
            </w:pPr>
          </w:p>
        </w:tc>
        <w:tc>
          <w:tcPr>
            <w:tcW w:w="6962" w:type="dxa"/>
            <w:gridSpan w:val="4"/>
            <w:shd w:val="clear" w:color="auto" w:fill="E7E6E6"/>
          </w:tcPr>
          <w:p w14:paraId="0CCA3664" w14:textId="77777777" w:rsidR="005A2738" w:rsidRDefault="005A2738">
            <w:pPr>
              <w:pStyle w:val="TableParagraph"/>
              <w:spacing w:before="22"/>
              <w:ind w:left="0"/>
              <w:rPr>
                <w:b/>
                <w:sz w:val="20"/>
              </w:rPr>
            </w:pPr>
          </w:p>
          <w:p w14:paraId="44955020" w14:textId="77777777" w:rsidR="005A2738" w:rsidRDefault="00000000">
            <w:pPr>
              <w:pStyle w:val="TableParagraph"/>
              <w:spacing w:before="1"/>
              <w:ind w:left="7"/>
              <w:jc w:val="center"/>
              <w:rPr>
                <w:b/>
                <w:sz w:val="20"/>
              </w:rPr>
            </w:pPr>
            <w:r>
              <w:rPr>
                <w:b/>
                <w:spacing w:val="-2"/>
                <w:sz w:val="20"/>
              </w:rPr>
              <w:t>Elementary</w:t>
            </w:r>
          </w:p>
        </w:tc>
        <w:tc>
          <w:tcPr>
            <w:tcW w:w="7074" w:type="dxa"/>
            <w:gridSpan w:val="4"/>
          </w:tcPr>
          <w:p w14:paraId="2F2FC580" w14:textId="77777777" w:rsidR="005A2738" w:rsidRDefault="005A2738">
            <w:pPr>
              <w:pStyle w:val="TableParagraph"/>
              <w:spacing w:before="22"/>
              <w:ind w:left="0"/>
              <w:rPr>
                <w:b/>
                <w:sz w:val="20"/>
              </w:rPr>
            </w:pPr>
          </w:p>
          <w:p w14:paraId="56B88C3A" w14:textId="77777777" w:rsidR="005A2738" w:rsidRDefault="00000000">
            <w:pPr>
              <w:pStyle w:val="TableParagraph"/>
              <w:spacing w:before="1"/>
              <w:ind w:left="20"/>
              <w:jc w:val="center"/>
              <w:rPr>
                <w:b/>
                <w:sz w:val="20"/>
              </w:rPr>
            </w:pPr>
            <w:r>
              <w:rPr>
                <w:b/>
                <w:sz w:val="20"/>
              </w:rPr>
              <w:t>Junior</w:t>
            </w:r>
            <w:r>
              <w:rPr>
                <w:b/>
                <w:spacing w:val="-7"/>
                <w:sz w:val="20"/>
              </w:rPr>
              <w:t xml:space="preserve"> </w:t>
            </w:r>
            <w:r>
              <w:rPr>
                <w:b/>
                <w:sz w:val="20"/>
              </w:rPr>
              <w:t>High</w:t>
            </w:r>
            <w:r>
              <w:rPr>
                <w:b/>
                <w:spacing w:val="-6"/>
                <w:sz w:val="20"/>
              </w:rPr>
              <w:t xml:space="preserve"> </w:t>
            </w:r>
            <w:r>
              <w:rPr>
                <w:b/>
                <w:spacing w:val="-2"/>
                <w:sz w:val="20"/>
              </w:rPr>
              <w:t>School</w:t>
            </w:r>
          </w:p>
        </w:tc>
      </w:tr>
      <w:tr w:rsidR="005A2738" w14:paraId="4E28AC24" w14:textId="77777777">
        <w:trPr>
          <w:trHeight w:val="474"/>
        </w:trPr>
        <w:tc>
          <w:tcPr>
            <w:tcW w:w="1435" w:type="dxa"/>
            <w:vMerge/>
            <w:tcBorders>
              <w:top w:val="nil"/>
            </w:tcBorders>
          </w:tcPr>
          <w:p w14:paraId="6EC0CA50" w14:textId="77777777" w:rsidR="005A2738" w:rsidRDefault="005A2738">
            <w:pPr>
              <w:rPr>
                <w:sz w:val="2"/>
                <w:szCs w:val="2"/>
              </w:rPr>
            </w:pPr>
          </w:p>
        </w:tc>
        <w:tc>
          <w:tcPr>
            <w:tcW w:w="1737" w:type="dxa"/>
            <w:shd w:val="clear" w:color="auto" w:fill="E7E6E6"/>
          </w:tcPr>
          <w:p w14:paraId="751E5ED0" w14:textId="77777777" w:rsidR="005A2738" w:rsidRDefault="005A2738">
            <w:pPr>
              <w:pStyle w:val="TableParagraph"/>
              <w:spacing w:before="3"/>
              <w:ind w:left="0"/>
              <w:rPr>
                <w:b/>
                <w:sz w:val="20"/>
              </w:rPr>
            </w:pPr>
          </w:p>
          <w:p w14:paraId="292851C4" w14:textId="77777777" w:rsidR="005A2738" w:rsidRDefault="00000000">
            <w:pPr>
              <w:pStyle w:val="TableParagraph"/>
              <w:spacing w:line="216" w:lineRule="exact"/>
              <w:ind w:left="16" w:right="13"/>
              <w:jc w:val="center"/>
              <w:rPr>
                <w:b/>
                <w:sz w:val="20"/>
              </w:rPr>
            </w:pPr>
            <w:r>
              <w:rPr>
                <w:b/>
                <w:sz w:val="20"/>
              </w:rPr>
              <w:t>Grade</w:t>
            </w:r>
            <w:r>
              <w:rPr>
                <w:b/>
                <w:spacing w:val="-6"/>
                <w:sz w:val="20"/>
              </w:rPr>
              <w:t xml:space="preserve"> </w:t>
            </w:r>
            <w:r>
              <w:rPr>
                <w:b/>
                <w:spacing w:val="-10"/>
                <w:sz w:val="20"/>
              </w:rPr>
              <w:t>3</w:t>
            </w:r>
          </w:p>
        </w:tc>
        <w:tc>
          <w:tcPr>
            <w:tcW w:w="1751" w:type="dxa"/>
            <w:shd w:val="clear" w:color="auto" w:fill="E7E6E6"/>
          </w:tcPr>
          <w:p w14:paraId="0AD59DF4" w14:textId="77777777" w:rsidR="005A2738" w:rsidRDefault="005A2738">
            <w:pPr>
              <w:pStyle w:val="TableParagraph"/>
              <w:spacing w:before="3"/>
              <w:ind w:left="0"/>
              <w:rPr>
                <w:b/>
                <w:sz w:val="20"/>
              </w:rPr>
            </w:pPr>
          </w:p>
          <w:p w14:paraId="401953A3" w14:textId="77777777" w:rsidR="005A2738" w:rsidRDefault="00000000">
            <w:pPr>
              <w:pStyle w:val="TableParagraph"/>
              <w:spacing w:line="216" w:lineRule="exact"/>
              <w:ind w:left="6"/>
              <w:jc w:val="center"/>
              <w:rPr>
                <w:b/>
                <w:sz w:val="20"/>
              </w:rPr>
            </w:pPr>
            <w:r>
              <w:rPr>
                <w:b/>
                <w:sz w:val="20"/>
              </w:rPr>
              <w:t>Grade</w:t>
            </w:r>
            <w:r>
              <w:rPr>
                <w:b/>
                <w:spacing w:val="-6"/>
                <w:sz w:val="20"/>
              </w:rPr>
              <w:t xml:space="preserve"> </w:t>
            </w:r>
            <w:r>
              <w:rPr>
                <w:b/>
                <w:spacing w:val="-10"/>
                <w:sz w:val="20"/>
              </w:rPr>
              <w:t>4</w:t>
            </w:r>
          </w:p>
        </w:tc>
        <w:tc>
          <w:tcPr>
            <w:tcW w:w="1737" w:type="dxa"/>
            <w:shd w:val="clear" w:color="auto" w:fill="E7E6E6"/>
          </w:tcPr>
          <w:p w14:paraId="26AA5E52" w14:textId="77777777" w:rsidR="005A2738" w:rsidRDefault="005A2738">
            <w:pPr>
              <w:pStyle w:val="TableParagraph"/>
              <w:spacing w:before="3"/>
              <w:ind w:left="0"/>
              <w:rPr>
                <w:b/>
                <w:sz w:val="20"/>
              </w:rPr>
            </w:pPr>
          </w:p>
          <w:p w14:paraId="70F13BEA" w14:textId="77777777" w:rsidR="005A2738" w:rsidRDefault="00000000">
            <w:pPr>
              <w:pStyle w:val="TableParagraph"/>
              <w:spacing w:line="216" w:lineRule="exact"/>
              <w:ind w:left="16"/>
              <w:jc w:val="center"/>
              <w:rPr>
                <w:b/>
                <w:sz w:val="20"/>
              </w:rPr>
            </w:pPr>
            <w:r>
              <w:rPr>
                <w:b/>
                <w:sz w:val="20"/>
              </w:rPr>
              <w:t>Grade</w:t>
            </w:r>
            <w:r>
              <w:rPr>
                <w:b/>
                <w:spacing w:val="-6"/>
                <w:sz w:val="20"/>
              </w:rPr>
              <w:t xml:space="preserve"> </w:t>
            </w:r>
            <w:r>
              <w:rPr>
                <w:b/>
                <w:spacing w:val="-10"/>
                <w:sz w:val="20"/>
              </w:rPr>
              <w:t>5</w:t>
            </w:r>
          </w:p>
        </w:tc>
        <w:tc>
          <w:tcPr>
            <w:tcW w:w="1737" w:type="dxa"/>
            <w:shd w:val="clear" w:color="auto" w:fill="E7E6E6"/>
          </w:tcPr>
          <w:p w14:paraId="71946ED3" w14:textId="77777777" w:rsidR="005A2738" w:rsidRDefault="005A2738">
            <w:pPr>
              <w:pStyle w:val="TableParagraph"/>
              <w:spacing w:before="3"/>
              <w:ind w:left="0"/>
              <w:rPr>
                <w:b/>
                <w:sz w:val="20"/>
              </w:rPr>
            </w:pPr>
          </w:p>
          <w:p w14:paraId="666C875E" w14:textId="77777777" w:rsidR="005A2738" w:rsidRDefault="00000000">
            <w:pPr>
              <w:pStyle w:val="TableParagraph"/>
              <w:spacing w:line="216" w:lineRule="exact"/>
              <w:ind w:left="16" w:right="7"/>
              <w:jc w:val="center"/>
              <w:rPr>
                <w:b/>
                <w:sz w:val="20"/>
              </w:rPr>
            </w:pPr>
            <w:r>
              <w:rPr>
                <w:b/>
                <w:sz w:val="20"/>
              </w:rPr>
              <w:t>Grade</w:t>
            </w:r>
            <w:r>
              <w:rPr>
                <w:b/>
                <w:spacing w:val="-6"/>
                <w:sz w:val="20"/>
              </w:rPr>
              <w:t xml:space="preserve"> </w:t>
            </w:r>
            <w:r>
              <w:rPr>
                <w:b/>
                <w:spacing w:val="-10"/>
                <w:sz w:val="20"/>
              </w:rPr>
              <w:t>6</w:t>
            </w:r>
          </w:p>
        </w:tc>
        <w:tc>
          <w:tcPr>
            <w:tcW w:w="1766" w:type="dxa"/>
          </w:tcPr>
          <w:p w14:paraId="6C91FE95" w14:textId="77777777" w:rsidR="005A2738" w:rsidRDefault="005A2738">
            <w:pPr>
              <w:pStyle w:val="TableParagraph"/>
              <w:spacing w:before="3"/>
              <w:ind w:left="0"/>
              <w:rPr>
                <w:b/>
                <w:sz w:val="20"/>
              </w:rPr>
            </w:pPr>
          </w:p>
          <w:p w14:paraId="37E08760" w14:textId="77777777" w:rsidR="005A2738" w:rsidRDefault="00000000">
            <w:pPr>
              <w:pStyle w:val="TableParagraph"/>
              <w:spacing w:line="216" w:lineRule="exact"/>
              <w:ind w:left="20"/>
              <w:jc w:val="center"/>
              <w:rPr>
                <w:b/>
                <w:sz w:val="20"/>
              </w:rPr>
            </w:pPr>
            <w:r>
              <w:rPr>
                <w:b/>
                <w:sz w:val="20"/>
              </w:rPr>
              <w:t>Grade</w:t>
            </w:r>
            <w:r>
              <w:rPr>
                <w:b/>
                <w:spacing w:val="-6"/>
                <w:sz w:val="20"/>
              </w:rPr>
              <w:t xml:space="preserve"> </w:t>
            </w:r>
            <w:r>
              <w:rPr>
                <w:b/>
                <w:spacing w:val="-10"/>
                <w:sz w:val="20"/>
              </w:rPr>
              <w:t>7</w:t>
            </w:r>
          </w:p>
        </w:tc>
        <w:tc>
          <w:tcPr>
            <w:tcW w:w="1771" w:type="dxa"/>
          </w:tcPr>
          <w:p w14:paraId="3BB6416C" w14:textId="77777777" w:rsidR="005A2738" w:rsidRDefault="005A2738">
            <w:pPr>
              <w:pStyle w:val="TableParagraph"/>
              <w:spacing w:before="3"/>
              <w:ind w:left="0"/>
              <w:rPr>
                <w:b/>
                <w:sz w:val="20"/>
              </w:rPr>
            </w:pPr>
          </w:p>
          <w:p w14:paraId="59F89404" w14:textId="77777777" w:rsidR="005A2738" w:rsidRDefault="00000000">
            <w:pPr>
              <w:pStyle w:val="TableParagraph"/>
              <w:spacing w:line="216" w:lineRule="exact"/>
              <w:ind w:left="22" w:right="6"/>
              <w:jc w:val="center"/>
              <w:rPr>
                <w:b/>
                <w:sz w:val="20"/>
              </w:rPr>
            </w:pPr>
            <w:r>
              <w:rPr>
                <w:b/>
                <w:sz w:val="20"/>
              </w:rPr>
              <w:t>Grade</w:t>
            </w:r>
            <w:r>
              <w:rPr>
                <w:b/>
                <w:spacing w:val="-6"/>
                <w:sz w:val="20"/>
              </w:rPr>
              <w:t xml:space="preserve"> </w:t>
            </w:r>
            <w:r>
              <w:rPr>
                <w:b/>
                <w:spacing w:val="-10"/>
                <w:sz w:val="20"/>
              </w:rPr>
              <w:t>8</w:t>
            </w:r>
          </w:p>
        </w:tc>
        <w:tc>
          <w:tcPr>
            <w:tcW w:w="1766" w:type="dxa"/>
          </w:tcPr>
          <w:p w14:paraId="305337BE" w14:textId="77777777" w:rsidR="005A2738" w:rsidRDefault="005A2738">
            <w:pPr>
              <w:pStyle w:val="TableParagraph"/>
              <w:spacing w:before="3"/>
              <w:ind w:left="0"/>
              <w:rPr>
                <w:b/>
                <w:sz w:val="20"/>
              </w:rPr>
            </w:pPr>
          </w:p>
          <w:p w14:paraId="038E4925" w14:textId="77777777" w:rsidR="005A2738" w:rsidRDefault="00000000">
            <w:pPr>
              <w:pStyle w:val="TableParagraph"/>
              <w:spacing w:line="216" w:lineRule="exact"/>
              <w:ind w:left="20" w:right="8"/>
              <w:jc w:val="center"/>
              <w:rPr>
                <w:b/>
                <w:sz w:val="20"/>
              </w:rPr>
            </w:pPr>
            <w:r>
              <w:rPr>
                <w:b/>
                <w:sz w:val="20"/>
              </w:rPr>
              <w:t>Grade</w:t>
            </w:r>
            <w:r>
              <w:rPr>
                <w:b/>
                <w:spacing w:val="-6"/>
                <w:sz w:val="20"/>
              </w:rPr>
              <w:t xml:space="preserve"> </w:t>
            </w:r>
            <w:r>
              <w:rPr>
                <w:b/>
                <w:spacing w:val="-10"/>
                <w:sz w:val="20"/>
              </w:rPr>
              <w:t>9</w:t>
            </w:r>
          </w:p>
        </w:tc>
        <w:tc>
          <w:tcPr>
            <w:tcW w:w="1771" w:type="dxa"/>
          </w:tcPr>
          <w:p w14:paraId="0498D11C" w14:textId="77777777" w:rsidR="005A2738" w:rsidRDefault="005A2738">
            <w:pPr>
              <w:pStyle w:val="TableParagraph"/>
              <w:spacing w:before="3"/>
              <w:ind w:left="0"/>
              <w:rPr>
                <w:b/>
                <w:sz w:val="20"/>
              </w:rPr>
            </w:pPr>
          </w:p>
          <w:p w14:paraId="759AC947" w14:textId="77777777" w:rsidR="005A2738" w:rsidRDefault="00000000">
            <w:pPr>
              <w:pStyle w:val="TableParagraph"/>
              <w:spacing w:line="216" w:lineRule="exact"/>
              <w:ind w:left="22"/>
              <w:jc w:val="center"/>
              <w:rPr>
                <w:b/>
                <w:sz w:val="20"/>
              </w:rPr>
            </w:pPr>
            <w:r>
              <w:rPr>
                <w:b/>
                <w:sz w:val="20"/>
              </w:rPr>
              <w:t>Grade</w:t>
            </w:r>
            <w:r>
              <w:rPr>
                <w:b/>
                <w:spacing w:val="-6"/>
                <w:sz w:val="20"/>
              </w:rPr>
              <w:t xml:space="preserve"> </w:t>
            </w:r>
            <w:r>
              <w:rPr>
                <w:b/>
                <w:spacing w:val="-5"/>
                <w:sz w:val="20"/>
              </w:rPr>
              <w:t>10</w:t>
            </w:r>
          </w:p>
        </w:tc>
      </w:tr>
      <w:tr w:rsidR="005A2738" w14:paraId="3D0EC666" w14:textId="77777777">
        <w:trPr>
          <w:trHeight w:val="710"/>
        </w:trPr>
        <w:tc>
          <w:tcPr>
            <w:tcW w:w="1435" w:type="dxa"/>
          </w:tcPr>
          <w:p w14:paraId="0960CAF5" w14:textId="77777777" w:rsidR="005A2738" w:rsidRDefault="00000000">
            <w:pPr>
              <w:pStyle w:val="TableParagraph"/>
              <w:spacing w:before="118"/>
              <w:ind w:left="333" w:right="318" w:firstLine="156"/>
              <w:rPr>
                <w:sz w:val="20"/>
              </w:rPr>
            </w:pPr>
            <w:r>
              <w:rPr>
                <w:spacing w:val="-2"/>
                <w:sz w:val="20"/>
              </w:rPr>
              <w:t>First Quarter</w:t>
            </w:r>
          </w:p>
        </w:tc>
        <w:tc>
          <w:tcPr>
            <w:tcW w:w="1737" w:type="dxa"/>
            <w:shd w:val="clear" w:color="auto" w:fill="E7E6E6"/>
          </w:tcPr>
          <w:p w14:paraId="6156BF5E" w14:textId="77777777" w:rsidR="005A2738" w:rsidRDefault="00000000">
            <w:pPr>
              <w:pStyle w:val="TableParagraph"/>
              <w:spacing w:before="123"/>
              <w:ind w:left="16" w:right="14"/>
              <w:jc w:val="center"/>
              <w:rPr>
                <w:sz w:val="20"/>
              </w:rPr>
            </w:pPr>
            <w:r>
              <w:rPr>
                <w:spacing w:val="-2"/>
                <w:sz w:val="20"/>
              </w:rPr>
              <w:t>Materials</w:t>
            </w:r>
          </w:p>
        </w:tc>
        <w:tc>
          <w:tcPr>
            <w:tcW w:w="1751" w:type="dxa"/>
            <w:shd w:val="clear" w:color="auto" w:fill="E7E6E6"/>
          </w:tcPr>
          <w:p w14:paraId="57F852FC" w14:textId="77777777" w:rsidR="005A2738" w:rsidRDefault="00000000">
            <w:pPr>
              <w:pStyle w:val="TableParagraph"/>
              <w:spacing w:before="123"/>
              <w:ind w:left="6"/>
              <w:jc w:val="center"/>
              <w:rPr>
                <w:sz w:val="20"/>
              </w:rPr>
            </w:pPr>
            <w:r>
              <w:rPr>
                <w:spacing w:val="-2"/>
                <w:sz w:val="20"/>
              </w:rPr>
              <w:t>Materials</w:t>
            </w:r>
          </w:p>
        </w:tc>
        <w:tc>
          <w:tcPr>
            <w:tcW w:w="1737" w:type="dxa"/>
            <w:shd w:val="clear" w:color="auto" w:fill="E7E6E6"/>
          </w:tcPr>
          <w:p w14:paraId="6C948594" w14:textId="77777777" w:rsidR="005A2738" w:rsidRDefault="00000000">
            <w:pPr>
              <w:pStyle w:val="TableParagraph"/>
              <w:spacing w:before="123"/>
              <w:ind w:left="16" w:right="1"/>
              <w:jc w:val="center"/>
              <w:rPr>
                <w:sz w:val="20"/>
              </w:rPr>
            </w:pPr>
            <w:r>
              <w:rPr>
                <w:spacing w:val="-2"/>
                <w:sz w:val="20"/>
              </w:rPr>
              <w:t>Materials</w:t>
            </w:r>
          </w:p>
        </w:tc>
        <w:tc>
          <w:tcPr>
            <w:tcW w:w="1737" w:type="dxa"/>
            <w:shd w:val="clear" w:color="auto" w:fill="E7E6E6"/>
          </w:tcPr>
          <w:p w14:paraId="18D57E85" w14:textId="77777777" w:rsidR="005A2738" w:rsidRDefault="00000000">
            <w:pPr>
              <w:pStyle w:val="TableParagraph"/>
              <w:spacing w:before="123"/>
              <w:ind w:left="16" w:right="7"/>
              <w:jc w:val="center"/>
              <w:rPr>
                <w:sz w:val="20"/>
              </w:rPr>
            </w:pPr>
            <w:r>
              <w:rPr>
                <w:spacing w:val="-2"/>
                <w:sz w:val="20"/>
              </w:rPr>
              <w:t>Materials</w:t>
            </w:r>
          </w:p>
        </w:tc>
        <w:tc>
          <w:tcPr>
            <w:tcW w:w="1766" w:type="dxa"/>
          </w:tcPr>
          <w:p w14:paraId="5163829E" w14:textId="77777777" w:rsidR="005A2738" w:rsidRDefault="00000000">
            <w:pPr>
              <w:pStyle w:val="TableParagraph"/>
              <w:spacing w:before="118"/>
              <w:ind w:left="433" w:right="167" w:hanging="37"/>
              <w:rPr>
                <w:sz w:val="20"/>
              </w:rPr>
            </w:pPr>
            <w:r>
              <w:rPr>
                <w:sz w:val="20"/>
              </w:rPr>
              <w:t>Science</w:t>
            </w:r>
            <w:r>
              <w:rPr>
                <w:spacing w:val="-16"/>
                <w:sz w:val="20"/>
              </w:rPr>
              <w:t xml:space="preserve"> </w:t>
            </w:r>
            <w:r>
              <w:rPr>
                <w:sz w:val="20"/>
              </w:rPr>
              <w:t xml:space="preserve">of </w:t>
            </w:r>
            <w:r>
              <w:rPr>
                <w:spacing w:val="-2"/>
                <w:sz w:val="20"/>
              </w:rPr>
              <w:t>Materials</w:t>
            </w:r>
          </w:p>
        </w:tc>
        <w:tc>
          <w:tcPr>
            <w:tcW w:w="1771" w:type="dxa"/>
          </w:tcPr>
          <w:p w14:paraId="7196BA1E" w14:textId="77777777" w:rsidR="005A2738" w:rsidRDefault="00000000">
            <w:pPr>
              <w:pStyle w:val="TableParagraph"/>
              <w:spacing w:before="123"/>
              <w:ind w:left="22" w:right="6"/>
              <w:jc w:val="center"/>
              <w:rPr>
                <w:sz w:val="20"/>
              </w:rPr>
            </w:pPr>
            <w:r>
              <w:rPr>
                <w:sz w:val="20"/>
              </w:rPr>
              <w:t>Life</w:t>
            </w:r>
            <w:r>
              <w:rPr>
                <w:spacing w:val="-4"/>
                <w:sz w:val="20"/>
              </w:rPr>
              <w:t xml:space="preserve"> </w:t>
            </w:r>
            <w:r>
              <w:rPr>
                <w:spacing w:val="-2"/>
                <w:sz w:val="20"/>
              </w:rPr>
              <w:t>Science</w:t>
            </w:r>
          </w:p>
        </w:tc>
        <w:tc>
          <w:tcPr>
            <w:tcW w:w="1766" w:type="dxa"/>
          </w:tcPr>
          <w:p w14:paraId="3E6EFF1E" w14:textId="77777777" w:rsidR="005A2738" w:rsidRDefault="00000000">
            <w:pPr>
              <w:pStyle w:val="TableParagraph"/>
              <w:spacing w:before="118"/>
              <w:ind w:left="323" w:right="167" w:hanging="142"/>
              <w:rPr>
                <w:sz w:val="20"/>
              </w:rPr>
            </w:pPr>
            <w:r>
              <w:rPr>
                <w:sz w:val="20"/>
              </w:rPr>
              <w:t>Force,</w:t>
            </w:r>
            <w:r>
              <w:rPr>
                <w:spacing w:val="-16"/>
                <w:sz w:val="20"/>
              </w:rPr>
              <w:t xml:space="preserve"> </w:t>
            </w:r>
            <w:r>
              <w:rPr>
                <w:sz w:val="20"/>
              </w:rPr>
              <w:t>Motion, and Energy</w:t>
            </w:r>
          </w:p>
        </w:tc>
        <w:tc>
          <w:tcPr>
            <w:tcW w:w="1771" w:type="dxa"/>
          </w:tcPr>
          <w:p w14:paraId="433E033B" w14:textId="77777777" w:rsidR="005A2738" w:rsidRDefault="00000000">
            <w:pPr>
              <w:pStyle w:val="TableParagraph"/>
              <w:spacing w:before="118"/>
              <w:ind w:left="199" w:right="173" w:firstLine="196"/>
              <w:rPr>
                <w:sz w:val="20"/>
              </w:rPr>
            </w:pPr>
            <w:r>
              <w:rPr>
                <w:sz w:val="20"/>
              </w:rPr>
              <w:t>Earth and Space</w:t>
            </w:r>
            <w:r>
              <w:rPr>
                <w:spacing w:val="-16"/>
                <w:sz w:val="20"/>
              </w:rPr>
              <w:t xml:space="preserve"> </w:t>
            </w:r>
            <w:r>
              <w:rPr>
                <w:sz w:val="20"/>
              </w:rPr>
              <w:t>Science</w:t>
            </w:r>
          </w:p>
        </w:tc>
      </w:tr>
      <w:tr w:rsidR="005A2738" w14:paraId="606E124B" w14:textId="77777777">
        <w:trPr>
          <w:trHeight w:val="714"/>
        </w:trPr>
        <w:tc>
          <w:tcPr>
            <w:tcW w:w="1435" w:type="dxa"/>
          </w:tcPr>
          <w:p w14:paraId="7ADE1A55" w14:textId="77777777" w:rsidR="005A2738" w:rsidRDefault="00000000">
            <w:pPr>
              <w:pStyle w:val="TableParagraph"/>
              <w:spacing w:before="123"/>
              <w:ind w:left="333" w:right="318" w:firstLine="29"/>
              <w:rPr>
                <w:sz w:val="20"/>
              </w:rPr>
            </w:pPr>
            <w:r>
              <w:rPr>
                <w:spacing w:val="-2"/>
                <w:sz w:val="20"/>
              </w:rPr>
              <w:t>Second Quarter</w:t>
            </w:r>
          </w:p>
        </w:tc>
        <w:tc>
          <w:tcPr>
            <w:tcW w:w="1737" w:type="dxa"/>
            <w:shd w:val="clear" w:color="auto" w:fill="E7E6E6"/>
          </w:tcPr>
          <w:p w14:paraId="35A52292" w14:textId="77777777" w:rsidR="005A2738" w:rsidRDefault="00000000">
            <w:pPr>
              <w:pStyle w:val="TableParagraph"/>
              <w:spacing w:before="123"/>
              <w:ind w:left="16" w:right="13"/>
              <w:jc w:val="center"/>
              <w:rPr>
                <w:sz w:val="20"/>
              </w:rPr>
            </w:pPr>
            <w:r>
              <w:rPr>
                <w:sz w:val="20"/>
              </w:rPr>
              <w:t>Living</w:t>
            </w:r>
            <w:r>
              <w:rPr>
                <w:spacing w:val="-6"/>
                <w:sz w:val="20"/>
              </w:rPr>
              <w:t xml:space="preserve"> </w:t>
            </w:r>
            <w:r>
              <w:rPr>
                <w:spacing w:val="-2"/>
                <w:sz w:val="20"/>
              </w:rPr>
              <w:t>Things</w:t>
            </w:r>
          </w:p>
        </w:tc>
        <w:tc>
          <w:tcPr>
            <w:tcW w:w="1751" w:type="dxa"/>
            <w:shd w:val="clear" w:color="auto" w:fill="E7E6E6"/>
          </w:tcPr>
          <w:p w14:paraId="1B2BFFE7" w14:textId="77777777" w:rsidR="005A2738" w:rsidRDefault="00000000">
            <w:pPr>
              <w:pStyle w:val="TableParagraph"/>
              <w:spacing w:before="123"/>
              <w:ind w:left="6"/>
              <w:jc w:val="center"/>
              <w:rPr>
                <w:sz w:val="20"/>
              </w:rPr>
            </w:pPr>
            <w:r>
              <w:rPr>
                <w:sz w:val="20"/>
              </w:rPr>
              <w:t>Living</w:t>
            </w:r>
            <w:r>
              <w:rPr>
                <w:spacing w:val="-6"/>
                <w:sz w:val="20"/>
              </w:rPr>
              <w:t xml:space="preserve"> </w:t>
            </w:r>
            <w:r>
              <w:rPr>
                <w:spacing w:val="-2"/>
                <w:sz w:val="20"/>
              </w:rPr>
              <w:t>Things</w:t>
            </w:r>
          </w:p>
        </w:tc>
        <w:tc>
          <w:tcPr>
            <w:tcW w:w="1737" w:type="dxa"/>
            <w:shd w:val="clear" w:color="auto" w:fill="E7E6E6"/>
          </w:tcPr>
          <w:p w14:paraId="0204F1A0" w14:textId="77777777" w:rsidR="005A2738" w:rsidRDefault="00000000">
            <w:pPr>
              <w:pStyle w:val="TableParagraph"/>
              <w:spacing w:before="123"/>
              <w:ind w:left="16"/>
              <w:jc w:val="center"/>
              <w:rPr>
                <w:sz w:val="20"/>
              </w:rPr>
            </w:pPr>
            <w:r>
              <w:rPr>
                <w:sz w:val="20"/>
              </w:rPr>
              <w:t>Living</w:t>
            </w:r>
            <w:r>
              <w:rPr>
                <w:spacing w:val="-6"/>
                <w:sz w:val="20"/>
              </w:rPr>
              <w:t xml:space="preserve"> </w:t>
            </w:r>
            <w:r>
              <w:rPr>
                <w:spacing w:val="-2"/>
                <w:sz w:val="20"/>
              </w:rPr>
              <w:t>Things</w:t>
            </w:r>
          </w:p>
        </w:tc>
        <w:tc>
          <w:tcPr>
            <w:tcW w:w="1737" w:type="dxa"/>
            <w:shd w:val="clear" w:color="auto" w:fill="E7E6E6"/>
          </w:tcPr>
          <w:p w14:paraId="12B63D27" w14:textId="77777777" w:rsidR="005A2738" w:rsidRDefault="00000000">
            <w:pPr>
              <w:pStyle w:val="TableParagraph"/>
              <w:spacing w:before="123"/>
              <w:ind w:left="16" w:right="7"/>
              <w:jc w:val="center"/>
              <w:rPr>
                <w:sz w:val="20"/>
              </w:rPr>
            </w:pPr>
            <w:r>
              <w:rPr>
                <w:sz w:val="20"/>
              </w:rPr>
              <w:t>Living</w:t>
            </w:r>
            <w:r>
              <w:rPr>
                <w:spacing w:val="-6"/>
                <w:sz w:val="20"/>
              </w:rPr>
              <w:t xml:space="preserve"> </w:t>
            </w:r>
            <w:r>
              <w:rPr>
                <w:spacing w:val="-2"/>
                <w:sz w:val="20"/>
              </w:rPr>
              <w:t>Things</w:t>
            </w:r>
          </w:p>
        </w:tc>
        <w:tc>
          <w:tcPr>
            <w:tcW w:w="1766" w:type="dxa"/>
          </w:tcPr>
          <w:p w14:paraId="7454B338" w14:textId="77777777" w:rsidR="005A2738" w:rsidRDefault="00000000">
            <w:pPr>
              <w:pStyle w:val="TableParagraph"/>
              <w:spacing w:before="123"/>
              <w:ind w:left="20"/>
              <w:jc w:val="center"/>
              <w:rPr>
                <w:sz w:val="20"/>
              </w:rPr>
            </w:pPr>
            <w:r>
              <w:rPr>
                <w:sz w:val="20"/>
              </w:rPr>
              <w:t>Life</w:t>
            </w:r>
            <w:r>
              <w:rPr>
                <w:spacing w:val="-4"/>
                <w:sz w:val="20"/>
              </w:rPr>
              <w:t xml:space="preserve"> </w:t>
            </w:r>
            <w:r>
              <w:rPr>
                <w:spacing w:val="-2"/>
                <w:sz w:val="20"/>
              </w:rPr>
              <w:t>Science</w:t>
            </w:r>
          </w:p>
        </w:tc>
        <w:tc>
          <w:tcPr>
            <w:tcW w:w="1771" w:type="dxa"/>
          </w:tcPr>
          <w:p w14:paraId="706C6912" w14:textId="77777777" w:rsidR="005A2738" w:rsidRDefault="00000000">
            <w:pPr>
              <w:pStyle w:val="TableParagraph"/>
              <w:spacing w:before="123"/>
              <w:ind w:left="434" w:right="173" w:hanging="37"/>
              <w:rPr>
                <w:sz w:val="20"/>
              </w:rPr>
            </w:pPr>
            <w:r>
              <w:rPr>
                <w:sz w:val="20"/>
              </w:rPr>
              <w:t>Science</w:t>
            </w:r>
            <w:r>
              <w:rPr>
                <w:spacing w:val="-16"/>
                <w:sz w:val="20"/>
              </w:rPr>
              <w:t xml:space="preserve"> </w:t>
            </w:r>
            <w:r>
              <w:rPr>
                <w:sz w:val="20"/>
              </w:rPr>
              <w:t xml:space="preserve">of </w:t>
            </w:r>
            <w:r>
              <w:rPr>
                <w:spacing w:val="-2"/>
                <w:sz w:val="20"/>
              </w:rPr>
              <w:t>Materials</w:t>
            </w:r>
          </w:p>
        </w:tc>
        <w:tc>
          <w:tcPr>
            <w:tcW w:w="1766" w:type="dxa"/>
          </w:tcPr>
          <w:p w14:paraId="0A07CFF4" w14:textId="77777777" w:rsidR="005A2738" w:rsidRDefault="00000000">
            <w:pPr>
              <w:pStyle w:val="TableParagraph"/>
              <w:spacing w:before="123"/>
              <w:ind w:left="191" w:right="176" w:firstLine="196"/>
              <w:rPr>
                <w:sz w:val="20"/>
              </w:rPr>
            </w:pPr>
            <w:r>
              <w:rPr>
                <w:sz w:val="20"/>
              </w:rPr>
              <w:t>Earth and Space</w:t>
            </w:r>
            <w:r>
              <w:rPr>
                <w:spacing w:val="-16"/>
                <w:sz w:val="20"/>
              </w:rPr>
              <w:t xml:space="preserve"> </w:t>
            </w:r>
            <w:r>
              <w:rPr>
                <w:sz w:val="20"/>
              </w:rPr>
              <w:t>Science</w:t>
            </w:r>
          </w:p>
        </w:tc>
        <w:tc>
          <w:tcPr>
            <w:tcW w:w="1771" w:type="dxa"/>
          </w:tcPr>
          <w:p w14:paraId="68C17338" w14:textId="77777777" w:rsidR="005A2738" w:rsidRDefault="00000000">
            <w:pPr>
              <w:pStyle w:val="TableParagraph"/>
              <w:spacing w:before="123"/>
              <w:ind w:left="331" w:right="164" w:hanging="142"/>
              <w:rPr>
                <w:sz w:val="20"/>
              </w:rPr>
            </w:pPr>
            <w:r>
              <w:rPr>
                <w:sz w:val="20"/>
              </w:rPr>
              <w:t>Force,</w:t>
            </w:r>
            <w:r>
              <w:rPr>
                <w:spacing w:val="-16"/>
                <w:sz w:val="20"/>
              </w:rPr>
              <w:t xml:space="preserve"> </w:t>
            </w:r>
            <w:r>
              <w:rPr>
                <w:sz w:val="20"/>
              </w:rPr>
              <w:t>Motion, and Energy</w:t>
            </w:r>
          </w:p>
        </w:tc>
      </w:tr>
      <w:tr w:rsidR="005A2738" w14:paraId="4CC5A058" w14:textId="77777777">
        <w:trPr>
          <w:trHeight w:val="897"/>
        </w:trPr>
        <w:tc>
          <w:tcPr>
            <w:tcW w:w="1435" w:type="dxa"/>
          </w:tcPr>
          <w:p w14:paraId="79C0B71C" w14:textId="77777777" w:rsidR="005A2738" w:rsidRDefault="00000000">
            <w:pPr>
              <w:pStyle w:val="TableParagraph"/>
              <w:spacing w:before="118"/>
              <w:ind w:left="333" w:right="318" w:firstLine="119"/>
              <w:rPr>
                <w:sz w:val="20"/>
              </w:rPr>
            </w:pPr>
            <w:r>
              <w:rPr>
                <w:spacing w:val="-2"/>
                <w:sz w:val="20"/>
              </w:rPr>
              <w:t>Third Quarter</w:t>
            </w:r>
          </w:p>
        </w:tc>
        <w:tc>
          <w:tcPr>
            <w:tcW w:w="1737" w:type="dxa"/>
            <w:shd w:val="clear" w:color="auto" w:fill="E7E6E6"/>
          </w:tcPr>
          <w:p w14:paraId="713DB4A4" w14:textId="77777777" w:rsidR="005A2738" w:rsidRDefault="00000000">
            <w:pPr>
              <w:pStyle w:val="TableParagraph"/>
              <w:spacing w:before="118"/>
              <w:ind w:left="304" w:right="157" w:hanging="142"/>
              <w:rPr>
                <w:sz w:val="20"/>
              </w:rPr>
            </w:pPr>
            <w:r>
              <w:rPr>
                <w:sz w:val="20"/>
              </w:rPr>
              <w:t>Force,</w:t>
            </w:r>
            <w:r>
              <w:rPr>
                <w:spacing w:val="-16"/>
                <w:sz w:val="20"/>
              </w:rPr>
              <w:t xml:space="preserve"> </w:t>
            </w:r>
            <w:r>
              <w:rPr>
                <w:sz w:val="20"/>
              </w:rPr>
              <w:t>Motion, and Energy</w:t>
            </w:r>
          </w:p>
        </w:tc>
        <w:tc>
          <w:tcPr>
            <w:tcW w:w="1751" w:type="dxa"/>
            <w:shd w:val="clear" w:color="auto" w:fill="E7E6E6"/>
          </w:tcPr>
          <w:p w14:paraId="6747E100" w14:textId="77777777" w:rsidR="005A2738" w:rsidRDefault="00000000">
            <w:pPr>
              <w:pStyle w:val="TableParagraph"/>
              <w:spacing w:before="118"/>
              <w:ind w:left="313" w:right="162" w:hanging="142"/>
              <w:rPr>
                <w:sz w:val="20"/>
              </w:rPr>
            </w:pPr>
            <w:r>
              <w:rPr>
                <w:sz w:val="20"/>
              </w:rPr>
              <w:t>Force,</w:t>
            </w:r>
            <w:r>
              <w:rPr>
                <w:spacing w:val="-16"/>
                <w:sz w:val="20"/>
              </w:rPr>
              <w:t xml:space="preserve"> </w:t>
            </w:r>
            <w:r>
              <w:rPr>
                <w:sz w:val="20"/>
              </w:rPr>
              <w:t>Motion, and Energy</w:t>
            </w:r>
          </w:p>
        </w:tc>
        <w:tc>
          <w:tcPr>
            <w:tcW w:w="1737" w:type="dxa"/>
            <w:shd w:val="clear" w:color="auto" w:fill="E7E6E6"/>
          </w:tcPr>
          <w:p w14:paraId="4B8FACB8" w14:textId="77777777" w:rsidR="005A2738" w:rsidRDefault="00000000">
            <w:pPr>
              <w:pStyle w:val="TableParagraph"/>
              <w:spacing w:before="118"/>
              <w:ind w:left="310" w:right="151" w:hanging="142"/>
              <w:rPr>
                <w:sz w:val="20"/>
              </w:rPr>
            </w:pPr>
            <w:r>
              <w:rPr>
                <w:sz w:val="20"/>
              </w:rPr>
              <w:t>Force,</w:t>
            </w:r>
            <w:r>
              <w:rPr>
                <w:spacing w:val="-16"/>
                <w:sz w:val="20"/>
              </w:rPr>
              <w:t xml:space="preserve"> </w:t>
            </w:r>
            <w:r>
              <w:rPr>
                <w:sz w:val="20"/>
              </w:rPr>
              <w:t>Motion, and Energy</w:t>
            </w:r>
          </w:p>
        </w:tc>
        <w:tc>
          <w:tcPr>
            <w:tcW w:w="1737" w:type="dxa"/>
            <w:shd w:val="clear" w:color="auto" w:fill="E7E6E6"/>
          </w:tcPr>
          <w:p w14:paraId="61E1E203" w14:textId="77777777" w:rsidR="005A2738" w:rsidRDefault="00000000">
            <w:pPr>
              <w:pStyle w:val="TableParagraph"/>
              <w:spacing w:before="118"/>
              <w:ind w:left="307" w:right="154" w:hanging="142"/>
              <w:rPr>
                <w:sz w:val="20"/>
              </w:rPr>
            </w:pPr>
            <w:r>
              <w:rPr>
                <w:sz w:val="20"/>
              </w:rPr>
              <w:t>Force,</w:t>
            </w:r>
            <w:r>
              <w:rPr>
                <w:spacing w:val="-16"/>
                <w:sz w:val="20"/>
              </w:rPr>
              <w:t xml:space="preserve"> </w:t>
            </w:r>
            <w:r>
              <w:rPr>
                <w:sz w:val="20"/>
              </w:rPr>
              <w:t>Motion, and Energy</w:t>
            </w:r>
          </w:p>
        </w:tc>
        <w:tc>
          <w:tcPr>
            <w:tcW w:w="1766" w:type="dxa"/>
          </w:tcPr>
          <w:p w14:paraId="31A87EC2" w14:textId="77777777" w:rsidR="005A2738" w:rsidRDefault="00000000">
            <w:pPr>
              <w:pStyle w:val="TableParagraph"/>
              <w:spacing w:before="118"/>
              <w:ind w:left="327" w:right="163" w:hanging="142"/>
              <w:rPr>
                <w:sz w:val="20"/>
              </w:rPr>
            </w:pPr>
            <w:r>
              <w:rPr>
                <w:sz w:val="20"/>
              </w:rPr>
              <w:t>Force,</w:t>
            </w:r>
            <w:r>
              <w:rPr>
                <w:spacing w:val="-16"/>
                <w:sz w:val="20"/>
              </w:rPr>
              <w:t xml:space="preserve"> </w:t>
            </w:r>
            <w:r>
              <w:rPr>
                <w:sz w:val="20"/>
              </w:rPr>
              <w:t>Motion, and Energy</w:t>
            </w:r>
          </w:p>
        </w:tc>
        <w:tc>
          <w:tcPr>
            <w:tcW w:w="1771" w:type="dxa"/>
          </w:tcPr>
          <w:p w14:paraId="2813A102" w14:textId="77777777" w:rsidR="005A2738" w:rsidRDefault="00000000">
            <w:pPr>
              <w:pStyle w:val="TableParagraph"/>
              <w:spacing w:before="118"/>
              <w:ind w:left="195" w:right="177" w:firstLine="196"/>
              <w:rPr>
                <w:sz w:val="20"/>
              </w:rPr>
            </w:pPr>
            <w:r>
              <w:rPr>
                <w:sz w:val="20"/>
              </w:rPr>
              <w:t>Earth and Space</w:t>
            </w:r>
            <w:r>
              <w:rPr>
                <w:spacing w:val="-16"/>
                <w:sz w:val="20"/>
              </w:rPr>
              <w:t xml:space="preserve"> </w:t>
            </w:r>
            <w:r>
              <w:rPr>
                <w:sz w:val="20"/>
              </w:rPr>
              <w:t>Science</w:t>
            </w:r>
          </w:p>
        </w:tc>
        <w:tc>
          <w:tcPr>
            <w:tcW w:w="1766" w:type="dxa"/>
          </w:tcPr>
          <w:p w14:paraId="14149CFA" w14:textId="77777777" w:rsidR="005A2738" w:rsidRDefault="00000000">
            <w:pPr>
              <w:pStyle w:val="TableParagraph"/>
              <w:spacing w:before="118"/>
              <w:ind w:left="20" w:right="8"/>
              <w:jc w:val="center"/>
              <w:rPr>
                <w:sz w:val="20"/>
              </w:rPr>
            </w:pPr>
            <w:r>
              <w:rPr>
                <w:sz w:val="20"/>
              </w:rPr>
              <w:t>Life</w:t>
            </w:r>
            <w:r>
              <w:rPr>
                <w:spacing w:val="-4"/>
                <w:sz w:val="20"/>
              </w:rPr>
              <w:t xml:space="preserve"> </w:t>
            </w:r>
            <w:r>
              <w:rPr>
                <w:spacing w:val="-2"/>
                <w:sz w:val="20"/>
              </w:rPr>
              <w:t>Science</w:t>
            </w:r>
          </w:p>
        </w:tc>
        <w:tc>
          <w:tcPr>
            <w:tcW w:w="1771" w:type="dxa"/>
          </w:tcPr>
          <w:p w14:paraId="75D6CEBA" w14:textId="77777777" w:rsidR="005A2738" w:rsidRDefault="00000000">
            <w:pPr>
              <w:pStyle w:val="TableParagraph"/>
              <w:spacing w:before="118"/>
              <w:ind w:left="437" w:right="377" w:hanging="37"/>
              <w:rPr>
                <w:sz w:val="20"/>
              </w:rPr>
            </w:pPr>
            <w:r>
              <w:rPr>
                <w:sz w:val="20"/>
              </w:rPr>
              <w:t>Science</w:t>
            </w:r>
            <w:r>
              <w:rPr>
                <w:spacing w:val="-16"/>
                <w:sz w:val="20"/>
              </w:rPr>
              <w:t xml:space="preserve"> </w:t>
            </w:r>
            <w:r>
              <w:rPr>
                <w:sz w:val="20"/>
              </w:rPr>
              <w:t xml:space="preserve">of </w:t>
            </w:r>
            <w:r>
              <w:rPr>
                <w:spacing w:val="-2"/>
                <w:sz w:val="20"/>
              </w:rPr>
              <w:t>Materials</w:t>
            </w:r>
          </w:p>
        </w:tc>
      </w:tr>
      <w:tr w:rsidR="005A2738" w14:paraId="555427C4" w14:textId="77777777">
        <w:trPr>
          <w:trHeight w:val="714"/>
        </w:trPr>
        <w:tc>
          <w:tcPr>
            <w:tcW w:w="1435" w:type="dxa"/>
          </w:tcPr>
          <w:p w14:paraId="54A523AA" w14:textId="77777777" w:rsidR="005A2738" w:rsidRDefault="00000000">
            <w:pPr>
              <w:pStyle w:val="TableParagraph"/>
              <w:spacing w:before="123"/>
              <w:ind w:left="333" w:right="318" w:firstLine="47"/>
              <w:rPr>
                <w:sz w:val="20"/>
              </w:rPr>
            </w:pPr>
            <w:r>
              <w:rPr>
                <w:spacing w:val="-2"/>
                <w:sz w:val="20"/>
              </w:rPr>
              <w:t>Fourth Quarter</w:t>
            </w:r>
          </w:p>
        </w:tc>
        <w:tc>
          <w:tcPr>
            <w:tcW w:w="1737" w:type="dxa"/>
            <w:shd w:val="clear" w:color="auto" w:fill="E7E6E6"/>
          </w:tcPr>
          <w:p w14:paraId="5E560679" w14:textId="77777777" w:rsidR="005A2738" w:rsidRDefault="00000000">
            <w:pPr>
              <w:pStyle w:val="TableParagraph"/>
              <w:spacing w:before="123"/>
              <w:ind w:left="574" w:right="362" w:hanging="206"/>
              <w:rPr>
                <w:sz w:val="20"/>
              </w:rPr>
            </w:pPr>
            <w:r>
              <w:rPr>
                <w:sz w:val="20"/>
              </w:rPr>
              <w:t>Earth</w:t>
            </w:r>
            <w:r>
              <w:rPr>
                <w:spacing w:val="-16"/>
                <w:sz w:val="20"/>
              </w:rPr>
              <w:t xml:space="preserve"> </w:t>
            </w:r>
            <w:r>
              <w:rPr>
                <w:sz w:val="20"/>
              </w:rPr>
              <w:t xml:space="preserve">and </w:t>
            </w:r>
            <w:r>
              <w:rPr>
                <w:spacing w:val="-4"/>
                <w:sz w:val="20"/>
              </w:rPr>
              <w:t>Space</w:t>
            </w:r>
          </w:p>
        </w:tc>
        <w:tc>
          <w:tcPr>
            <w:tcW w:w="1751" w:type="dxa"/>
            <w:shd w:val="clear" w:color="auto" w:fill="E7E6E6"/>
          </w:tcPr>
          <w:p w14:paraId="2543485E" w14:textId="77777777" w:rsidR="005A2738" w:rsidRDefault="00000000">
            <w:pPr>
              <w:pStyle w:val="TableParagraph"/>
              <w:spacing w:before="123"/>
              <w:ind w:left="583" w:right="367" w:hanging="206"/>
              <w:rPr>
                <w:sz w:val="20"/>
              </w:rPr>
            </w:pPr>
            <w:r>
              <w:rPr>
                <w:sz w:val="20"/>
              </w:rPr>
              <w:t>Earth</w:t>
            </w:r>
            <w:r>
              <w:rPr>
                <w:spacing w:val="-16"/>
                <w:sz w:val="20"/>
              </w:rPr>
              <w:t xml:space="preserve"> </w:t>
            </w:r>
            <w:r>
              <w:rPr>
                <w:sz w:val="20"/>
              </w:rPr>
              <w:t xml:space="preserve">and </w:t>
            </w:r>
            <w:r>
              <w:rPr>
                <w:spacing w:val="-4"/>
                <w:sz w:val="20"/>
              </w:rPr>
              <w:t>Space</w:t>
            </w:r>
          </w:p>
        </w:tc>
        <w:tc>
          <w:tcPr>
            <w:tcW w:w="1737" w:type="dxa"/>
            <w:shd w:val="clear" w:color="auto" w:fill="E7E6E6"/>
          </w:tcPr>
          <w:p w14:paraId="213C1405" w14:textId="77777777" w:rsidR="005A2738" w:rsidRDefault="00000000">
            <w:pPr>
              <w:pStyle w:val="TableParagraph"/>
              <w:spacing w:before="123"/>
              <w:ind w:left="580" w:right="358" w:hanging="206"/>
              <w:rPr>
                <w:sz w:val="20"/>
              </w:rPr>
            </w:pPr>
            <w:r>
              <w:rPr>
                <w:sz w:val="20"/>
              </w:rPr>
              <w:t>Earth</w:t>
            </w:r>
            <w:r>
              <w:rPr>
                <w:spacing w:val="-16"/>
                <w:sz w:val="20"/>
              </w:rPr>
              <w:t xml:space="preserve"> </w:t>
            </w:r>
            <w:r>
              <w:rPr>
                <w:sz w:val="20"/>
              </w:rPr>
              <w:t xml:space="preserve">and </w:t>
            </w:r>
            <w:r>
              <w:rPr>
                <w:spacing w:val="-4"/>
                <w:sz w:val="20"/>
              </w:rPr>
              <w:t>Space</w:t>
            </w:r>
          </w:p>
        </w:tc>
        <w:tc>
          <w:tcPr>
            <w:tcW w:w="1737" w:type="dxa"/>
            <w:shd w:val="clear" w:color="auto" w:fill="E7E6E6"/>
          </w:tcPr>
          <w:p w14:paraId="18D8BD70" w14:textId="77777777" w:rsidR="005A2738" w:rsidRDefault="00000000">
            <w:pPr>
              <w:pStyle w:val="TableParagraph"/>
              <w:spacing w:before="123"/>
              <w:ind w:left="577" w:right="359" w:hanging="206"/>
              <w:rPr>
                <w:sz w:val="20"/>
              </w:rPr>
            </w:pPr>
            <w:r>
              <w:rPr>
                <w:sz w:val="20"/>
              </w:rPr>
              <w:t>Earth</w:t>
            </w:r>
            <w:r>
              <w:rPr>
                <w:spacing w:val="-16"/>
                <w:sz w:val="20"/>
              </w:rPr>
              <w:t xml:space="preserve"> </w:t>
            </w:r>
            <w:r>
              <w:rPr>
                <w:sz w:val="20"/>
              </w:rPr>
              <w:t xml:space="preserve">and </w:t>
            </w:r>
            <w:r>
              <w:rPr>
                <w:spacing w:val="-4"/>
                <w:sz w:val="20"/>
              </w:rPr>
              <w:t>Space</w:t>
            </w:r>
          </w:p>
        </w:tc>
        <w:tc>
          <w:tcPr>
            <w:tcW w:w="1766" w:type="dxa"/>
          </w:tcPr>
          <w:p w14:paraId="4DE83F50" w14:textId="77777777" w:rsidR="005A2738" w:rsidRDefault="00000000">
            <w:pPr>
              <w:pStyle w:val="TableParagraph"/>
              <w:spacing w:before="123"/>
              <w:ind w:left="195" w:right="172" w:firstLine="196"/>
              <w:rPr>
                <w:sz w:val="20"/>
              </w:rPr>
            </w:pPr>
            <w:r>
              <w:rPr>
                <w:sz w:val="20"/>
              </w:rPr>
              <w:t>Earth and Space</w:t>
            </w:r>
            <w:r>
              <w:rPr>
                <w:spacing w:val="-16"/>
                <w:sz w:val="20"/>
              </w:rPr>
              <w:t xml:space="preserve"> </w:t>
            </w:r>
            <w:r>
              <w:rPr>
                <w:sz w:val="20"/>
              </w:rPr>
              <w:t>Science</w:t>
            </w:r>
          </w:p>
        </w:tc>
        <w:tc>
          <w:tcPr>
            <w:tcW w:w="1771" w:type="dxa"/>
          </w:tcPr>
          <w:p w14:paraId="61D1C0CB" w14:textId="77777777" w:rsidR="005A2738" w:rsidRDefault="00000000">
            <w:pPr>
              <w:pStyle w:val="TableParagraph"/>
              <w:spacing w:before="123"/>
              <w:ind w:left="327" w:right="168" w:hanging="142"/>
              <w:rPr>
                <w:sz w:val="20"/>
              </w:rPr>
            </w:pPr>
            <w:r>
              <w:rPr>
                <w:sz w:val="20"/>
              </w:rPr>
              <w:t>Force,</w:t>
            </w:r>
            <w:r>
              <w:rPr>
                <w:spacing w:val="-16"/>
                <w:sz w:val="20"/>
              </w:rPr>
              <w:t xml:space="preserve"> </w:t>
            </w:r>
            <w:r>
              <w:rPr>
                <w:sz w:val="20"/>
              </w:rPr>
              <w:t>Motion, and Energy</w:t>
            </w:r>
          </w:p>
        </w:tc>
        <w:tc>
          <w:tcPr>
            <w:tcW w:w="1766" w:type="dxa"/>
          </w:tcPr>
          <w:p w14:paraId="46DE18B1" w14:textId="77777777" w:rsidR="005A2738" w:rsidRDefault="00000000">
            <w:pPr>
              <w:pStyle w:val="TableParagraph"/>
              <w:spacing w:before="123"/>
              <w:ind w:left="429" w:right="167" w:hanging="37"/>
              <w:rPr>
                <w:sz w:val="20"/>
              </w:rPr>
            </w:pPr>
            <w:r>
              <w:rPr>
                <w:sz w:val="20"/>
              </w:rPr>
              <w:t>Science</w:t>
            </w:r>
            <w:r>
              <w:rPr>
                <w:spacing w:val="-16"/>
                <w:sz w:val="20"/>
              </w:rPr>
              <w:t xml:space="preserve"> </w:t>
            </w:r>
            <w:r>
              <w:rPr>
                <w:sz w:val="20"/>
              </w:rPr>
              <w:t xml:space="preserve">of </w:t>
            </w:r>
            <w:r>
              <w:rPr>
                <w:spacing w:val="-2"/>
                <w:sz w:val="20"/>
              </w:rPr>
              <w:t>Materials</w:t>
            </w:r>
          </w:p>
        </w:tc>
        <w:tc>
          <w:tcPr>
            <w:tcW w:w="1771" w:type="dxa"/>
          </w:tcPr>
          <w:p w14:paraId="51661C2F" w14:textId="77777777" w:rsidR="005A2738" w:rsidRDefault="00000000">
            <w:pPr>
              <w:pStyle w:val="TableParagraph"/>
              <w:spacing w:before="123"/>
              <w:ind w:left="22"/>
              <w:jc w:val="center"/>
              <w:rPr>
                <w:sz w:val="20"/>
              </w:rPr>
            </w:pPr>
            <w:r>
              <w:rPr>
                <w:sz w:val="20"/>
              </w:rPr>
              <w:t>Life</w:t>
            </w:r>
            <w:r>
              <w:rPr>
                <w:spacing w:val="-4"/>
                <w:sz w:val="20"/>
              </w:rPr>
              <w:t xml:space="preserve"> </w:t>
            </w:r>
            <w:r>
              <w:rPr>
                <w:spacing w:val="-2"/>
                <w:sz w:val="20"/>
              </w:rPr>
              <w:t>Science</w:t>
            </w:r>
          </w:p>
        </w:tc>
      </w:tr>
    </w:tbl>
    <w:p w14:paraId="18866B3D" w14:textId="77777777" w:rsidR="005A2738" w:rsidRDefault="005A2738">
      <w:pPr>
        <w:pStyle w:val="TableParagraph"/>
        <w:jc w:val="center"/>
        <w:rPr>
          <w:sz w:val="20"/>
        </w:rPr>
        <w:sectPr w:rsidR="005A2738">
          <w:pgSz w:w="16840" w:h="11910" w:orient="landscape"/>
          <w:pgMar w:top="960" w:right="566" w:bottom="1260" w:left="566" w:header="727" w:footer="1080" w:gutter="0"/>
          <w:cols w:space="720"/>
        </w:sectPr>
      </w:pPr>
    </w:p>
    <w:p w14:paraId="77CCBF40" w14:textId="77777777" w:rsidR="005A2738" w:rsidRDefault="005A2738">
      <w:pPr>
        <w:pStyle w:val="BodyText"/>
        <w:spacing w:before="207"/>
        <w:ind w:left="0"/>
        <w:rPr>
          <w:b/>
        </w:rPr>
      </w:pPr>
    </w:p>
    <w:p w14:paraId="04D1EE05" w14:textId="77777777" w:rsidR="005A2738" w:rsidRDefault="00000000">
      <w:pPr>
        <w:spacing w:line="463" w:lineRule="auto"/>
        <w:ind w:left="5746" w:right="5741" w:hanging="1"/>
        <w:jc w:val="center"/>
        <w:rPr>
          <w:b/>
        </w:rPr>
      </w:pPr>
      <w:r>
        <w:rPr>
          <w:b/>
          <w:noProof/>
        </w:rPr>
        <mc:AlternateContent>
          <mc:Choice Requires="wps">
            <w:drawing>
              <wp:anchor distT="0" distB="0" distL="0" distR="0" simplePos="0" relativeHeight="15730688" behindDoc="0" locked="0" layoutInCell="1" allowOverlap="1" wp14:anchorId="7C24CD46" wp14:editId="2AE403BF">
                <wp:simplePos x="0" y="0"/>
                <wp:positionH relativeFrom="page">
                  <wp:posOffset>414527</wp:posOffset>
                </wp:positionH>
                <wp:positionV relativeFrom="paragraph">
                  <wp:posOffset>482579</wp:posOffset>
                </wp:positionV>
                <wp:extent cx="9866630" cy="421132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866630" cy="4211320"/>
                        </a:xfrm>
                        <a:prstGeom prst="rect">
                          <a:avLst/>
                        </a:prstGeom>
                      </wps:spPr>
                      <wps:txbx>
                        <w:txbxContent>
                          <w:tbl>
                            <w:tblPr>
                              <w:tblW w:w="0" w:type="auto"/>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2"/>
                              <w:gridCol w:w="9359"/>
                            </w:tblGrid>
                            <w:tr w:rsidR="005A2738" w14:paraId="40D34AED"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121EA3CE" w14:textId="77777777" w:rsidR="005A2738" w:rsidRDefault="00000000">
                                  <w:pPr>
                                    <w:pStyle w:val="TableParagraph"/>
                                    <w:spacing w:line="233" w:lineRule="exact"/>
                                    <w:ind w:left="95"/>
                                    <w:rPr>
                                      <w:b/>
                                      <w:sz w:val="20"/>
                                    </w:rPr>
                                  </w:pPr>
                                  <w:r>
                                    <w:rPr>
                                      <w:b/>
                                      <w:spacing w:val="-2"/>
                                      <w:sz w:val="20"/>
                                    </w:rPr>
                                    <w:t>Content</w:t>
                                  </w:r>
                                </w:p>
                              </w:tc>
                              <w:tc>
                                <w:tcPr>
                                  <w:tcW w:w="3412" w:type="dxa"/>
                                  <w:tcBorders>
                                    <w:left w:val="single" w:sz="6" w:space="0" w:color="000000"/>
                                    <w:bottom w:val="single" w:sz="6" w:space="0" w:color="000000"/>
                                    <w:right w:val="single" w:sz="6" w:space="0" w:color="000000"/>
                                  </w:tcBorders>
                                  <w:shd w:val="clear" w:color="auto" w:fill="A6A6A6"/>
                                </w:tcPr>
                                <w:p w14:paraId="3C7ECBEF" w14:textId="77777777" w:rsidR="005A2738" w:rsidRDefault="00000000">
                                  <w:pPr>
                                    <w:pStyle w:val="TableParagraph"/>
                                    <w:spacing w:line="233" w:lineRule="exact"/>
                                    <w:ind w:left="96"/>
                                    <w:rPr>
                                      <w:b/>
                                      <w:sz w:val="20"/>
                                    </w:rPr>
                                  </w:pPr>
                                  <w:r>
                                    <w:rPr>
                                      <w:b/>
                                      <w:sz w:val="20"/>
                                    </w:rPr>
                                    <w:t>Content</w:t>
                                  </w:r>
                                  <w:r>
                                    <w:rPr>
                                      <w:b/>
                                      <w:spacing w:val="-11"/>
                                      <w:sz w:val="20"/>
                                    </w:rPr>
                                    <w:t xml:space="preserve"> </w:t>
                                  </w:r>
                                  <w:r>
                                    <w:rPr>
                                      <w:b/>
                                      <w:spacing w:val="-2"/>
                                      <w:sz w:val="20"/>
                                    </w:rPr>
                                    <w:t>Standards</w:t>
                                  </w:r>
                                </w:p>
                                <w:p w14:paraId="67626F35" w14:textId="77777777" w:rsidR="005A2738" w:rsidRDefault="00000000">
                                  <w:pPr>
                                    <w:pStyle w:val="TableParagraph"/>
                                    <w:spacing w:line="216" w:lineRule="exact"/>
                                    <w:ind w:left="96"/>
                                    <w:rPr>
                                      <w:i/>
                                      <w:sz w:val="20"/>
                                    </w:rPr>
                                  </w:pPr>
                                  <w:r>
                                    <w:rPr>
                                      <w:i/>
                                      <w:sz w:val="20"/>
                                    </w:rPr>
                                    <w:t>Learners</w:t>
                                  </w:r>
                                  <w:r>
                                    <w:rPr>
                                      <w:i/>
                                      <w:spacing w:val="-7"/>
                                      <w:sz w:val="20"/>
                                    </w:rPr>
                                    <w:t xml:space="preserve"> </w:t>
                                  </w:r>
                                  <w:r>
                                    <w:rPr>
                                      <w:i/>
                                      <w:sz w:val="20"/>
                                    </w:rPr>
                                    <w:t>learn</w:t>
                                  </w:r>
                                  <w:r>
                                    <w:rPr>
                                      <w:i/>
                                      <w:spacing w:val="-6"/>
                                      <w:sz w:val="20"/>
                                    </w:rPr>
                                    <w:t xml:space="preserve"> </w:t>
                                  </w:r>
                                  <w:r>
                                    <w:rPr>
                                      <w:i/>
                                      <w:spacing w:val="-2"/>
                                      <w:sz w:val="20"/>
                                    </w:rPr>
                                    <w:t>that:</w:t>
                                  </w:r>
                                </w:p>
                              </w:tc>
                              <w:tc>
                                <w:tcPr>
                                  <w:tcW w:w="9359" w:type="dxa"/>
                                  <w:tcBorders>
                                    <w:left w:val="single" w:sz="6" w:space="0" w:color="000000"/>
                                    <w:bottom w:val="single" w:sz="6" w:space="0" w:color="000000"/>
                                    <w:right w:val="single" w:sz="6" w:space="0" w:color="000000"/>
                                  </w:tcBorders>
                                  <w:shd w:val="clear" w:color="auto" w:fill="A6A6A6"/>
                                </w:tcPr>
                                <w:p w14:paraId="465126DC"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Competency</w:t>
                                  </w:r>
                                </w:p>
                                <w:p w14:paraId="324CA143"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65287FEA" w14:textId="77777777">
                              <w:trPr>
                                <w:trHeight w:val="4458"/>
                              </w:trPr>
                              <w:tc>
                                <w:tcPr>
                                  <w:tcW w:w="2630" w:type="dxa"/>
                                  <w:tcBorders>
                                    <w:top w:val="single" w:sz="6" w:space="0" w:color="000000"/>
                                  </w:tcBorders>
                                </w:tcPr>
                                <w:p w14:paraId="04EE39CC" w14:textId="77777777" w:rsidR="005A2738" w:rsidRDefault="00000000">
                                  <w:pPr>
                                    <w:pStyle w:val="TableParagraph"/>
                                    <w:numPr>
                                      <w:ilvl w:val="0"/>
                                      <w:numId w:val="116"/>
                                    </w:numPr>
                                    <w:tabs>
                                      <w:tab w:val="left" w:pos="417"/>
                                    </w:tabs>
                                    <w:spacing w:before="2" w:line="235" w:lineRule="auto"/>
                                    <w:ind w:right="272"/>
                                    <w:rPr>
                                      <w:sz w:val="20"/>
                                    </w:rPr>
                                  </w:pPr>
                                  <w:r>
                                    <w:rPr>
                                      <w:sz w:val="20"/>
                                    </w:rPr>
                                    <w:t>Science</w:t>
                                  </w:r>
                                  <w:r>
                                    <w:rPr>
                                      <w:spacing w:val="-13"/>
                                      <w:sz w:val="20"/>
                                    </w:rPr>
                                    <w:t xml:space="preserve"> </w:t>
                                  </w:r>
                                  <w:r>
                                    <w:rPr>
                                      <w:sz w:val="20"/>
                                    </w:rPr>
                                    <w:t>in</w:t>
                                  </w:r>
                                  <w:r>
                                    <w:rPr>
                                      <w:spacing w:val="-13"/>
                                      <w:sz w:val="20"/>
                                    </w:rPr>
                                    <w:t xml:space="preserve"> </w:t>
                                  </w:r>
                                  <w:r>
                                    <w:rPr>
                                      <w:sz w:val="20"/>
                                    </w:rPr>
                                    <w:t>our</w:t>
                                  </w:r>
                                  <w:r>
                                    <w:rPr>
                                      <w:spacing w:val="-13"/>
                                      <w:sz w:val="20"/>
                                    </w:rPr>
                                    <w:t xml:space="preserve"> </w:t>
                                  </w:r>
                                  <w:r>
                                    <w:rPr>
                                      <w:sz w:val="20"/>
                                    </w:rPr>
                                    <w:t xml:space="preserve">daily </w:t>
                                  </w:r>
                                  <w:r>
                                    <w:rPr>
                                      <w:spacing w:val="-4"/>
                                      <w:sz w:val="20"/>
                                    </w:rPr>
                                    <w:t>life</w:t>
                                  </w:r>
                                </w:p>
                                <w:p w14:paraId="422BF677" w14:textId="77777777" w:rsidR="005A2738" w:rsidRDefault="00000000">
                                  <w:pPr>
                                    <w:pStyle w:val="TableParagraph"/>
                                    <w:numPr>
                                      <w:ilvl w:val="0"/>
                                      <w:numId w:val="116"/>
                                    </w:numPr>
                                    <w:tabs>
                                      <w:tab w:val="left" w:pos="416"/>
                                    </w:tabs>
                                    <w:spacing w:before="1"/>
                                    <w:ind w:left="416" w:hanging="359"/>
                                    <w:rPr>
                                      <w:sz w:val="20"/>
                                    </w:rPr>
                                  </w:pPr>
                                  <w:r>
                                    <w:rPr>
                                      <w:sz w:val="20"/>
                                    </w:rPr>
                                    <w:t>Science</w:t>
                                  </w:r>
                                  <w:r>
                                    <w:rPr>
                                      <w:spacing w:val="-9"/>
                                      <w:sz w:val="20"/>
                                    </w:rPr>
                                    <w:t xml:space="preserve"> </w:t>
                                  </w:r>
                                  <w:r>
                                    <w:rPr>
                                      <w:spacing w:val="-2"/>
                                      <w:sz w:val="20"/>
                                    </w:rPr>
                                    <w:t>processes</w:t>
                                  </w:r>
                                </w:p>
                                <w:p w14:paraId="2B9B0547" w14:textId="77777777" w:rsidR="005A2738" w:rsidRDefault="00000000">
                                  <w:pPr>
                                    <w:pStyle w:val="TableParagraph"/>
                                    <w:numPr>
                                      <w:ilvl w:val="0"/>
                                      <w:numId w:val="116"/>
                                    </w:numPr>
                                    <w:tabs>
                                      <w:tab w:val="left" w:pos="417"/>
                                    </w:tabs>
                                    <w:spacing w:before="1"/>
                                    <w:ind w:right="332"/>
                                    <w:rPr>
                                      <w:sz w:val="20"/>
                                    </w:rPr>
                                  </w:pPr>
                                  <w:r>
                                    <w:rPr>
                                      <w:sz w:val="20"/>
                                    </w:rPr>
                                    <w:t>Materials</w:t>
                                  </w:r>
                                  <w:r>
                                    <w:rPr>
                                      <w:spacing w:val="-16"/>
                                      <w:sz w:val="20"/>
                                    </w:rPr>
                                    <w:t xml:space="preserve"> </w:t>
                                  </w:r>
                                  <w:r>
                                    <w:rPr>
                                      <w:sz w:val="20"/>
                                    </w:rPr>
                                    <w:t>and</w:t>
                                  </w:r>
                                  <w:r>
                                    <w:rPr>
                                      <w:spacing w:val="-16"/>
                                      <w:sz w:val="20"/>
                                    </w:rPr>
                                    <w:t xml:space="preserve"> </w:t>
                                  </w:r>
                                  <w:r>
                                    <w:rPr>
                                      <w:sz w:val="20"/>
                                    </w:rPr>
                                    <w:t xml:space="preserve">their </w:t>
                                  </w:r>
                                  <w:r>
                                    <w:rPr>
                                      <w:spacing w:val="-4"/>
                                      <w:sz w:val="20"/>
                                    </w:rPr>
                                    <w:t>uses</w:t>
                                  </w:r>
                                </w:p>
                              </w:tc>
                              <w:tc>
                                <w:tcPr>
                                  <w:tcW w:w="3412" w:type="dxa"/>
                                  <w:tcBorders>
                                    <w:top w:val="single" w:sz="6" w:space="0" w:color="000000"/>
                                  </w:tcBorders>
                                </w:tcPr>
                                <w:p w14:paraId="75264AA8" w14:textId="77777777" w:rsidR="005A2738" w:rsidRDefault="00000000">
                                  <w:pPr>
                                    <w:pStyle w:val="TableParagraph"/>
                                    <w:numPr>
                                      <w:ilvl w:val="0"/>
                                      <w:numId w:val="115"/>
                                    </w:numPr>
                                    <w:tabs>
                                      <w:tab w:val="left" w:pos="485"/>
                                    </w:tabs>
                                    <w:spacing w:line="237" w:lineRule="auto"/>
                                    <w:ind w:right="638"/>
                                    <w:jc w:val="both"/>
                                    <w:rPr>
                                      <w:sz w:val="20"/>
                                    </w:rPr>
                                  </w:pPr>
                                  <w:r>
                                    <w:rPr>
                                      <w:sz w:val="20"/>
                                    </w:rPr>
                                    <w:t>Science</w:t>
                                  </w:r>
                                  <w:r>
                                    <w:rPr>
                                      <w:spacing w:val="-8"/>
                                      <w:sz w:val="20"/>
                                    </w:rPr>
                                    <w:t xml:space="preserve"> </w:t>
                                  </w:r>
                                  <w:r>
                                    <w:rPr>
                                      <w:sz w:val="20"/>
                                    </w:rPr>
                                    <w:t>is</w:t>
                                  </w:r>
                                  <w:r>
                                    <w:rPr>
                                      <w:spacing w:val="-8"/>
                                      <w:sz w:val="20"/>
                                    </w:rPr>
                                    <w:t xml:space="preserve"> </w:t>
                                  </w:r>
                                  <w:r>
                                    <w:rPr>
                                      <w:sz w:val="20"/>
                                    </w:rPr>
                                    <w:t>important</w:t>
                                  </w:r>
                                  <w:r>
                                    <w:rPr>
                                      <w:spacing w:val="-8"/>
                                      <w:sz w:val="20"/>
                                    </w:rPr>
                                    <w:t xml:space="preserve"> </w:t>
                                  </w:r>
                                  <w:r>
                                    <w:rPr>
                                      <w:sz w:val="20"/>
                                    </w:rPr>
                                    <w:t>in understanding</w:t>
                                  </w:r>
                                  <w:r>
                                    <w:rPr>
                                      <w:spacing w:val="-16"/>
                                      <w:sz w:val="20"/>
                                    </w:rPr>
                                    <w:t xml:space="preserve"> </w:t>
                                  </w:r>
                                  <w:r>
                                    <w:rPr>
                                      <w:sz w:val="20"/>
                                    </w:rPr>
                                    <w:t>how</w:t>
                                  </w:r>
                                  <w:r>
                                    <w:rPr>
                                      <w:spacing w:val="-16"/>
                                      <w:sz w:val="20"/>
                                    </w:rPr>
                                    <w:t xml:space="preserve"> </w:t>
                                  </w:r>
                                  <w:r>
                                    <w:rPr>
                                      <w:sz w:val="20"/>
                                    </w:rPr>
                                    <w:t>the natural world works.</w:t>
                                  </w:r>
                                </w:p>
                                <w:p w14:paraId="590B1560" w14:textId="77777777" w:rsidR="005A2738" w:rsidRDefault="00000000">
                                  <w:pPr>
                                    <w:pStyle w:val="TableParagraph"/>
                                    <w:numPr>
                                      <w:ilvl w:val="0"/>
                                      <w:numId w:val="115"/>
                                    </w:numPr>
                                    <w:tabs>
                                      <w:tab w:val="left" w:pos="485"/>
                                    </w:tabs>
                                    <w:spacing w:before="2"/>
                                    <w:ind w:right="134"/>
                                    <w:rPr>
                                      <w:sz w:val="20"/>
                                    </w:rPr>
                                  </w:pPr>
                                  <w:r>
                                    <w:rPr>
                                      <w:sz w:val="20"/>
                                    </w:rPr>
                                    <w:t>Using</w:t>
                                  </w:r>
                                  <w:r>
                                    <w:rPr>
                                      <w:spacing w:val="-13"/>
                                      <w:sz w:val="20"/>
                                    </w:rPr>
                                    <w:t xml:space="preserve"> </w:t>
                                  </w:r>
                                  <w:r>
                                    <w:rPr>
                                      <w:sz w:val="20"/>
                                    </w:rPr>
                                    <w:t>science</w:t>
                                  </w:r>
                                  <w:r>
                                    <w:rPr>
                                      <w:spacing w:val="-13"/>
                                      <w:sz w:val="20"/>
                                    </w:rPr>
                                    <w:t xml:space="preserve"> </w:t>
                                  </w:r>
                                  <w:r>
                                    <w:rPr>
                                      <w:sz w:val="20"/>
                                    </w:rPr>
                                    <w:t>process</w:t>
                                  </w:r>
                                  <w:r>
                                    <w:rPr>
                                      <w:spacing w:val="-13"/>
                                      <w:sz w:val="20"/>
                                    </w:rPr>
                                    <w:t xml:space="preserve"> </w:t>
                                  </w:r>
                                  <w:r>
                                    <w:rPr>
                                      <w:sz w:val="20"/>
                                    </w:rPr>
                                    <w:t>skills, simple science equipment, and participating in guided activities leads to better understanding of science.</w:t>
                                  </w:r>
                                </w:p>
                                <w:p w14:paraId="193FF7F1" w14:textId="77777777" w:rsidR="005A2738" w:rsidRDefault="00000000">
                                  <w:pPr>
                                    <w:pStyle w:val="TableParagraph"/>
                                    <w:numPr>
                                      <w:ilvl w:val="0"/>
                                      <w:numId w:val="115"/>
                                    </w:numPr>
                                    <w:tabs>
                                      <w:tab w:val="left" w:pos="485"/>
                                    </w:tabs>
                                    <w:spacing w:before="2"/>
                                    <w:ind w:right="434"/>
                                    <w:rPr>
                                      <w:sz w:val="20"/>
                                    </w:rPr>
                                  </w:pPr>
                                  <w:r>
                                    <w:rPr>
                                      <w:sz w:val="20"/>
                                    </w:rPr>
                                    <w:t>Physical properties of materials</w:t>
                                  </w:r>
                                  <w:r>
                                    <w:rPr>
                                      <w:spacing w:val="-16"/>
                                      <w:sz w:val="20"/>
                                    </w:rPr>
                                    <w:t xml:space="preserve"> </w:t>
                                  </w:r>
                                  <w:r>
                                    <w:rPr>
                                      <w:sz w:val="20"/>
                                    </w:rPr>
                                    <w:t>determine</w:t>
                                  </w:r>
                                  <w:r>
                                    <w:rPr>
                                      <w:spacing w:val="-16"/>
                                      <w:sz w:val="20"/>
                                    </w:rPr>
                                    <w:t xml:space="preserve"> </w:t>
                                  </w:r>
                                  <w:r>
                                    <w:rPr>
                                      <w:sz w:val="20"/>
                                    </w:rPr>
                                    <w:t xml:space="preserve">their </w:t>
                                  </w:r>
                                  <w:r>
                                    <w:rPr>
                                      <w:spacing w:val="-4"/>
                                      <w:sz w:val="20"/>
                                    </w:rPr>
                                    <w:t>use.</w:t>
                                  </w:r>
                                </w:p>
                              </w:tc>
                              <w:tc>
                                <w:tcPr>
                                  <w:tcW w:w="9359" w:type="dxa"/>
                                  <w:tcBorders>
                                    <w:top w:val="single" w:sz="6" w:space="0" w:color="000000"/>
                                  </w:tcBorders>
                                </w:tcPr>
                                <w:p w14:paraId="461799E3" w14:textId="77777777" w:rsidR="005A2738" w:rsidRDefault="00000000">
                                  <w:pPr>
                                    <w:pStyle w:val="TableParagraph"/>
                                    <w:numPr>
                                      <w:ilvl w:val="0"/>
                                      <w:numId w:val="114"/>
                                    </w:numPr>
                                    <w:tabs>
                                      <w:tab w:val="left" w:pos="611"/>
                                    </w:tabs>
                                    <w:spacing w:before="2" w:line="235" w:lineRule="auto"/>
                                    <w:ind w:right="478"/>
                                    <w:rPr>
                                      <w:sz w:val="20"/>
                                    </w:rPr>
                                  </w:pPr>
                                  <w:r>
                                    <w:rPr>
                                      <w:sz w:val="20"/>
                                    </w:rPr>
                                    <w:t>identify</w:t>
                                  </w:r>
                                  <w:r>
                                    <w:rPr>
                                      <w:spacing w:val="-4"/>
                                      <w:sz w:val="20"/>
                                    </w:rPr>
                                    <w:t xml:space="preserve"> </w:t>
                                  </w:r>
                                  <w:r>
                                    <w:rPr>
                                      <w:sz w:val="20"/>
                                    </w:rPr>
                                    <w:t>objects,</w:t>
                                  </w:r>
                                  <w:r>
                                    <w:rPr>
                                      <w:spacing w:val="-4"/>
                                      <w:sz w:val="20"/>
                                    </w:rPr>
                                    <w:t xml:space="preserve"> </w:t>
                                  </w:r>
                                  <w:r>
                                    <w:rPr>
                                      <w:sz w:val="20"/>
                                    </w:rPr>
                                    <w:t>activities,</w:t>
                                  </w:r>
                                  <w:r>
                                    <w:rPr>
                                      <w:spacing w:val="-4"/>
                                      <w:sz w:val="20"/>
                                    </w:rPr>
                                    <w:t xml:space="preserve"> </w:t>
                                  </w:r>
                                  <w:r>
                                    <w:rPr>
                                      <w:sz w:val="20"/>
                                    </w:rPr>
                                    <w:t>or</w:t>
                                  </w:r>
                                  <w:r>
                                    <w:rPr>
                                      <w:spacing w:val="-4"/>
                                      <w:sz w:val="20"/>
                                    </w:rPr>
                                    <w:t xml:space="preserve"> </w:t>
                                  </w:r>
                                  <w:r>
                                    <w:rPr>
                                      <w:sz w:val="20"/>
                                    </w:rPr>
                                    <w:t>natural</w:t>
                                  </w:r>
                                  <w:r>
                                    <w:rPr>
                                      <w:spacing w:val="-4"/>
                                      <w:sz w:val="20"/>
                                    </w:rPr>
                                    <w:t xml:space="preserve"> </w:t>
                                  </w:r>
                                  <w:r>
                                    <w:rPr>
                                      <w:sz w:val="20"/>
                                    </w:rPr>
                                    <w:t>events</w:t>
                                  </w:r>
                                  <w:r>
                                    <w:rPr>
                                      <w:spacing w:val="-4"/>
                                      <w:sz w:val="20"/>
                                    </w:rPr>
                                    <w:t xml:space="preserve"> </w:t>
                                  </w:r>
                                  <w:r>
                                    <w:rPr>
                                      <w:sz w:val="20"/>
                                    </w:rPr>
                                    <w:t>observed</w:t>
                                  </w:r>
                                  <w:r>
                                    <w:rPr>
                                      <w:spacing w:val="-4"/>
                                      <w:sz w:val="20"/>
                                    </w:rPr>
                                    <w:t xml:space="preserve"> </w:t>
                                  </w:r>
                                  <w:r>
                                    <w:rPr>
                                      <w:sz w:val="20"/>
                                    </w:rPr>
                                    <w:t>in</w:t>
                                  </w:r>
                                  <w:r>
                                    <w:rPr>
                                      <w:spacing w:val="-4"/>
                                      <w:sz w:val="20"/>
                                    </w:rPr>
                                    <w:t xml:space="preserve"> </w:t>
                                  </w:r>
                                  <w:r>
                                    <w:rPr>
                                      <w:sz w:val="20"/>
                                    </w:rPr>
                                    <w:t>their</w:t>
                                  </w:r>
                                  <w:r>
                                    <w:rPr>
                                      <w:spacing w:val="-4"/>
                                      <w:sz w:val="20"/>
                                    </w:rPr>
                                    <w:t xml:space="preserve"> </w:t>
                                  </w:r>
                                  <w:r>
                                    <w:rPr>
                                      <w:sz w:val="20"/>
                                    </w:rPr>
                                    <w:t>local</w:t>
                                  </w:r>
                                  <w:r>
                                    <w:rPr>
                                      <w:spacing w:val="-4"/>
                                      <w:sz w:val="20"/>
                                    </w:rPr>
                                    <w:t xml:space="preserve"> </w:t>
                                  </w:r>
                                  <w:r>
                                    <w:rPr>
                                      <w:sz w:val="20"/>
                                    </w:rPr>
                                    <w:t>environment</w:t>
                                  </w:r>
                                  <w:r>
                                    <w:rPr>
                                      <w:spacing w:val="-4"/>
                                      <w:sz w:val="20"/>
                                    </w:rPr>
                                    <w:t xml:space="preserve"> </w:t>
                                  </w:r>
                                  <w:r>
                                    <w:rPr>
                                      <w:sz w:val="20"/>
                                    </w:rPr>
                                    <w:t>that can be explained by science;</w:t>
                                  </w:r>
                                </w:p>
                                <w:p w14:paraId="1277824B" w14:textId="77777777" w:rsidR="005A2738" w:rsidRDefault="00000000">
                                  <w:pPr>
                                    <w:pStyle w:val="TableParagraph"/>
                                    <w:numPr>
                                      <w:ilvl w:val="0"/>
                                      <w:numId w:val="114"/>
                                    </w:numPr>
                                    <w:tabs>
                                      <w:tab w:val="left" w:pos="610"/>
                                    </w:tabs>
                                    <w:spacing w:before="1"/>
                                    <w:ind w:left="610" w:hanging="317"/>
                                    <w:rPr>
                                      <w:sz w:val="20"/>
                                    </w:rPr>
                                  </w:pPr>
                                  <w:r>
                                    <w:rPr>
                                      <w:sz w:val="20"/>
                                    </w:rPr>
                                    <w:t>participate</w:t>
                                  </w:r>
                                  <w:r>
                                    <w:rPr>
                                      <w:spacing w:val="-9"/>
                                      <w:sz w:val="20"/>
                                    </w:rPr>
                                    <w:t xml:space="preserve"> </w:t>
                                  </w:r>
                                  <w:r>
                                    <w:rPr>
                                      <w:sz w:val="20"/>
                                    </w:rPr>
                                    <w:t>in</w:t>
                                  </w:r>
                                  <w:r>
                                    <w:rPr>
                                      <w:spacing w:val="-7"/>
                                      <w:sz w:val="20"/>
                                    </w:rPr>
                                    <w:t xml:space="preserve"> </w:t>
                                  </w:r>
                                  <w:r>
                                    <w:rPr>
                                      <w:sz w:val="20"/>
                                    </w:rPr>
                                    <w:t>guided</w:t>
                                  </w:r>
                                  <w:r>
                                    <w:rPr>
                                      <w:spacing w:val="-7"/>
                                      <w:sz w:val="20"/>
                                    </w:rPr>
                                    <w:t xml:space="preserve"> </w:t>
                                  </w:r>
                                  <w:r>
                                    <w:rPr>
                                      <w:sz w:val="20"/>
                                    </w:rPr>
                                    <w:t>science</w:t>
                                  </w:r>
                                  <w:r>
                                    <w:rPr>
                                      <w:spacing w:val="-6"/>
                                      <w:sz w:val="20"/>
                                    </w:rPr>
                                    <w:t xml:space="preserve"> </w:t>
                                  </w:r>
                                  <w:r>
                                    <w:rPr>
                                      <w:sz w:val="20"/>
                                    </w:rPr>
                                    <w:t>activities</w:t>
                                  </w:r>
                                  <w:r>
                                    <w:rPr>
                                      <w:spacing w:val="-6"/>
                                      <w:sz w:val="20"/>
                                    </w:rPr>
                                    <w:t xml:space="preserve"> </w:t>
                                  </w:r>
                                  <w:r>
                                    <w:rPr>
                                      <w:sz w:val="20"/>
                                    </w:rPr>
                                    <w:t>by</w:t>
                                  </w:r>
                                  <w:r>
                                    <w:rPr>
                                      <w:spacing w:val="-7"/>
                                      <w:sz w:val="20"/>
                                    </w:rPr>
                                    <w:t xml:space="preserve"> </w:t>
                                  </w:r>
                                  <w:r>
                                    <w:rPr>
                                      <w:sz w:val="20"/>
                                    </w:rPr>
                                    <w:t>asking</w:t>
                                  </w:r>
                                  <w:r>
                                    <w:rPr>
                                      <w:spacing w:val="-6"/>
                                      <w:sz w:val="20"/>
                                    </w:rPr>
                                    <w:t xml:space="preserve"> </w:t>
                                  </w:r>
                                  <w:r>
                                    <w:rPr>
                                      <w:sz w:val="20"/>
                                    </w:rPr>
                                    <w:t>questions</w:t>
                                  </w:r>
                                  <w:r>
                                    <w:rPr>
                                      <w:spacing w:val="-6"/>
                                      <w:sz w:val="20"/>
                                    </w:rPr>
                                    <w:t xml:space="preserve"> </w:t>
                                  </w:r>
                                  <w:r>
                                    <w:rPr>
                                      <w:sz w:val="20"/>
                                    </w:rPr>
                                    <w:t>and</w:t>
                                  </w:r>
                                  <w:r>
                                    <w:rPr>
                                      <w:spacing w:val="-7"/>
                                      <w:sz w:val="20"/>
                                    </w:rPr>
                                    <w:t xml:space="preserve"> </w:t>
                                  </w:r>
                                  <w:r>
                                    <w:rPr>
                                      <w:sz w:val="20"/>
                                    </w:rPr>
                                    <w:t>tinkering</w:t>
                                  </w:r>
                                  <w:r>
                                    <w:rPr>
                                      <w:spacing w:val="-6"/>
                                      <w:sz w:val="20"/>
                                    </w:rPr>
                                    <w:t xml:space="preserve"> </w:t>
                                  </w:r>
                                  <w:r>
                                    <w:rPr>
                                      <w:sz w:val="20"/>
                                    </w:rPr>
                                    <w:t>with</w:t>
                                  </w:r>
                                  <w:r>
                                    <w:rPr>
                                      <w:spacing w:val="-7"/>
                                      <w:sz w:val="20"/>
                                    </w:rPr>
                                    <w:t xml:space="preserve"> </w:t>
                                  </w:r>
                                  <w:r>
                                    <w:rPr>
                                      <w:spacing w:val="-2"/>
                                      <w:sz w:val="20"/>
                                    </w:rPr>
                                    <w:t>materials;</w:t>
                                  </w:r>
                                </w:p>
                                <w:p w14:paraId="0DCE2F25" w14:textId="77777777" w:rsidR="005A2738" w:rsidRDefault="00000000">
                                  <w:pPr>
                                    <w:pStyle w:val="TableParagraph"/>
                                    <w:numPr>
                                      <w:ilvl w:val="0"/>
                                      <w:numId w:val="114"/>
                                    </w:numPr>
                                    <w:tabs>
                                      <w:tab w:val="left" w:pos="611"/>
                                    </w:tabs>
                                    <w:spacing w:before="1"/>
                                    <w:ind w:right="234"/>
                                    <w:rPr>
                                      <w:sz w:val="20"/>
                                    </w:rPr>
                                  </w:pPr>
                                  <w:r>
                                    <w:rPr>
                                      <w:sz w:val="20"/>
                                    </w:rPr>
                                    <w:t>describe</w:t>
                                  </w:r>
                                  <w:r>
                                    <w:rPr>
                                      <w:spacing w:val="-3"/>
                                      <w:sz w:val="20"/>
                                    </w:rPr>
                                    <w:t xml:space="preserve"> </w:t>
                                  </w:r>
                                  <w:r>
                                    <w:rPr>
                                      <w:sz w:val="20"/>
                                    </w:rPr>
                                    <w:t>the</w:t>
                                  </w:r>
                                  <w:r>
                                    <w:rPr>
                                      <w:spacing w:val="-3"/>
                                      <w:sz w:val="20"/>
                                    </w:rPr>
                                    <w:t xml:space="preserve"> </w:t>
                                  </w:r>
                                  <w:r>
                                    <w:rPr>
                                      <w:sz w:val="20"/>
                                    </w:rPr>
                                    <w:t>uses</w:t>
                                  </w:r>
                                  <w:r>
                                    <w:rPr>
                                      <w:spacing w:val="-3"/>
                                      <w:sz w:val="20"/>
                                    </w:rPr>
                                    <w:t xml:space="preserve"> </w:t>
                                  </w:r>
                                  <w:r>
                                    <w:rPr>
                                      <w:sz w:val="20"/>
                                    </w:rPr>
                                    <w:t>of</w:t>
                                  </w:r>
                                  <w:r>
                                    <w:rPr>
                                      <w:spacing w:val="-3"/>
                                      <w:sz w:val="20"/>
                                    </w:rPr>
                                    <w:t xml:space="preserve"> </w:t>
                                  </w:r>
                                  <w:r>
                                    <w:rPr>
                                      <w:sz w:val="20"/>
                                    </w:rPr>
                                    <w:t>various</w:t>
                                  </w:r>
                                  <w:r>
                                    <w:rPr>
                                      <w:spacing w:val="-3"/>
                                      <w:sz w:val="20"/>
                                    </w:rPr>
                                    <w:t xml:space="preserve"> </w:t>
                                  </w:r>
                                  <w:r>
                                    <w:rPr>
                                      <w:sz w:val="20"/>
                                    </w:rPr>
                                    <w:t>science</w:t>
                                  </w:r>
                                  <w:r>
                                    <w:rPr>
                                      <w:spacing w:val="-3"/>
                                      <w:sz w:val="20"/>
                                    </w:rPr>
                                    <w:t xml:space="preserve"> </w:t>
                                  </w:r>
                                  <w:r>
                                    <w:rPr>
                                      <w:sz w:val="20"/>
                                    </w:rPr>
                                    <w:t>equipment</w:t>
                                  </w:r>
                                  <w:r>
                                    <w:rPr>
                                      <w:spacing w:val="-3"/>
                                      <w:sz w:val="20"/>
                                    </w:rPr>
                                    <w:t xml:space="preserve"> </w:t>
                                  </w:r>
                                  <w:r>
                                    <w:rPr>
                                      <w:sz w:val="20"/>
                                    </w:rPr>
                                    <w:t>and</w:t>
                                  </w:r>
                                  <w:r>
                                    <w:rPr>
                                      <w:spacing w:val="-3"/>
                                      <w:sz w:val="20"/>
                                    </w:rPr>
                                    <w:t xml:space="preserve"> </w:t>
                                  </w:r>
                                  <w:r>
                                    <w:rPr>
                                      <w:sz w:val="20"/>
                                    </w:rPr>
                                    <w:t>materials</w:t>
                                  </w:r>
                                  <w:r>
                                    <w:rPr>
                                      <w:spacing w:val="-3"/>
                                      <w:sz w:val="20"/>
                                    </w:rPr>
                                    <w:t xml:space="preserve"> </w:t>
                                  </w:r>
                                  <w:r>
                                    <w:rPr>
                                      <w:sz w:val="20"/>
                                    </w:rPr>
                                    <w:t>used</w:t>
                                  </w:r>
                                  <w:r>
                                    <w:rPr>
                                      <w:spacing w:val="-3"/>
                                      <w:sz w:val="20"/>
                                    </w:rPr>
                                    <w:t xml:space="preserve"> </w:t>
                                  </w:r>
                                  <w:r>
                                    <w:rPr>
                                      <w:sz w:val="20"/>
                                    </w:rPr>
                                    <w:t>in</w:t>
                                  </w:r>
                                  <w:r>
                                    <w:rPr>
                                      <w:spacing w:val="-4"/>
                                      <w:sz w:val="20"/>
                                    </w:rPr>
                                    <w:t xml:space="preserve"> </w:t>
                                  </w:r>
                                  <w:r>
                                    <w:rPr>
                                      <w:sz w:val="20"/>
                                    </w:rPr>
                                    <w:t>simple</w:t>
                                  </w:r>
                                  <w:r>
                                    <w:rPr>
                                      <w:spacing w:val="-3"/>
                                      <w:sz w:val="20"/>
                                    </w:rPr>
                                    <w:t xml:space="preserve"> </w:t>
                                  </w:r>
                                  <w:r>
                                    <w:rPr>
                                      <w:sz w:val="20"/>
                                    </w:rPr>
                                    <w:t>activities, such as a ruler, hand lens, scissors, balloons, modeling clay, and cardboard;</w:t>
                                  </w:r>
                                </w:p>
                                <w:p w14:paraId="39F36540" w14:textId="77777777" w:rsidR="005A2738" w:rsidRDefault="00000000">
                                  <w:pPr>
                                    <w:pStyle w:val="TableParagraph"/>
                                    <w:numPr>
                                      <w:ilvl w:val="0"/>
                                      <w:numId w:val="114"/>
                                    </w:numPr>
                                    <w:tabs>
                                      <w:tab w:val="left" w:pos="611"/>
                                    </w:tabs>
                                    <w:spacing w:before="1"/>
                                    <w:ind w:right="494"/>
                                    <w:rPr>
                                      <w:sz w:val="20"/>
                                    </w:rPr>
                                  </w:pPr>
                                  <w:r>
                                    <w:rPr>
                                      <w:sz w:val="20"/>
                                    </w:rPr>
                                    <w:t>describe</w:t>
                                  </w:r>
                                  <w:r>
                                    <w:rPr>
                                      <w:spacing w:val="-4"/>
                                      <w:sz w:val="20"/>
                                    </w:rPr>
                                    <w:t xml:space="preserve"> </w:t>
                                  </w:r>
                                  <w:r>
                                    <w:rPr>
                                      <w:sz w:val="20"/>
                                    </w:rPr>
                                    <w:t>different</w:t>
                                  </w:r>
                                  <w:r>
                                    <w:rPr>
                                      <w:spacing w:val="-4"/>
                                      <w:sz w:val="20"/>
                                    </w:rPr>
                                    <w:t xml:space="preserve"> </w:t>
                                  </w:r>
                                  <w:r>
                                    <w:rPr>
                                      <w:sz w:val="20"/>
                                    </w:rPr>
                                    <w:t>science</w:t>
                                  </w:r>
                                  <w:r>
                                    <w:rPr>
                                      <w:spacing w:val="-4"/>
                                      <w:sz w:val="20"/>
                                    </w:rPr>
                                    <w:t xml:space="preserve"> </w:t>
                                  </w:r>
                                  <w:r>
                                    <w:rPr>
                                      <w:sz w:val="20"/>
                                    </w:rPr>
                                    <w:t>process</w:t>
                                  </w:r>
                                  <w:r>
                                    <w:rPr>
                                      <w:spacing w:val="-4"/>
                                      <w:sz w:val="20"/>
                                    </w:rPr>
                                    <w:t xml:space="preserve"> </w:t>
                                  </w:r>
                                  <w:r>
                                    <w:rPr>
                                      <w:sz w:val="20"/>
                                    </w:rPr>
                                    <w:t>skills</w:t>
                                  </w:r>
                                  <w:r>
                                    <w:rPr>
                                      <w:spacing w:val="-4"/>
                                      <w:sz w:val="20"/>
                                    </w:rPr>
                                    <w:t xml:space="preserve"> </w:t>
                                  </w:r>
                                  <w:r>
                                    <w:rPr>
                                      <w:sz w:val="20"/>
                                    </w:rPr>
                                    <w:t>used</w:t>
                                  </w:r>
                                  <w:r>
                                    <w:rPr>
                                      <w:spacing w:val="-4"/>
                                      <w:sz w:val="20"/>
                                    </w:rPr>
                                    <w:t xml:space="preserve"> </w:t>
                                  </w:r>
                                  <w:r>
                                    <w:rPr>
                                      <w:sz w:val="20"/>
                                    </w:rPr>
                                    <w:t>in</w:t>
                                  </w:r>
                                  <w:r>
                                    <w:rPr>
                                      <w:spacing w:val="-5"/>
                                      <w:sz w:val="20"/>
                                    </w:rPr>
                                    <w:t xml:space="preserve"> </w:t>
                                  </w:r>
                                  <w:r>
                                    <w:rPr>
                                      <w:sz w:val="20"/>
                                    </w:rPr>
                                    <w:t>performing</w:t>
                                  </w:r>
                                  <w:r>
                                    <w:rPr>
                                      <w:spacing w:val="-4"/>
                                      <w:sz w:val="20"/>
                                    </w:rPr>
                                    <w:t xml:space="preserve"> </w:t>
                                  </w:r>
                                  <w:r>
                                    <w:rPr>
                                      <w:sz w:val="20"/>
                                    </w:rPr>
                                    <w:t>simple</w:t>
                                  </w:r>
                                  <w:r>
                                    <w:rPr>
                                      <w:spacing w:val="-4"/>
                                      <w:sz w:val="20"/>
                                    </w:rPr>
                                    <w:t xml:space="preserve"> </w:t>
                                  </w:r>
                                  <w:r>
                                    <w:rPr>
                                      <w:sz w:val="20"/>
                                    </w:rPr>
                                    <w:t>science</w:t>
                                  </w:r>
                                  <w:r>
                                    <w:rPr>
                                      <w:spacing w:val="-4"/>
                                      <w:sz w:val="20"/>
                                    </w:rPr>
                                    <w:t xml:space="preserve"> </w:t>
                                  </w:r>
                                  <w:r>
                                    <w:rPr>
                                      <w:sz w:val="20"/>
                                    </w:rPr>
                                    <w:t>activities, such as observing, predicting, and measuring using units such as millimeter, centimeter, and meter;</w:t>
                                  </w:r>
                                </w:p>
                                <w:p w14:paraId="498014AD" w14:textId="77777777" w:rsidR="005A2738" w:rsidRDefault="00000000">
                                  <w:pPr>
                                    <w:pStyle w:val="TableParagraph"/>
                                    <w:numPr>
                                      <w:ilvl w:val="0"/>
                                      <w:numId w:val="114"/>
                                    </w:numPr>
                                    <w:tabs>
                                      <w:tab w:val="left" w:pos="610"/>
                                    </w:tabs>
                                    <w:spacing w:before="1"/>
                                    <w:ind w:left="610" w:hanging="317"/>
                                    <w:rPr>
                                      <w:sz w:val="20"/>
                                    </w:rPr>
                                  </w:pPr>
                                  <w:r>
                                    <w:rPr>
                                      <w:sz w:val="20"/>
                                    </w:rPr>
                                    <w:t>describe</w:t>
                                  </w:r>
                                  <w:r>
                                    <w:rPr>
                                      <w:spacing w:val="-8"/>
                                      <w:sz w:val="20"/>
                                    </w:rPr>
                                    <w:t xml:space="preserve"> </w:t>
                                  </w:r>
                                  <w:r>
                                    <w:rPr>
                                      <w:sz w:val="20"/>
                                    </w:rPr>
                                    <w:t>the</w:t>
                                  </w:r>
                                  <w:r>
                                    <w:rPr>
                                      <w:spacing w:val="-6"/>
                                      <w:sz w:val="20"/>
                                    </w:rPr>
                                    <w:t xml:space="preserve"> </w:t>
                                  </w:r>
                                  <w:r>
                                    <w:rPr>
                                      <w:sz w:val="20"/>
                                    </w:rPr>
                                    <w:t>physical</w:t>
                                  </w:r>
                                  <w:r>
                                    <w:rPr>
                                      <w:spacing w:val="-5"/>
                                      <w:sz w:val="20"/>
                                    </w:rPr>
                                    <w:t xml:space="preserve"> </w:t>
                                  </w:r>
                                  <w:r>
                                    <w:rPr>
                                      <w:sz w:val="20"/>
                                    </w:rPr>
                                    <w:t>properties</w:t>
                                  </w:r>
                                  <w:r>
                                    <w:rPr>
                                      <w:spacing w:val="-6"/>
                                      <w:sz w:val="20"/>
                                    </w:rPr>
                                    <w:t xml:space="preserve"> </w:t>
                                  </w:r>
                                  <w:r>
                                    <w:rPr>
                                      <w:sz w:val="20"/>
                                    </w:rPr>
                                    <w:t>of</w:t>
                                  </w:r>
                                  <w:r>
                                    <w:rPr>
                                      <w:spacing w:val="-5"/>
                                      <w:sz w:val="20"/>
                                    </w:rPr>
                                    <w:t xml:space="preserve"> </w:t>
                                  </w:r>
                                  <w:r>
                                    <w:rPr>
                                      <w:sz w:val="20"/>
                                    </w:rPr>
                                    <w:t>solid</w:t>
                                  </w:r>
                                  <w:r>
                                    <w:rPr>
                                      <w:spacing w:val="-6"/>
                                      <w:sz w:val="20"/>
                                    </w:rPr>
                                    <w:t xml:space="preserve"> </w:t>
                                  </w:r>
                                  <w:r>
                                    <w:rPr>
                                      <w:sz w:val="20"/>
                                    </w:rPr>
                                    <w:t>materials,</w:t>
                                  </w:r>
                                  <w:r>
                                    <w:rPr>
                                      <w:spacing w:val="-5"/>
                                      <w:sz w:val="20"/>
                                    </w:rPr>
                                    <w:t xml:space="preserve"> </w:t>
                                  </w:r>
                                  <w:r>
                                    <w:rPr>
                                      <w:sz w:val="20"/>
                                    </w:rPr>
                                    <w:t>such</w:t>
                                  </w:r>
                                  <w:r>
                                    <w:rPr>
                                      <w:spacing w:val="-6"/>
                                      <w:sz w:val="20"/>
                                    </w:rPr>
                                    <w:t xml:space="preserve"> </w:t>
                                  </w:r>
                                  <w:r>
                                    <w:rPr>
                                      <w:sz w:val="20"/>
                                    </w:rPr>
                                    <w:t>as</w:t>
                                  </w:r>
                                  <w:r>
                                    <w:rPr>
                                      <w:spacing w:val="-6"/>
                                      <w:sz w:val="20"/>
                                    </w:rPr>
                                    <w:t xml:space="preserve"> </w:t>
                                  </w:r>
                                  <w:r>
                                    <w:rPr>
                                      <w:sz w:val="20"/>
                                    </w:rPr>
                                    <w:t>hard,</w:t>
                                  </w:r>
                                  <w:r>
                                    <w:rPr>
                                      <w:spacing w:val="-5"/>
                                      <w:sz w:val="20"/>
                                    </w:rPr>
                                    <w:t xml:space="preserve"> </w:t>
                                  </w:r>
                                  <w:r>
                                    <w:rPr>
                                      <w:sz w:val="20"/>
                                    </w:rPr>
                                    <w:t>shiny,</w:t>
                                  </w:r>
                                  <w:r>
                                    <w:rPr>
                                      <w:spacing w:val="-6"/>
                                      <w:sz w:val="20"/>
                                    </w:rPr>
                                    <w:t xml:space="preserve"> </w:t>
                                  </w:r>
                                  <w:r>
                                    <w:rPr>
                                      <w:sz w:val="20"/>
                                    </w:rPr>
                                    <w:t>or</w:t>
                                  </w:r>
                                  <w:r>
                                    <w:rPr>
                                      <w:spacing w:val="-5"/>
                                      <w:sz w:val="20"/>
                                    </w:rPr>
                                    <w:t xml:space="preserve"> </w:t>
                                  </w:r>
                                  <w:r>
                                    <w:rPr>
                                      <w:spacing w:val="-2"/>
                                      <w:sz w:val="20"/>
                                    </w:rPr>
                                    <w:t>stretchable;</w:t>
                                  </w:r>
                                </w:p>
                                <w:p w14:paraId="51A6152D" w14:textId="77777777" w:rsidR="005A2738" w:rsidRDefault="00000000">
                                  <w:pPr>
                                    <w:pStyle w:val="TableParagraph"/>
                                    <w:numPr>
                                      <w:ilvl w:val="0"/>
                                      <w:numId w:val="114"/>
                                    </w:numPr>
                                    <w:tabs>
                                      <w:tab w:val="left" w:pos="611"/>
                                    </w:tabs>
                                    <w:spacing w:before="1"/>
                                    <w:ind w:right="283"/>
                                    <w:rPr>
                                      <w:sz w:val="20"/>
                                    </w:rPr>
                                  </w:pPr>
                                  <w:r>
                                    <w:rPr>
                                      <w:sz w:val="20"/>
                                    </w:rPr>
                                    <w:t>explain</w:t>
                                  </w:r>
                                  <w:r>
                                    <w:rPr>
                                      <w:spacing w:val="-4"/>
                                      <w:sz w:val="20"/>
                                    </w:rPr>
                                    <w:t xml:space="preserve"> </w:t>
                                  </w:r>
                                  <w:r>
                                    <w:rPr>
                                      <w:sz w:val="20"/>
                                    </w:rPr>
                                    <w:t>that</w:t>
                                  </w:r>
                                  <w:r>
                                    <w:rPr>
                                      <w:spacing w:val="-3"/>
                                      <w:sz w:val="20"/>
                                    </w:rPr>
                                    <w:t xml:space="preserve"> </w:t>
                                  </w:r>
                                  <w:r>
                                    <w:rPr>
                                      <w:sz w:val="20"/>
                                    </w:rPr>
                                    <w:t>changes</w:t>
                                  </w:r>
                                  <w:r>
                                    <w:rPr>
                                      <w:spacing w:val="-3"/>
                                      <w:sz w:val="20"/>
                                    </w:rPr>
                                    <w:t xml:space="preserve"> </w:t>
                                  </w:r>
                                  <w:r>
                                    <w:rPr>
                                      <w:sz w:val="20"/>
                                    </w:rPr>
                                    <w:t>in</w:t>
                                  </w:r>
                                  <w:r>
                                    <w:rPr>
                                      <w:spacing w:val="-4"/>
                                      <w:sz w:val="20"/>
                                    </w:rPr>
                                    <w:t xml:space="preserve"> </w:t>
                                  </w:r>
                                  <w:r>
                                    <w:rPr>
                                      <w:sz w:val="20"/>
                                    </w:rPr>
                                    <w:t>materials</w:t>
                                  </w:r>
                                  <w:r>
                                    <w:rPr>
                                      <w:spacing w:val="-3"/>
                                      <w:sz w:val="20"/>
                                    </w:rPr>
                                    <w:t xml:space="preserve"> </w:t>
                                  </w:r>
                                  <w:r>
                                    <w:rPr>
                                      <w:sz w:val="20"/>
                                    </w:rPr>
                                    <w:t>can</w:t>
                                  </w:r>
                                  <w:r>
                                    <w:rPr>
                                      <w:spacing w:val="-4"/>
                                      <w:sz w:val="20"/>
                                    </w:rPr>
                                    <w:t xml:space="preserve"> </w:t>
                                  </w:r>
                                  <w:r>
                                    <w:rPr>
                                      <w:sz w:val="20"/>
                                    </w:rPr>
                                    <w:t>be</w:t>
                                  </w:r>
                                  <w:r>
                                    <w:rPr>
                                      <w:spacing w:val="-3"/>
                                      <w:sz w:val="20"/>
                                    </w:rPr>
                                    <w:t xml:space="preserve"> </w:t>
                                  </w:r>
                                  <w:r>
                                    <w:rPr>
                                      <w:sz w:val="20"/>
                                    </w:rPr>
                                    <w:t>harmful</w:t>
                                  </w:r>
                                  <w:r>
                                    <w:rPr>
                                      <w:spacing w:val="-3"/>
                                      <w:sz w:val="20"/>
                                    </w:rPr>
                                    <w:t xml:space="preserve"> </w:t>
                                  </w:r>
                                  <w:r>
                                    <w:rPr>
                                      <w:sz w:val="20"/>
                                    </w:rPr>
                                    <w:t>to</w:t>
                                  </w:r>
                                  <w:r>
                                    <w:rPr>
                                      <w:spacing w:val="-3"/>
                                      <w:sz w:val="20"/>
                                    </w:rPr>
                                    <w:t xml:space="preserve"> </w:t>
                                  </w:r>
                                  <w:r>
                                    <w:rPr>
                                      <w:sz w:val="20"/>
                                    </w:rPr>
                                    <w:t>living</w:t>
                                  </w:r>
                                  <w:r>
                                    <w:rPr>
                                      <w:spacing w:val="-3"/>
                                      <w:sz w:val="20"/>
                                    </w:rPr>
                                    <w:t xml:space="preserve"> </w:t>
                                  </w:r>
                                  <w:r>
                                    <w:rPr>
                                      <w:sz w:val="20"/>
                                    </w:rPr>
                                    <w:t>and</w:t>
                                  </w:r>
                                  <w:r>
                                    <w:rPr>
                                      <w:spacing w:val="-4"/>
                                      <w:sz w:val="20"/>
                                    </w:rPr>
                                    <w:t xml:space="preserve"> </w:t>
                                  </w:r>
                                  <w:r>
                                    <w:rPr>
                                      <w:sz w:val="20"/>
                                    </w:rPr>
                                    <w:t>non-living</w:t>
                                  </w:r>
                                  <w:r>
                                    <w:rPr>
                                      <w:spacing w:val="-3"/>
                                      <w:sz w:val="20"/>
                                    </w:rPr>
                                    <w:t xml:space="preserve"> </w:t>
                                  </w:r>
                                  <w:r>
                                    <w:rPr>
                                      <w:sz w:val="20"/>
                                    </w:rPr>
                                    <w:t>things</w:t>
                                  </w:r>
                                  <w:r>
                                    <w:rPr>
                                      <w:spacing w:val="-3"/>
                                      <w:sz w:val="20"/>
                                    </w:rPr>
                                    <w:t xml:space="preserve"> </w:t>
                                  </w:r>
                                  <w:r>
                                    <w:rPr>
                                      <w:sz w:val="20"/>
                                    </w:rPr>
                                    <w:t>in</w:t>
                                  </w:r>
                                  <w:r>
                                    <w:rPr>
                                      <w:spacing w:val="-3"/>
                                      <w:sz w:val="20"/>
                                    </w:rPr>
                                    <w:t xml:space="preserve"> </w:t>
                                  </w:r>
                                  <w:r>
                                    <w:rPr>
                                      <w:sz w:val="20"/>
                                    </w:rPr>
                                    <w:t>the environment, such as trash disposal, and burning household materials;</w:t>
                                  </w:r>
                                </w:p>
                                <w:p w14:paraId="6B874180" w14:textId="77777777" w:rsidR="005A2738" w:rsidRDefault="00000000">
                                  <w:pPr>
                                    <w:pStyle w:val="TableParagraph"/>
                                    <w:numPr>
                                      <w:ilvl w:val="0"/>
                                      <w:numId w:val="114"/>
                                    </w:numPr>
                                    <w:tabs>
                                      <w:tab w:val="left" w:pos="611"/>
                                    </w:tabs>
                                    <w:spacing w:before="2" w:line="237" w:lineRule="auto"/>
                                    <w:ind w:right="458"/>
                                    <w:rPr>
                                      <w:sz w:val="20"/>
                                    </w:rPr>
                                  </w:pPr>
                                  <w:r>
                                    <w:rPr>
                                      <w:sz w:val="20"/>
                                    </w:rPr>
                                    <w:t>demonstrate</w:t>
                                  </w:r>
                                  <w:r>
                                    <w:rPr>
                                      <w:spacing w:val="-4"/>
                                      <w:sz w:val="20"/>
                                    </w:rPr>
                                    <w:t xml:space="preserve"> </w:t>
                                  </w:r>
                                  <w:r>
                                    <w:rPr>
                                      <w:sz w:val="20"/>
                                    </w:rPr>
                                    <w:t>proper</w:t>
                                  </w:r>
                                  <w:r>
                                    <w:rPr>
                                      <w:spacing w:val="-4"/>
                                      <w:sz w:val="20"/>
                                    </w:rPr>
                                    <w:t xml:space="preserve"> </w:t>
                                  </w:r>
                                  <w:r>
                                    <w:rPr>
                                      <w:sz w:val="20"/>
                                    </w:rPr>
                                    <w:t>handling</w:t>
                                  </w:r>
                                  <w:r>
                                    <w:rPr>
                                      <w:spacing w:val="-4"/>
                                      <w:sz w:val="20"/>
                                    </w:rPr>
                                    <w:t xml:space="preserve"> </w:t>
                                  </w:r>
                                  <w:r>
                                    <w:rPr>
                                      <w:sz w:val="20"/>
                                    </w:rPr>
                                    <w:t>and</w:t>
                                  </w:r>
                                  <w:r>
                                    <w:rPr>
                                      <w:spacing w:val="-4"/>
                                      <w:sz w:val="20"/>
                                    </w:rPr>
                                    <w:t xml:space="preserve"> </w:t>
                                  </w:r>
                                  <w:r>
                                    <w:rPr>
                                      <w:sz w:val="20"/>
                                    </w:rPr>
                                    <w:t>disposal</w:t>
                                  </w:r>
                                  <w:r>
                                    <w:rPr>
                                      <w:spacing w:val="-4"/>
                                      <w:sz w:val="20"/>
                                    </w:rPr>
                                    <w:t xml:space="preserve"> </w:t>
                                  </w:r>
                                  <w:r>
                                    <w:rPr>
                                      <w:sz w:val="20"/>
                                    </w:rPr>
                                    <w:t>of</w:t>
                                  </w:r>
                                  <w:r>
                                    <w:rPr>
                                      <w:spacing w:val="-4"/>
                                      <w:sz w:val="20"/>
                                    </w:rPr>
                                    <w:t xml:space="preserve"> </w:t>
                                  </w:r>
                                  <w:r>
                                    <w:rPr>
                                      <w:sz w:val="20"/>
                                    </w:rPr>
                                    <w:t>materials</w:t>
                                  </w:r>
                                  <w:r>
                                    <w:rPr>
                                      <w:spacing w:val="-4"/>
                                      <w:sz w:val="20"/>
                                    </w:rPr>
                                    <w:t xml:space="preserve"> </w:t>
                                  </w:r>
                                  <w:r>
                                    <w:rPr>
                                      <w:sz w:val="20"/>
                                    </w:rPr>
                                    <w:t>according</w:t>
                                  </w:r>
                                  <w:r>
                                    <w:rPr>
                                      <w:spacing w:val="-4"/>
                                      <w:sz w:val="20"/>
                                    </w:rPr>
                                    <w:t xml:space="preserve"> </w:t>
                                  </w:r>
                                  <w:r>
                                    <w:rPr>
                                      <w:sz w:val="20"/>
                                    </w:rPr>
                                    <w:t>to</w:t>
                                  </w:r>
                                  <w:r>
                                    <w:rPr>
                                      <w:spacing w:val="-4"/>
                                      <w:sz w:val="20"/>
                                    </w:rPr>
                                    <w:t xml:space="preserve"> </w:t>
                                  </w:r>
                                  <w:r>
                                    <w:rPr>
                                      <w:sz w:val="20"/>
                                    </w:rPr>
                                    <w:t>their</w:t>
                                  </w:r>
                                  <w:r>
                                    <w:rPr>
                                      <w:spacing w:val="-4"/>
                                      <w:sz w:val="20"/>
                                    </w:rPr>
                                    <w:t xml:space="preserve"> </w:t>
                                  </w:r>
                                  <w:r>
                                    <w:rPr>
                                      <w:sz w:val="20"/>
                                    </w:rPr>
                                    <w:t>properties, such as reusing objects, disposing of excess oil into garbage, and recycling paper, plastic or glass;</w:t>
                                  </w:r>
                                </w:p>
                                <w:p w14:paraId="3EE8C9C1" w14:textId="77777777" w:rsidR="005A2738" w:rsidRDefault="00000000">
                                  <w:pPr>
                                    <w:pStyle w:val="TableParagraph"/>
                                    <w:numPr>
                                      <w:ilvl w:val="0"/>
                                      <w:numId w:val="114"/>
                                    </w:numPr>
                                    <w:tabs>
                                      <w:tab w:val="left" w:pos="611"/>
                                    </w:tabs>
                                    <w:spacing w:before="2"/>
                                    <w:ind w:right="677"/>
                                    <w:rPr>
                                      <w:sz w:val="20"/>
                                    </w:rPr>
                                  </w:pPr>
                                  <w:r>
                                    <w:rPr>
                                      <w:sz w:val="20"/>
                                    </w:rPr>
                                    <w:t>describe</w:t>
                                  </w:r>
                                  <w:r>
                                    <w:rPr>
                                      <w:spacing w:val="-3"/>
                                      <w:sz w:val="20"/>
                                    </w:rPr>
                                    <w:t xml:space="preserve"> </w:t>
                                  </w:r>
                                  <w:r>
                                    <w:rPr>
                                      <w:sz w:val="20"/>
                                    </w:rPr>
                                    <w:t>how</w:t>
                                  </w:r>
                                  <w:r>
                                    <w:rPr>
                                      <w:spacing w:val="-4"/>
                                      <w:sz w:val="20"/>
                                    </w:rPr>
                                    <w:t xml:space="preserve"> </w:t>
                                  </w:r>
                                  <w:r>
                                    <w:rPr>
                                      <w:sz w:val="20"/>
                                    </w:rPr>
                                    <w:t>changes</w:t>
                                  </w:r>
                                  <w:r>
                                    <w:rPr>
                                      <w:spacing w:val="-3"/>
                                      <w:sz w:val="20"/>
                                    </w:rPr>
                                    <w:t xml:space="preserve"> </w:t>
                                  </w:r>
                                  <w:r>
                                    <w:rPr>
                                      <w:sz w:val="20"/>
                                    </w:rPr>
                                    <w:t>in</w:t>
                                  </w:r>
                                  <w:r>
                                    <w:rPr>
                                      <w:spacing w:val="-4"/>
                                      <w:sz w:val="20"/>
                                    </w:rPr>
                                    <w:t xml:space="preserve"> </w:t>
                                  </w:r>
                                  <w:r>
                                    <w:rPr>
                                      <w:sz w:val="20"/>
                                    </w:rPr>
                                    <w:t>solid</w:t>
                                  </w:r>
                                  <w:r>
                                    <w:rPr>
                                      <w:spacing w:val="-3"/>
                                      <w:sz w:val="20"/>
                                    </w:rPr>
                                    <w:t xml:space="preserve"> </w:t>
                                  </w:r>
                                  <w:r>
                                    <w:rPr>
                                      <w:sz w:val="20"/>
                                    </w:rPr>
                                    <w:t>materials</w:t>
                                  </w:r>
                                  <w:r>
                                    <w:rPr>
                                      <w:spacing w:val="-3"/>
                                      <w:sz w:val="20"/>
                                    </w:rPr>
                                    <w:t xml:space="preserve"> </w:t>
                                  </w:r>
                                  <w:r>
                                    <w:rPr>
                                      <w:sz w:val="20"/>
                                    </w:rPr>
                                    <w:t>make</w:t>
                                  </w:r>
                                  <w:r>
                                    <w:rPr>
                                      <w:spacing w:val="-3"/>
                                      <w:sz w:val="20"/>
                                    </w:rPr>
                                    <w:t xml:space="preserve"> </w:t>
                                  </w:r>
                                  <w:r>
                                    <w:rPr>
                                      <w:sz w:val="20"/>
                                    </w:rPr>
                                    <w:t>them</w:t>
                                  </w:r>
                                  <w:r>
                                    <w:rPr>
                                      <w:spacing w:val="-4"/>
                                      <w:sz w:val="20"/>
                                    </w:rPr>
                                    <w:t xml:space="preserve"> </w:t>
                                  </w:r>
                                  <w:r>
                                    <w:rPr>
                                      <w:sz w:val="20"/>
                                    </w:rPr>
                                    <w:t>useful,</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when</w:t>
                                  </w:r>
                                  <w:r>
                                    <w:rPr>
                                      <w:spacing w:val="-4"/>
                                      <w:sz w:val="20"/>
                                    </w:rPr>
                                    <w:t xml:space="preserve"> </w:t>
                                  </w:r>
                                  <w:r>
                                    <w:rPr>
                                      <w:sz w:val="20"/>
                                    </w:rPr>
                                    <w:t>they</w:t>
                                  </w:r>
                                  <w:r>
                                    <w:rPr>
                                      <w:spacing w:val="-3"/>
                                      <w:sz w:val="20"/>
                                    </w:rPr>
                                    <w:t xml:space="preserve"> </w:t>
                                  </w:r>
                                  <w:r>
                                    <w:rPr>
                                      <w:sz w:val="20"/>
                                    </w:rPr>
                                    <w:t>are shaped, pressed, hammered, joined, or cut; and</w:t>
                                  </w:r>
                                </w:p>
                                <w:p w14:paraId="0390CD81" w14:textId="77777777" w:rsidR="005A2738" w:rsidRDefault="00000000">
                                  <w:pPr>
                                    <w:pStyle w:val="TableParagraph"/>
                                    <w:numPr>
                                      <w:ilvl w:val="0"/>
                                      <w:numId w:val="114"/>
                                    </w:numPr>
                                    <w:tabs>
                                      <w:tab w:val="left" w:pos="611"/>
                                    </w:tabs>
                                    <w:spacing w:before="1"/>
                                    <w:ind w:right="450"/>
                                    <w:rPr>
                                      <w:sz w:val="20"/>
                                    </w:rPr>
                                  </w:pPr>
                                  <w:r>
                                    <w:rPr>
                                      <w:sz w:val="20"/>
                                    </w:rPr>
                                    <w:t>identify</w:t>
                                  </w:r>
                                  <w:r>
                                    <w:rPr>
                                      <w:spacing w:val="-3"/>
                                      <w:sz w:val="20"/>
                                    </w:rPr>
                                    <w:t xml:space="preserve"> </w:t>
                                  </w:r>
                                  <w:r>
                                    <w:rPr>
                                      <w:sz w:val="20"/>
                                    </w:rPr>
                                    <w:t>the</w:t>
                                  </w:r>
                                  <w:r>
                                    <w:rPr>
                                      <w:spacing w:val="-3"/>
                                      <w:sz w:val="20"/>
                                    </w:rPr>
                                    <w:t xml:space="preserve"> </w:t>
                                  </w:r>
                                  <w:r>
                                    <w:rPr>
                                      <w:sz w:val="20"/>
                                    </w:rPr>
                                    <w:t>properties</w:t>
                                  </w:r>
                                  <w:r>
                                    <w:rPr>
                                      <w:spacing w:val="-3"/>
                                      <w:sz w:val="20"/>
                                    </w:rPr>
                                    <w:t xml:space="preserve"> </w:t>
                                  </w:r>
                                  <w:r>
                                    <w:rPr>
                                      <w:sz w:val="20"/>
                                    </w:rPr>
                                    <w:t>and</w:t>
                                  </w:r>
                                  <w:r>
                                    <w:rPr>
                                      <w:spacing w:val="-3"/>
                                      <w:sz w:val="20"/>
                                    </w:rPr>
                                    <w:t xml:space="preserve"> </w:t>
                                  </w:r>
                                  <w:r>
                                    <w:rPr>
                                      <w:sz w:val="20"/>
                                    </w:rPr>
                                    <w:t>uses</w:t>
                                  </w:r>
                                  <w:r>
                                    <w:rPr>
                                      <w:spacing w:val="-3"/>
                                      <w:sz w:val="20"/>
                                    </w:rPr>
                                    <w:t xml:space="preserve"> </w:t>
                                  </w:r>
                                  <w:r>
                                    <w:rPr>
                                      <w:sz w:val="20"/>
                                    </w:rPr>
                                    <w:t>of</w:t>
                                  </w:r>
                                  <w:r>
                                    <w:rPr>
                                      <w:spacing w:val="-3"/>
                                      <w:sz w:val="20"/>
                                    </w:rPr>
                                    <w:t xml:space="preserve"> </w:t>
                                  </w:r>
                                  <w:r>
                                    <w:rPr>
                                      <w:sz w:val="20"/>
                                    </w:rPr>
                                    <w:t>metals</w:t>
                                  </w:r>
                                  <w:r>
                                    <w:rPr>
                                      <w:spacing w:val="-3"/>
                                      <w:sz w:val="20"/>
                                    </w:rPr>
                                    <w:t xml:space="preserve"> </w:t>
                                  </w:r>
                                  <w:r>
                                    <w:rPr>
                                      <w:sz w:val="20"/>
                                    </w:rPr>
                                    <w:t>used</w:t>
                                  </w:r>
                                  <w:r>
                                    <w:rPr>
                                      <w:spacing w:val="-3"/>
                                      <w:sz w:val="20"/>
                                    </w:rPr>
                                    <w:t xml:space="preserve"> </w:t>
                                  </w:r>
                                  <w:r>
                                    <w:rPr>
                                      <w:sz w:val="20"/>
                                    </w:rPr>
                                    <w:t>by</w:t>
                                  </w:r>
                                  <w:r>
                                    <w:rPr>
                                      <w:spacing w:val="-3"/>
                                      <w:sz w:val="20"/>
                                    </w:rPr>
                                    <w:t xml:space="preserve"> </w:t>
                                  </w:r>
                                  <w:r>
                                    <w:rPr>
                                      <w:sz w:val="20"/>
                                    </w:rPr>
                                    <w:t>the</w:t>
                                  </w:r>
                                  <w:r>
                                    <w:rPr>
                                      <w:spacing w:val="-3"/>
                                      <w:sz w:val="20"/>
                                    </w:rPr>
                                    <w:t xml:space="preserve"> </w:t>
                                  </w:r>
                                  <w:r>
                                    <w:rPr>
                                      <w:sz w:val="20"/>
                                    </w:rPr>
                                    <w:t>local</w:t>
                                  </w:r>
                                  <w:r>
                                    <w:rPr>
                                      <w:spacing w:val="-3"/>
                                      <w:sz w:val="20"/>
                                    </w:rPr>
                                    <w:t xml:space="preserve"> </w:t>
                                  </w:r>
                                  <w:r>
                                    <w:rPr>
                                      <w:sz w:val="20"/>
                                    </w:rPr>
                                    <w:t>community</w:t>
                                  </w:r>
                                  <w:r>
                                    <w:rPr>
                                      <w:spacing w:val="-3"/>
                                      <w:sz w:val="20"/>
                                    </w:rPr>
                                    <w:t xml:space="preserve"> </w:t>
                                  </w:r>
                                  <w:r>
                                    <w:rPr>
                                      <w:sz w:val="20"/>
                                    </w:rPr>
                                    <w:t>such</w:t>
                                  </w:r>
                                  <w:r>
                                    <w:rPr>
                                      <w:spacing w:val="-3"/>
                                      <w:sz w:val="20"/>
                                    </w:rPr>
                                    <w:t xml:space="preserve"> </w:t>
                                  </w:r>
                                  <w:r>
                                    <w:rPr>
                                      <w:sz w:val="20"/>
                                    </w:rPr>
                                    <w:t>as</w:t>
                                  </w:r>
                                  <w:r>
                                    <w:rPr>
                                      <w:spacing w:val="-3"/>
                                      <w:sz w:val="20"/>
                                    </w:rPr>
                                    <w:t xml:space="preserve"> </w:t>
                                  </w:r>
                                  <w:r>
                                    <w:rPr>
                                      <w:sz w:val="20"/>
                                    </w:rPr>
                                    <w:t>iron, gold, silver, and copper.</w:t>
                                  </w:r>
                                </w:p>
                              </w:tc>
                            </w:tr>
                            <w:tr w:rsidR="005A2738" w14:paraId="650EC672" w14:textId="77777777">
                              <w:trPr>
                                <w:trHeight w:val="940"/>
                              </w:trPr>
                              <w:tc>
                                <w:tcPr>
                                  <w:tcW w:w="15401" w:type="dxa"/>
                                  <w:gridSpan w:val="3"/>
                                </w:tcPr>
                                <w:p w14:paraId="5DC01ABC" w14:textId="77777777" w:rsidR="005A2738" w:rsidRDefault="00000000">
                                  <w:pPr>
                                    <w:pStyle w:val="TableParagraph"/>
                                    <w:spacing w:line="233" w:lineRule="exact"/>
                                    <w:ind w:left="98"/>
                                    <w:rPr>
                                      <w:b/>
                                      <w:sz w:val="20"/>
                                    </w:rPr>
                                  </w:pPr>
                                  <w:r>
                                    <w:rPr>
                                      <w:b/>
                                      <w:sz w:val="20"/>
                                    </w:rPr>
                                    <w:t>Performance</w:t>
                                  </w:r>
                                  <w:r>
                                    <w:rPr>
                                      <w:b/>
                                      <w:spacing w:val="-15"/>
                                      <w:sz w:val="20"/>
                                    </w:rPr>
                                    <w:t xml:space="preserve"> </w:t>
                                  </w:r>
                                  <w:r>
                                    <w:rPr>
                                      <w:b/>
                                      <w:spacing w:val="-2"/>
                                      <w:sz w:val="20"/>
                                    </w:rPr>
                                    <w:t>Standard</w:t>
                                  </w:r>
                                </w:p>
                                <w:p w14:paraId="2DCE7943" w14:textId="77777777" w:rsidR="005A2738" w:rsidRDefault="00000000">
                                  <w:pPr>
                                    <w:pStyle w:val="TableParagraph"/>
                                    <w:spacing w:line="230" w:lineRule="atLeast"/>
                                    <w:ind w:left="98"/>
                                    <w:rPr>
                                      <w:sz w:val="20"/>
                                    </w:rPr>
                                  </w:pPr>
                                  <w:r>
                                    <w:rPr>
                                      <w:i/>
                                      <w:sz w:val="20"/>
                                    </w:rPr>
                                    <w:t xml:space="preserve">By the end of the Quarter, learners </w:t>
                                  </w:r>
                                  <w:r>
                                    <w:rPr>
                                      <w:sz w:val="20"/>
                                    </w:rPr>
                                    <w:t>demonstrate simple science processes to explore common local materials, their physical properties and uses. They participate</w:t>
                                  </w:r>
                                  <w:r>
                                    <w:rPr>
                                      <w:spacing w:val="-2"/>
                                      <w:sz w:val="20"/>
                                    </w:rPr>
                                    <w:t xml:space="preserve"> </w:t>
                                  </w:r>
                                  <w:r>
                                    <w:rPr>
                                      <w:sz w:val="20"/>
                                    </w:rPr>
                                    <w:t>in</w:t>
                                  </w:r>
                                  <w:r>
                                    <w:rPr>
                                      <w:spacing w:val="-3"/>
                                      <w:sz w:val="20"/>
                                    </w:rPr>
                                    <w:t xml:space="preserve"> </w:t>
                                  </w:r>
                                  <w:r>
                                    <w:rPr>
                                      <w:sz w:val="20"/>
                                    </w:rPr>
                                    <w:t>guided</w:t>
                                  </w:r>
                                  <w:r>
                                    <w:rPr>
                                      <w:spacing w:val="-2"/>
                                      <w:sz w:val="20"/>
                                    </w:rPr>
                                    <w:t xml:space="preserve"> </w:t>
                                  </w:r>
                                  <w:r>
                                    <w:rPr>
                                      <w:sz w:val="20"/>
                                    </w:rPr>
                                    <w:t>science</w:t>
                                  </w:r>
                                  <w:r>
                                    <w:rPr>
                                      <w:spacing w:val="-2"/>
                                      <w:sz w:val="20"/>
                                    </w:rPr>
                                    <w:t xml:space="preserve"> </w:t>
                                  </w:r>
                                  <w:r>
                                    <w:rPr>
                                      <w:sz w:val="20"/>
                                    </w:rPr>
                                    <w:t>activities</w:t>
                                  </w:r>
                                  <w:r>
                                    <w:rPr>
                                      <w:spacing w:val="-2"/>
                                      <w:sz w:val="20"/>
                                    </w:rPr>
                                    <w:t xml:space="preserve"> </w:t>
                                  </w:r>
                                  <w:r>
                                    <w:rPr>
                                      <w:sz w:val="20"/>
                                    </w:rPr>
                                    <w:t>including</w:t>
                                  </w:r>
                                  <w:r>
                                    <w:rPr>
                                      <w:spacing w:val="-2"/>
                                      <w:sz w:val="20"/>
                                    </w:rPr>
                                    <w:t xml:space="preserve"> </w:t>
                                  </w:r>
                                  <w:r>
                                    <w:rPr>
                                      <w:sz w:val="20"/>
                                    </w:rPr>
                                    <w:t>simple</w:t>
                                  </w:r>
                                  <w:r>
                                    <w:rPr>
                                      <w:spacing w:val="-2"/>
                                      <w:sz w:val="20"/>
                                    </w:rPr>
                                    <w:t xml:space="preserve"> </w:t>
                                  </w:r>
                                  <w:r>
                                    <w:rPr>
                                      <w:sz w:val="20"/>
                                    </w:rPr>
                                    <w:t>measurements</w:t>
                                  </w:r>
                                  <w:r>
                                    <w:rPr>
                                      <w:spacing w:val="-2"/>
                                      <w:sz w:val="20"/>
                                    </w:rPr>
                                    <w:t xml:space="preserve"> </w:t>
                                  </w:r>
                                  <w:r>
                                    <w:rPr>
                                      <w:sz w:val="20"/>
                                    </w:rPr>
                                    <w:t>using</w:t>
                                  </w:r>
                                  <w:r>
                                    <w:rPr>
                                      <w:spacing w:val="-2"/>
                                      <w:sz w:val="20"/>
                                    </w:rPr>
                                    <w:t xml:space="preserve"> </w:t>
                                  </w:r>
                                  <w:r>
                                    <w:rPr>
                                      <w:sz w:val="20"/>
                                    </w:rPr>
                                    <w:t>units,</w:t>
                                  </w:r>
                                  <w:r>
                                    <w:rPr>
                                      <w:spacing w:val="-2"/>
                                      <w:sz w:val="20"/>
                                    </w:rPr>
                                    <w:t xml:space="preserve"> </w:t>
                                  </w:r>
                                  <w:r>
                                    <w:rPr>
                                      <w:sz w:val="20"/>
                                    </w:rPr>
                                    <w:t>such</w:t>
                                  </w:r>
                                  <w:r>
                                    <w:rPr>
                                      <w:spacing w:val="-3"/>
                                      <w:sz w:val="20"/>
                                    </w:rPr>
                                    <w:t xml:space="preserve"> </w:t>
                                  </w:r>
                                  <w:r>
                                    <w:rPr>
                                      <w:sz w:val="20"/>
                                    </w:rPr>
                                    <w:t>as</w:t>
                                  </w:r>
                                  <w:r>
                                    <w:rPr>
                                      <w:spacing w:val="-2"/>
                                      <w:sz w:val="20"/>
                                    </w:rPr>
                                    <w:t xml:space="preserve"> </w:t>
                                  </w:r>
                                  <w:r>
                                    <w:rPr>
                                      <w:sz w:val="20"/>
                                    </w:rPr>
                                    <w:t>millimeters,</w:t>
                                  </w:r>
                                  <w:r>
                                    <w:rPr>
                                      <w:spacing w:val="-2"/>
                                      <w:sz w:val="20"/>
                                    </w:rPr>
                                    <w:t xml:space="preserve"> </w:t>
                                  </w:r>
                                  <w:r>
                                    <w:rPr>
                                      <w:sz w:val="20"/>
                                    </w:rPr>
                                    <w:t>centimeters,</w:t>
                                  </w:r>
                                  <w:r>
                                    <w:rPr>
                                      <w:spacing w:val="-2"/>
                                      <w:sz w:val="20"/>
                                    </w:rPr>
                                    <w:t xml:space="preserve"> </w:t>
                                  </w:r>
                                  <w:r>
                                    <w:rPr>
                                      <w:sz w:val="20"/>
                                    </w:rPr>
                                    <w:t>and</w:t>
                                  </w:r>
                                  <w:r>
                                    <w:rPr>
                                      <w:spacing w:val="-2"/>
                                      <w:sz w:val="20"/>
                                    </w:rPr>
                                    <w:t xml:space="preserve"> </w:t>
                                  </w:r>
                                  <w:r>
                                    <w:rPr>
                                      <w:sz w:val="20"/>
                                    </w:rPr>
                                    <w:t>meters.</w:t>
                                  </w:r>
                                  <w:r>
                                    <w:rPr>
                                      <w:spacing w:val="-2"/>
                                      <w:sz w:val="20"/>
                                    </w:rPr>
                                    <w:t xml:space="preserve"> </w:t>
                                  </w:r>
                                  <w:r>
                                    <w:rPr>
                                      <w:sz w:val="20"/>
                                    </w:rPr>
                                    <w:t>They</w:t>
                                  </w:r>
                                  <w:r>
                                    <w:rPr>
                                      <w:spacing w:val="-2"/>
                                      <w:sz w:val="20"/>
                                    </w:rPr>
                                    <w:t xml:space="preserve"> </w:t>
                                  </w:r>
                                  <w:r>
                                    <w:rPr>
                                      <w:sz w:val="20"/>
                                    </w:rPr>
                                    <w:t>demonstrate</w:t>
                                  </w:r>
                                  <w:r>
                                    <w:rPr>
                                      <w:spacing w:val="-2"/>
                                      <w:sz w:val="20"/>
                                    </w:rPr>
                                    <w:t xml:space="preserve"> </w:t>
                                  </w:r>
                                  <w:r>
                                    <w:rPr>
                                      <w:sz w:val="20"/>
                                    </w:rPr>
                                    <w:t>safe handling procedures to use equipment and materials.</w:t>
                                  </w:r>
                                </w:p>
                              </w:tc>
                            </w:tr>
                            <w:tr w:rsidR="005A2738" w14:paraId="598716CF" w14:textId="77777777">
                              <w:trPr>
                                <w:trHeight w:val="710"/>
                              </w:trPr>
                              <w:tc>
                                <w:tcPr>
                                  <w:tcW w:w="15401" w:type="dxa"/>
                                  <w:gridSpan w:val="3"/>
                                </w:tcPr>
                                <w:p w14:paraId="02DFEBB8" w14:textId="77777777" w:rsidR="005A2738" w:rsidRDefault="00000000">
                                  <w:pPr>
                                    <w:pStyle w:val="TableParagraph"/>
                                    <w:spacing w:line="233" w:lineRule="exact"/>
                                    <w:ind w:left="98"/>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w:t>
                                  </w:r>
                                </w:p>
                                <w:p w14:paraId="63629F53" w14:textId="77777777" w:rsidR="005A2738" w:rsidRDefault="00000000">
                                  <w:pPr>
                                    <w:pStyle w:val="TableParagraph"/>
                                    <w:spacing w:line="230" w:lineRule="atLeast"/>
                                    <w:ind w:left="98"/>
                                    <w:rPr>
                                      <w:sz w:val="20"/>
                                    </w:rPr>
                                  </w:pPr>
                                  <w:r>
                                    <w:rPr>
                                      <w:sz w:val="20"/>
                                    </w:rPr>
                                    <w:t>Design</w:t>
                                  </w:r>
                                  <w:r>
                                    <w:rPr>
                                      <w:spacing w:val="-3"/>
                                      <w:sz w:val="20"/>
                                    </w:rPr>
                                    <w:t xml:space="preserve"> </w:t>
                                  </w:r>
                                  <w:r>
                                    <w:rPr>
                                      <w:sz w:val="20"/>
                                    </w:rPr>
                                    <w:t>a</w:t>
                                  </w:r>
                                  <w:r>
                                    <w:rPr>
                                      <w:spacing w:val="-2"/>
                                      <w:sz w:val="20"/>
                                    </w:rPr>
                                    <w:t xml:space="preserve"> </w:t>
                                  </w:r>
                                  <w:r>
                                    <w:rPr>
                                      <w:sz w:val="20"/>
                                    </w:rPr>
                                    <w:t>product</w:t>
                                  </w:r>
                                  <w:r>
                                    <w:rPr>
                                      <w:spacing w:val="-2"/>
                                      <w:sz w:val="20"/>
                                    </w:rPr>
                                    <w:t xml:space="preserve"> </w:t>
                                  </w:r>
                                  <w:r>
                                    <w:rPr>
                                      <w:sz w:val="20"/>
                                    </w:rPr>
                                    <w:t>out</w:t>
                                  </w:r>
                                  <w:r>
                                    <w:rPr>
                                      <w:spacing w:val="-2"/>
                                      <w:sz w:val="20"/>
                                    </w:rPr>
                                    <w:t xml:space="preserve"> </w:t>
                                  </w:r>
                                  <w:r>
                                    <w:rPr>
                                      <w:sz w:val="20"/>
                                    </w:rPr>
                                    <w:t>of</w:t>
                                  </w:r>
                                  <w:r>
                                    <w:rPr>
                                      <w:spacing w:val="-2"/>
                                      <w:sz w:val="20"/>
                                    </w:rPr>
                                    <w:t xml:space="preserve"> </w:t>
                                  </w:r>
                                  <w:r>
                                    <w:rPr>
                                      <w:sz w:val="20"/>
                                    </w:rPr>
                                    <w:t>recyclable</w:t>
                                  </w:r>
                                  <w:r>
                                    <w:rPr>
                                      <w:spacing w:val="-2"/>
                                      <w:sz w:val="20"/>
                                    </w:rPr>
                                    <w:t xml:space="preserve"> </w:t>
                                  </w:r>
                                  <w:r>
                                    <w:rPr>
                                      <w:sz w:val="20"/>
                                    </w:rPr>
                                    <w:t>materials</w:t>
                                  </w:r>
                                  <w:r>
                                    <w:rPr>
                                      <w:spacing w:val="-2"/>
                                      <w:sz w:val="20"/>
                                    </w:rPr>
                                    <w:t xml:space="preserve"> </w:t>
                                  </w:r>
                                  <w:r>
                                    <w:rPr>
                                      <w:sz w:val="20"/>
                                    </w:rPr>
                                    <w:t>that</w:t>
                                  </w:r>
                                  <w:r>
                                    <w:rPr>
                                      <w:spacing w:val="-2"/>
                                      <w:sz w:val="20"/>
                                    </w:rPr>
                                    <w:t xml:space="preserve"> </w:t>
                                  </w:r>
                                  <w:r>
                                    <w:rPr>
                                      <w:sz w:val="20"/>
                                    </w:rPr>
                                    <w:t>would</w:t>
                                  </w:r>
                                  <w:r>
                                    <w:rPr>
                                      <w:spacing w:val="-2"/>
                                      <w:sz w:val="20"/>
                                    </w:rPr>
                                    <w:t xml:space="preserve"> </w:t>
                                  </w:r>
                                  <w:r>
                                    <w:rPr>
                                      <w:sz w:val="20"/>
                                    </w:rPr>
                                    <w:t>be</w:t>
                                  </w:r>
                                  <w:r>
                                    <w:rPr>
                                      <w:spacing w:val="-2"/>
                                      <w:sz w:val="20"/>
                                    </w:rPr>
                                    <w:t xml:space="preserve"> </w:t>
                                  </w:r>
                                  <w:r>
                                    <w:rPr>
                                      <w:sz w:val="20"/>
                                    </w:rPr>
                                    <w:t>useful</w:t>
                                  </w:r>
                                  <w:r>
                                    <w:rPr>
                                      <w:spacing w:val="-2"/>
                                      <w:sz w:val="20"/>
                                    </w:rPr>
                                    <w:t xml:space="preserve"> </w:t>
                                  </w:r>
                                  <w:r>
                                    <w:rPr>
                                      <w:sz w:val="20"/>
                                    </w:rPr>
                                    <w:t>in</w:t>
                                  </w:r>
                                  <w:r>
                                    <w:rPr>
                                      <w:spacing w:val="-3"/>
                                      <w:sz w:val="20"/>
                                    </w:rPr>
                                    <w:t xml:space="preserve"> </w:t>
                                  </w:r>
                                  <w:r>
                                    <w:rPr>
                                      <w:sz w:val="20"/>
                                    </w:rPr>
                                    <w:t>everyday</w:t>
                                  </w:r>
                                  <w:r>
                                    <w:rPr>
                                      <w:spacing w:val="-2"/>
                                      <w:sz w:val="20"/>
                                    </w:rPr>
                                    <w:t xml:space="preserve"> </w:t>
                                  </w:r>
                                  <w:r>
                                    <w:rPr>
                                      <w:sz w:val="20"/>
                                    </w:rPr>
                                    <w:t>life,</w:t>
                                  </w:r>
                                  <w:r>
                                    <w:rPr>
                                      <w:spacing w:val="-2"/>
                                      <w:sz w:val="20"/>
                                    </w:rPr>
                                    <w:t xml:space="preserve"> </w:t>
                                  </w:r>
                                  <w:r>
                                    <w:rPr>
                                      <w:sz w:val="20"/>
                                    </w:rPr>
                                    <w:t>such</w:t>
                                  </w:r>
                                  <w:r>
                                    <w:rPr>
                                      <w:spacing w:val="-3"/>
                                      <w:sz w:val="20"/>
                                    </w:rPr>
                                    <w:t xml:space="preserve"> </w:t>
                                  </w:r>
                                  <w:r>
                                    <w:rPr>
                                      <w:sz w:val="20"/>
                                    </w:rPr>
                                    <w:t>as</w:t>
                                  </w:r>
                                  <w:r>
                                    <w:rPr>
                                      <w:spacing w:val="-2"/>
                                      <w:sz w:val="20"/>
                                    </w:rPr>
                                    <w:t xml:space="preserve"> </w:t>
                                  </w:r>
                                  <w:r>
                                    <w:rPr>
                                      <w:sz w:val="20"/>
                                    </w:rPr>
                                    <w:t>a</w:t>
                                  </w:r>
                                  <w:r>
                                    <w:rPr>
                                      <w:spacing w:val="-2"/>
                                      <w:sz w:val="20"/>
                                    </w:rPr>
                                    <w:t xml:space="preserve"> </w:t>
                                  </w:r>
                                  <w:r>
                                    <w:rPr>
                                      <w:sz w:val="20"/>
                                    </w:rPr>
                                    <w:t>vase,</w:t>
                                  </w:r>
                                  <w:r>
                                    <w:rPr>
                                      <w:spacing w:val="-2"/>
                                      <w:sz w:val="20"/>
                                    </w:rPr>
                                    <w:t xml:space="preserve"> </w:t>
                                  </w:r>
                                  <w:r>
                                    <w:rPr>
                                      <w:sz w:val="20"/>
                                    </w:rPr>
                                    <w:t>containers,</w:t>
                                  </w:r>
                                  <w:r>
                                    <w:rPr>
                                      <w:spacing w:val="-2"/>
                                      <w:sz w:val="20"/>
                                    </w:rPr>
                                    <w:t xml:space="preserve"> </w:t>
                                  </w:r>
                                  <w:r>
                                    <w:rPr>
                                      <w:sz w:val="20"/>
                                    </w:rPr>
                                    <w:t>clay</w:t>
                                  </w:r>
                                  <w:r>
                                    <w:rPr>
                                      <w:spacing w:val="-2"/>
                                      <w:sz w:val="20"/>
                                    </w:rPr>
                                    <w:t xml:space="preserve"> </w:t>
                                  </w:r>
                                  <w:r>
                                    <w:rPr>
                                      <w:sz w:val="20"/>
                                    </w:rPr>
                                    <w:t>pot,</w:t>
                                  </w:r>
                                  <w:r>
                                    <w:rPr>
                                      <w:spacing w:val="-2"/>
                                      <w:sz w:val="20"/>
                                    </w:rPr>
                                    <w:t xml:space="preserve"> </w:t>
                                  </w:r>
                                  <w:r>
                                    <w:rPr>
                                      <w:sz w:val="20"/>
                                    </w:rPr>
                                    <w:t>cardboard</w:t>
                                  </w:r>
                                  <w:r>
                                    <w:rPr>
                                      <w:spacing w:val="-2"/>
                                      <w:sz w:val="20"/>
                                    </w:rPr>
                                    <w:t xml:space="preserve"> </w:t>
                                  </w:r>
                                  <w:r>
                                    <w:rPr>
                                      <w:sz w:val="20"/>
                                    </w:rPr>
                                    <w:t>objects,</w:t>
                                  </w:r>
                                  <w:r>
                                    <w:rPr>
                                      <w:spacing w:val="-2"/>
                                      <w:sz w:val="20"/>
                                    </w:rPr>
                                    <w:t xml:space="preserve"> </w:t>
                                  </w:r>
                                  <w:r>
                                    <w:rPr>
                                      <w:sz w:val="20"/>
                                    </w:rPr>
                                    <w:t>recycled</w:t>
                                  </w:r>
                                  <w:r>
                                    <w:rPr>
                                      <w:spacing w:val="-2"/>
                                      <w:sz w:val="20"/>
                                    </w:rPr>
                                    <w:t xml:space="preserve"> </w:t>
                                  </w:r>
                                  <w:r>
                                    <w:rPr>
                                      <w:sz w:val="20"/>
                                    </w:rPr>
                                    <w:t>plastic clothes/hats, straw bags, and objects made out of aluminum or steel cans.</w:t>
                                  </w:r>
                                </w:p>
                              </w:tc>
                            </w:tr>
                          </w:tbl>
                          <w:p w14:paraId="2E82E402" w14:textId="77777777" w:rsidR="005A2738" w:rsidRDefault="005A2738">
                            <w:pPr>
                              <w:pStyle w:val="BodyText"/>
                              <w:ind w:left="0"/>
                            </w:pPr>
                          </w:p>
                        </w:txbxContent>
                      </wps:txbx>
                      <wps:bodyPr wrap="square" lIns="0" tIns="0" rIns="0" bIns="0" rtlCol="0">
                        <a:noAutofit/>
                      </wps:bodyPr>
                    </wps:wsp>
                  </a:graphicData>
                </a:graphic>
              </wp:anchor>
            </w:drawing>
          </mc:Choice>
          <mc:Fallback>
            <w:pict>
              <v:shape w14:anchorId="7C24CD46" id="Textbox 18" o:spid="_x0000_s1027" type="#_x0000_t202" style="position:absolute;left:0;text-align:left;margin-left:32.65pt;margin-top:38pt;width:776.9pt;height:331.6pt;z-index:157306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" filled="f" stroked="f">
                <v:textbox inset="0,0,0,0">
                  <w:txbxContent>
                    <w:tbl>
                      <w:tblPr>
                        <w:tblW w:w="0" w:type="auto"/>
                        <w:tblInd w:w="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2"/>
                        <w:gridCol w:w="9359"/>
                      </w:tblGrid>
                      <w:tr w:rsidR="005A2738" w14:paraId="40D34AED"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121EA3CE" w14:textId="77777777" w:rsidR="005A2738" w:rsidRDefault="00000000">
                            <w:pPr>
                              <w:pStyle w:val="TableParagraph"/>
                              <w:spacing w:line="233" w:lineRule="exact"/>
                              <w:ind w:left="95"/>
                              <w:rPr>
                                <w:b/>
                                <w:sz w:val="20"/>
                              </w:rPr>
                            </w:pPr>
                            <w:r>
                              <w:rPr>
                                <w:b/>
                                <w:spacing w:val="-2"/>
                                <w:sz w:val="20"/>
                              </w:rPr>
                              <w:t>Content</w:t>
                            </w:r>
                          </w:p>
                        </w:tc>
                        <w:tc>
                          <w:tcPr>
                            <w:tcW w:w="3412" w:type="dxa"/>
                            <w:tcBorders>
                              <w:left w:val="single" w:sz="6" w:space="0" w:color="000000"/>
                              <w:bottom w:val="single" w:sz="6" w:space="0" w:color="000000"/>
                              <w:right w:val="single" w:sz="6" w:space="0" w:color="000000"/>
                            </w:tcBorders>
                            <w:shd w:val="clear" w:color="auto" w:fill="A6A6A6"/>
                          </w:tcPr>
                          <w:p w14:paraId="3C7ECBEF" w14:textId="77777777" w:rsidR="005A2738" w:rsidRDefault="00000000">
                            <w:pPr>
                              <w:pStyle w:val="TableParagraph"/>
                              <w:spacing w:line="233" w:lineRule="exact"/>
                              <w:ind w:left="96"/>
                              <w:rPr>
                                <w:b/>
                                <w:sz w:val="20"/>
                              </w:rPr>
                            </w:pPr>
                            <w:r>
                              <w:rPr>
                                <w:b/>
                                <w:sz w:val="20"/>
                              </w:rPr>
                              <w:t>Content</w:t>
                            </w:r>
                            <w:r>
                              <w:rPr>
                                <w:b/>
                                <w:spacing w:val="-11"/>
                                <w:sz w:val="20"/>
                              </w:rPr>
                              <w:t xml:space="preserve"> </w:t>
                            </w:r>
                            <w:r>
                              <w:rPr>
                                <w:b/>
                                <w:spacing w:val="-2"/>
                                <w:sz w:val="20"/>
                              </w:rPr>
                              <w:t>Standards</w:t>
                            </w:r>
                          </w:p>
                          <w:p w14:paraId="67626F35" w14:textId="77777777" w:rsidR="005A2738" w:rsidRDefault="00000000">
                            <w:pPr>
                              <w:pStyle w:val="TableParagraph"/>
                              <w:spacing w:line="216" w:lineRule="exact"/>
                              <w:ind w:left="96"/>
                              <w:rPr>
                                <w:i/>
                                <w:sz w:val="20"/>
                              </w:rPr>
                            </w:pPr>
                            <w:r>
                              <w:rPr>
                                <w:i/>
                                <w:sz w:val="20"/>
                              </w:rPr>
                              <w:t>Learners</w:t>
                            </w:r>
                            <w:r>
                              <w:rPr>
                                <w:i/>
                                <w:spacing w:val="-7"/>
                                <w:sz w:val="20"/>
                              </w:rPr>
                              <w:t xml:space="preserve"> </w:t>
                            </w:r>
                            <w:r>
                              <w:rPr>
                                <w:i/>
                                <w:sz w:val="20"/>
                              </w:rPr>
                              <w:t>learn</w:t>
                            </w:r>
                            <w:r>
                              <w:rPr>
                                <w:i/>
                                <w:spacing w:val="-6"/>
                                <w:sz w:val="20"/>
                              </w:rPr>
                              <w:t xml:space="preserve"> </w:t>
                            </w:r>
                            <w:r>
                              <w:rPr>
                                <w:i/>
                                <w:spacing w:val="-2"/>
                                <w:sz w:val="20"/>
                              </w:rPr>
                              <w:t>that:</w:t>
                            </w:r>
                          </w:p>
                        </w:tc>
                        <w:tc>
                          <w:tcPr>
                            <w:tcW w:w="9359" w:type="dxa"/>
                            <w:tcBorders>
                              <w:left w:val="single" w:sz="6" w:space="0" w:color="000000"/>
                              <w:bottom w:val="single" w:sz="6" w:space="0" w:color="000000"/>
                              <w:right w:val="single" w:sz="6" w:space="0" w:color="000000"/>
                            </w:tcBorders>
                            <w:shd w:val="clear" w:color="auto" w:fill="A6A6A6"/>
                          </w:tcPr>
                          <w:p w14:paraId="465126DC"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Competency</w:t>
                            </w:r>
                          </w:p>
                          <w:p w14:paraId="324CA143"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65287FEA" w14:textId="77777777">
                        <w:trPr>
                          <w:trHeight w:val="4458"/>
                        </w:trPr>
                        <w:tc>
                          <w:tcPr>
                            <w:tcW w:w="2630" w:type="dxa"/>
                            <w:tcBorders>
                              <w:top w:val="single" w:sz="6" w:space="0" w:color="000000"/>
                            </w:tcBorders>
                          </w:tcPr>
                          <w:p w14:paraId="04EE39CC" w14:textId="77777777" w:rsidR="005A2738" w:rsidRDefault="00000000">
                            <w:pPr>
                              <w:pStyle w:val="TableParagraph"/>
                              <w:numPr>
                                <w:ilvl w:val="0"/>
                                <w:numId w:val="116"/>
                              </w:numPr>
                              <w:tabs>
                                <w:tab w:val="left" w:pos="417"/>
                              </w:tabs>
                              <w:spacing w:before="2" w:line="235" w:lineRule="auto"/>
                              <w:ind w:right="272"/>
                              <w:rPr>
                                <w:sz w:val="20"/>
                              </w:rPr>
                            </w:pPr>
                            <w:r>
                              <w:rPr>
                                <w:sz w:val="20"/>
                              </w:rPr>
                              <w:t>Science</w:t>
                            </w:r>
                            <w:r>
                              <w:rPr>
                                <w:spacing w:val="-13"/>
                                <w:sz w:val="20"/>
                              </w:rPr>
                              <w:t xml:space="preserve"> </w:t>
                            </w:r>
                            <w:r>
                              <w:rPr>
                                <w:sz w:val="20"/>
                              </w:rPr>
                              <w:t>in</w:t>
                            </w:r>
                            <w:r>
                              <w:rPr>
                                <w:spacing w:val="-13"/>
                                <w:sz w:val="20"/>
                              </w:rPr>
                              <w:t xml:space="preserve"> </w:t>
                            </w:r>
                            <w:r>
                              <w:rPr>
                                <w:sz w:val="20"/>
                              </w:rPr>
                              <w:t>our</w:t>
                            </w:r>
                            <w:r>
                              <w:rPr>
                                <w:spacing w:val="-13"/>
                                <w:sz w:val="20"/>
                              </w:rPr>
                              <w:t xml:space="preserve"> </w:t>
                            </w:r>
                            <w:r>
                              <w:rPr>
                                <w:sz w:val="20"/>
                              </w:rPr>
                              <w:t xml:space="preserve">daily </w:t>
                            </w:r>
                            <w:r>
                              <w:rPr>
                                <w:spacing w:val="-4"/>
                                <w:sz w:val="20"/>
                              </w:rPr>
                              <w:t>life</w:t>
                            </w:r>
                          </w:p>
                          <w:p w14:paraId="422BF677" w14:textId="77777777" w:rsidR="005A2738" w:rsidRDefault="00000000">
                            <w:pPr>
                              <w:pStyle w:val="TableParagraph"/>
                              <w:numPr>
                                <w:ilvl w:val="0"/>
                                <w:numId w:val="116"/>
                              </w:numPr>
                              <w:tabs>
                                <w:tab w:val="left" w:pos="416"/>
                              </w:tabs>
                              <w:spacing w:before="1"/>
                              <w:ind w:left="416" w:hanging="359"/>
                              <w:rPr>
                                <w:sz w:val="20"/>
                              </w:rPr>
                            </w:pPr>
                            <w:r>
                              <w:rPr>
                                <w:sz w:val="20"/>
                              </w:rPr>
                              <w:t>Science</w:t>
                            </w:r>
                            <w:r>
                              <w:rPr>
                                <w:spacing w:val="-9"/>
                                <w:sz w:val="20"/>
                              </w:rPr>
                              <w:t xml:space="preserve"> </w:t>
                            </w:r>
                            <w:r>
                              <w:rPr>
                                <w:spacing w:val="-2"/>
                                <w:sz w:val="20"/>
                              </w:rPr>
                              <w:t>processes</w:t>
                            </w:r>
                          </w:p>
                          <w:p w14:paraId="2B9B0547" w14:textId="77777777" w:rsidR="005A2738" w:rsidRDefault="00000000">
                            <w:pPr>
                              <w:pStyle w:val="TableParagraph"/>
                              <w:numPr>
                                <w:ilvl w:val="0"/>
                                <w:numId w:val="116"/>
                              </w:numPr>
                              <w:tabs>
                                <w:tab w:val="left" w:pos="417"/>
                              </w:tabs>
                              <w:spacing w:before="1"/>
                              <w:ind w:right="332"/>
                              <w:rPr>
                                <w:sz w:val="20"/>
                              </w:rPr>
                            </w:pPr>
                            <w:r>
                              <w:rPr>
                                <w:sz w:val="20"/>
                              </w:rPr>
                              <w:t>Materials</w:t>
                            </w:r>
                            <w:r>
                              <w:rPr>
                                <w:spacing w:val="-16"/>
                                <w:sz w:val="20"/>
                              </w:rPr>
                              <w:t xml:space="preserve"> </w:t>
                            </w:r>
                            <w:r>
                              <w:rPr>
                                <w:sz w:val="20"/>
                              </w:rPr>
                              <w:t>and</w:t>
                            </w:r>
                            <w:r>
                              <w:rPr>
                                <w:spacing w:val="-16"/>
                                <w:sz w:val="20"/>
                              </w:rPr>
                              <w:t xml:space="preserve"> </w:t>
                            </w:r>
                            <w:r>
                              <w:rPr>
                                <w:sz w:val="20"/>
                              </w:rPr>
                              <w:t xml:space="preserve">their </w:t>
                            </w:r>
                            <w:r>
                              <w:rPr>
                                <w:spacing w:val="-4"/>
                                <w:sz w:val="20"/>
                              </w:rPr>
                              <w:t>uses</w:t>
                            </w:r>
                          </w:p>
                        </w:tc>
                        <w:tc>
                          <w:tcPr>
                            <w:tcW w:w="3412" w:type="dxa"/>
                            <w:tcBorders>
                              <w:top w:val="single" w:sz="6" w:space="0" w:color="000000"/>
                            </w:tcBorders>
                          </w:tcPr>
                          <w:p w14:paraId="75264AA8" w14:textId="77777777" w:rsidR="005A2738" w:rsidRDefault="00000000">
                            <w:pPr>
                              <w:pStyle w:val="TableParagraph"/>
                              <w:numPr>
                                <w:ilvl w:val="0"/>
                                <w:numId w:val="115"/>
                              </w:numPr>
                              <w:tabs>
                                <w:tab w:val="left" w:pos="485"/>
                              </w:tabs>
                              <w:spacing w:line="237" w:lineRule="auto"/>
                              <w:ind w:right="638"/>
                              <w:jc w:val="both"/>
                              <w:rPr>
                                <w:sz w:val="20"/>
                              </w:rPr>
                            </w:pPr>
                            <w:r>
                              <w:rPr>
                                <w:sz w:val="20"/>
                              </w:rPr>
                              <w:t>Science</w:t>
                            </w:r>
                            <w:r>
                              <w:rPr>
                                <w:spacing w:val="-8"/>
                                <w:sz w:val="20"/>
                              </w:rPr>
                              <w:t xml:space="preserve"> </w:t>
                            </w:r>
                            <w:r>
                              <w:rPr>
                                <w:sz w:val="20"/>
                              </w:rPr>
                              <w:t>is</w:t>
                            </w:r>
                            <w:r>
                              <w:rPr>
                                <w:spacing w:val="-8"/>
                                <w:sz w:val="20"/>
                              </w:rPr>
                              <w:t xml:space="preserve"> </w:t>
                            </w:r>
                            <w:r>
                              <w:rPr>
                                <w:sz w:val="20"/>
                              </w:rPr>
                              <w:t>important</w:t>
                            </w:r>
                            <w:r>
                              <w:rPr>
                                <w:spacing w:val="-8"/>
                                <w:sz w:val="20"/>
                              </w:rPr>
                              <w:t xml:space="preserve"> </w:t>
                            </w:r>
                            <w:r>
                              <w:rPr>
                                <w:sz w:val="20"/>
                              </w:rPr>
                              <w:t>in understanding</w:t>
                            </w:r>
                            <w:r>
                              <w:rPr>
                                <w:spacing w:val="-16"/>
                                <w:sz w:val="20"/>
                              </w:rPr>
                              <w:t xml:space="preserve"> </w:t>
                            </w:r>
                            <w:r>
                              <w:rPr>
                                <w:sz w:val="20"/>
                              </w:rPr>
                              <w:t>how</w:t>
                            </w:r>
                            <w:r>
                              <w:rPr>
                                <w:spacing w:val="-16"/>
                                <w:sz w:val="20"/>
                              </w:rPr>
                              <w:t xml:space="preserve"> </w:t>
                            </w:r>
                            <w:r>
                              <w:rPr>
                                <w:sz w:val="20"/>
                              </w:rPr>
                              <w:t>the natural world works.</w:t>
                            </w:r>
                          </w:p>
                          <w:p w14:paraId="590B1560" w14:textId="77777777" w:rsidR="005A2738" w:rsidRDefault="00000000">
                            <w:pPr>
                              <w:pStyle w:val="TableParagraph"/>
                              <w:numPr>
                                <w:ilvl w:val="0"/>
                                <w:numId w:val="115"/>
                              </w:numPr>
                              <w:tabs>
                                <w:tab w:val="left" w:pos="485"/>
                              </w:tabs>
                              <w:spacing w:before="2"/>
                              <w:ind w:right="134"/>
                              <w:rPr>
                                <w:sz w:val="20"/>
                              </w:rPr>
                            </w:pPr>
                            <w:r>
                              <w:rPr>
                                <w:sz w:val="20"/>
                              </w:rPr>
                              <w:t>Using</w:t>
                            </w:r>
                            <w:r>
                              <w:rPr>
                                <w:spacing w:val="-13"/>
                                <w:sz w:val="20"/>
                              </w:rPr>
                              <w:t xml:space="preserve"> </w:t>
                            </w:r>
                            <w:r>
                              <w:rPr>
                                <w:sz w:val="20"/>
                              </w:rPr>
                              <w:t>science</w:t>
                            </w:r>
                            <w:r>
                              <w:rPr>
                                <w:spacing w:val="-13"/>
                                <w:sz w:val="20"/>
                              </w:rPr>
                              <w:t xml:space="preserve"> </w:t>
                            </w:r>
                            <w:r>
                              <w:rPr>
                                <w:sz w:val="20"/>
                              </w:rPr>
                              <w:t>process</w:t>
                            </w:r>
                            <w:r>
                              <w:rPr>
                                <w:spacing w:val="-13"/>
                                <w:sz w:val="20"/>
                              </w:rPr>
                              <w:t xml:space="preserve"> </w:t>
                            </w:r>
                            <w:r>
                              <w:rPr>
                                <w:sz w:val="20"/>
                              </w:rPr>
                              <w:t>skills, simple science equipment, and participating in guided activities leads to better understanding of science.</w:t>
                            </w:r>
                          </w:p>
                          <w:p w14:paraId="193FF7F1" w14:textId="77777777" w:rsidR="005A2738" w:rsidRDefault="00000000">
                            <w:pPr>
                              <w:pStyle w:val="TableParagraph"/>
                              <w:numPr>
                                <w:ilvl w:val="0"/>
                                <w:numId w:val="115"/>
                              </w:numPr>
                              <w:tabs>
                                <w:tab w:val="left" w:pos="485"/>
                              </w:tabs>
                              <w:spacing w:before="2"/>
                              <w:ind w:right="434"/>
                              <w:rPr>
                                <w:sz w:val="20"/>
                              </w:rPr>
                            </w:pPr>
                            <w:r>
                              <w:rPr>
                                <w:sz w:val="20"/>
                              </w:rPr>
                              <w:t>Physical properties of materials</w:t>
                            </w:r>
                            <w:r>
                              <w:rPr>
                                <w:spacing w:val="-16"/>
                                <w:sz w:val="20"/>
                              </w:rPr>
                              <w:t xml:space="preserve"> </w:t>
                            </w:r>
                            <w:r>
                              <w:rPr>
                                <w:sz w:val="20"/>
                              </w:rPr>
                              <w:t>determine</w:t>
                            </w:r>
                            <w:r>
                              <w:rPr>
                                <w:spacing w:val="-16"/>
                                <w:sz w:val="20"/>
                              </w:rPr>
                              <w:t xml:space="preserve"> </w:t>
                            </w:r>
                            <w:r>
                              <w:rPr>
                                <w:sz w:val="20"/>
                              </w:rPr>
                              <w:t xml:space="preserve">their </w:t>
                            </w:r>
                            <w:r>
                              <w:rPr>
                                <w:spacing w:val="-4"/>
                                <w:sz w:val="20"/>
                              </w:rPr>
                              <w:t>use.</w:t>
                            </w:r>
                          </w:p>
                        </w:tc>
                        <w:tc>
                          <w:tcPr>
                            <w:tcW w:w="9359" w:type="dxa"/>
                            <w:tcBorders>
                              <w:top w:val="single" w:sz="6" w:space="0" w:color="000000"/>
                            </w:tcBorders>
                          </w:tcPr>
                          <w:p w14:paraId="461799E3" w14:textId="77777777" w:rsidR="005A2738" w:rsidRDefault="00000000">
                            <w:pPr>
                              <w:pStyle w:val="TableParagraph"/>
                              <w:numPr>
                                <w:ilvl w:val="0"/>
                                <w:numId w:val="114"/>
                              </w:numPr>
                              <w:tabs>
                                <w:tab w:val="left" w:pos="611"/>
                              </w:tabs>
                              <w:spacing w:before="2" w:line="235" w:lineRule="auto"/>
                              <w:ind w:right="478"/>
                              <w:rPr>
                                <w:sz w:val="20"/>
                              </w:rPr>
                            </w:pPr>
                            <w:r>
                              <w:rPr>
                                <w:sz w:val="20"/>
                              </w:rPr>
                              <w:t>identify</w:t>
                            </w:r>
                            <w:r>
                              <w:rPr>
                                <w:spacing w:val="-4"/>
                                <w:sz w:val="20"/>
                              </w:rPr>
                              <w:t xml:space="preserve"> </w:t>
                            </w:r>
                            <w:r>
                              <w:rPr>
                                <w:sz w:val="20"/>
                              </w:rPr>
                              <w:t>objects,</w:t>
                            </w:r>
                            <w:r>
                              <w:rPr>
                                <w:spacing w:val="-4"/>
                                <w:sz w:val="20"/>
                              </w:rPr>
                              <w:t xml:space="preserve"> </w:t>
                            </w:r>
                            <w:r>
                              <w:rPr>
                                <w:sz w:val="20"/>
                              </w:rPr>
                              <w:t>activities,</w:t>
                            </w:r>
                            <w:r>
                              <w:rPr>
                                <w:spacing w:val="-4"/>
                                <w:sz w:val="20"/>
                              </w:rPr>
                              <w:t xml:space="preserve"> </w:t>
                            </w:r>
                            <w:r>
                              <w:rPr>
                                <w:sz w:val="20"/>
                              </w:rPr>
                              <w:t>or</w:t>
                            </w:r>
                            <w:r>
                              <w:rPr>
                                <w:spacing w:val="-4"/>
                                <w:sz w:val="20"/>
                              </w:rPr>
                              <w:t xml:space="preserve"> </w:t>
                            </w:r>
                            <w:r>
                              <w:rPr>
                                <w:sz w:val="20"/>
                              </w:rPr>
                              <w:t>natural</w:t>
                            </w:r>
                            <w:r>
                              <w:rPr>
                                <w:spacing w:val="-4"/>
                                <w:sz w:val="20"/>
                              </w:rPr>
                              <w:t xml:space="preserve"> </w:t>
                            </w:r>
                            <w:r>
                              <w:rPr>
                                <w:sz w:val="20"/>
                              </w:rPr>
                              <w:t>events</w:t>
                            </w:r>
                            <w:r>
                              <w:rPr>
                                <w:spacing w:val="-4"/>
                                <w:sz w:val="20"/>
                              </w:rPr>
                              <w:t xml:space="preserve"> </w:t>
                            </w:r>
                            <w:r>
                              <w:rPr>
                                <w:sz w:val="20"/>
                              </w:rPr>
                              <w:t>observed</w:t>
                            </w:r>
                            <w:r>
                              <w:rPr>
                                <w:spacing w:val="-4"/>
                                <w:sz w:val="20"/>
                              </w:rPr>
                              <w:t xml:space="preserve"> </w:t>
                            </w:r>
                            <w:r>
                              <w:rPr>
                                <w:sz w:val="20"/>
                              </w:rPr>
                              <w:t>in</w:t>
                            </w:r>
                            <w:r>
                              <w:rPr>
                                <w:spacing w:val="-4"/>
                                <w:sz w:val="20"/>
                              </w:rPr>
                              <w:t xml:space="preserve"> </w:t>
                            </w:r>
                            <w:r>
                              <w:rPr>
                                <w:sz w:val="20"/>
                              </w:rPr>
                              <w:t>their</w:t>
                            </w:r>
                            <w:r>
                              <w:rPr>
                                <w:spacing w:val="-4"/>
                                <w:sz w:val="20"/>
                              </w:rPr>
                              <w:t xml:space="preserve"> </w:t>
                            </w:r>
                            <w:r>
                              <w:rPr>
                                <w:sz w:val="20"/>
                              </w:rPr>
                              <w:t>local</w:t>
                            </w:r>
                            <w:r>
                              <w:rPr>
                                <w:spacing w:val="-4"/>
                                <w:sz w:val="20"/>
                              </w:rPr>
                              <w:t xml:space="preserve"> </w:t>
                            </w:r>
                            <w:r>
                              <w:rPr>
                                <w:sz w:val="20"/>
                              </w:rPr>
                              <w:t>environment</w:t>
                            </w:r>
                            <w:r>
                              <w:rPr>
                                <w:spacing w:val="-4"/>
                                <w:sz w:val="20"/>
                              </w:rPr>
                              <w:t xml:space="preserve"> </w:t>
                            </w:r>
                            <w:r>
                              <w:rPr>
                                <w:sz w:val="20"/>
                              </w:rPr>
                              <w:t>that can be explained by science;</w:t>
                            </w:r>
                          </w:p>
                          <w:p w14:paraId="1277824B" w14:textId="77777777" w:rsidR="005A2738" w:rsidRDefault="00000000">
                            <w:pPr>
                              <w:pStyle w:val="TableParagraph"/>
                              <w:numPr>
                                <w:ilvl w:val="0"/>
                                <w:numId w:val="114"/>
                              </w:numPr>
                              <w:tabs>
                                <w:tab w:val="left" w:pos="610"/>
                              </w:tabs>
                              <w:spacing w:before="1"/>
                              <w:ind w:left="610" w:hanging="317"/>
                              <w:rPr>
                                <w:sz w:val="20"/>
                              </w:rPr>
                            </w:pPr>
                            <w:r>
                              <w:rPr>
                                <w:sz w:val="20"/>
                              </w:rPr>
                              <w:t>participate</w:t>
                            </w:r>
                            <w:r>
                              <w:rPr>
                                <w:spacing w:val="-9"/>
                                <w:sz w:val="20"/>
                              </w:rPr>
                              <w:t xml:space="preserve"> </w:t>
                            </w:r>
                            <w:r>
                              <w:rPr>
                                <w:sz w:val="20"/>
                              </w:rPr>
                              <w:t>in</w:t>
                            </w:r>
                            <w:r>
                              <w:rPr>
                                <w:spacing w:val="-7"/>
                                <w:sz w:val="20"/>
                              </w:rPr>
                              <w:t xml:space="preserve"> </w:t>
                            </w:r>
                            <w:r>
                              <w:rPr>
                                <w:sz w:val="20"/>
                              </w:rPr>
                              <w:t>guided</w:t>
                            </w:r>
                            <w:r>
                              <w:rPr>
                                <w:spacing w:val="-7"/>
                                <w:sz w:val="20"/>
                              </w:rPr>
                              <w:t xml:space="preserve"> </w:t>
                            </w:r>
                            <w:r>
                              <w:rPr>
                                <w:sz w:val="20"/>
                              </w:rPr>
                              <w:t>science</w:t>
                            </w:r>
                            <w:r>
                              <w:rPr>
                                <w:spacing w:val="-6"/>
                                <w:sz w:val="20"/>
                              </w:rPr>
                              <w:t xml:space="preserve"> </w:t>
                            </w:r>
                            <w:r>
                              <w:rPr>
                                <w:sz w:val="20"/>
                              </w:rPr>
                              <w:t>activities</w:t>
                            </w:r>
                            <w:r>
                              <w:rPr>
                                <w:spacing w:val="-6"/>
                                <w:sz w:val="20"/>
                              </w:rPr>
                              <w:t xml:space="preserve"> </w:t>
                            </w:r>
                            <w:r>
                              <w:rPr>
                                <w:sz w:val="20"/>
                              </w:rPr>
                              <w:t>by</w:t>
                            </w:r>
                            <w:r>
                              <w:rPr>
                                <w:spacing w:val="-7"/>
                                <w:sz w:val="20"/>
                              </w:rPr>
                              <w:t xml:space="preserve"> </w:t>
                            </w:r>
                            <w:r>
                              <w:rPr>
                                <w:sz w:val="20"/>
                              </w:rPr>
                              <w:t>asking</w:t>
                            </w:r>
                            <w:r>
                              <w:rPr>
                                <w:spacing w:val="-6"/>
                                <w:sz w:val="20"/>
                              </w:rPr>
                              <w:t xml:space="preserve"> </w:t>
                            </w:r>
                            <w:r>
                              <w:rPr>
                                <w:sz w:val="20"/>
                              </w:rPr>
                              <w:t>questions</w:t>
                            </w:r>
                            <w:r>
                              <w:rPr>
                                <w:spacing w:val="-6"/>
                                <w:sz w:val="20"/>
                              </w:rPr>
                              <w:t xml:space="preserve"> </w:t>
                            </w:r>
                            <w:r>
                              <w:rPr>
                                <w:sz w:val="20"/>
                              </w:rPr>
                              <w:t>and</w:t>
                            </w:r>
                            <w:r>
                              <w:rPr>
                                <w:spacing w:val="-7"/>
                                <w:sz w:val="20"/>
                              </w:rPr>
                              <w:t xml:space="preserve"> </w:t>
                            </w:r>
                            <w:r>
                              <w:rPr>
                                <w:sz w:val="20"/>
                              </w:rPr>
                              <w:t>tinkering</w:t>
                            </w:r>
                            <w:r>
                              <w:rPr>
                                <w:spacing w:val="-6"/>
                                <w:sz w:val="20"/>
                              </w:rPr>
                              <w:t xml:space="preserve"> </w:t>
                            </w:r>
                            <w:r>
                              <w:rPr>
                                <w:sz w:val="20"/>
                              </w:rPr>
                              <w:t>with</w:t>
                            </w:r>
                            <w:r>
                              <w:rPr>
                                <w:spacing w:val="-7"/>
                                <w:sz w:val="20"/>
                              </w:rPr>
                              <w:t xml:space="preserve"> </w:t>
                            </w:r>
                            <w:r>
                              <w:rPr>
                                <w:spacing w:val="-2"/>
                                <w:sz w:val="20"/>
                              </w:rPr>
                              <w:t>materials;</w:t>
                            </w:r>
                          </w:p>
                          <w:p w14:paraId="0DCE2F25" w14:textId="77777777" w:rsidR="005A2738" w:rsidRDefault="00000000">
                            <w:pPr>
                              <w:pStyle w:val="TableParagraph"/>
                              <w:numPr>
                                <w:ilvl w:val="0"/>
                                <w:numId w:val="114"/>
                              </w:numPr>
                              <w:tabs>
                                <w:tab w:val="left" w:pos="611"/>
                              </w:tabs>
                              <w:spacing w:before="1"/>
                              <w:ind w:right="234"/>
                              <w:rPr>
                                <w:sz w:val="20"/>
                              </w:rPr>
                            </w:pPr>
                            <w:r>
                              <w:rPr>
                                <w:sz w:val="20"/>
                              </w:rPr>
                              <w:t>describe</w:t>
                            </w:r>
                            <w:r>
                              <w:rPr>
                                <w:spacing w:val="-3"/>
                                <w:sz w:val="20"/>
                              </w:rPr>
                              <w:t xml:space="preserve"> </w:t>
                            </w:r>
                            <w:r>
                              <w:rPr>
                                <w:sz w:val="20"/>
                              </w:rPr>
                              <w:t>the</w:t>
                            </w:r>
                            <w:r>
                              <w:rPr>
                                <w:spacing w:val="-3"/>
                                <w:sz w:val="20"/>
                              </w:rPr>
                              <w:t xml:space="preserve"> </w:t>
                            </w:r>
                            <w:r>
                              <w:rPr>
                                <w:sz w:val="20"/>
                              </w:rPr>
                              <w:t>uses</w:t>
                            </w:r>
                            <w:r>
                              <w:rPr>
                                <w:spacing w:val="-3"/>
                                <w:sz w:val="20"/>
                              </w:rPr>
                              <w:t xml:space="preserve"> </w:t>
                            </w:r>
                            <w:r>
                              <w:rPr>
                                <w:sz w:val="20"/>
                              </w:rPr>
                              <w:t>of</w:t>
                            </w:r>
                            <w:r>
                              <w:rPr>
                                <w:spacing w:val="-3"/>
                                <w:sz w:val="20"/>
                              </w:rPr>
                              <w:t xml:space="preserve"> </w:t>
                            </w:r>
                            <w:r>
                              <w:rPr>
                                <w:sz w:val="20"/>
                              </w:rPr>
                              <w:t>various</w:t>
                            </w:r>
                            <w:r>
                              <w:rPr>
                                <w:spacing w:val="-3"/>
                                <w:sz w:val="20"/>
                              </w:rPr>
                              <w:t xml:space="preserve"> </w:t>
                            </w:r>
                            <w:r>
                              <w:rPr>
                                <w:sz w:val="20"/>
                              </w:rPr>
                              <w:t>science</w:t>
                            </w:r>
                            <w:r>
                              <w:rPr>
                                <w:spacing w:val="-3"/>
                                <w:sz w:val="20"/>
                              </w:rPr>
                              <w:t xml:space="preserve"> </w:t>
                            </w:r>
                            <w:r>
                              <w:rPr>
                                <w:sz w:val="20"/>
                              </w:rPr>
                              <w:t>equipment</w:t>
                            </w:r>
                            <w:r>
                              <w:rPr>
                                <w:spacing w:val="-3"/>
                                <w:sz w:val="20"/>
                              </w:rPr>
                              <w:t xml:space="preserve"> </w:t>
                            </w:r>
                            <w:r>
                              <w:rPr>
                                <w:sz w:val="20"/>
                              </w:rPr>
                              <w:t>and</w:t>
                            </w:r>
                            <w:r>
                              <w:rPr>
                                <w:spacing w:val="-3"/>
                                <w:sz w:val="20"/>
                              </w:rPr>
                              <w:t xml:space="preserve"> </w:t>
                            </w:r>
                            <w:r>
                              <w:rPr>
                                <w:sz w:val="20"/>
                              </w:rPr>
                              <w:t>materials</w:t>
                            </w:r>
                            <w:r>
                              <w:rPr>
                                <w:spacing w:val="-3"/>
                                <w:sz w:val="20"/>
                              </w:rPr>
                              <w:t xml:space="preserve"> </w:t>
                            </w:r>
                            <w:r>
                              <w:rPr>
                                <w:sz w:val="20"/>
                              </w:rPr>
                              <w:t>used</w:t>
                            </w:r>
                            <w:r>
                              <w:rPr>
                                <w:spacing w:val="-3"/>
                                <w:sz w:val="20"/>
                              </w:rPr>
                              <w:t xml:space="preserve"> </w:t>
                            </w:r>
                            <w:r>
                              <w:rPr>
                                <w:sz w:val="20"/>
                              </w:rPr>
                              <w:t>in</w:t>
                            </w:r>
                            <w:r>
                              <w:rPr>
                                <w:spacing w:val="-4"/>
                                <w:sz w:val="20"/>
                              </w:rPr>
                              <w:t xml:space="preserve"> </w:t>
                            </w:r>
                            <w:r>
                              <w:rPr>
                                <w:sz w:val="20"/>
                              </w:rPr>
                              <w:t>simple</w:t>
                            </w:r>
                            <w:r>
                              <w:rPr>
                                <w:spacing w:val="-3"/>
                                <w:sz w:val="20"/>
                              </w:rPr>
                              <w:t xml:space="preserve"> </w:t>
                            </w:r>
                            <w:r>
                              <w:rPr>
                                <w:sz w:val="20"/>
                              </w:rPr>
                              <w:t>activities, such as a ruler, hand lens, scissors, balloons, modeling clay, and cardboard;</w:t>
                            </w:r>
                          </w:p>
                          <w:p w14:paraId="39F36540" w14:textId="77777777" w:rsidR="005A2738" w:rsidRDefault="00000000">
                            <w:pPr>
                              <w:pStyle w:val="TableParagraph"/>
                              <w:numPr>
                                <w:ilvl w:val="0"/>
                                <w:numId w:val="114"/>
                              </w:numPr>
                              <w:tabs>
                                <w:tab w:val="left" w:pos="611"/>
                              </w:tabs>
                              <w:spacing w:before="1"/>
                              <w:ind w:right="494"/>
                              <w:rPr>
                                <w:sz w:val="20"/>
                              </w:rPr>
                            </w:pPr>
                            <w:r>
                              <w:rPr>
                                <w:sz w:val="20"/>
                              </w:rPr>
                              <w:t>describe</w:t>
                            </w:r>
                            <w:r>
                              <w:rPr>
                                <w:spacing w:val="-4"/>
                                <w:sz w:val="20"/>
                              </w:rPr>
                              <w:t xml:space="preserve"> </w:t>
                            </w:r>
                            <w:r>
                              <w:rPr>
                                <w:sz w:val="20"/>
                              </w:rPr>
                              <w:t>different</w:t>
                            </w:r>
                            <w:r>
                              <w:rPr>
                                <w:spacing w:val="-4"/>
                                <w:sz w:val="20"/>
                              </w:rPr>
                              <w:t xml:space="preserve"> </w:t>
                            </w:r>
                            <w:r>
                              <w:rPr>
                                <w:sz w:val="20"/>
                              </w:rPr>
                              <w:t>science</w:t>
                            </w:r>
                            <w:r>
                              <w:rPr>
                                <w:spacing w:val="-4"/>
                                <w:sz w:val="20"/>
                              </w:rPr>
                              <w:t xml:space="preserve"> </w:t>
                            </w:r>
                            <w:r>
                              <w:rPr>
                                <w:sz w:val="20"/>
                              </w:rPr>
                              <w:t>process</w:t>
                            </w:r>
                            <w:r>
                              <w:rPr>
                                <w:spacing w:val="-4"/>
                                <w:sz w:val="20"/>
                              </w:rPr>
                              <w:t xml:space="preserve"> </w:t>
                            </w:r>
                            <w:r>
                              <w:rPr>
                                <w:sz w:val="20"/>
                              </w:rPr>
                              <w:t>skills</w:t>
                            </w:r>
                            <w:r>
                              <w:rPr>
                                <w:spacing w:val="-4"/>
                                <w:sz w:val="20"/>
                              </w:rPr>
                              <w:t xml:space="preserve"> </w:t>
                            </w:r>
                            <w:r>
                              <w:rPr>
                                <w:sz w:val="20"/>
                              </w:rPr>
                              <w:t>used</w:t>
                            </w:r>
                            <w:r>
                              <w:rPr>
                                <w:spacing w:val="-4"/>
                                <w:sz w:val="20"/>
                              </w:rPr>
                              <w:t xml:space="preserve"> </w:t>
                            </w:r>
                            <w:r>
                              <w:rPr>
                                <w:sz w:val="20"/>
                              </w:rPr>
                              <w:t>in</w:t>
                            </w:r>
                            <w:r>
                              <w:rPr>
                                <w:spacing w:val="-5"/>
                                <w:sz w:val="20"/>
                              </w:rPr>
                              <w:t xml:space="preserve"> </w:t>
                            </w:r>
                            <w:r>
                              <w:rPr>
                                <w:sz w:val="20"/>
                              </w:rPr>
                              <w:t>performing</w:t>
                            </w:r>
                            <w:r>
                              <w:rPr>
                                <w:spacing w:val="-4"/>
                                <w:sz w:val="20"/>
                              </w:rPr>
                              <w:t xml:space="preserve"> </w:t>
                            </w:r>
                            <w:r>
                              <w:rPr>
                                <w:sz w:val="20"/>
                              </w:rPr>
                              <w:t>simple</w:t>
                            </w:r>
                            <w:r>
                              <w:rPr>
                                <w:spacing w:val="-4"/>
                                <w:sz w:val="20"/>
                              </w:rPr>
                              <w:t xml:space="preserve"> </w:t>
                            </w:r>
                            <w:r>
                              <w:rPr>
                                <w:sz w:val="20"/>
                              </w:rPr>
                              <w:t>science</w:t>
                            </w:r>
                            <w:r>
                              <w:rPr>
                                <w:spacing w:val="-4"/>
                                <w:sz w:val="20"/>
                              </w:rPr>
                              <w:t xml:space="preserve"> </w:t>
                            </w:r>
                            <w:r>
                              <w:rPr>
                                <w:sz w:val="20"/>
                              </w:rPr>
                              <w:t>activities, such as observing, predicting, and measuring using units such as millimeter, centimeter, and meter;</w:t>
                            </w:r>
                          </w:p>
                          <w:p w14:paraId="498014AD" w14:textId="77777777" w:rsidR="005A2738" w:rsidRDefault="00000000">
                            <w:pPr>
                              <w:pStyle w:val="TableParagraph"/>
                              <w:numPr>
                                <w:ilvl w:val="0"/>
                                <w:numId w:val="114"/>
                              </w:numPr>
                              <w:tabs>
                                <w:tab w:val="left" w:pos="610"/>
                              </w:tabs>
                              <w:spacing w:before="1"/>
                              <w:ind w:left="610" w:hanging="317"/>
                              <w:rPr>
                                <w:sz w:val="20"/>
                              </w:rPr>
                            </w:pPr>
                            <w:r>
                              <w:rPr>
                                <w:sz w:val="20"/>
                              </w:rPr>
                              <w:t>describe</w:t>
                            </w:r>
                            <w:r>
                              <w:rPr>
                                <w:spacing w:val="-8"/>
                                <w:sz w:val="20"/>
                              </w:rPr>
                              <w:t xml:space="preserve"> </w:t>
                            </w:r>
                            <w:r>
                              <w:rPr>
                                <w:sz w:val="20"/>
                              </w:rPr>
                              <w:t>the</w:t>
                            </w:r>
                            <w:r>
                              <w:rPr>
                                <w:spacing w:val="-6"/>
                                <w:sz w:val="20"/>
                              </w:rPr>
                              <w:t xml:space="preserve"> </w:t>
                            </w:r>
                            <w:r>
                              <w:rPr>
                                <w:sz w:val="20"/>
                              </w:rPr>
                              <w:t>physical</w:t>
                            </w:r>
                            <w:r>
                              <w:rPr>
                                <w:spacing w:val="-5"/>
                                <w:sz w:val="20"/>
                              </w:rPr>
                              <w:t xml:space="preserve"> </w:t>
                            </w:r>
                            <w:r>
                              <w:rPr>
                                <w:sz w:val="20"/>
                              </w:rPr>
                              <w:t>properties</w:t>
                            </w:r>
                            <w:r>
                              <w:rPr>
                                <w:spacing w:val="-6"/>
                                <w:sz w:val="20"/>
                              </w:rPr>
                              <w:t xml:space="preserve"> </w:t>
                            </w:r>
                            <w:r>
                              <w:rPr>
                                <w:sz w:val="20"/>
                              </w:rPr>
                              <w:t>of</w:t>
                            </w:r>
                            <w:r>
                              <w:rPr>
                                <w:spacing w:val="-5"/>
                                <w:sz w:val="20"/>
                              </w:rPr>
                              <w:t xml:space="preserve"> </w:t>
                            </w:r>
                            <w:r>
                              <w:rPr>
                                <w:sz w:val="20"/>
                              </w:rPr>
                              <w:t>solid</w:t>
                            </w:r>
                            <w:r>
                              <w:rPr>
                                <w:spacing w:val="-6"/>
                                <w:sz w:val="20"/>
                              </w:rPr>
                              <w:t xml:space="preserve"> </w:t>
                            </w:r>
                            <w:r>
                              <w:rPr>
                                <w:sz w:val="20"/>
                              </w:rPr>
                              <w:t>materials,</w:t>
                            </w:r>
                            <w:r>
                              <w:rPr>
                                <w:spacing w:val="-5"/>
                                <w:sz w:val="20"/>
                              </w:rPr>
                              <w:t xml:space="preserve"> </w:t>
                            </w:r>
                            <w:r>
                              <w:rPr>
                                <w:sz w:val="20"/>
                              </w:rPr>
                              <w:t>such</w:t>
                            </w:r>
                            <w:r>
                              <w:rPr>
                                <w:spacing w:val="-6"/>
                                <w:sz w:val="20"/>
                              </w:rPr>
                              <w:t xml:space="preserve"> </w:t>
                            </w:r>
                            <w:r>
                              <w:rPr>
                                <w:sz w:val="20"/>
                              </w:rPr>
                              <w:t>as</w:t>
                            </w:r>
                            <w:r>
                              <w:rPr>
                                <w:spacing w:val="-6"/>
                                <w:sz w:val="20"/>
                              </w:rPr>
                              <w:t xml:space="preserve"> </w:t>
                            </w:r>
                            <w:r>
                              <w:rPr>
                                <w:sz w:val="20"/>
                              </w:rPr>
                              <w:t>hard,</w:t>
                            </w:r>
                            <w:r>
                              <w:rPr>
                                <w:spacing w:val="-5"/>
                                <w:sz w:val="20"/>
                              </w:rPr>
                              <w:t xml:space="preserve"> </w:t>
                            </w:r>
                            <w:r>
                              <w:rPr>
                                <w:sz w:val="20"/>
                              </w:rPr>
                              <w:t>shiny,</w:t>
                            </w:r>
                            <w:r>
                              <w:rPr>
                                <w:spacing w:val="-6"/>
                                <w:sz w:val="20"/>
                              </w:rPr>
                              <w:t xml:space="preserve"> </w:t>
                            </w:r>
                            <w:r>
                              <w:rPr>
                                <w:sz w:val="20"/>
                              </w:rPr>
                              <w:t>or</w:t>
                            </w:r>
                            <w:r>
                              <w:rPr>
                                <w:spacing w:val="-5"/>
                                <w:sz w:val="20"/>
                              </w:rPr>
                              <w:t xml:space="preserve"> </w:t>
                            </w:r>
                            <w:r>
                              <w:rPr>
                                <w:spacing w:val="-2"/>
                                <w:sz w:val="20"/>
                              </w:rPr>
                              <w:t>stretchable;</w:t>
                            </w:r>
                          </w:p>
                          <w:p w14:paraId="51A6152D" w14:textId="77777777" w:rsidR="005A2738" w:rsidRDefault="00000000">
                            <w:pPr>
                              <w:pStyle w:val="TableParagraph"/>
                              <w:numPr>
                                <w:ilvl w:val="0"/>
                                <w:numId w:val="114"/>
                              </w:numPr>
                              <w:tabs>
                                <w:tab w:val="left" w:pos="611"/>
                              </w:tabs>
                              <w:spacing w:before="1"/>
                              <w:ind w:right="283"/>
                              <w:rPr>
                                <w:sz w:val="20"/>
                              </w:rPr>
                            </w:pPr>
                            <w:r>
                              <w:rPr>
                                <w:sz w:val="20"/>
                              </w:rPr>
                              <w:t>explain</w:t>
                            </w:r>
                            <w:r>
                              <w:rPr>
                                <w:spacing w:val="-4"/>
                                <w:sz w:val="20"/>
                              </w:rPr>
                              <w:t xml:space="preserve"> </w:t>
                            </w:r>
                            <w:r>
                              <w:rPr>
                                <w:sz w:val="20"/>
                              </w:rPr>
                              <w:t>that</w:t>
                            </w:r>
                            <w:r>
                              <w:rPr>
                                <w:spacing w:val="-3"/>
                                <w:sz w:val="20"/>
                              </w:rPr>
                              <w:t xml:space="preserve"> </w:t>
                            </w:r>
                            <w:r>
                              <w:rPr>
                                <w:sz w:val="20"/>
                              </w:rPr>
                              <w:t>changes</w:t>
                            </w:r>
                            <w:r>
                              <w:rPr>
                                <w:spacing w:val="-3"/>
                                <w:sz w:val="20"/>
                              </w:rPr>
                              <w:t xml:space="preserve"> </w:t>
                            </w:r>
                            <w:r>
                              <w:rPr>
                                <w:sz w:val="20"/>
                              </w:rPr>
                              <w:t>in</w:t>
                            </w:r>
                            <w:r>
                              <w:rPr>
                                <w:spacing w:val="-4"/>
                                <w:sz w:val="20"/>
                              </w:rPr>
                              <w:t xml:space="preserve"> </w:t>
                            </w:r>
                            <w:r>
                              <w:rPr>
                                <w:sz w:val="20"/>
                              </w:rPr>
                              <w:t>materials</w:t>
                            </w:r>
                            <w:r>
                              <w:rPr>
                                <w:spacing w:val="-3"/>
                                <w:sz w:val="20"/>
                              </w:rPr>
                              <w:t xml:space="preserve"> </w:t>
                            </w:r>
                            <w:r>
                              <w:rPr>
                                <w:sz w:val="20"/>
                              </w:rPr>
                              <w:t>can</w:t>
                            </w:r>
                            <w:r>
                              <w:rPr>
                                <w:spacing w:val="-4"/>
                                <w:sz w:val="20"/>
                              </w:rPr>
                              <w:t xml:space="preserve"> </w:t>
                            </w:r>
                            <w:r>
                              <w:rPr>
                                <w:sz w:val="20"/>
                              </w:rPr>
                              <w:t>be</w:t>
                            </w:r>
                            <w:r>
                              <w:rPr>
                                <w:spacing w:val="-3"/>
                                <w:sz w:val="20"/>
                              </w:rPr>
                              <w:t xml:space="preserve"> </w:t>
                            </w:r>
                            <w:r>
                              <w:rPr>
                                <w:sz w:val="20"/>
                              </w:rPr>
                              <w:t>harmful</w:t>
                            </w:r>
                            <w:r>
                              <w:rPr>
                                <w:spacing w:val="-3"/>
                                <w:sz w:val="20"/>
                              </w:rPr>
                              <w:t xml:space="preserve"> </w:t>
                            </w:r>
                            <w:r>
                              <w:rPr>
                                <w:sz w:val="20"/>
                              </w:rPr>
                              <w:t>to</w:t>
                            </w:r>
                            <w:r>
                              <w:rPr>
                                <w:spacing w:val="-3"/>
                                <w:sz w:val="20"/>
                              </w:rPr>
                              <w:t xml:space="preserve"> </w:t>
                            </w:r>
                            <w:r>
                              <w:rPr>
                                <w:sz w:val="20"/>
                              </w:rPr>
                              <w:t>living</w:t>
                            </w:r>
                            <w:r>
                              <w:rPr>
                                <w:spacing w:val="-3"/>
                                <w:sz w:val="20"/>
                              </w:rPr>
                              <w:t xml:space="preserve"> </w:t>
                            </w:r>
                            <w:r>
                              <w:rPr>
                                <w:sz w:val="20"/>
                              </w:rPr>
                              <w:t>and</w:t>
                            </w:r>
                            <w:r>
                              <w:rPr>
                                <w:spacing w:val="-4"/>
                                <w:sz w:val="20"/>
                              </w:rPr>
                              <w:t xml:space="preserve"> </w:t>
                            </w:r>
                            <w:r>
                              <w:rPr>
                                <w:sz w:val="20"/>
                              </w:rPr>
                              <w:t>non-living</w:t>
                            </w:r>
                            <w:r>
                              <w:rPr>
                                <w:spacing w:val="-3"/>
                                <w:sz w:val="20"/>
                              </w:rPr>
                              <w:t xml:space="preserve"> </w:t>
                            </w:r>
                            <w:r>
                              <w:rPr>
                                <w:sz w:val="20"/>
                              </w:rPr>
                              <w:t>things</w:t>
                            </w:r>
                            <w:r>
                              <w:rPr>
                                <w:spacing w:val="-3"/>
                                <w:sz w:val="20"/>
                              </w:rPr>
                              <w:t xml:space="preserve"> </w:t>
                            </w:r>
                            <w:r>
                              <w:rPr>
                                <w:sz w:val="20"/>
                              </w:rPr>
                              <w:t>in</w:t>
                            </w:r>
                            <w:r>
                              <w:rPr>
                                <w:spacing w:val="-3"/>
                                <w:sz w:val="20"/>
                              </w:rPr>
                              <w:t xml:space="preserve"> </w:t>
                            </w:r>
                            <w:r>
                              <w:rPr>
                                <w:sz w:val="20"/>
                              </w:rPr>
                              <w:t>the environment, such as trash disposal, and burning household materials;</w:t>
                            </w:r>
                          </w:p>
                          <w:p w14:paraId="6B874180" w14:textId="77777777" w:rsidR="005A2738" w:rsidRDefault="00000000">
                            <w:pPr>
                              <w:pStyle w:val="TableParagraph"/>
                              <w:numPr>
                                <w:ilvl w:val="0"/>
                                <w:numId w:val="114"/>
                              </w:numPr>
                              <w:tabs>
                                <w:tab w:val="left" w:pos="611"/>
                              </w:tabs>
                              <w:spacing w:before="2" w:line="237" w:lineRule="auto"/>
                              <w:ind w:right="458"/>
                              <w:rPr>
                                <w:sz w:val="20"/>
                              </w:rPr>
                            </w:pPr>
                            <w:r>
                              <w:rPr>
                                <w:sz w:val="20"/>
                              </w:rPr>
                              <w:t>demonstrate</w:t>
                            </w:r>
                            <w:r>
                              <w:rPr>
                                <w:spacing w:val="-4"/>
                                <w:sz w:val="20"/>
                              </w:rPr>
                              <w:t xml:space="preserve"> </w:t>
                            </w:r>
                            <w:r>
                              <w:rPr>
                                <w:sz w:val="20"/>
                              </w:rPr>
                              <w:t>proper</w:t>
                            </w:r>
                            <w:r>
                              <w:rPr>
                                <w:spacing w:val="-4"/>
                                <w:sz w:val="20"/>
                              </w:rPr>
                              <w:t xml:space="preserve"> </w:t>
                            </w:r>
                            <w:r>
                              <w:rPr>
                                <w:sz w:val="20"/>
                              </w:rPr>
                              <w:t>handling</w:t>
                            </w:r>
                            <w:r>
                              <w:rPr>
                                <w:spacing w:val="-4"/>
                                <w:sz w:val="20"/>
                              </w:rPr>
                              <w:t xml:space="preserve"> </w:t>
                            </w:r>
                            <w:r>
                              <w:rPr>
                                <w:sz w:val="20"/>
                              </w:rPr>
                              <w:t>and</w:t>
                            </w:r>
                            <w:r>
                              <w:rPr>
                                <w:spacing w:val="-4"/>
                                <w:sz w:val="20"/>
                              </w:rPr>
                              <w:t xml:space="preserve"> </w:t>
                            </w:r>
                            <w:r>
                              <w:rPr>
                                <w:sz w:val="20"/>
                              </w:rPr>
                              <w:t>disposal</w:t>
                            </w:r>
                            <w:r>
                              <w:rPr>
                                <w:spacing w:val="-4"/>
                                <w:sz w:val="20"/>
                              </w:rPr>
                              <w:t xml:space="preserve"> </w:t>
                            </w:r>
                            <w:r>
                              <w:rPr>
                                <w:sz w:val="20"/>
                              </w:rPr>
                              <w:t>of</w:t>
                            </w:r>
                            <w:r>
                              <w:rPr>
                                <w:spacing w:val="-4"/>
                                <w:sz w:val="20"/>
                              </w:rPr>
                              <w:t xml:space="preserve"> </w:t>
                            </w:r>
                            <w:r>
                              <w:rPr>
                                <w:sz w:val="20"/>
                              </w:rPr>
                              <w:t>materials</w:t>
                            </w:r>
                            <w:r>
                              <w:rPr>
                                <w:spacing w:val="-4"/>
                                <w:sz w:val="20"/>
                              </w:rPr>
                              <w:t xml:space="preserve"> </w:t>
                            </w:r>
                            <w:r>
                              <w:rPr>
                                <w:sz w:val="20"/>
                              </w:rPr>
                              <w:t>according</w:t>
                            </w:r>
                            <w:r>
                              <w:rPr>
                                <w:spacing w:val="-4"/>
                                <w:sz w:val="20"/>
                              </w:rPr>
                              <w:t xml:space="preserve"> </w:t>
                            </w:r>
                            <w:r>
                              <w:rPr>
                                <w:sz w:val="20"/>
                              </w:rPr>
                              <w:t>to</w:t>
                            </w:r>
                            <w:r>
                              <w:rPr>
                                <w:spacing w:val="-4"/>
                                <w:sz w:val="20"/>
                              </w:rPr>
                              <w:t xml:space="preserve"> </w:t>
                            </w:r>
                            <w:r>
                              <w:rPr>
                                <w:sz w:val="20"/>
                              </w:rPr>
                              <w:t>their</w:t>
                            </w:r>
                            <w:r>
                              <w:rPr>
                                <w:spacing w:val="-4"/>
                                <w:sz w:val="20"/>
                              </w:rPr>
                              <w:t xml:space="preserve"> </w:t>
                            </w:r>
                            <w:r>
                              <w:rPr>
                                <w:sz w:val="20"/>
                              </w:rPr>
                              <w:t>properties, such as reusing objects, disposing of excess oil into garbage, and recycling paper, plastic or glass;</w:t>
                            </w:r>
                          </w:p>
                          <w:p w14:paraId="3EE8C9C1" w14:textId="77777777" w:rsidR="005A2738" w:rsidRDefault="00000000">
                            <w:pPr>
                              <w:pStyle w:val="TableParagraph"/>
                              <w:numPr>
                                <w:ilvl w:val="0"/>
                                <w:numId w:val="114"/>
                              </w:numPr>
                              <w:tabs>
                                <w:tab w:val="left" w:pos="611"/>
                              </w:tabs>
                              <w:spacing w:before="2"/>
                              <w:ind w:right="677"/>
                              <w:rPr>
                                <w:sz w:val="20"/>
                              </w:rPr>
                            </w:pPr>
                            <w:r>
                              <w:rPr>
                                <w:sz w:val="20"/>
                              </w:rPr>
                              <w:t>describe</w:t>
                            </w:r>
                            <w:r>
                              <w:rPr>
                                <w:spacing w:val="-3"/>
                                <w:sz w:val="20"/>
                              </w:rPr>
                              <w:t xml:space="preserve"> </w:t>
                            </w:r>
                            <w:r>
                              <w:rPr>
                                <w:sz w:val="20"/>
                              </w:rPr>
                              <w:t>how</w:t>
                            </w:r>
                            <w:r>
                              <w:rPr>
                                <w:spacing w:val="-4"/>
                                <w:sz w:val="20"/>
                              </w:rPr>
                              <w:t xml:space="preserve"> </w:t>
                            </w:r>
                            <w:r>
                              <w:rPr>
                                <w:sz w:val="20"/>
                              </w:rPr>
                              <w:t>changes</w:t>
                            </w:r>
                            <w:r>
                              <w:rPr>
                                <w:spacing w:val="-3"/>
                                <w:sz w:val="20"/>
                              </w:rPr>
                              <w:t xml:space="preserve"> </w:t>
                            </w:r>
                            <w:r>
                              <w:rPr>
                                <w:sz w:val="20"/>
                              </w:rPr>
                              <w:t>in</w:t>
                            </w:r>
                            <w:r>
                              <w:rPr>
                                <w:spacing w:val="-4"/>
                                <w:sz w:val="20"/>
                              </w:rPr>
                              <w:t xml:space="preserve"> </w:t>
                            </w:r>
                            <w:r>
                              <w:rPr>
                                <w:sz w:val="20"/>
                              </w:rPr>
                              <w:t>solid</w:t>
                            </w:r>
                            <w:r>
                              <w:rPr>
                                <w:spacing w:val="-3"/>
                                <w:sz w:val="20"/>
                              </w:rPr>
                              <w:t xml:space="preserve"> </w:t>
                            </w:r>
                            <w:r>
                              <w:rPr>
                                <w:sz w:val="20"/>
                              </w:rPr>
                              <w:t>materials</w:t>
                            </w:r>
                            <w:r>
                              <w:rPr>
                                <w:spacing w:val="-3"/>
                                <w:sz w:val="20"/>
                              </w:rPr>
                              <w:t xml:space="preserve"> </w:t>
                            </w:r>
                            <w:r>
                              <w:rPr>
                                <w:sz w:val="20"/>
                              </w:rPr>
                              <w:t>make</w:t>
                            </w:r>
                            <w:r>
                              <w:rPr>
                                <w:spacing w:val="-3"/>
                                <w:sz w:val="20"/>
                              </w:rPr>
                              <w:t xml:space="preserve"> </w:t>
                            </w:r>
                            <w:r>
                              <w:rPr>
                                <w:sz w:val="20"/>
                              </w:rPr>
                              <w:t>them</w:t>
                            </w:r>
                            <w:r>
                              <w:rPr>
                                <w:spacing w:val="-4"/>
                                <w:sz w:val="20"/>
                              </w:rPr>
                              <w:t xml:space="preserve"> </w:t>
                            </w:r>
                            <w:r>
                              <w:rPr>
                                <w:sz w:val="20"/>
                              </w:rPr>
                              <w:t>useful,</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when</w:t>
                            </w:r>
                            <w:r>
                              <w:rPr>
                                <w:spacing w:val="-4"/>
                                <w:sz w:val="20"/>
                              </w:rPr>
                              <w:t xml:space="preserve"> </w:t>
                            </w:r>
                            <w:r>
                              <w:rPr>
                                <w:sz w:val="20"/>
                              </w:rPr>
                              <w:t>they</w:t>
                            </w:r>
                            <w:r>
                              <w:rPr>
                                <w:spacing w:val="-3"/>
                                <w:sz w:val="20"/>
                              </w:rPr>
                              <w:t xml:space="preserve"> </w:t>
                            </w:r>
                            <w:r>
                              <w:rPr>
                                <w:sz w:val="20"/>
                              </w:rPr>
                              <w:t>are shaped, pressed, hammered, joined, or cut; and</w:t>
                            </w:r>
                          </w:p>
                          <w:p w14:paraId="0390CD81" w14:textId="77777777" w:rsidR="005A2738" w:rsidRDefault="00000000">
                            <w:pPr>
                              <w:pStyle w:val="TableParagraph"/>
                              <w:numPr>
                                <w:ilvl w:val="0"/>
                                <w:numId w:val="114"/>
                              </w:numPr>
                              <w:tabs>
                                <w:tab w:val="left" w:pos="611"/>
                              </w:tabs>
                              <w:spacing w:before="1"/>
                              <w:ind w:right="450"/>
                              <w:rPr>
                                <w:sz w:val="20"/>
                              </w:rPr>
                            </w:pPr>
                            <w:r>
                              <w:rPr>
                                <w:sz w:val="20"/>
                              </w:rPr>
                              <w:t>identify</w:t>
                            </w:r>
                            <w:r>
                              <w:rPr>
                                <w:spacing w:val="-3"/>
                                <w:sz w:val="20"/>
                              </w:rPr>
                              <w:t xml:space="preserve"> </w:t>
                            </w:r>
                            <w:r>
                              <w:rPr>
                                <w:sz w:val="20"/>
                              </w:rPr>
                              <w:t>the</w:t>
                            </w:r>
                            <w:r>
                              <w:rPr>
                                <w:spacing w:val="-3"/>
                                <w:sz w:val="20"/>
                              </w:rPr>
                              <w:t xml:space="preserve"> </w:t>
                            </w:r>
                            <w:r>
                              <w:rPr>
                                <w:sz w:val="20"/>
                              </w:rPr>
                              <w:t>properties</w:t>
                            </w:r>
                            <w:r>
                              <w:rPr>
                                <w:spacing w:val="-3"/>
                                <w:sz w:val="20"/>
                              </w:rPr>
                              <w:t xml:space="preserve"> </w:t>
                            </w:r>
                            <w:r>
                              <w:rPr>
                                <w:sz w:val="20"/>
                              </w:rPr>
                              <w:t>and</w:t>
                            </w:r>
                            <w:r>
                              <w:rPr>
                                <w:spacing w:val="-3"/>
                                <w:sz w:val="20"/>
                              </w:rPr>
                              <w:t xml:space="preserve"> </w:t>
                            </w:r>
                            <w:r>
                              <w:rPr>
                                <w:sz w:val="20"/>
                              </w:rPr>
                              <w:t>uses</w:t>
                            </w:r>
                            <w:r>
                              <w:rPr>
                                <w:spacing w:val="-3"/>
                                <w:sz w:val="20"/>
                              </w:rPr>
                              <w:t xml:space="preserve"> </w:t>
                            </w:r>
                            <w:r>
                              <w:rPr>
                                <w:sz w:val="20"/>
                              </w:rPr>
                              <w:t>of</w:t>
                            </w:r>
                            <w:r>
                              <w:rPr>
                                <w:spacing w:val="-3"/>
                                <w:sz w:val="20"/>
                              </w:rPr>
                              <w:t xml:space="preserve"> </w:t>
                            </w:r>
                            <w:r>
                              <w:rPr>
                                <w:sz w:val="20"/>
                              </w:rPr>
                              <w:t>metals</w:t>
                            </w:r>
                            <w:r>
                              <w:rPr>
                                <w:spacing w:val="-3"/>
                                <w:sz w:val="20"/>
                              </w:rPr>
                              <w:t xml:space="preserve"> </w:t>
                            </w:r>
                            <w:r>
                              <w:rPr>
                                <w:sz w:val="20"/>
                              </w:rPr>
                              <w:t>used</w:t>
                            </w:r>
                            <w:r>
                              <w:rPr>
                                <w:spacing w:val="-3"/>
                                <w:sz w:val="20"/>
                              </w:rPr>
                              <w:t xml:space="preserve"> </w:t>
                            </w:r>
                            <w:r>
                              <w:rPr>
                                <w:sz w:val="20"/>
                              </w:rPr>
                              <w:t>by</w:t>
                            </w:r>
                            <w:r>
                              <w:rPr>
                                <w:spacing w:val="-3"/>
                                <w:sz w:val="20"/>
                              </w:rPr>
                              <w:t xml:space="preserve"> </w:t>
                            </w:r>
                            <w:r>
                              <w:rPr>
                                <w:sz w:val="20"/>
                              </w:rPr>
                              <w:t>the</w:t>
                            </w:r>
                            <w:r>
                              <w:rPr>
                                <w:spacing w:val="-3"/>
                                <w:sz w:val="20"/>
                              </w:rPr>
                              <w:t xml:space="preserve"> </w:t>
                            </w:r>
                            <w:r>
                              <w:rPr>
                                <w:sz w:val="20"/>
                              </w:rPr>
                              <w:t>local</w:t>
                            </w:r>
                            <w:r>
                              <w:rPr>
                                <w:spacing w:val="-3"/>
                                <w:sz w:val="20"/>
                              </w:rPr>
                              <w:t xml:space="preserve"> </w:t>
                            </w:r>
                            <w:r>
                              <w:rPr>
                                <w:sz w:val="20"/>
                              </w:rPr>
                              <w:t>community</w:t>
                            </w:r>
                            <w:r>
                              <w:rPr>
                                <w:spacing w:val="-3"/>
                                <w:sz w:val="20"/>
                              </w:rPr>
                              <w:t xml:space="preserve"> </w:t>
                            </w:r>
                            <w:r>
                              <w:rPr>
                                <w:sz w:val="20"/>
                              </w:rPr>
                              <w:t>such</w:t>
                            </w:r>
                            <w:r>
                              <w:rPr>
                                <w:spacing w:val="-3"/>
                                <w:sz w:val="20"/>
                              </w:rPr>
                              <w:t xml:space="preserve"> </w:t>
                            </w:r>
                            <w:r>
                              <w:rPr>
                                <w:sz w:val="20"/>
                              </w:rPr>
                              <w:t>as</w:t>
                            </w:r>
                            <w:r>
                              <w:rPr>
                                <w:spacing w:val="-3"/>
                                <w:sz w:val="20"/>
                              </w:rPr>
                              <w:t xml:space="preserve"> </w:t>
                            </w:r>
                            <w:r>
                              <w:rPr>
                                <w:sz w:val="20"/>
                              </w:rPr>
                              <w:t>iron, gold, silver, and copper.</w:t>
                            </w:r>
                          </w:p>
                        </w:tc>
                      </w:tr>
                      <w:tr w:rsidR="005A2738" w14:paraId="650EC672" w14:textId="77777777">
                        <w:trPr>
                          <w:trHeight w:val="940"/>
                        </w:trPr>
                        <w:tc>
                          <w:tcPr>
                            <w:tcW w:w="15401" w:type="dxa"/>
                            <w:gridSpan w:val="3"/>
                          </w:tcPr>
                          <w:p w14:paraId="5DC01ABC" w14:textId="77777777" w:rsidR="005A2738" w:rsidRDefault="00000000">
                            <w:pPr>
                              <w:pStyle w:val="TableParagraph"/>
                              <w:spacing w:line="233" w:lineRule="exact"/>
                              <w:ind w:left="98"/>
                              <w:rPr>
                                <w:b/>
                                <w:sz w:val="20"/>
                              </w:rPr>
                            </w:pPr>
                            <w:r>
                              <w:rPr>
                                <w:b/>
                                <w:sz w:val="20"/>
                              </w:rPr>
                              <w:t>Performance</w:t>
                            </w:r>
                            <w:r>
                              <w:rPr>
                                <w:b/>
                                <w:spacing w:val="-15"/>
                                <w:sz w:val="20"/>
                              </w:rPr>
                              <w:t xml:space="preserve"> </w:t>
                            </w:r>
                            <w:r>
                              <w:rPr>
                                <w:b/>
                                <w:spacing w:val="-2"/>
                                <w:sz w:val="20"/>
                              </w:rPr>
                              <w:t>Standard</w:t>
                            </w:r>
                          </w:p>
                          <w:p w14:paraId="2DCE7943" w14:textId="77777777" w:rsidR="005A2738" w:rsidRDefault="00000000">
                            <w:pPr>
                              <w:pStyle w:val="TableParagraph"/>
                              <w:spacing w:line="230" w:lineRule="atLeast"/>
                              <w:ind w:left="98"/>
                              <w:rPr>
                                <w:sz w:val="20"/>
                              </w:rPr>
                            </w:pPr>
                            <w:r>
                              <w:rPr>
                                <w:i/>
                                <w:sz w:val="20"/>
                              </w:rPr>
                              <w:t xml:space="preserve">By the end of the Quarter, learners </w:t>
                            </w:r>
                            <w:r>
                              <w:rPr>
                                <w:sz w:val="20"/>
                              </w:rPr>
                              <w:t>demonstrate simple science processes to explore common local materials, their physical properties and uses. They participate</w:t>
                            </w:r>
                            <w:r>
                              <w:rPr>
                                <w:spacing w:val="-2"/>
                                <w:sz w:val="20"/>
                              </w:rPr>
                              <w:t xml:space="preserve"> </w:t>
                            </w:r>
                            <w:r>
                              <w:rPr>
                                <w:sz w:val="20"/>
                              </w:rPr>
                              <w:t>in</w:t>
                            </w:r>
                            <w:r>
                              <w:rPr>
                                <w:spacing w:val="-3"/>
                                <w:sz w:val="20"/>
                              </w:rPr>
                              <w:t xml:space="preserve"> </w:t>
                            </w:r>
                            <w:r>
                              <w:rPr>
                                <w:sz w:val="20"/>
                              </w:rPr>
                              <w:t>guided</w:t>
                            </w:r>
                            <w:r>
                              <w:rPr>
                                <w:spacing w:val="-2"/>
                                <w:sz w:val="20"/>
                              </w:rPr>
                              <w:t xml:space="preserve"> </w:t>
                            </w:r>
                            <w:r>
                              <w:rPr>
                                <w:sz w:val="20"/>
                              </w:rPr>
                              <w:t>science</w:t>
                            </w:r>
                            <w:r>
                              <w:rPr>
                                <w:spacing w:val="-2"/>
                                <w:sz w:val="20"/>
                              </w:rPr>
                              <w:t xml:space="preserve"> </w:t>
                            </w:r>
                            <w:r>
                              <w:rPr>
                                <w:sz w:val="20"/>
                              </w:rPr>
                              <w:t>activities</w:t>
                            </w:r>
                            <w:r>
                              <w:rPr>
                                <w:spacing w:val="-2"/>
                                <w:sz w:val="20"/>
                              </w:rPr>
                              <w:t xml:space="preserve"> </w:t>
                            </w:r>
                            <w:r>
                              <w:rPr>
                                <w:sz w:val="20"/>
                              </w:rPr>
                              <w:t>including</w:t>
                            </w:r>
                            <w:r>
                              <w:rPr>
                                <w:spacing w:val="-2"/>
                                <w:sz w:val="20"/>
                              </w:rPr>
                              <w:t xml:space="preserve"> </w:t>
                            </w:r>
                            <w:r>
                              <w:rPr>
                                <w:sz w:val="20"/>
                              </w:rPr>
                              <w:t>simple</w:t>
                            </w:r>
                            <w:r>
                              <w:rPr>
                                <w:spacing w:val="-2"/>
                                <w:sz w:val="20"/>
                              </w:rPr>
                              <w:t xml:space="preserve"> </w:t>
                            </w:r>
                            <w:r>
                              <w:rPr>
                                <w:sz w:val="20"/>
                              </w:rPr>
                              <w:t>measurements</w:t>
                            </w:r>
                            <w:r>
                              <w:rPr>
                                <w:spacing w:val="-2"/>
                                <w:sz w:val="20"/>
                              </w:rPr>
                              <w:t xml:space="preserve"> </w:t>
                            </w:r>
                            <w:r>
                              <w:rPr>
                                <w:sz w:val="20"/>
                              </w:rPr>
                              <w:t>using</w:t>
                            </w:r>
                            <w:r>
                              <w:rPr>
                                <w:spacing w:val="-2"/>
                                <w:sz w:val="20"/>
                              </w:rPr>
                              <w:t xml:space="preserve"> </w:t>
                            </w:r>
                            <w:r>
                              <w:rPr>
                                <w:sz w:val="20"/>
                              </w:rPr>
                              <w:t>units,</w:t>
                            </w:r>
                            <w:r>
                              <w:rPr>
                                <w:spacing w:val="-2"/>
                                <w:sz w:val="20"/>
                              </w:rPr>
                              <w:t xml:space="preserve"> </w:t>
                            </w:r>
                            <w:r>
                              <w:rPr>
                                <w:sz w:val="20"/>
                              </w:rPr>
                              <w:t>such</w:t>
                            </w:r>
                            <w:r>
                              <w:rPr>
                                <w:spacing w:val="-3"/>
                                <w:sz w:val="20"/>
                              </w:rPr>
                              <w:t xml:space="preserve"> </w:t>
                            </w:r>
                            <w:r>
                              <w:rPr>
                                <w:sz w:val="20"/>
                              </w:rPr>
                              <w:t>as</w:t>
                            </w:r>
                            <w:r>
                              <w:rPr>
                                <w:spacing w:val="-2"/>
                                <w:sz w:val="20"/>
                              </w:rPr>
                              <w:t xml:space="preserve"> </w:t>
                            </w:r>
                            <w:r>
                              <w:rPr>
                                <w:sz w:val="20"/>
                              </w:rPr>
                              <w:t>millimeters,</w:t>
                            </w:r>
                            <w:r>
                              <w:rPr>
                                <w:spacing w:val="-2"/>
                                <w:sz w:val="20"/>
                              </w:rPr>
                              <w:t xml:space="preserve"> </w:t>
                            </w:r>
                            <w:r>
                              <w:rPr>
                                <w:sz w:val="20"/>
                              </w:rPr>
                              <w:t>centimeters,</w:t>
                            </w:r>
                            <w:r>
                              <w:rPr>
                                <w:spacing w:val="-2"/>
                                <w:sz w:val="20"/>
                              </w:rPr>
                              <w:t xml:space="preserve"> </w:t>
                            </w:r>
                            <w:r>
                              <w:rPr>
                                <w:sz w:val="20"/>
                              </w:rPr>
                              <w:t>and</w:t>
                            </w:r>
                            <w:r>
                              <w:rPr>
                                <w:spacing w:val="-2"/>
                                <w:sz w:val="20"/>
                              </w:rPr>
                              <w:t xml:space="preserve"> </w:t>
                            </w:r>
                            <w:r>
                              <w:rPr>
                                <w:sz w:val="20"/>
                              </w:rPr>
                              <w:t>meters.</w:t>
                            </w:r>
                            <w:r>
                              <w:rPr>
                                <w:spacing w:val="-2"/>
                                <w:sz w:val="20"/>
                              </w:rPr>
                              <w:t xml:space="preserve"> </w:t>
                            </w:r>
                            <w:r>
                              <w:rPr>
                                <w:sz w:val="20"/>
                              </w:rPr>
                              <w:t>They</w:t>
                            </w:r>
                            <w:r>
                              <w:rPr>
                                <w:spacing w:val="-2"/>
                                <w:sz w:val="20"/>
                              </w:rPr>
                              <w:t xml:space="preserve"> </w:t>
                            </w:r>
                            <w:r>
                              <w:rPr>
                                <w:sz w:val="20"/>
                              </w:rPr>
                              <w:t>demonstrate</w:t>
                            </w:r>
                            <w:r>
                              <w:rPr>
                                <w:spacing w:val="-2"/>
                                <w:sz w:val="20"/>
                              </w:rPr>
                              <w:t xml:space="preserve"> </w:t>
                            </w:r>
                            <w:r>
                              <w:rPr>
                                <w:sz w:val="20"/>
                              </w:rPr>
                              <w:t>safe handling procedures to use equipment and materials.</w:t>
                            </w:r>
                          </w:p>
                        </w:tc>
                      </w:tr>
                      <w:tr w:rsidR="005A2738" w14:paraId="598716CF" w14:textId="77777777">
                        <w:trPr>
                          <w:trHeight w:val="710"/>
                        </w:trPr>
                        <w:tc>
                          <w:tcPr>
                            <w:tcW w:w="15401" w:type="dxa"/>
                            <w:gridSpan w:val="3"/>
                          </w:tcPr>
                          <w:p w14:paraId="02DFEBB8" w14:textId="77777777" w:rsidR="005A2738" w:rsidRDefault="00000000">
                            <w:pPr>
                              <w:pStyle w:val="TableParagraph"/>
                              <w:spacing w:line="233" w:lineRule="exact"/>
                              <w:ind w:left="98"/>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w:t>
                            </w:r>
                          </w:p>
                          <w:p w14:paraId="63629F53" w14:textId="77777777" w:rsidR="005A2738" w:rsidRDefault="00000000">
                            <w:pPr>
                              <w:pStyle w:val="TableParagraph"/>
                              <w:spacing w:line="230" w:lineRule="atLeast"/>
                              <w:ind w:left="98"/>
                              <w:rPr>
                                <w:sz w:val="20"/>
                              </w:rPr>
                            </w:pPr>
                            <w:r>
                              <w:rPr>
                                <w:sz w:val="20"/>
                              </w:rPr>
                              <w:t>Design</w:t>
                            </w:r>
                            <w:r>
                              <w:rPr>
                                <w:spacing w:val="-3"/>
                                <w:sz w:val="20"/>
                              </w:rPr>
                              <w:t xml:space="preserve"> </w:t>
                            </w:r>
                            <w:r>
                              <w:rPr>
                                <w:sz w:val="20"/>
                              </w:rPr>
                              <w:t>a</w:t>
                            </w:r>
                            <w:r>
                              <w:rPr>
                                <w:spacing w:val="-2"/>
                                <w:sz w:val="20"/>
                              </w:rPr>
                              <w:t xml:space="preserve"> </w:t>
                            </w:r>
                            <w:r>
                              <w:rPr>
                                <w:sz w:val="20"/>
                              </w:rPr>
                              <w:t>product</w:t>
                            </w:r>
                            <w:r>
                              <w:rPr>
                                <w:spacing w:val="-2"/>
                                <w:sz w:val="20"/>
                              </w:rPr>
                              <w:t xml:space="preserve"> </w:t>
                            </w:r>
                            <w:r>
                              <w:rPr>
                                <w:sz w:val="20"/>
                              </w:rPr>
                              <w:t>out</w:t>
                            </w:r>
                            <w:r>
                              <w:rPr>
                                <w:spacing w:val="-2"/>
                                <w:sz w:val="20"/>
                              </w:rPr>
                              <w:t xml:space="preserve"> </w:t>
                            </w:r>
                            <w:r>
                              <w:rPr>
                                <w:sz w:val="20"/>
                              </w:rPr>
                              <w:t>of</w:t>
                            </w:r>
                            <w:r>
                              <w:rPr>
                                <w:spacing w:val="-2"/>
                                <w:sz w:val="20"/>
                              </w:rPr>
                              <w:t xml:space="preserve"> </w:t>
                            </w:r>
                            <w:r>
                              <w:rPr>
                                <w:sz w:val="20"/>
                              </w:rPr>
                              <w:t>recyclable</w:t>
                            </w:r>
                            <w:r>
                              <w:rPr>
                                <w:spacing w:val="-2"/>
                                <w:sz w:val="20"/>
                              </w:rPr>
                              <w:t xml:space="preserve"> </w:t>
                            </w:r>
                            <w:r>
                              <w:rPr>
                                <w:sz w:val="20"/>
                              </w:rPr>
                              <w:t>materials</w:t>
                            </w:r>
                            <w:r>
                              <w:rPr>
                                <w:spacing w:val="-2"/>
                                <w:sz w:val="20"/>
                              </w:rPr>
                              <w:t xml:space="preserve"> </w:t>
                            </w:r>
                            <w:r>
                              <w:rPr>
                                <w:sz w:val="20"/>
                              </w:rPr>
                              <w:t>that</w:t>
                            </w:r>
                            <w:r>
                              <w:rPr>
                                <w:spacing w:val="-2"/>
                                <w:sz w:val="20"/>
                              </w:rPr>
                              <w:t xml:space="preserve"> </w:t>
                            </w:r>
                            <w:r>
                              <w:rPr>
                                <w:sz w:val="20"/>
                              </w:rPr>
                              <w:t>would</w:t>
                            </w:r>
                            <w:r>
                              <w:rPr>
                                <w:spacing w:val="-2"/>
                                <w:sz w:val="20"/>
                              </w:rPr>
                              <w:t xml:space="preserve"> </w:t>
                            </w:r>
                            <w:r>
                              <w:rPr>
                                <w:sz w:val="20"/>
                              </w:rPr>
                              <w:t>be</w:t>
                            </w:r>
                            <w:r>
                              <w:rPr>
                                <w:spacing w:val="-2"/>
                                <w:sz w:val="20"/>
                              </w:rPr>
                              <w:t xml:space="preserve"> </w:t>
                            </w:r>
                            <w:r>
                              <w:rPr>
                                <w:sz w:val="20"/>
                              </w:rPr>
                              <w:t>useful</w:t>
                            </w:r>
                            <w:r>
                              <w:rPr>
                                <w:spacing w:val="-2"/>
                                <w:sz w:val="20"/>
                              </w:rPr>
                              <w:t xml:space="preserve"> </w:t>
                            </w:r>
                            <w:r>
                              <w:rPr>
                                <w:sz w:val="20"/>
                              </w:rPr>
                              <w:t>in</w:t>
                            </w:r>
                            <w:r>
                              <w:rPr>
                                <w:spacing w:val="-3"/>
                                <w:sz w:val="20"/>
                              </w:rPr>
                              <w:t xml:space="preserve"> </w:t>
                            </w:r>
                            <w:r>
                              <w:rPr>
                                <w:sz w:val="20"/>
                              </w:rPr>
                              <w:t>everyday</w:t>
                            </w:r>
                            <w:r>
                              <w:rPr>
                                <w:spacing w:val="-2"/>
                                <w:sz w:val="20"/>
                              </w:rPr>
                              <w:t xml:space="preserve"> </w:t>
                            </w:r>
                            <w:r>
                              <w:rPr>
                                <w:sz w:val="20"/>
                              </w:rPr>
                              <w:t>life,</w:t>
                            </w:r>
                            <w:r>
                              <w:rPr>
                                <w:spacing w:val="-2"/>
                                <w:sz w:val="20"/>
                              </w:rPr>
                              <w:t xml:space="preserve"> </w:t>
                            </w:r>
                            <w:r>
                              <w:rPr>
                                <w:sz w:val="20"/>
                              </w:rPr>
                              <w:t>such</w:t>
                            </w:r>
                            <w:r>
                              <w:rPr>
                                <w:spacing w:val="-3"/>
                                <w:sz w:val="20"/>
                              </w:rPr>
                              <w:t xml:space="preserve"> </w:t>
                            </w:r>
                            <w:r>
                              <w:rPr>
                                <w:sz w:val="20"/>
                              </w:rPr>
                              <w:t>as</w:t>
                            </w:r>
                            <w:r>
                              <w:rPr>
                                <w:spacing w:val="-2"/>
                                <w:sz w:val="20"/>
                              </w:rPr>
                              <w:t xml:space="preserve"> </w:t>
                            </w:r>
                            <w:r>
                              <w:rPr>
                                <w:sz w:val="20"/>
                              </w:rPr>
                              <w:t>a</w:t>
                            </w:r>
                            <w:r>
                              <w:rPr>
                                <w:spacing w:val="-2"/>
                                <w:sz w:val="20"/>
                              </w:rPr>
                              <w:t xml:space="preserve"> </w:t>
                            </w:r>
                            <w:r>
                              <w:rPr>
                                <w:sz w:val="20"/>
                              </w:rPr>
                              <w:t>vase,</w:t>
                            </w:r>
                            <w:r>
                              <w:rPr>
                                <w:spacing w:val="-2"/>
                                <w:sz w:val="20"/>
                              </w:rPr>
                              <w:t xml:space="preserve"> </w:t>
                            </w:r>
                            <w:r>
                              <w:rPr>
                                <w:sz w:val="20"/>
                              </w:rPr>
                              <w:t>containers,</w:t>
                            </w:r>
                            <w:r>
                              <w:rPr>
                                <w:spacing w:val="-2"/>
                                <w:sz w:val="20"/>
                              </w:rPr>
                              <w:t xml:space="preserve"> </w:t>
                            </w:r>
                            <w:r>
                              <w:rPr>
                                <w:sz w:val="20"/>
                              </w:rPr>
                              <w:t>clay</w:t>
                            </w:r>
                            <w:r>
                              <w:rPr>
                                <w:spacing w:val="-2"/>
                                <w:sz w:val="20"/>
                              </w:rPr>
                              <w:t xml:space="preserve"> </w:t>
                            </w:r>
                            <w:r>
                              <w:rPr>
                                <w:sz w:val="20"/>
                              </w:rPr>
                              <w:t>pot,</w:t>
                            </w:r>
                            <w:r>
                              <w:rPr>
                                <w:spacing w:val="-2"/>
                                <w:sz w:val="20"/>
                              </w:rPr>
                              <w:t xml:space="preserve"> </w:t>
                            </w:r>
                            <w:r>
                              <w:rPr>
                                <w:sz w:val="20"/>
                              </w:rPr>
                              <w:t>cardboard</w:t>
                            </w:r>
                            <w:r>
                              <w:rPr>
                                <w:spacing w:val="-2"/>
                                <w:sz w:val="20"/>
                              </w:rPr>
                              <w:t xml:space="preserve"> </w:t>
                            </w:r>
                            <w:r>
                              <w:rPr>
                                <w:sz w:val="20"/>
                              </w:rPr>
                              <w:t>objects,</w:t>
                            </w:r>
                            <w:r>
                              <w:rPr>
                                <w:spacing w:val="-2"/>
                                <w:sz w:val="20"/>
                              </w:rPr>
                              <w:t xml:space="preserve"> </w:t>
                            </w:r>
                            <w:r>
                              <w:rPr>
                                <w:sz w:val="20"/>
                              </w:rPr>
                              <w:t>recycled</w:t>
                            </w:r>
                            <w:r>
                              <w:rPr>
                                <w:spacing w:val="-2"/>
                                <w:sz w:val="20"/>
                              </w:rPr>
                              <w:t xml:space="preserve"> </w:t>
                            </w:r>
                            <w:r>
                              <w:rPr>
                                <w:sz w:val="20"/>
                              </w:rPr>
                              <w:t>plastic clothes/hats, straw bags, and objects made out of aluminum or steel cans.</w:t>
                            </w:r>
                          </w:p>
                        </w:tc>
                      </w:tr>
                    </w:tbl>
                    <w:p w14:paraId="2E82E402" w14:textId="77777777" w:rsidR="005A2738" w:rsidRDefault="005A2738">
                      <w:pPr>
                        <w:pStyle w:val="BodyText"/>
                        <w:ind w:left="0"/>
                      </w:pPr>
                    </w:p>
                  </w:txbxContent>
                </v:textbox>
                <w10:wrap anchorx="page"/>
              </v:shape>
            </w:pict>
          </mc:Fallback>
        </mc:AlternateContent>
      </w:r>
      <w:r>
        <w:rPr>
          <w:b/>
        </w:rPr>
        <w:t>SCIENCE CURRICULUM GUIDE GRADE</w:t>
      </w:r>
      <w:r>
        <w:rPr>
          <w:b/>
          <w:spacing w:val="-7"/>
        </w:rPr>
        <w:t xml:space="preserve"> </w:t>
      </w:r>
      <w:r>
        <w:rPr>
          <w:b/>
        </w:rPr>
        <w:t>3</w:t>
      </w:r>
      <w:r>
        <w:rPr>
          <w:b/>
          <w:spacing w:val="-7"/>
        </w:rPr>
        <w:t xml:space="preserve"> </w:t>
      </w:r>
      <w:r>
        <w:rPr>
          <w:b/>
        </w:rPr>
        <w:t>–</w:t>
      </w:r>
      <w:r>
        <w:rPr>
          <w:b/>
          <w:spacing w:val="-7"/>
        </w:rPr>
        <w:t xml:space="preserve"> </w:t>
      </w:r>
      <w:r>
        <w:rPr>
          <w:b/>
        </w:rPr>
        <w:t>QUARTER</w:t>
      </w:r>
      <w:r>
        <w:rPr>
          <w:b/>
          <w:spacing w:val="-7"/>
        </w:rPr>
        <w:t xml:space="preserve"> </w:t>
      </w:r>
      <w:r>
        <w:rPr>
          <w:b/>
        </w:rPr>
        <w:t>1:</w:t>
      </w:r>
      <w:r>
        <w:rPr>
          <w:b/>
          <w:spacing w:val="-7"/>
        </w:rPr>
        <w:t xml:space="preserve"> </w:t>
      </w:r>
      <w:r>
        <w:rPr>
          <w:b/>
        </w:rPr>
        <w:t>MATERIALS</w:t>
      </w:r>
    </w:p>
    <w:p w14:paraId="04A4DB5C" w14:textId="77777777" w:rsidR="005A2738" w:rsidRDefault="005A2738">
      <w:pPr>
        <w:spacing w:line="463" w:lineRule="auto"/>
        <w:jc w:val="center"/>
        <w:rPr>
          <w:b/>
        </w:rPr>
        <w:sectPr w:rsidR="005A2738">
          <w:pgSz w:w="16840" w:h="11910" w:orient="landscape"/>
          <w:pgMar w:top="960" w:right="566" w:bottom="1260" w:left="566" w:header="727" w:footer="1080" w:gutter="0"/>
          <w:cols w:space="720"/>
        </w:sectPr>
      </w:pPr>
    </w:p>
    <w:p w14:paraId="43800BF9" w14:textId="77777777" w:rsidR="005A2738" w:rsidRDefault="005A2738">
      <w:pPr>
        <w:pStyle w:val="BodyText"/>
        <w:spacing w:before="207"/>
        <w:ind w:left="0"/>
        <w:rPr>
          <w:b/>
        </w:rPr>
      </w:pPr>
    </w:p>
    <w:p w14:paraId="22582819" w14:textId="77777777" w:rsidR="005A2738" w:rsidRDefault="00000000">
      <w:pPr>
        <w:spacing w:after="22"/>
        <w:ind w:left="1"/>
        <w:jc w:val="center"/>
        <w:rPr>
          <w:b/>
        </w:rPr>
      </w:pPr>
      <w:r>
        <w:rPr>
          <w:b/>
        </w:rPr>
        <w:t>GRADE</w:t>
      </w:r>
      <w:r>
        <w:rPr>
          <w:b/>
          <w:spacing w:val="-6"/>
        </w:rPr>
        <w:t xml:space="preserve"> </w:t>
      </w:r>
      <w:r>
        <w:rPr>
          <w:b/>
        </w:rPr>
        <w:t>3</w:t>
      </w:r>
      <w:r>
        <w:rPr>
          <w:b/>
          <w:spacing w:val="-4"/>
        </w:rPr>
        <w:t xml:space="preserve"> </w:t>
      </w:r>
      <w:r>
        <w:rPr>
          <w:b/>
        </w:rPr>
        <w:t>-</w:t>
      </w:r>
      <w:r>
        <w:rPr>
          <w:b/>
          <w:spacing w:val="-3"/>
        </w:rPr>
        <w:t xml:space="preserve"> </w:t>
      </w:r>
      <w:r>
        <w:rPr>
          <w:b/>
        </w:rPr>
        <w:t>QUARTER</w:t>
      </w:r>
      <w:r>
        <w:rPr>
          <w:b/>
          <w:spacing w:val="-4"/>
        </w:rPr>
        <w:t xml:space="preserve"> </w:t>
      </w:r>
      <w:r>
        <w:rPr>
          <w:b/>
        </w:rPr>
        <w:t>2:</w:t>
      </w:r>
      <w:r>
        <w:rPr>
          <w:b/>
          <w:spacing w:val="-4"/>
        </w:rPr>
        <w:t xml:space="preserve"> </w:t>
      </w:r>
      <w:r>
        <w:rPr>
          <w:b/>
        </w:rPr>
        <w:t>LIVING</w:t>
      </w:r>
      <w:r>
        <w:rPr>
          <w:b/>
          <w:spacing w:val="-3"/>
        </w:rPr>
        <w:t xml:space="preserve"> </w:t>
      </w:r>
      <w:r>
        <w:rPr>
          <w:b/>
          <w:spacing w:val="-2"/>
        </w:rPr>
        <w:t>THINGS</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7B2CCE31" w14:textId="77777777">
        <w:trPr>
          <w:trHeight w:val="470"/>
        </w:trPr>
        <w:tc>
          <w:tcPr>
            <w:tcW w:w="2630" w:type="dxa"/>
            <w:tcBorders>
              <w:left w:val="single" w:sz="6" w:space="0" w:color="000000"/>
              <w:right w:val="single" w:sz="6" w:space="0" w:color="000000"/>
            </w:tcBorders>
            <w:shd w:val="clear" w:color="auto" w:fill="A6A6A6"/>
          </w:tcPr>
          <w:p w14:paraId="2B071C5A"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right w:val="single" w:sz="6" w:space="0" w:color="000000"/>
            </w:tcBorders>
            <w:shd w:val="clear" w:color="auto" w:fill="A6A6A6"/>
          </w:tcPr>
          <w:p w14:paraId="4AD7774B"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470866D7" w14:textId="77777777" w:rsidR="005A2738" w:rsidRDefault="00000000">
            <w:pPr>
              <w:pStyle w:val="TableParagraph"/>
              <w:spacing w:line="216" w:lineRule="exact"/>
              <w:ind w:left="100"/>
              <w:rPr>
                <w:i/>
                <w:sz w:val="20"/>
              </w:rPr>
            </w:pPr>
            <w:r>
              <w:rPr>
                <w:i/>
                <w:sz w:val="20"/>
              </w:rPr>
              <w:t>Learners</w:t>
            </w:r>
            <w:r>
              <w:rPr>
                <w:i/>
                <w:spacing w:val="-7"/>
                <w:sz w:val="20"/>
              </w:rPr>
              <w:t xml:space="preserve"> </w:t>
            </w:r>
            <w:r>
              <w:rPr>
                <w:i/>
                <w:sz w:val="20"/>
              </w:rPr>
              <w:t>learn</w:t>
            </w:r>
            <w:r>
              <w:rPr>
                <w:i/>
                <w:spacing w:val="-6"/>
                <w:sz w:val="20"/>
              </w:rPr>
              <w:t xml:space="preserve"> </w:t>
            </w:r>
            <w:r>
              <w:rPr>
                <w:i/>
                <w:spacing w:val="-2"/>
                <w:sz w:val="20"/>
              </w:rPr>
              <w:t>that:</w:t>
            </w:r>
          </w:p>
        </w:tc>
        <w:tc>
          <w:tcPr>
            <w:tcW w:w="9355" w:type="dxa"/>
            <w:tcBorders>
              <w:left w:val="single" w:sz="6" w:space="0" w:color="000000"/>
              <w:right w:val="single" w:sz="6" w:space="0" w:color="000000"/>
            </w:tcBorders>
            <w:shd w:val="clear" w:color="auto" w:fill="A6A6A6"/>
          </w:tcPr>
          <w:p w14:paraId="285E23D8"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Competency</w:t>
            </w:r>
          </w:p>
          <w:p w14:paraId="3E91D1DD"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080DE691" w14:textId="77777777">
        <w:trPr>
          <w:trHeight w:val="3522"/>
        </w:trPr>
        <w:tc>
          <w:tcPr>
            <w:tcW w:w="2630" w:type="dxa"/>
          </w:tcPr>
          <w:p w14:paraId="00EF35E0" w14:textId="77777777" w:rsidR="005A2738" w:rsidRDefault="00000000">
            <w:pPr>
              <w:pStyle w:val="TableParagraph"/>
              <w:numPr>
                <w:ilvl w:val="0"/>
                <w:numId w:val="113"/>
              </w:numPr>
              <w:tabs>
                <w:tab w:val="left" w:pos="421"/>
              </w:tabs>
              <w:ind w:left="421" w:right="711"/>
              <w:jc w:val="both"/>
              <w:rPr>
                <w:sz w:val="20"/>
              </w:rPr>
            </w:pPr>
            <w:r>
              <w:rPr>
                <w:sz w:val="20"/>
              </w:rPr>
              <w:t>Guided</w:t>
            </w:r>
            <w:r>
              <w:rPr>
                <w:spacing w:val="-16"/>
                <w:sz w:val="20"/>
              </w:rPr>
              <w:t xml:space="preserve"> </w:t>
            </w:r>
            <w:r>
              <w:rPr>
                <w:sz w:val="20"/>
              </w:rPr>
              <w:t>science activities</w:t>
            </w:r>
            <w:r>
              <w:rPr>
                <w:spacing w:val="-16"/>
                <w:sz w:val="20"/>
              </w:rPr>
              <w:t xml:space="preserve"> </w:t>
            </w:r>
            <w:r>
              <w:rPr>
                <w:sz w:val="20"/>
              </w:rPr>
              <w:t>using process skills</w:t>
            </w:r>
          </w:p>
          <w:p w14:paraId="73F28074" w14:textId="77777777" w:rsidR="005A2738" w:rsidRDefault="00000000">
            <w:pPr>
              <w:pStyle w:val="TableParagraph"/>
              <w:numPr>
                <w:ilvl w:val="0"/>
                <w:numId w:val="113"/>
              </w:numPr>
              <w:tabs>
                <w:tab w:val="left" w:pos="421"/>
              </w:tabs>
              <w:ind w:left="421" w:right="131"/>
              <w:rPr>
                <w:sz w:val="20"/>
              </w:rPr>
            </w:pPr>
            <w:r>
              <w:rPr>
                <w:sz w:val="20"/>
              </w:rPr>
              <w:t>Living</w:t>
            </w:r>
            <w:r>
              <w:rPr>
                <w:spacing w:val="-16"/>
                <w:sz w:val="20"/>
              </w:rPr>
              <w:t xml:space="preserve"> </w:t>
            </w:r>
            <w:r>
              <w:rPr>
                <w:sz w:val="20"/>
              </w:rPr>
              <w:t>and</w:t>
            </w:r>
            <w:r>
              <w:rPr>
                <w:spacing w:val="-16"/>
                <w:sz w:val="20"/>
              </w:rPr>
              <w:t xml:space="preserve"> </w:t>
            </w:r>
            <w:r>
              <w:rPr>
                <w:sz w:val="20"/>
              </w:rPr>
              <w:t xml:space="preserve">non-living </w:t>
            </w:r>
            <w:r>
              <w:rPr>
                <w:spacing w:val="-2"/>
                <w:sz w:val="20"/>
              </w:rPr>
              <w:t>things</w:t>
            </w:r>
          </w:p>
          <w:p w14:paraId="3936D72E" w14:textId="77777777" w:rsidR="005A2738" w:rsidRDefault="00000000">
            <w:pPr>
              <w:pStyle w:val="TableParagraph"/>
              <w:numPr>
                <w:ilvl w:val="0"/>
                <w:numId w:val="113"/>
              </w:numPr>
              <w:tabs>
                <w:tab w:val="left" w:pos="421"/>
              </w:tabs>
              <w:spacing w:before="4" w:line="235" w:lineRule="auto"/>
              <w:ind w:left="421" w:right="475"/>
              <w:rPr>
                <w:sz w:val="20"/>
              </w:rPr>
            </w:pPr>
            <w:r>
              <w:rPr>
                <w:sz w:val="20"/>
              </w:rPr>
              <w:t>Characteristics</w:t>
            </w:r>
            <w:r>
              <w:rPr>
                <w:spacing w:val="-16"/>
                <w:sz w:val="20"/>
              </w:rPr>
              <w:t xml:space="preserve"> </w:t>
            </w:r>
            <w:r>
              <w:rPr>
                <w:sz w:val="20"/>
              </w:rPr>
              <w:t>of living things</w:t>
            </w:r>
          </w:p>
          <w:p w14:paraId="07E9DA74" w14:textId="77777777" w:rsidR="005A2738" w:rsidRDefault="00000000">
            <w:pPr>
              <w:pStyle w:val="TableParagraph"/>
              <w:numPr>
                <w:ilvl w:val="0"/>
                <w:numId w:val="113"/>
              </w:numPr>
              <w:tabs>
                <w:tab w:val="left" w:pos="421"/>
              </w:tabs>
              <w:spacing w:before="2"/>
              <w:ind w:left="421" w:right="204"/>
              <w:rPr>
                <w:sz w:val="20"/>
              </w:rPr>
            </w:pPr>
            <w:r>
              <w:rPr>
                <w:sz w:val="20"/>
              </w:rPr>
              <w:t>Basic</w:t>
            </w:r>
            <w:r>
              <w:rPr>
                <w:spacing w:val="-13"/>
                <w:sz w:val="20"/>
              </w:rPr>
              <w:t xml:space="preserve"> </w:t>
            </w:r>
            <w:r>
              <w:rPr>
                <w:sz w:val="20"/>
              </w:rPr>
              <w:t>needs</w:t>
            </w:r>
            <w:r>
              <w:rPr>
                <w:spacing w:val="-13"/>
                <w:sz w:val="20"/>
              </w:rPr>
              <w:t xml:space="preserve"> </w:t>
            </w:r>
            <w:r>
              <w:rPr>
                <w:sz w:val="20"/>
              </w:rPr>
              <w:t>of</w:t>
            </w:r>
            <w:r>
              <w:rPr>
                <w:spacing w:val="-13"/>
                <w:sz w:val="20"/>
              </w:rPr>
              <w:t xml:space="preserve"> </w:t>
            </w:r>
            <w:r>
              <w:rPr>
                <w:sz w:val="20"/>
              </w:rPr>
              <w:t xml:space="preserve">living </w:t>
            </w:r>
            <w:r>
              <w:rPr>
                <w:spacing w:val="-2"/>
                <w:sz w:val="20"/>
              </w:rPr>
              <w:t>things</w:t>
            </w:r>
          </w:p>
        </w:tc>
        <w:tc>
          <w:tcPr>
            <w:tcW w:w="3417" w:type="dxa"/>
          </w:tcPr>
          <w:p w14:paraId="316E4658" w14:textId="77777777" w:rsidR="005A2738" w:rsidRDefault="00000000">
            <w:pPr>
              <w:pStyle w:val="TableParagraph"/>
              <w:numPr>
                <w:ilvl w:val="0"/>
                <w:numId w:val="112"/>
              </w:numPr>
              <w:tabs>
                <w:tab w:val="left" w:pos="348"/>
              </w:tabs>
              <w:ind w:right="208"/>
              <w:rPr>
                <w:sz w:val="20"/>
              </w:rPr>
            </w:pPr>
            <w:r>
              <w:rPr>
                <w:sz w:val="20"/>
              </w:rPr>
              <w:t>Using science process skills, simple pieces of science equipment,</w:t>
            </w:r>
            <w:r>
              <w:rPr>
                <w:spacing w:val="-16"/>
                <w:sz w:val="20"/>
              </w:rPr>
              <w:t xml:space="preserve"> </w:t>
            </w:r>
            <w:r>
              <w:rPr>
                <w:sz w:val="20"/>
              </w:rPr>
              <w:t>and</w:t>
            </w:r>
            <w:r>
              <w:rPr>
                <w:spacing w:val="-16"/>
                <w:sz w:val="20"/>
              </w:rPr>
              <w:t xml:space="preserve"> </w:t>
            </w:r>
            <w:r>
              <w:rPr>
                <w:sz w:val="20"/>
              </w:rPr>
              <w:t>participating in</w:t>
            </w:r>
            <w:r>
              <w:rPr>
                <w:spacing w:val="-7"/>
                <w:sz w:val="20"/>
              </w:rPr>
              <w:t xml:space="preserve"> </w:t>
            </w:r>
            <w:r>
              <w:rPr>
                <w:sz w:val="20"/>
              </w:rPr>
              <w:t>guided</w:t>
            </w:r>
            <w:r>
              <w:rPr>
                <w:spacing w:val="-7"/>
                <w:sz w:val="20"/>
              </w:rPr>
              <w:t xml:space="preserve"> </w:t>
            </w:r>
            <w:r>
              <w:rPr>
                <w:sz w:val="20"/>
              </w:rPr>
              <w:t>activities</w:t>
            </w:r>
            <w:r>
              <w:rPr>
                <w:spacing w:val="-7"/>
                <w:sz w:val="20"/>
              </w:rPr>
              <w:t xml:space="preserve"> </w:t>
            </w:r>
            <w:r>
              <w:rPr>
                <w:sz w:val="20"/>
              </w:rPr>
              <w:t>leads</w:t>
            </w:r>
            <w:r>
              <w:rPr>
                <w:spacing w:val="-7"/>
                <w:sz w:val="20"/>
              </w:rPr>
              <w:t xml:space="preserve"> </w:t>
            </w:r>
            <w:r>
              <w:rPr>
                <w:sz w:val="20"/>
              </w:rPr>
              <w:t>to</w:t>
            </w:r>
            <w:r>
              <w:rPr>
                <w:spacing w:val="-7"/>
                <w:sz w:val="20"/>
              </w:rPr>
              <w:t xml:space="preserve"> </w:t>
            </w:r>
            <w:r>
              <w:rPr>
                <w:sz w:val="20"/>
              </w:rPr>
              <w:t xml:space="preserve">a better understanding of </w:t>
            </w:r>
            <w:r>
              <w:rPr>
                <w:spacing w:val="-2"/>
                <w:sz w:val="20"/>
              </w:rPr>
              <w:t>science.</w:t>
            </w:r>
          </w:p>
          <w:p w14:paraId="6E8D6C44" w14:textId="77777777" w:rsidR="005A2738" w:rsidRDefault="00000000">
            <w:pPr>
              <w:pStyle w:val="TableParagraph"/>
              <w:numPr>
                <w:ilvl w:val="0"/>
                <w:numId w:val="112"/>
              </w:numPr>
              <w:tabs>
                <w:tab w:val="left" w:pos="348"/>
              </w:tabs>
              <w:ind w:right="422"/>
              <w:rPr>
                <w:sz w:val="20"/>
              </w:rPr>
            </w:pPr>
            <w:r>
              <w:rPr>
                <w:sz w:val="20"/>
              </w:rPr>
              <w:t>Characteristics of growth, response</w:t>
            </w:r>
            <w:r>
              <w:rPr>
                <w:spacing w:val="-16"/>
                <w:sz w:val="20"/>
              </w:rPr>
              <w:t xml:space="preserve"> </w:t>
            </w:r>
            <w:r>
              <w:rPr>
                <w:sz w:val="20"/>
              </w:rPr>
              <w:t>and</w:t>
            </w:r>
            <w:r>
              <w:rPr>
                <w:spacing w:val="-16"/>
                <w:sz w:val="20"/>
              </w:rPr>
              <w:t xml:space="preserve"> </w:t>
            </w:r>
            <w:r>
              <w:rPr>
                <w:sz w:val="20"/>
              </w:rPr>
              <w:t>reproduction identify living things.</w:t>
            </w:r>
          </w:p>
          <w:p w14:paraId="427F65CA" w14:textId="77777777" w:rsidR="005A2738" w:rsidRDefault="00000000">
            <w:pPr>
              <w:pStyle w:val="TableParagraph"/>
              <w:numPr>
                <w:ilvl w:val="0"/>
                <w:numId w:val="112"/>
              </w:numPr>
              <w:tabs>
                <w:tab w:val="left" w:pos="348"/>
              </w:tabs>
              <w:ind w:right="369"/>
              <w:rPr>
                <w:sz w:val="20"/>
              </w:rPr>
            </w:pPr>
            <w:r>
              <w:rPr>
                <w:sz w:val="20"/>
              </w:rPr>
              <w:t>Body parts of plants and animals</w:t>
            </w:r>
            <w:r>
              <w:rPr>
                <w:spacing w:val="-10"/>
                <w:sz w:val="20"/>
              </w:rPr>
              <w:t xml:space="preserve"> </w:t>
            </w:r>
            <w:r>
              <w:rPr>
                <w:sz w:val="20"/>
              </w:rPr>
              <w:t>enable</w:t>
            </w:r>
            <w:r>
              <w:rPr>
                <w:spacing w:val="-10"/>
                <w:sz w:val="20"/>
              </w:rPr>
              <w:t xml:space="preserve"> </w:t>
            </w:r>
            <w:r>
              <w:rPr>
                <w:sz w:val="20"/>
              </w:rPr>
              <w:t>them</w:t>
            </w:r>
            <w:r>
              <w:rPr>
                <w:spacing w:val="-11"/>
                <w:sz w:val="20"/>
              </w:rPr>
              <w:t xml:space="preserve"> </w:t>
            </w:r>
            <w:r>
              <w:rPr>
                <w:sz w:val="20"/>
              </w:rPr>
              <w:t>to</w:t>
            </w:r>
            <w:r>
              <w:rPr>
                <w:spacing w:val="-10"/>
                <w:sz w:val="20"/>
              </w:rPr>
              <w:t xml:space="preserve"> </w:t>
            </w:r>
            <w:r>
              <w:rPr>
                <w:sz w:val="20"/>
              </w:rPr>
              <w:t>live and grow.</w:t>
            </w:r>
          </w:p>
          <w:p w14:paraId="2C70BE3E" w14:textId="77777777" w:rsidR="005A2738" w:rsidRDefault="00000000">
            <w:pPr>
              <w:pStyle w:val="TableParagraph"/>
              <w:numPr>
                <w:ilvl w:val="0"/>
                <w:numId w:val="112"/>
              </w:numPr>
              <w:tabs>
                <w:tab w:val="left" w:pos="348"/>
              </w:tabs>
              <w:spacing w:line="230" w:lineRule="atLeast"/>
              <w:ind w:right="95"/>
              <w:rPr>
                <w:sz w:val="20"/>
              </w:rPr>
            </w:pPr>
            <w:r>
              <w:rPr>
                <w:sz w:val="20"/>
              </w:rPr>
              <w:t>All living things have the</w:t>
            </w:r>
            <w:r>
              <w:rPr>
                <w:spacing w:val="40"/>
                <w:sz w:val="20"/>
              </w:rPr>
              <w:t xml:space="preserve"> </w:t>
            </w:r>
            <w:r>
              <w:rPr>
                <w:sz w:val="20"/>
              </w:rPr>
              <w:t>same</w:t>
            </w:r>
            <w:r>
              <w:rPr>
                <w:spacing w:val="-8"/>
                <w:sz w:val="20"/>
              </w:rPr>
              <w:t xml:space="preserve"> </w:t>
            </w:r>
            <w:r>
              <w:rPr>
                <w:sz w:val="20"/>
              </w:rPr>
              <w:t>basic</w:t>
            </w:r>
            <w:r>
              <w:rPr>
                <w:spacing w:val="-8"/>
                <w:sz w:val="20"/>
              </w:rPr>
              <w:t xml:space="preserve"> </w:t>
            </w:r>
            <w:r>
              <w:rPr>
                <w:sz w:val="20"/>
              </w:rPr>
              <w:t>needs</w:t>
            </w:r>
            <w:r>
              <w:rPr>
                <w:spacing w:val="-8"/>
                <w:sz w:val="20"/>
              </w:rPr>
              <w:t xml:space="preserve"> </w:t>
            </w:r>
            <w:r>
              <w:rPr>
                <w:sz w:val="20"/>
              </w:rPr>
              <w:t>that</w:t>
            </w:r>
            <w:r>
              <w:rPr>
                <w:spacing w:val="-8"/>
                <w:sz w:val="20"/>
              </w:rPr>
              <w:t xml:space="preserve"> </w:t>
            </w:r>
            <w:r>
              <w:rPr>
                <w:sz w:val="20"/>
              </w:rPr>
              <w:t>need</w:t>
            </w:r>
            <w:r>
              <w:rPr>
                <w:spacing w:val="-8"/>
                <w:sz w:val="20"/>
              </w:rPr>
              <w:t xml:space="preserve"> </w:t>
            </w:r>
            <w:r>
              <w:rPr>
                <w:sz w:val="20"/>
              </w:rPr>
              <w:t>to be met by their environment.</w:t>
            </w:r>
          </w:p>
        </w:tc>
        <w:tc>
          <w:tcPr>
            <w:tcW w:w="9355" w:type="dxa"/>
          </w:tcPr>
          <w:p w14:paraId="7C3F0B6A" w14:textId="77777777" w:rsidR="005A2738" w:rsidRDefault="00000000">
            <w:pPr>
              <w:pStyle w:val="TableParagraph"/>
              <w:numPr>
                <w:ilvl w:val="0"/>
                <w:numId w:val="111"/>
              </w:numPr>
              <w:tabs>
                <w:tab w:val="left" w:pos="466"/>
              </w:tabs>
              <w:ind w:right="817"/>
              <w:rPr>
                <w:sz w:val="20"/>
              </w:rPr>
            </w:pPr>
            <w:r>
              <w:rPr>
                <w:sz w:val="20"/>
              </w:rPr>
              <w:t>use</w:t>
            </w:r>
            <w:r>
              <w:rPr>
                <w:spacing w:val="-4"/>
                <w:sz w:val="20"/>
              </w:rPr>
              <w:t xml:space="preserve"> </w:t>
            </w:r>
            <w:r>
              <w:rPr>
                <w:sz w:val="20"/>
              </w:rPr>
              <w:t>the</w:t>
            </w:r>
            <w:r>
              <w:rPr>
                <w:spacing w:val="-4"/>
                <w:sz w:val="20"/>
              </w:rPr>
              <w:t xml:space="preserve"> </w:t>
            </w:r>
            <w:r>
              <w:rPr>
                <w:sz w:val="20"/>
              </w:rPr>
              <w:t>skills</w:t>
            </w:r>
            <w:r>
              <w:rPr>
                <w:spacing w:val="-4"/>
                <w:sz w:val="20"/>
              </w:rPr>
              <w:t xml:space="preserve"> </w:t>
            </w:r>
            <w:r>
              <w:rPr>
                <w:sz w:val="20"/>
              </w:rPr>
              <w:t>of</w:t>
            </w:r>
            <w:r>
              <w:rPr>
                <w:spacing w:val="-4"/>
                <w:sz w:val="20"/>
              </w:rPr>
              <w:t xml:space="preserve"> </w:t>
            </w:r>
            <w:r>
              <w:rPr>
                <w:sz w:val="20"/>
              </w:rPr>
              <w:t>observing,</w:t>
            </w:r>
            <w:r>
              <w:rPr>
                <w:spacing w:val="-4"/>
                <w:sz w:val="20"/>
              </w:rPr>
              <w:t xml:space="preserve"> </w:t>
            </w:r>
            <w:r>
              <w:rPr>
                <w:sz w:val="20"/>
              </w:rPr>
              <w:t>predicting,</w:t>
            </w:r>
            <w:r>
              <w:rPr>
                <w:spacing w:val="-4"/>
                <w:sz w:val="20"/>
              </w:rPr>
              <w:t xml:space="preserve"> </w:t>
            </w:r>
            <w:r>
              <w:rPr>
                <w:sz w:val="20"/>
              </w:rPr>
              <w:t>and</w:t>
            </w:r>
            <w:r>
              <w:rPr>
                <w:spacing w:val="-4"/>
                <w:sz w:val="20"/>
              </w:rPr>
              <w:t xml:space="preserve"> </w:t>
            </w:r>
            <w:r>
              <w:rPr>
                <w:sz w:val="20"/>
              </w:rPr>
              <w:t>measuring</w:t>
            </w:r>
            <w:r>
              <w:rPr>
                <w:spacing w:val="-4"/>
                <w:sz w:val="20"/>
              </w:rPr>
              <w:t xml:space="preserve"> </w:t>
            </w:r>
            <w:r>
              <w:rPr>
                <w:sz w:val="20"/>
              </w:rPr>
              <w:t>in</w:t>
            </w:r>
            <w:r>
              <w:rPr>
                <w:spacing w:val="-4"/>
                <w:sz w:val="20"/>
              </w:rPr>
              <w:t xml:space="preserve"> </w:t>
            </w:r>
            <w:r>
              <w:rPr>
                <w:sz w:val="20"/>
              </w:rPr>
              <w:t>performing</w:t>
            </w:r>
            <w:r>
              <w:rPr>
                <w:spacing w:val="-4"/>
                <w:sz w:val="20"/>
              </w:rPr>
              <w:t xml:space="preserve"> </w:t>
            </w:r>
            <w:r>
              <w:rPr>
                <w:sz w:val="20"/>
              </w:rPr>
              <w:t>simple</w:t>
            </w:r>
            <w:r>
              <w:rPr>
                <w:spacing w:val="-4"/>
                <w:sz w:val="20"/>
              </w:rPr>
              <w:t xml:space="preserve"> </w:t>
            </w:r>
            <w:r>
              <w:rPr>
                <w:sz w:val="20"/>
              </w:rPr>
              <w:t>guided science activities;</w:t>
            </w:r>
          </w:p>
          <w:p w14:paraId="19A5D8DF" w14:textId="77777777" w:rsidR="005A2738" w:rsidRDefault="00000000">
            <w:pPr>
              <w:pStyle w:val="TableParagraph"/>
              <w:numPr>
                <w:ilvl w:val="0"/>
                <w:numId w:val="111"/>
              </w:numPr>
              <w:tabs>
                <w:tab w:val="left" w:pos="466"/>
              </w:tabs>
              <w:ind w:right="952"/>
              <w:rPr>
                <w:sz w:val="20"/>
              </w:rPr>
            </w:pPr>
            <w:r>
              <w:rPr>
                <w:sz w:val="20"/>
              </w:rPr>
              <w:t>observe</w:t>
            </w:r>
            <w:r>
              <w:rPr>
                <w:spacing w:val="-4"/>
                <w:sz w:val="20"/>
              </w:rPr>
              <w:t xml:space="preserve"> </w:t>
            </w:r>
            <w:r>
              <w:rPr>
                <w:sz w:val="20"/>
              </w:rPr>
              <w:t>and</w:t>
            </w:r>
            <w:r>
              <w:rPr>
                <w:spacing w:val="-4"/>
                <w:sz w:val="20"/>
              </w:rPr>
              <w:t xml:space="preserve"> </w:t>
            </w:r>
            <w:r>
              <w:rPr>
                <w:sz w:val="20"/>
              </w:rPr>
              <w:t>describe</w:t>
            </w:r>
            <w:r>
              <w:rPr>
                <w:spacing w:val="-4"/>
                <w:sz w:val="20"/>
              </w:rPr>
              <w:t xml:space="preserve"> </w:t>
            </w:r>
            <w:r>
              <w:rPr>
                <w:sz w:val="20"/>
              </w:rPr>
              <w:t>the</w:t>
            </w:r>
            <w:r>
              <w:rPr>
                <w:spacing w:val="-4"/>
                <w:sz w:val="20"/>
              </w:rPr>
              <w:t xml:space="preserve"> </w:t>
            </w:r>
            <w:r>
              <w:rPr>
                <w:sz w:val="20"/>
              </w:rPr>
              <w:t>difference</w:t>
            </w:r>
            <w:r>
              <w:rPr>
                <w:spacing w:val="-4"/>
                <w:sz w:val="20"/>
              </w:rPr>
              <w:t xml:space="preserve"> </w:t>
            </w:r>
            <w:r>
              <w:rPr>
                <w:sz w:val="20"/>
              </w:rPr>
              <w:t>between</w:t>
            </w:r>
            <w:r>
              <w:rPr>
                <w:spacing w:val="-5"/>
                <w:sz w:val="20"/>
              </w:rPr>
              <w:t xml:space="preserve"> </w:t>
            </w:r>
            <w:r>
              <w:rPr>
                <w:sz w:val="20"/>
              </w:rPr>
              <w:t>living</w:t>
            </w:r>
            <w:r>
              <w:rPr>
                <w:spacing w:val="-4"/>
                <w:sz w:val="20"/>
              </w:rPr>
              <w:t xml:space="preserve"> </w:t>
            </w:r>
            <w:r>
              <w:rPr>
                <w:sz w:val="20"/>
              </w:rPr>
              <w:t>and</w:t>
            </w:r>
            <w:r>
              <w:rPr>
                <w:spacing w:val="-4"/>
                <w:sz w:val="20"/>
              </w:rPr>
              <w:t xml:space="preserve"> </w:t>
            </w:r>
            <w:r>
              <w:rPr>
                <w:sz w:val="20"/>
              </w:rPr>
              <w:t>non-living</w:t>
            </w:r>
            <w:r>
              <w:rPr>
                <w:spacing w:val="-4"/>
                <w:sz w:val="20"/>
              </w:rPr>
              <w:t xml:space="preserve"> </w:t>
            </w:r>
            <w:r>
              <w:rPr>
                <w:sz w:val="20"/>
              </w:rPr>
              <w:t>things</w:t>
            </w:r>
            <w:r>
              <w:rPr>
                <w:spacing w:val="-4"/>
                <w:sz w:val="20"/>
              </w:rPr>
              <w:t xml:space="preserve"> </w:t>
            </w:r>
            <w:r>
              <w:rPr>
                <w:sz w:val="20"/>
              </w:rPr>
              <w:t>and</w:t>
            </w:r>
            <w:r>
              <w:rPr>
                <w:spacing w:val="-4"/>
                <w:sz w:val="20"/>
              </w:rPr>
              <w:t xml:space="preserve"> </w:t>
            </w:r>
            <w:r>
              <w:rPr>
                <w:sz w:val="20"/>
              </w:rPr>
              <w:t>give examples of each that can be found in the local environment;</w:t>
            </w:r>
          </w:p>
          <w:p w14:paraId="0A7DA421" w14:textId="77777777" w:rsidR="005A2738" w:rsidRDefault="00000000">
            <w:pPr>
              <w:pStyle w:val="TableParagraph"/>
              <w:numPr>
                <w:ilvl w:val="0"/>
                <w:numId w:val="111"/>
              </w:numPr>
              <w:tabs>
                <w:tab w:val="left" w:pos="465"/>
              </w:tabs>
              <w:ind w:left="465" w:hanging="359"/>
              <w:rPr>
                <w:sz w:val="20"/>
              </w:rPr>
            </w:pPr>
            <w:r>
              <w:rPr>
                <w:sz w:val="20"/>
              </w:rPr>
              <w:t>describe</w:t>
            </w:r>
            <w:r>
              <w:rPr>
                <w:spacing w:val="-9"/>
                <w:sz w:val="20"/>
              </w:rPr>
              <w:t xml:space="preserve"> </w:t>
            </w:r>
            <w:r>
              <w:rPr>
                <w:sz w:val="20"/>
              </w:rPr>
              <w:t>the</w:t>
            </w:r>
            <w:r>
              <w:rPr>
                <w:spacing w:val="-6"/>
                <w:sz w:val="20"/>
              </w:rPr>
              <w:t xml:space="preserve"> </w:t>
            </w:r>
            <w:r>
              <w:rPr>
                <w:sz w:val="20"/>
              </w:rPr>
              <w:t>characteristics</w:t>
            </w:r>
            <w:r>
              <w:rPr>
                <w:spacing w:val="-6"/>
                <w:sz w:val="20"/>
              </w:rPr>
              <w:t xml:space="preserve"> </w:t>
            </w:r>
            <w:r>
              <w:rPr>
                <w:sz w:val="20"/>
              </w:rPr>
              <w:t>of</w:t>
            </w:r>
            <w:r>
              <w:rPr>
                <w:spacing w:val="-6"/>
                <w:sz w:val="20"/>
              </w:rPr>
              <w:t xml:space="preserve"> </w:t>
            </w:r>
            <w:r>
              <w:rPr>
                <w:sz w:val="20"/>
              </w:rPr>
              <w:t>living</w:t>
            </w:r>
            <w:r>
              <w:rPr>
                <w:spacing w:val="-6"/>
                <w:sz w:val="20"/>
              </w:rPr>
              <w:t xml:space="preserve"> </w:t>
            </w:r>
            <w:r>
              <w:rPr>
                <w:sz w:val="20"/>
              </w:rPr>
              <w:t>things:</w:t>
            </w:r>
            <w:r>
              <w:rPr>
                <w:spacing w:val="-7"/>
                <w:sz w:val="20"/>
              </w:rPr>
              <w:t xml:space="preserve"> </w:t>
            </w:r>
            <w:r>
              <w:rPr>
                <w:sz w:val="20"/>
              </w:rPr>
              <w:t>they</w:t>
            </w:r>
            <w:r>
              <w:rPr>
                <w:spacing w:val="-6"/>
                <w:sz w:val="20"/>
              </w:rPr>
              <w:t xml:space="preserve"> </w:t>
            </w:r>
            <w:r>
              <w:rPr>
                <w:sz w:val="20"/>
              </w:rPr>
              <w:t>grow,</w:t>
            </w:r>
            <w:r>
              <w:rPr>
                <w:spacing w:val="-6"/>
                <w:sz w:val="20"/>
              </w:rPr>
              <w:t xml:space="preserve"> </w:t>
            </w:r>
            <w:r>
              <w:rPr>
                <w:sz w:val="20"/>
              </w:rPr>
              <w:t>respond,</w:t>
            </w:r>
            <w:r>
              <w:rPr>
                <w:spacing w:val="-6"/>
                <w:sz w:val="20"/>
              </w:rPr>
              <w:t xml:space="preserve"> </w:t>
            </w:r>
            <w:r>
              <w:rPr>
                <w:sz w:val="20"/>
              </w:rPr>
              <w:t>and</w:t>
            </w:r>
            <w:r>
              <w:rPr>
                <w:spacing w:val="-6"/>
                <w:sz w:val="20"/>
              </w:rPr>
              <w:t xml:space="preserve"> </w:t>
            </w:r>
            <w:r>
              <w:rPr>
                <w:spacing w:val="-2"/>
                <w:sz w:val="20"/>
              </w:rPr>
              <w:t>reproduce;</w:t>
            </w:r>
          </w:p>
          <w:p w14:paraId="110E338C" w14:textId="77777777" w:rsidR="005A2738" w:rsidRDefault="00000000">
            <w:pPr>
              <w:pStyle w:val="TableParagraph"/>
              <w:numPr>
                <w:ilvl w:val="0"/>
                <w:numId w:val="111"/>
              </w:numPr>
              <w:tabs>
                <w:tab w:val="left" w:pos="466"/>
              </w:tabs>
              <w:spacing w:before="4" w:line="235" w:lineRule="auto"/>
              <w:ind w:right="363"/>
              <w:rPr>
                <w:sz w:val="20"/>
              </w:rPr>
            </w:pPr>
            <w:r>
              <w:rPr>
                <w:sz w:val="20"/>
              </w:rPr>
              <w:t>observe</w:t>
            </w:r>
            <w:r>
              <w:rPr>
                <w:spacing w:val="-3"/>
                <w:sz w:val="20"/>
              </w:rPr>
              <w:t xml:space="preserve"> </w:t>
            </w:r>
            <w:r>
              <w:rPr>
                <w:sz w:val="20"/>
              </w:rPr>
              <w:t>and</w:t>
            </w:r>
            <w:r>
              <w:rPr>
                <w:spacing w:val="-3"/>
                <w:sz w:val="20"/>
              </w:rPr>
              <w:t xml:space="preserve"> </w:t>
            </w:r>
            <w:r>
              <w:rPr>
                <w:sz w:val="20"/>
              </w:rPr>
              <w:t>describe</w:t>
            </w:r>
            <w:r>
              <w:rPr>
                <w:spacing w:val="-3"/>
                <w:sz w:val="20"/>
              </w:rPr>
              <w:t xml:space="preserve"> </w:t>
            </w:r>
            <w:r>
              <w:rPr>
                <w:sz w:val="20"/>
              </w:rPr>
              <w:t>the</w:t>
            </w:r>
            <w:r>
              <w:rPr>
                <w:spacing w:val="-3"/>
                <w:sz w:val="20"/>
              </w:rPr>
              <w:t xml:space="preserve"> </w:t>
            </w:r>
            <w:r>
              <w:rPr>
                <w:sz w:val="20"/>
              </w:rPr>
              <w:t>outer</w:t>
            </w:r>
            <w:r>
              <w:rPr>
                <w:spacing w:val="-3"/>
                <w:sz w:val="20"/>
              </w:rPr>
              <w:t xml:space="preserve"> </w:t>
            </w:r>
            <w:r>
              <w:rPr>
                <w:sz w:val="20"/>
              </w:rPr>
              <w:t>body</w:t>
            </w:r>
            <w:r>
              <w:rPr>
                <w:spacing w:val="-3"/>
                <w:sz w:val="20"/>
              </w:rPr>
              <w:t xml:space="preserve"> </w:t>
            </w:r>
            <w:r>
              <w:rPr>
                <w:sz w:val="20"/>
              </w:rPr>
              <w:t>parts</w:t>
            </w:r>
            <w:r>
              <w:rPr>
                <w:spacing w:val="-3"/>
                <w:sz w:val="20"/>
              </w:rPr>
              <w:t xml:space="preserve"> </w:t>
            </w:r>
            <w:r>
              <w:rPr>
                <w:sz w:val="20"/>
              </w:rPr>
              <w:t>of</w:t>
            </w:r>
            <w:r>
              <w:rPr>
                <w:spacing w:val="-3"/>
                <w:sz w:val="20"/>
              </w:rPr>
              <w:t xml:space="preserve"> </w:t>
            </w:r>
            <w:r>
              <w:rPr>
                <w:sz w:val="20"/>
              </w:rPr>
              <w:t>animals,</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head,</w:t>
            </w:r>
            <w:r>
              <w:rPr>
                <w:spacing w:val="-3"/>
                <w:sz w:val="20"/>
              </w:rPr>
              <w:t xml:space="preserve"> </w:t>
            </w:r>
            <w:r>
              <w:rPr>
                <w:sz w:val="20"/>
              </w:rPr>
              <w:t>legs</w:t>
            </w:r>
            <w:r>
              <w:rPr>
                <w:spacing w:val="-3"/>
                <w:sz w:val="20"/>
              </w:rPr>
              <w:t xml:space="preserve"> </w:t>
            </w:r>
            <w:r>
              <w:rPr>
                <w:sz w:val="20"/>
              </w:rPr>
              <w:t>or</w:t>
            </w:r>
            <w:r>
              <w:rPr>
                <w:spacing w:val="-3"/>
                <w:sz w:val="20"/>
              </w:rPr>
              <w:t xml:space="preserve"> </w:t>
            </w:r>
            <w:r>
              <w:rPr>
                <w:sz w:val="20"/>
              </w:rPr>
              <w:t>wings,</w:t>
            </w:r>
            <w:r>
              <w:rPr>
                <w:spacing w:val="-3"/>
                <w:sz w:val="20"/>
              </w:rPr>
              <w:t xml:space="preserve"> </w:t>
            </w:r>
            <w:r>
              <w:rPr>
                <w:sz w:val="20"/>
              </w:rPr>
              <w:t>and identify their role to move and to gather food;</w:t>
            </w:r>
          </w:p>
          <w:p w14:paraId="68DC461E" w14:textId="77777777" w:rsidR="005A2738" w:rsidRDefault="00000000">
            <w:pPr>
              <w:pStyle w:val="TableParagraph"/>
              <w:numPr>
                <w:ilvl w:val="0"/>
                <w:numId w:val="111"/>
              </w:numPr>
              <w:tabs>
                <w:tab w:val="left" w:pos="466"/>
              </w:tabs>
              <w:spacing w:before="2"/>
              <w:ind w:right="207"/>
              <w:rPr>
                <w:sz w:val="20"/>
              </w:rPr>
            </w:pPr>
            <w:r>
              <w:rPr>
                <w:sz w:val="20"/>
              </w:rPr>
              <w:t>observe</w:t>
            </w:r>
            <w:r>
              <w:rPr>
                <w:spacing w:val="-3"/>
                <w:sz w:val="20"/>
              </w:rPr>
              <w:t xml:space="preserve"> </w:t>
            </w:r>
            <w:r>
              <w:rPr>
                <w:sz w:val="20"/>
              </w:rPr>
              <w:t>the</w:t>
            </w:r>
            <w:r>
              <w:rPr>
                <w:spacing w:val="-3"/>
                <w:sz w:val="20"/>
              </w:rPr>
              <w:t xml:space="preserve"> </w:t>
            </w:r>
            <w:r>
              <w:rPr>
                <w:sz w:val="20"/>
              </w:rPr>
              <w:t>outer</w:t>
            </w:r>
            <w:r>
              <w:rPr>
                <w:spacing w:val="-3"/>
                <w:sz w:val="20"/>
              </w:rPr>
              <w:t xml:space="preserve"> </w:t>
            </w:r>
            <w:r>
              <w:rPr>
                <w:sz w:val="20"/>
              </w:rPr>
              <w:t>parts</w:t>
            </w:r>
            <w:r>
              <w:rPr>
                <w:spacing w:val="-3"/>
                <w:sz w:val="20"/>
              </w:rPr>
              <w:t xml:space="preserve"> </w:t>
            </w:r>
            <w:r>
              <w:rPr>
                <w:sz w:val="20"/>
              </w:rPr>
              <w:t>of</w:t>
            </w:r>
            <w:r>
              <w:rPr>
                <w:spacing w:val="-3"/>
                <w:sz w:val="20"/>
              </w:rPr>
              <w:t xml:space="preserve"> </w:t>
            </w:r>
            <w:r>
              <w:rPr>
                <w:sz w:val="20"/>
              </w:rPr>
              <w:t>plants,</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leaves,</w:t>
            </w:r>
            <w:r>
              <w:rPr>
                <w:spacing w:val="-3"/>
                <w:sz w:val="20"/>
              </w:rPr>
              <w:t xml:space="preserve"> </w:t>
            </w:r>
            <w:r>
              <w:rPr>
                <w:sz w:val="20"/>
              </w:rPr>
              <w:t>roots,</w:t>
            </w:r>
            <w:r>
              <w:rPr>
                <w:spacing w:val="-3"/>
                <w:sz w:val="20"/>
              </w:rPr>
              <w:t xml:space="preserve"> </w:t>
            </w:r>
            <w:r>
              <w:rPr>
                <w:sz w:val="20"/>
              </w:rPr>
              <w:t>and</w:t>
            </w:r>
            <w:r>
              <w:rPr>
                <w:spacing w:val="-3"/>
                <w:sz w:val="20"/>
              </w:rPr>
              <w:t xml:space="preserve"> </w:t>
            </w:r>
            <w:r>
              <w:rPr>
                <w:sz w:val="20"/>
              </w:rPr>
              <w:t>stems</w:t>
            </w:r>
            <w:r>
              <w:rPr>
                <w:spacing w:val="-3"/>
                <w:sz w:val="20"/>
              </w:rPr>
              <w:t xml:space="preserve"> </w:t>
            </w:r>
            <w:r>
              <w:rPr>
                <w:sz w:val="20"/>
              </w:rPr>
              <w:t>and</w:t>
            </w:r>
            <w:r>
              <w:rPr>
                <w:spacing w:val="-3"/>
                <w:sz w:val="20"/>
              </w:rPr>
              <w:t xml:space="preserve"> </w:t>
            </w:r>
            <w:r>
              <w:rPr>
                <w:sz w:val="20"/>
              </w:rPr>
              <w:t>identify</w:t>
            </w:r>
            <w:r>
              <w:rPr>
                <w:spacing w:val="-3"/>
                <w:sz w:val="20"/>
              </w:rPr>
              <w:t xml:space="preserve"> </w:t>
            </w:r>
            <w:r>
              <w:rPr>
                <w:sz w:val="20"/>
              </w:rPr>
              <w:t>their</w:t>
            </w:r>
            <w:r>
              <w:rPr>
                <w:spacing w:val="-3"/>
                <w:sz w:val="20"/>
              </w:rPr>
              <w:t xml:space="preserve"> </w:t>
            </w:r>
            <w:r>
              <w:rPr>
                <w:sz w:val="20"/>
              </w:rPr>
              <w:t>role to get water and nutrients from the soil;</w:t>
            </w:r>
          </w:p>
          <w:p w14:paraId="657AD8F1" w14:textId="77777777" w:rsidR="005A2738" w:rsidRDefault="00000000">
            <w:pPr>
              <w:pStyle w:val="TableParagraph"/>
              <w:numPr>
                <w:ilvl w:val="0"/>
                <w:numId w:val="111"/>
              </w:numPr>
              <w:tabs>
                <w:tab w:val="left" w:pos="465"/>
              </w:tabs>
              <w:spacing w:before="1"/>
              <w:ind w:left="465" w:hanging="359"/>
              <w:rPr>
                <w:sz w:val="20"/>
              </w:rPr>
            </w:pPr>
            <w:r>
              <w:rPr>
                <w:sz w:val="20"/>
              </w:rPr>
              <w:t>identify</w:t>
            </w:r>
            <w:r>
              <w:rPr>
                <w:spacing w:val="-7"/>
                <w:sz w:val="20"/>
              </w:rPr>
              <w:t xml:space="preserve"> </w:t>
            </w:r>
            <w:r>
              <w:rPr>
                <w:sz w:val="20"/>
              </w:rPr>
              <w:t>the</w:t>
            </w:r>
            <w:r>
              <w:rPr>
                <w:spacing w:val="-5"/>
                <w:sz w:val="20"/>
              </w:rPr>
              <w:t xml:space="preserve"> </w:t>
            </w:r>
            <w:r>
              <w:rPr>
                <w:sz w:val="20"/>
              </w:rPr>
              <w:t>basic</w:t>
            </w:r>
            <w:r>
              <w:rPr>
                <w:spacing w:val="-4"/>
                <w:sz w:val="20"/>
              </w:rPr>
              <w:t xml:space="preserve"> </w:t>
            </w:r>
            <w:r>
              <w:rPr>
                <w:sz w:val="20"/>
              </w:rPr>
              <w:t>needs</w:t>
            </w:r>
            <w:r>
              <w:rPr>
                <w:spacing w:val="-5"/>
                <w:sz w:val="20"/>
              </w:rPr>
              <w:t xml:space="preserve"> </w:t>
            </w:r>
            <w:r>
              <w:rPr>
                <w:sz w:val="20"/>
              </w:rPr>
              <w:t>of</w:t>
            </w:r>
            <w:r>
              <w:rPr>
                <w:spacing w:val="-5"/>
                <w:sz w:val="20"/>
              </w:rPr>
              <w:t xml:space="preserve"> </w:t>
            </w:r>
            <w:r>
              <w:rPr>
                <w:sz w:val="20"/>
              </w:rPr>
              <w:t>all</w:t>
            </w:r>
            <w:r>
              <w:rPr>
                <w:spacing w:val="-4"/>
                <w:sz w:val="20"/>
              </w:rPr>
              <w:t xml:space="preserve"> </w:t>
            </w:r>
            <w:r>
              <w:rPr>
                <w:sz w:val="20"/>
              </w:rPr>
              <w:t>living</w:t>
            </w:r>
            <w:r>
              <w:rPr>
                <w:spacing w:val="-5"/>
                <w:sz w:val="20"/>
              </w:rPr>
              <w:t xml:space="preserve"> </w:t>
            </w:r>
            <w:r>
              <w:rPr>
                <w:sz w:val="20"/>
              </w:rPr>
              <w:t>things,</w:t>
            </w:r>
            <w:r>
              <w:rPr>
                <w:spacing w:val="-5"/>
                <w:sz w:val="20"/>
              </w:rPr>
              <w:t xml:space="preserve"> </w:t>
            </w:r>
            <w:r>
              <w:rPr>
                <w:sz w:val="20"/>
              </w:rPr>
              <w:t>such</w:t>
            </w:r>
            <w:r>
              <w:rPr>
                <w:spacing w:val="-4"/>
                <w:sz w:val="20"/>
              </w:rPr>
              <w:t xml:space="preserve"> </w:t>
            </w:r>
            <w:r>
              <w:rPr>
                <w:sz w:val="20"/>
              </w:rPr>
              <w:t>as</w:t>
            </w:r>
            <w:r>
              <w:rPr>
                <w:spacing w:val="-5"/>
                <w:sz w:val="20"/>
              </w:rPr>
              <w:t xml:space="preserve"> </w:t>
            </w:r>
            <w:r>
              <w:rPr>
                <w:sz w:val="20"/>
              </w:rPr>
              <w:t>air,</w:t>
            </w:r>
            <w:r>
              <w:rPr>
                <w:spacing w:val="-5"/>
                <w:sz w:val="20"/>
              </w:rPr>
              <w:t xml:space="preserve"> </w:t>
            </w:r>
            <w:r>
              <w:rPr>
                <w:sz w:val="20"/>
              </w:rPr>
              <w:t>food,</w:t>
            </w:r>
            <w:r>
              <w:rPr>
                <w:spacing w:val="-4"/>
                <w:sz w:val="20"/>
              </w:rPr>
              <w:t xml:space="preserve"> </w:t>
            </w:r>
            <w:r>
              <w:rPr>
                <w:sz w:val="20"/>
              </w:rPr>
              <w:t>water,</w:t>
            </w:r>
            <w:r>
              <w:rPr>
                <w:spacing w:val="-5"/>
                <w:sz w:val="20"/>
              </w:rPr>
              <w:t xml:space="preserve"> </w:t>
            </w:r>
            <w:r>
              <w:rPr>
                <w:sz w:val="20"/>
              </w:rPr>
              <w:t>and</w:t>
            </w:r>
            <w:r>
              <w:rPr>
                <w:spacing w:val="-4"/>
                <w:sz w:val="20"/>
              </w:rPr>
              <w:t xml:space="preserve"> </w:t>
            </w:r>
            <w:r>
              <w:rPr>
                <w:spacing w:val="-2"/>
                <w:sz w:val="20"/>
              </w:rPr>
              <w:t>shelter;</w:t>
            </w:r>
          </w:p>
          <w:p w14:paraId="34E192E8" w14:textId="77777777" w:rsidR="005A2738" w:rsidRDefault="00000000">
            <w:pPr>
              <w:pStyle w:val="TableParagraph"/>
              <w:numPr>
                <w:ilvl w:val="0"/>
                <w:numId w:val="111"/>
              </w:numPr>
              <w:tabs>
                <w:tab w:val="left" w:pos="466"/>
              </w:tabs>
              <w:ind w:right="783"/>
              <w:rPr>
                <w:sz w:val="20"/>
              </w:rPr>
            </w:pPr>
            <w:r>
              <w:rPr>
                <w:sz w:val="20"/>
              </w:rPr>
              <w:t>observe</w:t>
            </w:r>
            <w:r>
              <w:rPr>
                <w:spacing w:val="-3"/>
                <w:sz w:val="20"/>
              </w:rPr>
              <w:t xml:space="preserve"> </w:t>
            </w:r>
            <w:r>
              <w:rPr>
                <w:sz w:val="20"/>
              </w:rPr>
              <w:t>examples</w:t>
            </w:r>
            <w:r>
              <w:rPr>
                <w:spacing w:val="-3"/>
                <w:sz w:val="20"/>
              </w:rPr>
              <w:t xml:space="preserve"> </w:t>
            </w:r>
            <w:r>
              <w:rPr>
                <w:sz w:val="20"/>
              </w:rPr>
              <w:t>and</w:t>
            </w:r>
            <w:r>
              <w:rPr>
                <w:spacing w:val="-3"/>
                <w:sz w:val="20"/>
              </w:rPr>
              <w:t xml:space="preserve"> </w:t>
            </w:r>
            <w:r>
              <w:rPr>
                <w:sz w:val="20"/>
              </w:rPr>
              <w:t>explain</w:t>
            </w:r>
            <w:r>
              <w:rPr>
                <w:spacing w:val="-4"/>
                <w:sz w:val="20"/>
              </w:rPr>
              <w:t xml:space="preserve"> </w:t>
            </w:r>
            <w:r>
              <w:rPr>
                <w:sz w:val="20"/>
              </w:rPr>
              <w:t>how</w:t>
            </w:r>
            <w:r>
              <w:rPr>
                <w:spacing w:val="-4"/>
                <w:sz w:val="20"/>
              </w:rPr>
              <w:t xml:space="preserve"> </w:t>
            </w:r>
            <w:r>
              <w:rPr>
                <w:sz w:val="20"/>
              </w:rPr>
              <w:t>living</w:t>
            </w:r>
            <w:r>
              <w:rPr>
                <w:spacing w:val="-3"/>
                <w:sz w:val="20"/>
              </w:rPr>
              <w:t xml:space="preserve"> </w:t>
            </w:r>
            <w:r>
              <w:rPr>
                <w:sz w:val="20"/>
              </w:rPr>
              <w:t>things</w:t>
            </w:r>
            <w:r>
              <w:rPr>
                <w:spacing w:val="-3"/>
                <w:sz w:val="20"/>
              </w:rPr>
              <w:t xml:space="preserve"> </w:t>
            </w:r>
            <w:r>
              <w:rPr>
                <w:sz w:val="20"/>
              </w:rPr>
              <w:t>depend</w:t>
            </w:r>
            <w:r>
              <w:rPr>
                <w:spacing w:val="-3"/>
                <w:sz w:val="20"/>
              </w:rPr>
              <w:t xml:space="preserve"> </w:t>
            </w:r>
            <w:r>
              <w:rPr>
                <w:sz w:val="20"/>
              </w:rPr>
              <w:t>on</w:t>
            </w:r>
            <w:r>
              <w:rPr>
                <w:spacing w:val="-4"/>
                <w:sz w:val="20"/>
              </w:rPr>
              <w:t xml:space="preserve"> </w:t>
            </w:r>
            <w:r>
              <w:rPr>
                <w:sz w:val="20"/>
              </w:rPr>
              <w:t>one</w:t>
            </w:r>
            <w:r>
              <w:rPr>
                <w:spacing w:val="-3"/>
                <w:sz w:val="20"/>
              </w:rPr>
              <w:t xml:space="preserve"> </w:t>
            </w:r>
            <w:r>
              <w:rPr>
                <w:sz w:val="20"/>
              </w:rPr>
              <w:t>another</w:t>
            </w:r>
            <w:r>
              <w:rPr>
                <w:spacing w:val="-3"/>
                <w:sz w:val="20"/>
              </w:rPr>
              <w:t xml:space="preserve"> </w:t>
            </w:r>
            <w:r>
              <w:rPr>
                <w:sz w:val="20"/>
              </w:rPr>
              <w:t>and</w:t>
            </w:r>
            <w:r>
              <w:rPr>
                <w:spacing w:val="-3"/>
                <w:sz w:val="20"/>
              </w:rPr>
              <w:t xml:space="preserve"> </w:t>
            </w:r>
            <w:r>
              <w:rPr>
                <w:sz w:val="20"/>
              </w:rPr>
              <w:t>on</w:t>
            </w:r>
            <w:r>
              <w:rPr>
                <w:spacing w:val="-4"/>
                <w:sz w:val="20"/>
              </w:rPr>
              <w:t xml:space="preserve"> </w:t>
            </w:r>
            <w:r>
              <w:rPr>
                <w:sz w:val="20"/>
              </w:rPr>
              <w:t>the environment to meet their basic needs; and</w:t>
            </w:r>
          </w:p>
          <w:p w14:paraId="4CCDA3B3" w14:textId="77777777" w:rsidR="005A2738" w:rsidRDefault="00000000">
            <w:pPr>
              <w:pStyle w:val="TableParagraph"/>
              <w:numPr>
                <w:ilvl w:val="0"/>
                <w:numId w:val="111"/>
              </w:numPr>
              <w:tabs>
                <w:tab w:val="left" w:pos="466"/>
              </w:tabs>
              <w:spacing w:before="1"/>
              <w:ind w:right="136"/>
              <w:rPr>
                <w:sz w:val="20"/>
              </w:rPr>
            </w:pPr>
            <w:r>
              <w:rPr>
                <w:sz w:val="20"/>
              </w:rPr>
              <w:t>recognize</w:t>
            </w:r>
            <w:r>
              <w:rPr>
                <w:spacing w:val="-3"/>
                <w:sz w:val="20"/>
              </w:rPr>
              <w:t xml:space="preserve"> </w:t>
            </w:r>
            <w:r>
              <w:rPr>
                <w:sz w:val="20"/>
              </w:rPr>
              <w:t>that</w:t>
            </w:r>
            <w:r>
              <w:rPr>
                <w:spacing w:val="-3"/>
                <w:sz w:val="20"/>
              </w:rPr>
              <w:t xml:space="preserve"> </w:t>
            </w:r>
            <w:r>
              <w:rPr>
                <w:sz w:val="20"/>
              </w:rPr>
              <w:t>there</w:t>
            </w:r>
            <w:r>
              <w:rPr>
                <w:spacing w:val="-3"/>
                <w:sz w:val="20"/>
              </w:rPr>
              <w:t xml:space="preserve"> </w:t>
            </w:r>
            <w:r>
              <w:rPr>
                <w:sz w:val="20"/>
              </w:rPr>
              <w:t>is</w:t>
            </w:r>
            <w:r>
              <w:rPr>
                <w:spacing w:val="-3"/>
                <w:sz w:val="20"/>
              </w:rPr>
              <w:t xml:space="preserve"> </w:t>
            </w:r>
            <w:r>
              <w:rPr>
                <w:sz w:val="20"/>
              </w:rPr>
              <w:t>a</w:t>
            </w:r>
            <w:r>
              <w:rPr>
                <w:spacing w:val="-3"/>
                <w:sz w:val="20"/>
              </w:rPr>
              <w:t xml:space="preserve"> </w:t>
            </w:r>
            <w:r>
              <w:rPr>
                <w:sz w:val="20"/>
              </w:rPr>
              <w:t>need</w:t>
            </w:r>
            <w:r>
              <w:rPr>
                <w:spacing w:val="-3"/>
                <w:sz w:val="20"/>
              </w:rPr>
              <w:t xml:space="preserve"> </w:t>
            </w:r>
            <w:r>
              <w:rPr>
                <w:sz w:val="20"/>
              </w:rPr>
              <w:t>to</w:t>
            </w:r>
            <w:r>
              <w:rPr>
                <w:spacing w:val="-3"/>
                <w:sz w:val="20"/>
              </w:rPr>
              <w:t xml:space="preserve"> </w:t>
            </w:r>
            <w:r>
              <w:rPr>
                <w:sz w:val="20"/>
              </w:rPr>
              <w:t>protect</w:t>
            </w:r>
            <w:r>
              <w:rPr>
                <w:spacing w:val="-3"/>
                <w:sz w:val="20"/>
              </w:rPr>
              <w:t xml:space="preserve"> </w:t>
            </w:r>
            <w:r>
              <w:rPr>
                <w:sz w:val="20"/>
              </w:rPr>
              <w:t>and</w:t>
            </w:r>
            <w:r>
              <w:rPr>
                <w:spacing w:val="-3"/>
                <w:sz w:val="20"/>
              </w:rPr>
              <w:t xml:space="preserve"> </w:t>
            </w:r>
            <w:r>
              <w:rPr>
                <w:sz w:val="20"/>
              </w:rPr>
              <w:t>conserve</w:t>
            </w:r>
            <w:r>
              <w:rPr>
                <w:spacing w:val="-3"/>
                <w:sz w:val="20"/>
              </w:rPr>
              <w:t xml:space="preserve"> </w:t>
            </w:r>
            <w:r>
              <w:rPr>
                <w:sz w:val="20"/>
              </w:rPr>
              <w:t>the</w:t>
            </w:r>
            <w:r>
              <w:rPr>
                <w:spacing w:val="-3"/>
                <w:sz w:val="20"/>
              </w:rPr>
              <w:t xml:space="preserve"> </w:t>
            </w:r>
            <w:r>
              <w:rPr>
                <w:sz w:val="20"/>
              </w:rPr>
              <w:t>environment</w:t>
            </w:r>
            <w:r>
              <w:rPr>
                <w:spacing w:val="-3"/>
                <w:sz w:val="20"/>
              </w:rPr>
              <w:t xml:space="preserve"> </w:t>
            </w:r>
            <w:r>
              <w:rPr>
                <w:sz w:val="20"/>
              </w:rPr>
              <w:t>for</w:t>
            </w:r>
            <w:r>
              <w:rPr>
                <w:spacing w:val="-3"/>
                <w:sz w:val="20"/>
              </w:rPr>
              <w:t xml:space="preserve"> </w:t>
            </w:r>
            <w:r>
              <w:rPr>
                <w:sz w:val="20"/>
              </w:rPr>
              <w:t>living</w:t>
            </w:r>
            <w:r>
              <w:rPr>
                <w:spacing w:val="-3"/>
                <w:sz w:val="20"/>
              </w:rPr>
              <w:t xml:space="preserve"> </w:t>
            </w:r>
            <w:r>
              <w:rPr>
                <w:sz w:val="20"/>
              </w:rPr>
              <w:t>things</w:t>
            </w:r>
            <w:r>
              <w:rPr>
                <w:spacing w:val="-3"/>
                <w:sz w:val="20"/>
              </w:rPr>
              <w:t xml:space="preserve"> </w:t>
            </w:r>
            <w:r>
              <w:rPr>
                <w:sz w:val="20"/>
              </w:rPr>
              <w:t xml:space="preserve">to </w:t>
            </w:r>
            <w:r>
              <w:rPr>
                <w:spacing w:val="-2"/>
                <w:sz w:val="20"/>
              </w:rPr>
              <w:t>survive.</w:t>
            </w:r>
          </w:p>
        </w:tc>
      </w:tr>
      <w:tr w:rsidR="005A2738" w14:paraId="072D663D" w14:textId="77777777">
        <w:trPr>
          <w:trHeight w:val="1367"/>
        </w:trPr>
        <w:tc>
          <w:tcPr>
            <w:tcW w:w="15402" w:type="dxa"/>
            <w:gridSpan w:val="3"/>
          </w:tcPr>
          <w:p w14:paraId="185308AB" w14:textId="77777777" w:rsidR="005A2738" w:rsidRDefault="00000000">
            <w:pPr>
              <w:pStyle w:val="TableParagraph"/>
              <w:spacing w:line="233" w:lineRule="exact"/>
              <w:ind w:left="103"/>
              <w:jc w:val="both"/>
              <w:rPr>
                <w:b/>
                <w:sz w:val="20"/>
              </w:rPr>
            </w:pPr>
            <w:r>
              <w:rPr>
                <w:b/>
                <w:sz w:val="20"/>
              </w:rPr>
              <w:t>Performance</w:t>
            </w:r>
            <w:r>
              <w:rPr>
                <w:b/>
                <w:spacing w:val="-15"/>
                <w:sz w:val="20"/>
              </w:rPr>
              <w:t xml:space="preserve"> </w:t>
            </w:r>
            <w:r>
              <w:rPr>
                <w:b/>
                <w:spacing w:val="-2"/>
                <w:sz w:val="20"/>
              </w:rPr>
              <w:t>Standard</w:t>
            </w:r>
          </w:p>
          <w:p w14:paraId="4480403E" w14:textId="77777777" w:rsidR="005A2738" w:rsidRDefault="00000000">
            <w:pPr>
              <w:pStyle w:val="TableParagraph"/>
              <w:spacing w:before="2" w:line="237" w:lineRule="auto"/>
              <w:ind w:left="103" w:right="285"/>
              <w:jc w:val="both"/>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2"/>
                <w:sz w:val="20"/>
              </w:rPr>
              <w:t xml:space="preserve"> </w:t>
            </w:r>
            <w:r>
              <w:rPr>
                <w:i/>
                <w:sz w:val="20"/>
              </w:rPr>
              <w:t>Quarter,</w:t>
            </w:r>
            <w:r>
              <w:rPr>
                <w:i/>
                <w:spacing w:val="-2"/>
                <w:sz w:val="20"/>
              </w:rPr>
              <w:t xml:space="preserve"> </w:t>
            </w:r>
            <w:r>
              <w:rPr>
                <w:i/>
                <w:sz w:val="20"/>
              </w:rPr>
              <w:t>learners</w:t>
            </w:r>
            <w:r>
              <w:rPr>
                <w:i/>
                <w:spacing w:val="-3"/>
                <w:sz w:val="20"/>
              </w:rPr>
              <w:t xml:space="preserve"> </w:t>
            </w:r>
            <w:r>
              <w:rPr>
                <w:sz w:val="20"/>
              </w:rPr>
              <w:t>describe</w:t>
            </w:r>
            <w:r>
              <w:rPr>
                <w:spacing w:val="-2"/>
                <w:sz w:val="20"/>
              </w:rPr>
              <w:t xml:space="preserve"> </w:t>
            </w:r>
            <w:r>
              <w:rPr>
                <w:sz w:val="20"/>
              </w:rPr>
              <w:t>the</w:t>
            </w:r>
            <w:r>
              <w:rPr>
                <w:spacing w:val="-2"/>
                <w:sz w:val="20"/>
              </w:rPr>
              <w:t xml:space="preserve"> </w:t>
            </w:r>
            <w:r>
              <w:rPr>
                <w:sz w:val="20"/>
              </w:rPr>
              <w:t>basic</w:t>
            </w:r>
            <w:r>
              <w:rPr>
                <w:spacing w:val="-2"/>
                <w:sz w:val="20"/>
              </w:rPr>
              <w:t xml:space="preserve"> </w:t>
            </w:r>
            <w:r>
              <w:rPr>
                <w:sz w:val="20"/>
              </w:rPr>
              <w:t>needs</w:t>
            </w:r>
            <w:r>
              <w:rPr>
                <w:spacing w:val="-2"/>
                <w:sz w:val="20"/>
              </w:rPr>
              <w:t xml:space="preserve"> </w:t>
            </w:r>
            <w:r>
              <w:rPr>
                <w:sz w:val="20"/>
              </w:rPr>
              <w:t>of</w:t>
            </w:r>
            <w:r>
              <w:rPr>
                <w:spacing w:val="-2"/>
                <w:sz w:val="20"/>
              </w:rPr>
              <w:t xml:space="preserve"> </w:t>
            </w:r>
            <w:r>
              <w:rPr>
                <w:sz w:val="20"/>
              </w:rPr>
              <w:t>living</w:t>
            </w:r>
            <w:r>
              <w:rPr>
                <w:spacing w:val="-2"/>
                <w:sz w:val="20"/>
              </w:rPr>
              <w:t xml:space="preserve"> </w:t>
            </w:r>
            <w:r>
              <w:rPr>
                <w:sz w:val="20"/>
              </w:rPr>
              <w:t>things.</w:t>
            </w:r>
            <w:r>
              <w:rPr>
                <w:spacing w:val="-2"/>
                <w:sz w:val="20"/>
              </w:rPr>
              <w:t xml:space="preserve"> </w:t>
            </w:r>
            <w:r>
              <w:rPr>
                <w:sz w:val="20"/>
              </w:rPr>
              <w:t>They</w:t>
            </w:r>
            <w:r>
              <w:rPr>
                <w:spacing w:val="-4"/>
                <w:sz w:val="20"/>
              </w:rPr>
              <w:t xml:space="preserve"> </w:t>
            </w:r>
            <w:r>
              <w:rPr>
                <w:sz w:val="20"/>
              </w:rPr>
              <w:t>explain</w:t>
            </w:r>
            <w:r>
              <w:rPr>
                <w:spacing w:val="-3"/>
                <w:sz w:val="20"/>
              </w:rPr>
              <w:t xml:space="preserve"> </w:t>
            </w:r>
            <w:r>
              <w:rPr>
                <w:sz w:val="20"/>
              </w:rPr>
              <w:t>how</w:t>
            </w:r>
            <w:r>
              <w:rPr>
                <w:spacing w:val="-3"/>
                <w:sz w:val="20"/>
              </w:rPr>
              <w:t xml:space="preserve"> </w:t>
            </w:r>
            <w:r>
              <w:rPr>
                <w:sz w:val="20"/>
              </w:rPr>
              <w:t>the</w:t>
            </w:r>
            <w:r>
              <w:rPr>
                <w:spacing w:val="-2"/>
                <w:sz w:val="20"/>
              </w:rPr>
              <w:t xml:space="preserve"> </w:t>
            </w:r>
            <w:r>
              <w:rPr>
                <w:sz w:val="20"/>
              </w:rPr>
              <w:t>body</w:t>
            </w:r>
            <w:r>
              <w:rPr>
                <w:spacing w:val="-2"/>
                <w:sz w:val="20"/>
              </w:rPr>
              <w:t xml:space="preserve"> </w:t>
            </w:r>
            <w:r>
              <w:rPr>
                <w:sz w:val="20"/>
              </w:rPr>
              <w:t>parts</w:t>
            </w:r>
            <w:r>
              <w:rPr>
                <w:spacing w:val="-2"/>
                <w:sz w:val="20"/>
              </w:rPr>
              <w:t xml:space="preserve"> </w:t>
            </w:r>
            <w:r>
              <w:rPr>
                <w:sz w:val="20"/>
              </w:rPr>
              <w:t>allow</w:t>
            </w:r>
            <w:r>
              <w:rPr>
                <w:spacing w:val="-3"/>
                <w:sz w:val="20"/>
              </w:rPr>
              <w:t xml:space="preserve"> </w:t>
            </w:r>
            <w:r>
              <w:rPr>
                <w:sz w:val="20"/>
              </w:rPr>
              <w:t>them</w:t>
            </w:r>
            <w:r>
              <w:rPr>
                <w:spacing w:val="-3"/>
                <w:sz w:val="20"/>
              </w:rPr>
              <w:t xml:space="preserve"> </w:t>
            </w:r>
            <w:r>
              <w:rPr>
                <w:sz w:val="20"/>
              </w:rPr>
              <w:t>to</w:t>
            </w:r>
            <w:r>
              <w:rPr>
                <w:spacing w:val="-2"/>
                <w:sz w:val="20"/>
              </w:rPr>
              <w:t xml:space="preserve"> </w:t>
            </w:r>
            <w:r>
              <w:rPr>
                <w:sz w:val="20"/>
              </w:rPr>
              <w:t>carry</w:t>
            </w:r>
            <w:r>
              <w:rPr>
                <w:spacing w:val="-2"/>
                <w:sz w:val="20"/>
              </w:rPr>
              <w:t xml:space="preserve"> </w:t>
            </w:r>
            <w:r>
              <w:rPr>
                <w:sz w:val="20"/>
              </w:rPr>
              <w:t>out</w:t>
            </w:r>
            <w:r>
              <w:rPr>
                <w:spacing w:val="-2"/>
                <w:sz w:val="20"/>
              </w:rPr>
              <w:t xml:space="preserve"> </w:t>
            </w:r>
            <w:r>
              <w:rPr>
                <w:sz w:val="20"/>
              </w:rPr>
              <w:t>their</w:t>
            </w:r>
            <w:r>
              <w:rPr>
                <w:spacing w:val="-2"/>
                <w:sz w:val="20"/>
              </w:rPr>
              <w:t xml:space="preserve"> </w:t>
            </w:r>
            <w:r>
              <w:rPr>
                <w:sz w:val="20"/>
              </w:rPr>
              <w:t>daily</w:t>
            </w:r>
            <w:r>
              <w:rPr>
                <w:spacing w:val="-2"/>
                <w:sz w:val="20"/>
              </w:rPr>
              <w:t xml:space="preserve"> </w:t>
            </w:r>
            <w:r>
              <w:rPr>
                <w:sz w:val="20"/>
              </w:rPr>
              <w:t>activities. They</w:t>
            </w:r>
            <w:r>
              <w:rPr>
                <w:spacing w:val="-1"/>
                <w:sz w:val="20"/>
              </w:rPr>
              <w:t xml:space="preserve"> </w:t>
            </w:r>
            <w:r>
              <w:rPr>
                <w:sz w:val="20"/>
              </w:rPr>
              <w:t>recognize</w:t>
            </w:r>
            <w:r>
              <w:rPr>
                <w:spacing w:val="-1"/>
                <w:sz w:val="20"/>
              </w:rPr>
              <w:t xml:space="preserve"> </w:t>
            </w:r>
            <w:r>
              <w:rPr>
                <w:sz w:val="20"/>
              </w:rPr>
              <w:t>the</w:t>
            </w:r>
            <w:r>
              <w:rPr>
                <w:spacing w:val="-1"/>
                <w:sz w:val="20"/>
              </w:rPr>
              <w:t xml:space="preserve"> </w:t>
            </w:r>
            <w:r>
              <w:rPr>
                <w:sz w:val="20"/>
              </w:rPr>
              <w:t>need</w:t>
            </w:r>
            <w:r>
              <w:rPr>
                <w:spacing w:val="-1"/>
                <w:sz w:val="20"/>
              </w:rPr>
              <w:t xml:space="preserve"> </w:t>
            </w:r>
            <w:r>
              <w:rPr>
                <w:sz w:val="20"/>
              </w:rPr>
              <w:t>to</w:t>
            </w:r>
            <w:r>
              <w:rPr>
                <w:spacing w:val="-1"/>
                <w:sz w:val="20"/>
              </w:rPr>
              <w:t xml:space="preserve"> </w:t>
            </w:r>
            <w:r>
              <w:rPr>
                <w:sz w:val="20"/>
              </w:rPr>
              <w:t>protect</w:t>
            </w:r>
            <w:r>
              <w:rPr>
                <w:spacing w:val="-1"/>
                <w:sz w:val="20"/>
              </w:rPr>
              <w:t xml:space="preserve"> </w:t>
            </w:r>
            <w:r>
              <w:rPr>
                <w:sz w:val="20"/>
              </w:rPr>
              <w:t>the</w:t>
            </w:r>
            <w:r>
              <w:rPr>
                <w:spacing w:val="-1"/>
                <w:sz w:val="20"/>
              </w:rPr>
              <w:t xml:space="preserve"> </w:t>
            </w:r>
            <w:r>
              <w:rPr>
                <w:sz w:val="20"/>
              </w:rPr>
              <w:t>environment</w:t>
            </w:r>
            <w:r>
              <w:rPr>
                <w:spacing w:val="-1"/>
                <w:sz w:val="20"/>
              </w:rPr>
              <w:t xml:space="preserve"> </w:t>
            </w:r>
            <w:r>
              <w:rPr>
                <w:sz w:val="20"/>
              </w:rPr>
              <w:t>to</w:t>
            </w:r>
            <w:r>
              <w:rPr>
                <w:spacing w:val="-1"/>
                <w:sz w:val="20"/>
              </w:rPr>
              <w:t xml:space="preserve"> </w:t>
            </w:r>
            <w:r>
              <w:rPr>
                <w:sz w:val="20"/>
              </w:rPr>
              <w:t>ensure</w:t>
            </w:r>
            <w:r>
              <w:rPr>
                <w:spacing w:val="-1"/>
                <w:sz w:val="20"/>
              </w:rPr>
              <w:t xml:space="preserve"> </w:t>
            </w:r>
            <w:r>
              <w:rPr>
                <w:sz w:val="20"/>
              </w:rPr>
              <w:t>that</w:t>
            </w:r>
            <w:r>
              <w:rPr>
                <w:spacing w:val="-1"/>
                <w:sz w:val="20"/>
              </w:rPr>
              <w:t xml:space="preserve"> </w:t>
            </w:r>
            <w:r>
              <w:rPr>
                <w:sz w:val="20"/>
              </w:rPr>
              <w:t>the</w:t>
            </w:r>
            <w:r>
              <w:rPr>
                <w:spacing w:val="-1"/>
                <w:sz w:val="20"/>
              </w:rPr>
              <w:t xml:space="preserve"> </w:t>
            </w:r>
            <w:r>
              <w:rPr>
                <w:sz w:val="20"/>
              </w:rPr>
              <w:t>basic</w:t>
            </w:r>
            <w:r>
              <w:rPr>
                <w:spacing w:val="-1"/>
                <w:sz w:val="20"/>
              </w:rPr>
              <w:t xml:space="preserve"> </w:t>
            </w:r>
            <w:r>
              <w:rPr>
                <w:sz w:val="20"/>
              </w:rPr>
              <w:t>needs</w:t>
            </w:r>
            <w:r>
              <w:rPr>
                <w:spacing w:val="-1"/>
                <w:sz w:val="20"/>
              </w:rPr>
              <w:t xml:space="preserve"> </w:t>
            </w:r>
            <w:r>
              <w:rPr>
                <w:sz w:val="20"/>
              </w:rPr>
              <w:t>of</w:t>
            </w:r>
            <w:r>
              <w:rPr>
                <w:spacing w:val="-1"/>
                <w:sz w:val="20"/>
              </w:rPr>
              <w:t xml:space="preserve"> </w:t>
            </w:r>
            <w:r>
              <w:rPr>
                <w:sz w:val="20"/>
              </w:rPr>
              <w:t>living</w:t>
            </w:r>
            <w:r>
              <w:rPr>
                <w:spacing w:val="-1"/>
                <w:sz w:val="20"/>
              </w:rPr>
              <w:t xml:space="preserve"> </w:t>
            </w:r>
            <w:r>
              <w:rPr>
                <w:sz w:val="20"/>
              </w:rPr>
              <w:t>things</w:t>
            </w:r>
            <w:r>
              <w:rPr>
                <w:spacing w:val="-1"/>
                <w:sz w:val="20"/>
              </w:rPr>
              <w:t xml:space="preserve"> </w:t>
            </w:r>
            <w:r>
              <w:rPr>
                <w:sz w:val="20"/>
              </w:rPr>
              <w:t>can</w:t>
            </w:r>
            <w:r>
              <w:rPr>
                <w:spacing w:val="-2"/>
                <w:sz w:val="20"/>
              </w:rPr>
              <w:t xml:space="preserve"> </w:t>
            </w:r>
            <w:r>
              <w:rPr>
                <w:sz w:val="20"/>
              </w:rPr>
              <w:t>be</w:t>
            </w:r>
            <w:r>
              <w:rPr>
                <w:spacing w:val="-1"/>
                <w:sz w:val="20"/>
              </w:rPr>
              <w:t xml:space="preserve"> </w:t>
            </w:r>
            <w:r>
              <w:rPr>
                <w:sz w:val="20"/>
              </w:rPr>
              <w:t>met.</w:t>
            </w:r>
            <w:r>
              <w:rPr>
                <w:spacing w:val="-1"/>
                <w:sz w:val="20"/>
              </w:rPr>
              <w:t xml:space="preserve"> </w:t>
            </w:r>
            <w:r>
              <w:rPr>
                <w:sz w:val="20"/>
              </w:rPr>
              <w:t>They</w:t>
            </w:r>
            <w:r>
              <w:rPr>
                <w:spacing w:val="-1"/>
                <w:sz w:val="20"/>
              </w:rPr>
              <w:t xml:space="preserve"> </w:t>
            </w:r>
            <w:r>
              <w:rPr>
                <w:sz w:val="20"/>
              </w:rPr>
              <w:t>observe</w:t>
            </w:r>
            <w:r>
              <w:rPr>
                <w:spacing w:val="-1"/>
                <w:sz w:val="20"/>
              </w:rPr>
              <w:t xml:space="preserve"> </w:t>
            </w:r>
            <w:r>
              <w:rPr>
                <w:sz w:val="20"/>
              </w:rPr>
              <w:t>and</w:t>
            </w:r>
            <w:r>
              <w:rPr>
                <w:spacing w:val="-2"/>
                <w:sz w:val="20"/>
              </w:rPr>
              <w:t xml:space="preserve"> </w:t>
            </w:r>
            <w:r>
              <w:rPr>
                <w:sz w:val="20"/>
              </w:rPr>
              <w:t>measure</w:t>
            </w:r>
            <w:r>
              <w:rPr>
                <w:spacing w:val="-1"/>
                <w:sz w:val="20"/>
              </w:rPr>
              <w:t xml:space="preserve"> </w:t>
            </w:r>
            <w:r>
              <w:rPr>
                <w:sz w:val="20"/>
              </w:rPr>
              <w:t>living</w:t>
            </w:r>
            <w:r>
              <w:rPr>
                <w:spacing w:val="-1"/>
                <w:sz w:val="20"/>
              </w:rPr>
              <w:t xml:space="preserve"> </w:t>
            </w:r>
            <w:r>
              <w:rPr>
                <w:sz w:val="20"/>
              </w:rPr>
              <w:t>and</w:t>
            </w:r>
            <w:r>
              <w:rPr>
                <w:spacing w:val="-2"/>
                <w:sz w:val="20"/>
              </w:rPr>
              <w:t xml:space="preserve"> </w:t>
            </w:r>
            <w:r>
              <w:rPr>
                <w:sz w:val="20"/>
              </w:rPr>
              <w:t>non-living things in their local environment. They make models and collages of living things and their basic needs.</w:t>
            </w:r>
          </w:p>
        </w:tc>
      </w:tr>
      <w:tr w:rsidR="005A2738" w14:paraId="579F71AA" w14:textId="77777777">
        <w:trPr>
          <w:trHeight w:val="969"/>
        </w:trPr>
        <w:tc>
          <w:tcPr>
            <w:tcW w:w="15402" w:type="dxa"/>
            <w:gridSpan w:val="3"/>
          </w:tcPr>
          <w:p w14:paraId="73B7F239" w14:textId="77777777" w:rsidR="005A2738" w:rsidRDefault="00000000">
            <w:pPr>
              <w:pStyle w:val="TableParagraph"/>
              <w:spacing w:before="3"/>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Tasks</w:t>
            </w:r>
          </w:p>
          <w:p w14:paraId="72D45A28" w14:textId="77777777" w:rsidR="005A2738" w:rsidRDefault="00000000">
            <w:pPr>
              <w:pStyle w:val="TableParagraph"/>
              <w:numPr>
                <w:ilvl w:val="0"/>
                <w:numId w:val="110"/>
              </w:numPr>
              <w:tabs>
                <w:tab w:val="left" w:pos="365"/>
              </w:tabs>
              <w:ind w:left="365" w:hanging="262"/>
              <w:rPr>
                <w:sz w:val="20"/>
              </w:rPr>
            </w:pPr>
            <w:r>
              <w:rPr>
                <w:sz w:val="20"/>
              </w:rPr>
              <w:t>Make</w:t>
            </w:r>
            <w:r>
              <w:rPr>
                <w:spacing w:val="-9"/>
                <w:sz w:val="20"/>
              </w:rPr>
              <w:t xml:space="preserve"> </w:t>
            </w:r>
            <w:r>
              <w:rPr>
                <w:sz w:val="20"/>
              </w:rPr>
              <w:t>(create)</w:t>
            </w:r>
            <w:r>
              <w:rPr>
                <w:spacing w:val="-6"/>
                <w:sz w:val="20"/>
              </w:rPr>
              <w:t xml:space="preserve"> </w:t>
            </w:r>
            <w:r>
              <w:rPr>
                <w:sz w:val="20"/>
              </w:rPr>
              <w:t>a</w:t>
            </w:r>
            <w:r>
              <w:rPr>
                <w:spacing w:val="-6"/>
                <w:sz w:val="20"/>
              </w:rPr>
              <w:t xml:space="preserve"> </w:t>
            </w:r>
            <w:r>
              <w:rPr>
                <w:sz w:val="20"/>
              </w:rPr>
              <w:t>model</w:t>
            </w:r>
            <w:r>
              <w:rPr>
                <w:spacing w:val="-6"/>
                <w:sz w:val="20"/>
              </w:rPr>
              <w:t xml:space="preserve"> </w:t>
            </w:r>
            <w:r>
              <w:rPr>
                <w:sz w:val="20"/>
              </w:rPr>
              <w:t>of</w:t>
            </w:r>
            <w:r>
              <w:rPr>
                <w:spacing w:val="-6"/>
                <w:sz w:val="20"/>
              </w:rPr>
              <w:t xml:space="preserve"> </w:t>
            </w:r>
            <w:r>
              <w:rPr>
                <w:sz w:val="20"/>
              </w:rPr>
              <w:t>a</w:t>
            </w:r>
            <w:r>
              <w:rPr>
                <w:spacing w:val="-6"/>
                <w:sz w:val="20"/>
              </w:rPr>
              <w:t xml:space="preserve"> </w:t>
            </w:r>
            <w:r>
              <w:rPr>
                <w:sz w:val="20"/>
              </w:rPr>
              <w:t>chosen</w:t>
            </w:r>
            <w:r>
              <w:rPr>
                <w:spacing w:val="-6"/>
                <w:sz w:val="20"/>
              </w:rPr>
              <w:t xml:space="preserve"> </w:t>
            </w:r>
            <w:r>
              <w:rPr>
                <w:sz w:val="20"/>
              </w:rPr>
              <w:t>living</w:t>
            </w:r>
            <w:r>
              <w:rPr>
                <w:spacing w:val="-7"/>
                <w:sz w:val="20"/>
              </w:rPr>
              <w:t xml:space="preserve"> </w:t>
            </w:r>
            <w:r>
              <w:rPr>
                <w:sz w:val="20"/>
              </w:rPr>
              <w:t>thing</w:t>
            </w:r>
            <w:r>
              <w:rPr>
                <w:spacing w:val="-6"/>
                <w:sz w:val="20"/>
              </w:rPr>
              <w:t xml:space="preserve"> </w:t>
            </w:r>
            <w:r>
              <w:rPr>
                <w:sz w:val="20"/>
              </w:rPr>
              <w:t>using</w:t>
            </w:r>
            <w:r>
              <w:rPr>
                <w:spacing w:val="-6"/>
                <w:sz w:val="20"/>
              </w:rPr>
              <w:t xml:space="preserve"> </w:t>
            </w:r>
            <w:r>
              <w:rPr>
                <w:sz w:val="20"/>
              </w:rPr>
              <w:t>readily</w:t>
            </w:r>
            <w:r>
              <w:rPr>
                <w:spacing w:val="-6"/>
                <w:sz w:val="20"/>
              </w:rPr>
              <w:t xml:space="preserve"> </w:t>
            </w:r>
            <w:r>
              <w:rPr>
                <w:sz w:val="20"/>
              </w:rPr>
              <w:t>available</w:t>
            </w:r>
            <w:r>
              <w:rPr>
                <w:spacing w:val="-6"/>
                <w:sz w:val="20"/>
              </w:rPr>
              <w:t xml:space="preserve"> </w:t>
            </w:r>
            <w:r>
              <w:rPr>
                <w:sz w:val="20"/>
              </w:rPr>
              <w:t>recyclable</w:t>
            </w:r>
            <w:r>
              <w:rPr>
                <w:spacing w:val="-6"/>
                <w:sz w:val="20"/>
              </w:rPr>
              <w:t xml:space="preserve"> </w:t>
            </w:r>
            <w:r>
              <w:rPr>
                <w:sz w:val="20"/>
              </w:rPr>
              <w:t>or</w:t>
            </w:r>
            <w:r>
              <w:rPr>
                <w:spacing w:val="-6"/>
                <w:sz w:val="20"/>
              </w:rPr>
              <w:t xml:space="preserve"> </w:t>
            </w:r>
            <w:r>
              <w:rPr>
                <w:sz w:val="20"/>
              </w:rPr>
              <w:t>indigenous</w:t>
            </w:r>
            <w:r>
              <w:rPr>
                <w:spacing w:val="-6"/>
                <w:sz w:val="20"/>
              </w:rPr>
              <w:t xml:space="preserve"> </w:t>
            </w:r>
            <w:r>
              <w:rPr>
                <w:spacing w:val="-2"/>
                <w:sz w:val="20"/>
              </w:rPr>
              <w:t>materials.</w:t>
            </w:r>
          </w:p>
          <w:p w14:paraId="5793AEA2" w14:textId="77777777" w:rsidR="005A2738" w:rsidRDefault="00000000">
            <w:pPr>
              <w:pStyle w:val="TableParagraph"/>
              <w:numPr>
                <w:ilvl w:val="0"/>
                <w:numId w:val="110"/>
              </w:numPr>
              <w:tabs>
                <w:tab w:val="left" w:pos="377"/>
              </w:tabs>
              <w:spacing w:before="1"/>
              <w:ind w:left="377" w:hanging="274"/>
              <w:rPr>
                <w:sz w:val="20"/>
              </w:rPr>
            </w:pPr>
            <w:r>
              <w:rPr>
                <w:sz w:val="20"/>
              </w:rPr>
              <w:t>Make</w:t>
            </w:r>
            <w:r>
              <w:rPr>
                <w:spacing w:val="-8"/>
                <w:sz w:val="20"/>
              </w:rPr>
              <w:t xml:space="preserve"> </w:t>
            </w:r>
            <w:r>
              <w:rPr>
                <w:sz w:val="20"/>
              </w:rPr>
              <w:t>a</w:t>
            </w:r>
            <w:r>
              <w:rPr>
                <w:spacing w:val="-6"/>
                <w:sz w:val="20"/>
              </w:rPr>
              <w:t xml:space="preserve"> </w:t>
            </w:r>
            <w:r>
              <w:rPr>
                <w:sz w:val="20"/>
              </w:rPr>
              <w:t>collage</w:t>
            </w:r>
            <w:r>
              <w:rPr>
                <w:spacing w:val="-6"/>
                <w:sz w:val="20"/>
              </w:rPr>
              <w:t xml:space="preserve"> </w:t>
            </w:r>
            <w:r>
              <w:rPr>
                <w:sz w:val="20"/>
              </w:rPr>
              <w:t>of</w:t>
            </w:r>
            <w:r>
              <w:rPr>
                <w:spacing w:val="-6"/>
                <w:sz w:val="20"/>
              </w:rPr>
              <w:t xml:space="preserve"> </w:t>
            </w:r>
            <w:r>
              <w:rPr>
                <w:sz w:val="20"/>
              </w:rPr>
              <w:t>the</w:t>
            </w:r>
            <w:r>
              <w:rPr>
                <w:spacing w:val="-5"/>
                <w:sz w:val="20"/>
              </w:rPr>
              <w:t xml:space="preserve"> </w:t>
            </w:r>
            <w:r>
              <w:rPr>
                <w:sz w:val="20"/>
              </w:rPr>
              <w:t>basic</w:t>
            </w:r>
            <w:r>
              <w:rPr>
                <w:spacing w:val="-6"/>
                <w:sz w:val="20"/>
              </w:rPr>
              <w:t xml:space="preserve"> </w:t>
            </w:r>
            <w:r>
              <w:rPr>
                <w:sz w:val="20"/>
              </w:rPr>
              <w:t>needs</w:t>
            </w:r>
            <w:r>
              <w:rPr>
                <w:spacing w:val="-6"/>
                <w:sz w:val="20"/>
              </w:rPr>
              <w:t xml:space="preserve"> </w:t>
            </w:r>
            <w:r>
              <w:rPr>
                <w:sz w:val="20"/>
              </w:rPr>
              <w:t>of</w:t>
            </w:r>
            <w:r>
              <w:rPr>
                <w:spacing w:val="-6"/>
                <w:sz w:val="20"/>
              </w:rPr>
              <w:t xml:space="preserve"> </w:t>
            </w:r>
            <w:r>
              <w:rPr>
                <w:sz w:val="20"/>
              </w:rPr>
              <w:t>a</w:t>
            </w:r>
            <w:r>
              <w:rPr>
                <w:spacing w:val="-6"/>
                <w:sz w:val="20"/>
              </w:rPr>
              <w:t xml:space="preserve"> </w:t>
            </w:r>
            <w:r>
              <w:rPr>
                <w:sz w:val="20"/>
              </w:rPr>
              <w:t>chosen</w:t>
            </w:r>
            <w:r>
              <w:rPr>
                <w:spacing w:val="-6"/>
                <w:sz w:val="20"/>
              </w:rPr>
              <w:t xml:space="preserve"> </w:t>
            </w:r>
            <w:r>
              <w:rPr>
                <w:sz w:val="20"/>
              </w:rPr>
              <w:t>living</w:t>
            </w:r>
            <w:r>
              <w:rPr>
                <w:spacing w:val="-6"/>
                <w:sz w:val="20"/>
              </w:rPr>
              <w:t xml:space="preserve"> </w:t>
            </w:r>
            <w:r>
              <w:rPr>
                <w:sz w:val="20"/>
              </w:rPr>
              <w:t>thing</w:t>
            </w:r>
            <w:r>
              <w:rPr>
                <w:spacing w:val="-6"/>
                <w:sz w:val="20"/>
              </w:rPr>
              <w:t xml:space="preserve"> </w:t>
            </w:r>
            <w:r>
              <w:rPr>
                <w:sz w:val="20"/>
              </w:rPr>
              <w:t>using</w:t>
            </w:r>
            <w:r>
              <w:rPr>
                <w:spacing w:val="-6"/>
                <w:sz w:val="20"/>
              </w:rPr>
              <w:t xml:space="preserve"> </w:t>
            </w:r>
            <w:r>
              <w:rPr>
                <w:sz w:val="20"/>
              </w:rPr>
              <w:t>readily</w:t>
            </w:r>
            <w:r>
              <w:rPr>
                <w:spacing w:val="-6"/>
                <w:sz w:val="20"/>
              </w:rPr>
              <w:t xml:space="preserve"> </w:t>
            </w:r>
            <w:r>
              <w:rPr>
                <w:sz w:val="20"/>
              </w:rPr>
              <w:t>available</w:t>
            </w:r>
            <w:r>
              <w:rPr>
                <w:spacing w:val="-5"/>
                <w:sz w:val="20"/>
              </w:rPr>
              <w:t xml:space="preserve"> </w:t>
            </w:r>
            <w:r>
              <w:rPr>
                <w:sz w:val="20"/>
              </w:rPr>
              <w:t>recyclable</w:t>
            </w:r>
            <w:r>
              <w:rPr>
                <w:spacing w:val="-6"/>
                <w:sz w:val="20"/>
              </w:rPr>
              <w:t xml:space="preserve"> </w:t>
            </w:r>
            <w:r>
              <w:rPr>
                <w:sz w:val="20"/>
              </w:rPr>
              <w:t>plant</w:t>
            </w:r>
            <w:r>
              <w:rPr>
                <w:spacing w:val="-6"/>
                <w:sz w:val="20"/>
              </w:rPr>
              <w:t xml:space="preserve"> </w:t>
            </w:r>
            <w:r>
              <w:rPr>
                <w:sz w:val="20"/>
              </w:rPr>
              <w:t>or</w:t>
            </w:r>
            <w:r>
              <w:rPr>
                <w:spacing w:val="-6"/>
                <w:sz w:val="20"/>
              </w:rPr>
              <w:t xml:space="preserve"> </w:t>
            </w:r>
            <w:r>
              <w:rPr>
                <w:sz w:val="20"/>
              </w:rPr>
              <w:t>animal</w:t>
            </w:r>
            <w:r>
              <w:rPr>
                <w:spacing w:val="-5"/>
                <w:sz w:val="20"/>
              </w:rPr>
              <w:t xml:space="preserve"> </w:t>
            </w:r>
            <w:r>
              <w:rPr>
                <w:spacing w:val="-2"/>
                <w:sz w:val="20"/>
              </w:rPr>
              <w:t>materials.</w:t>
            </w:r>
          </w:p>
        </w:tc>
      </w:tr>
    </w:tbl>
    <w:p w14:paraId="1AD8676B" w14:textId="77777777" w:rsidR="005A2738" w:rsidRDefault="005A2738">
      <w:pPr>
        <w:pStyle w:val="TableParagraph"/>
        <w:rPr>
          <w:sz w:val="20"/>
        </w:rPr>
        <w:sectPr w:rsidR="005A2738">
          <w:pgSz w:w="16840" w:h="11910" w:orient="landscape"/>
          <w:pgMar w:top="960" w:right="566" w:bottom="1260" w:left="566" w:header="727" w:footer="1080" w:gutter="0"/>
          <w:cols w:space="720"/>
        </w:sectPr>
      </w:pPr>
    </w:p>
    <w:p w14:paraId="7B04337B" w14:textId="77777777" w:rsidR="005A2738" w:rsidRDefault="005A2738">
      <w:pPr>
        <w:pStyle w:val="BodyText"/>
        <w:spacing w:before="207"/>
        <w:ind w:left="0"/>
        <w:rPr>
          <w:b/>
        </w:rPr>
      </w:pPr>
    </w:p>
    <w:p w14:paraId="6B37FE0D" w14:textId="77777777" w:rsidR="005A2738" w:rsidRDefault="00000000">
      <w:pPr>
        <w:spacing w:after="3"/>
        <w:ind w:left="3" w:right="2"/>
        <w:jc w:val="center"/>
        <w:rPr>
          <w:b/>
        </w:rPr>
      </w:pPr>
      <w:r>
        <w:rPr>
          <w:b/>
        </w:rPr>
        <w:t>GRADE</w:t>
      </w:r>
      <w:r>
        <w:rPr>
          <w:b/>
          <w:spacing w:val="-6"/>
        </w:rPr>
        <w:t xml:space="preserve"> </w:t>
      </w:r>
      <w:r>
        <w:rPr>
          <w:b/>
        </w:rPr>
        <w:t>3</w:t>
      </w:r>
      <w:r>
        <w:rPr>
          <w:b/>
          <w:spacing w:val="-4"/>
        </w:rPr>
        <w:t xml:space="preserve"> </w:t>
      </w:r>
      <w:r>
        <w:rPr>
          <w:b/>
        </w:rPr>
        <w:t>–</w:t>
      </w:r>
      <w:r>
        <w:rPr>
          <w:b/>
          <w:spacing w:val="-4"/>
        </w:rPr>
        <w:t xml:space="preserve"> </w:t>
      </w:r>
      <w:r>
        <w:rPr>
          <w:b/>
        </w:rPr>
        <w:t>QUARTER</w:t>
      </w:r>
      <w:r>
        <w:rPr>
          <w:b/>
          <w:spacing w:val="-4"/>
        </w:rPr>
        <w:t xml:space="preserve"> </w:t>
      </w:r>
      <w:r>
        <w:rPr>
          <w:b/>
        </w:rPr>
        <w:t>3:</w:t>
      </w:r>
      <w:r>
        <w:rPr>
          <w:b/>
          <w:spacing w:val="-4"/>
        </w:rPr>
        <w:t xml:space="preserve"> </w:t>
      </w:r>
      <w:r>
        <w:rPr>
          <w:b/>
        </w:rPr>
        <w:t>FORCE,</w:t>
      </w:r>
      <w:r>
        <w:rPr>
          <w:b/>
          <w:spacing w:val="-4"/>
        </w:rPr>
        <w:t xml:space="preserve"> </w:t>
      </w:r>
      <w:r>
        <w:rPr>
          <w:b/>
        </w:rPr>
        <w:t>MOTION,</w:t>
      </w:r>
      <w:r>
        <w:rPr>
          <w:b/>
          <w:spacing w:val="-4"/>
        </w:rPr>
        <w:t xml:space="preserve"> </w:t>
      </w:r>
      <w:r>
        <w:rPr>
          <w:b/>
        </w:rPr>
        <w:t>AND</w:t>
      </w:r>
      <w:r>
        <w:rPr>
          <w:b/>
          <w:spacing w:val="-4"/>
        </w:rPr>
        <w:t xml:space="preserve"> </w:t>
      </w:r>
      <w:r>
        <w:rPr>
          <w:b/>
          <w:spacing w:val="-2"/>
        </w:rPr>
        <w:t>ENERGY</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2D78239F"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5E1A290A"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2CA54943"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5BF86701"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63947F22"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52DE1929"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6B35D0E5" w14:textId="77777777">
        <w:trPr>
          <w:trHeight w:val="3517"/>
        </w:trPr>
        <w:tc>
          <w:tcPr>
            <w:tcW w:w="2630" w:type="dxa"/>
            <w:tcBorders>
              <w:top w:val="single" w:sz="6" w:space="0" w:color="000000"/>
            </w:tcBorders>
          </w:tcPr>
          <w:p w14:paraId="74FB498C" w14:textId="77777777" w:rsidR="005A2738" w:rsidRDefault="00000000">
            <w:pPr>
              <w:pStyle w:val="TableParagraph"/>
              <w:numPr>
                <w:ilvl w:val="0"/>
                <w:numId w:val="109"/>
              </w:numPr>
              <w:tabs>
                <w:tab w:val="left" w:pos="421"/>
              </w:tabs>
              <w:ind w:left="421" w:right="820"/>
              <w:rPr>
                <w:sz w:val="20"/>
              </w:rPr>
            </w:pPr>
            <w:r>
              <w:rPr>
                <w:sz w:val="20"/>
              </w:rPr>
              <w:t>Exploring</w:t>
            </w:r>
            <w:r>
              <w:rPr>
                <w:spacing w:val="-16"/>
                <w:sz w:val="20"/>
              </w:rPr>
              <w:t xml:space="preserve"> </w:t>
            </w:r>
            <w:r>
              <w:rPr>
                <w:sz w:val="20"/>
              </w:rPr>
              <w:t xml:space="preserve">and </w:t>
            </w:r>
            <w:r>
              <w:rPr>
                <w:spacing w:val="-2"/>
                <w:sz w:val="20"/>
              </w:rPr>
              <w:t>Questioning</w:t>
            </w:r>
          </w:p>
          <w:p w14:paraId="6741884D" w14:textId="77777777" w:rsidR="005A2738" w:rsidRDefault="00000000">
            <w:pPr>
              <w:pStyle w:val="TableParagraph"/>
              <w:numPr>
                <w:ilvl w:val="0"/>
                <w:numId w:val="109"/>
              </w:numPr>
              <w:tabs>
                <w:tab w:val="left" w:pos="421"/>
              </w:tabs>
              <w:spacing w:line="233" w:lineRule="exact"/>
              <w:ind w:left="421" w:hanging="282"/>
              <w:rPr>
                <w:sz w:val="20"/>
              </w:rPr>
            </w:pPr>
            <w:r>
              <w:rPr>
                <w:sz w:val="20"/>
              </w:rPr>
              <w:t>Moving</w:t>
            </w:r>
            <w:r>
              <w:rPr>
                <w:spacing w:val="-8"/>
                <w:sz w:val="20"/>
              </w:rPr>
              <w:t xml:space="preserve"> </w:t>
            </w:r>
            <w:r>
              <w:rPr>
                <w:spacing w:val="-2"/>
                <w:sz w:val="20"/>
              </w:rPr>
              <w:t>objects</w:t>
            </w:r>
          </w:p>
          <w:p w14:paraId="5816E955" w14:textId="77777777" w:rsidR="005A2738" w:rsidRDefault="00000000">
            <w:pPr>
              <w:pStyle w:val="TableParagraph"/>
              <w:numPr>
                <w:ilvl w:val="0"/>
                <w:numId w:val="109"/>
              </w:numPr>
              <w:tabs>
                <w:tab w:val="left" w:pos="421"/>
              </w:tabs>
              <w:spacing w:line="233" w:lineRule="exact"/>
              <w:ind w:left="421" w:hanging="282"/>
              <w:rPr>
                <w:sz w:val="20"/>
              </w:rPr>
            </w:pPr>
            <w:r>
              <w:rPr>
                <w:sz w:val="20"/>
              </w:rPr>
              <w:t>Light</w:t>
            </w:r>
            <w:r>
              <w:rPr>
                <w:spacing w:val="-4"/>
                <w:sz w:val="20"/>
              </w:rPr>
              <w:t xml:space="preserve"> </w:t>
            </w:r>
            <w:r>
              <w:rPr>
                <w:sz w:val="20"/>
              </w:rPr>
              <w:t>and</w:t>
            </w:r>
            <w:r>
              <w:rPr>
                <w:spacing w:val="-4"/>
                <w:sz w:val="20"/>
              </w:rPr>
              <w:t xml:space="preserve"> </w:t>
            </w:r>
            <w:r>
              <w:rPr>
                <w:spacing w:val="-2"/>
                <w:sz w:val="20"/>
              </w:rPr>
              <w:t>sound</w:t>
            </w:r>
          </w:p>
        </w:tc>
        <w:tc>
          <w:tcPr>
            <w:tcW w:w="3417" w:type="dxa"/>
            <w:tcBorders>
              <w:top w:val="single" w:sz="6" w:space="0" w:color="000000"/>
            </w:tcBorders>
          </w:tcPr>
          <w:p w14:paraId="02024949" w14:textId="77777777" w:rsidR="005A2738" w:rsidRDefault="00000000">
            <w:pPr>
              <w:pStyle w:val="TableParagraph"/>
              <w:numPr>
                <w:ilvl w:val="0"/>
                <w:numId w:val="108"/>
              </w:numPr>
              <w:tabs>
                <w:tab w:val="left" w:pos="348"/>
              </w:tabs>
              <w:ind w:right="256"/>
              <w:rPr>
                <w:sz w:val="20"/>
              </w:rPr>
            </w:pPr>
            <w:r>
              <w:rPr>
                <w:sz w:val="20"/>
              </w:rPr>
              <w:t>Objects</w:t>
            </w:r>
            <w:r>
              <w:rPr>
                <w:spacing w:val="-13"/>
                <w:sz w:val="20"/>
              </w:rPr>
              <w:t xml:space="preserve"> </w:t>
            </w:r>
            <w:r>
              <w:rPr>
                <w:sz w:val="20"/>
              </w:rPr>
              <w:t>that</w:t>
            </w:r>
            <w:r>
              <w:rPr>
                <w:spacing w:val="-13"/>
                <w:sz w:val="20"/>
              </w:rPr>
              <w:t xml:space="preserve"> </w:t>
            </w:r>
            <w:r>
              <w:rPr>
                <w:sz w:val="20"/>
              </w:rPr>
              <w:t>change</w:t>
            </w:r>
            <w:r>
              <w:rPr>
                <w:spacing w:val="-13"/>
                <w:sz w:val="20"/>
              </w:rPr>
              <w:t xml:space="preserve"> </w:t>
            </w:r>
            <w:r>
              <w:rPr>
                <w:sz w:val="20"/>
              </w:rPr>
              <w:t>position encounter a push or a pull.</w:t>
            </w:r>
          </w:p>
          <w:p w14:paraId="2CC21C1C" w14:textId="77777777" w:rsidR="005A2738" w:rsidRDefault="00000000">
            <w:pPr>
              <w:pStyle w:val="TableParagraph"/>
              <w:numPr>
                <w:ilvl w:val="0"/>
                <w:numId w:val="108"/>
              </w:numPr>
              <w:tabs>
                <w:tab w:val="left" w:pos="348"/>
              </w:tabs>
              <w:ind w:right="272"/>
              <w:rPr>
                <w:sz w:val="20"/>
              </w:rPr>
            </w:pPr>
            <w:r>
              <w:rPr>
                <w:sz w:val="20"/>
              </w:rPr>
              <w:t>Using</w:t>
            </w:r>
            <w:r>
              <w:rPr>
                <w:spacing w:val="-13"/>
                <w:sz w:val="20"/>
              </w:rPr>
              <w:t xml:space="preserve"> </w:t>
            </w:r>
            <w:r>
              <w:rPr>
                <w:sz w:val="20"/>
              </w:rPr>
              <w:t>science</w:t>
            </w:r>
            <w:r>
              <w:rPr>
                <w:spacing w:val="-13"/>
                <w:sz w:val="20"/>
              </w:rPr>
              <w:t xml:space="preserve"> </w:t>
            </w:r>
            <w:r>
              <w:rPr>
                <w:sz w:val="20"/>
              </w:rPr>
              <w:t>processes</w:t>
            </w:r>
            <w:r>
              <w:rPr>
                <w:spacing w:val="-13"/>
                <w:sz w:val="20"/>
              </w:rPr>
              <w:t xml:space="preserve"> </w:t>
            </w:r>
            <w:r>
              <w:rPr>
                <w:sz w:val="20"/>
              </w:rPr>
              <w:t xml:space="preserve">and curiosity is important in understanding how objects </w:t>
            </w:r>
            <w:r>
              <w:rPr>
                <w:spacing w:val="-2"/>
                <w:sz w:val="20"/>
              </w:rPr>
              <w:t>move.</w:t>
            </w:r>
          </w:p>
          <w:p w14:paraId="2DBD268E" w14:textId="77777777" w:rsidR="005A2738" w:rsidRDefault="00000000">
            <w:pPr>
              <w:pStyle w:val="TableParagraph"/>
              <w:numPr>
                <w:ilvl w:val="0"/>
                <w:numId w:val="108"/>
              </w:numPr>
              <w:tabs>
                <w:tab w:val="left" w:pos="348"/>
              </w:tabs>
              <w:ind w:right="103"/>
              <w:rPr>
                <w:sz w:val="20"/>
              </w:rPr>
            </w:pPr>
            <w:r>
              <w:rPr>
                <w:sz w:val="20"/>
              </w:rPr>
              <w:t>Light</w:t>
            </w:r>
            <w:r>
              <w:rPr>
                <w:spacing w:val="-10"/>
                <w:sz w:val="20"/>
              </w:rPr>
              <w:t xml:space="preserve"> </w:t>
            </w:r>
            <w:r>
              <w:rPr>
                <w:sz w:val="20"/>
              </w:rPr>
              <w:t>and</w:t>
            </w:r>
            <w:r>
              <w:rPr>
                <w:spacing w:val="-10"/>
                <w:sz w:val="20"/>
              </w:rPr>
              <w:t xml:space="preserve"> </w:t>
            </w:r>
            <w:r>
              <w:rPr>
                <w:sz w:val="20"/>
              </w:rPr>
              <w:t>sound</w:t>
            </w:r>
            <w:r>
              <w:rPr>
                <w:spacing w:val="-10"/>
                <w:sz w:val="20"/>
              </w:rPr>
              <w:t xml:space="preserve"> </w:t>
            </w:r>
            <w:r>
              <w:rPr>
                <w:sz w:val="20"/>
              </w:rPr>
              <w:t>are</w:t>
            </w:r>
            <w:r>
              <w:rPr>
                <w:spacing w:val="-10"/>
                <w:sz w:val="20"/>
              </w:rPr>
              <w:t xml:space="preserve"> </w:t>
            </w:r>
            <w:r>
              <w:rPr>
                <w:sz w:val="20"/>
              </w:rPr>
              <w:t>examples of energy that affect daily life.</w:t>
            </w:r>
          </w:p>
          <w:p w14:paraId="4C7CF1E6" w14:textId="77777777" w:rsidR="005A2738" w:rsidRDefault="00000000">
            <w:pPr>
              <w:pStyle w:val="TableParagraph"/>
              <w:numPr>
                <w:ilvl w:val="0"/>
                <w:numId w:val="108"/>
              </w:numPr>
              <w:tabs>
                <w:tab w:val="left" w:pos="348"/>
              </w:tabs>
              <w:ind w:right="304"/>
              <w:rPr>
                <w:sz w:val="20"/>
              </w:rPr>
            </w:pPr>
            <w:r>
              <w:rPr>
                <w:sz w:val="20"/>
              </w:rPr>
              <w:t>People can modify light and sound</w:t>
            </w:r>
            <w:r>
              <w:rPr>
                <w:spacing w:val="-10"/>
                <w:sz w:val="20"/>
              </w:rPr>
              <w:t xml:space="preserve"> </w:t>
            </w:r>
            <w:r>
              <w:rPr>
                <w:sz w:val="20"/>
              </w:rPr>
              <w:t>to</w:t>
            </w:r>
            <w:r>
              <w:rPr>
                <w:spacing w:val="-9"/>
                <w:sz w:val="20"/>
              </w:rPr>
              <w:t xml:space="preserve"> </w:t>
            </w:r>
            <w:r>
              <w:rPr>
                <w:sz w:val="20"/>
              </w:rPr>
              <w:t>make</w:t>
            </w:r>
            <w:r>
              <w:rPr>
                <w:spacing w:val="-9"/>
                <w:sz w:val="20"/>
              </w:rPr>
              <w:t xml:space="preserve"> </w:t>
            </w:r>
            <w:r>
              <w:rPr>
                <w:sz w:val="20"/>
              </w:rPr>
              <w:t>them</w:t>
            </w:r>
            <w:r>
              <w:rPr>
                <w:spacing w:val="-10"/>
                <w:sz w:val="20"/>
              </w:rPr>
              <w:t xml:space="preserve"> </w:t>
            </w:r>
            <w:r>
              <w:rPr>
                <w:sz w:val="20"/>
              </w:rPr>
              <w:t>useful.</w:t>
            </w:r>
          </w:p>
        </w:tc>
        <w:tc>
          <w:tcPr>
            <w:tcW w:w="9355" w:type="dxa"/>
            <w:tcBorders>
              <w:top w:val="single" w:sz="6" w:space="0" w:color="000000"/>
            </w:tcBorders>
          </w:tcPr>
          <w:p w14:paraId="7058D600" w14:textId="77777777" w:rsidR="005A2738" w:rsidRDefault="00000000">
            <w:pPr>
              <w:pStyle w:val="TableParagraph"/>
              <w:numPr>
                <w:ilvl w:val="0"/>
                <w:numId w:val="107"/>
              </w:numPr>
              <w:tabs>
                <w:tab w:val="left" w:pos="466"/>
              </w:tabs>
              <w:ind w:right="149"/>
              <w:rPr>
                <w:sz w:val="20"/>
              </w:rPr>
            </w:pPr>
            <w:r>
              <w:rPr>
                <w:sz w:val="20"/>
              </w:rPr>
              <w:t>explore</w:t>
            </w:r>
            <w:r>
              <w:rPr>
                <w:spacing w:val="-3"/>
                <w:sz w:val="20"/>
              </w:rPr>
              <w:t xml:space="preserve"> </w:t>
            </w:r>
            <w:r>
              <w:rPr>
                <w:sz w:val="20"/>
              </w:rPr>
              <w:t>and</w:t>
            </w:r>
            <w:r>
              <w:rPr>
                <w:spacing w:val="-4"/>
                <w:sz w:val="20"/>
              </w:rPr>
              <w:t xml:space="preserve"> </w:t>
            </w:r>
            <w:r>
              <w:rPr>
                <w:sz w:val="20"/>
              </w:rPr>
              <w:t>demonstrate</w:t>
            </w:r>
            <w:r>
              <w:rPr>
                <w:spacing w:val="-3"/>
                <w:sz w:val="20"/>
              </w:rPr>
              <w:t xml:space="preserve"> </w:t>
            </w:r>
            <w:r>
              <w:rPr>
                <w:sz w:val="20"/>
              </w:rPr>
              <w:t>different</w:t>
            </w:r>
            <w:r>
              <w:rPr>
                <w:spacing w:val="-3"/>
                <w:sz w:val="20"/>
              </w:rPr>
              <w:t xml:space="preserve"> </w:t>
            </w:r>
            <w:r>
              <w:rPr>
                <w:sz w:val="20"/>
              </w:rPr>
              <w:t>ways</w:t>
            </w:r>
            <w:r>
              <w:rPr>
                <w:spacing w:val="-3"/>
                <w:sz w:val="20"/>
              </w:rPr>
              <w:t xml:space="preserve"> </w:t>
            </w:r>
            <w:r>
              <w:rPr>
                <w:sz w:val="20"/>
              </w:rPr>
              <w:t>to</w:t>
            </w:r>
            <w:r>
              <w:rPr>
                <w:spacing w:val="-3"/>
                <w:sz w:val="20"/>
              </w:rPr>
              <w:t xml:space="preserve"> </w:t>
            </w:r>
            <w:r>
              <w:rPr>
                <w:sz w:val="20"/>
              </w:rPr>
              <w:t>make</w:t>
            </w:r>
            <w:r>
              <w:rPr>
                <w:spacing w:val="-3"/>
                <w:sz w:val="20"/>
              </w:rPr>
              <w:t xml:space="preserve"> </w:t>
            </w:r>
            <w:r>
              <w:rPr>
                <w:sz w:val="20"/>
              </w:rPr>
              <w:t>objects</w:t>
            </w:r>
            <w:r>
              <w:rPr>
                <w:spacing w:val="-3"/>
                <w:sz w:val="20"/>
              </w:rPr>
              <w:t xml:space="preserve"> </w:t>
            </w:r>
            <w:r>
              <w:rPr>
                <w:sz w:val="20"/>
              </w:rPr>
              <w:t>move</w:t>
            </w:r>
            <w:r>
              <w:rPr>
                <w:spacing w:val="-3"/>
                <w:sz w:val="20"/>
              </w:rPr>
              <w:t xml:space="preserve"> </w:t>
            </w:r>
            <w:r>
              <w:rPr>
                <w:sz w:val="20"/>
              </w:rPr>
              <w:t>by</w:t>
            </w:r>
            <w:r>
              <w:rPr>
                <w:spacing w:val="-3"/>
                <w:sz w:val="20"/>
              </w:rPr>
              <w:t xml:space="preserve"> </w:t>
            </w:r>
            <w:r>
              <w:rPr>
                <w:sz w:val="20"/>
              </w:rPr>
              <w:t>natural</w:t>
            </w:r>
            <w:r>
              <w:rPr>
                <w:spacing w:val="-3"/>
                <w:sz w:val="20"/>
              </w:rPr>
              <w:t xml:space="preserve"> </w:t>
            </w:r>
            <w:r>
              <w:rPr>
                <w:sz w:val="20"/>
              </w:rPr>
              <w:t>causes,</w:t>
            </w:r>
            <w:r>
              <w:rPr>
                <w:spacing w:val="-3"/>
                <w:sz w:val="20"/>
              </w:rPr>
              <w:t xml:space="preserve"> </w:t>
            </w:r>
            <w:r>
              <w:rPr>
                <w:sz w:val="20"/>
              </w:rPr>
              <w:t>such</w:t>
            </w:r>
            <w:r>
              <w:rPr>
                <w:spacing w:val="-4"/>
                <w:sz w:val="20"/>
              </w:rPr>
              <w:t xml:space="preserve"> </w:t>
            </w:r>
            <w:r>
              <w:rPr>
                <w:sz w:val="20"/>
              </w:rPr>
              <w:t>as wind and water, or by people, such as pushing, pulling, rolling, and carrying;</w:t>
            </w:r>
          </w:p>
          <w:p w14:paraId="1B16A8DA" w14:textId="77777777" w:rsidR="005A2738" w:rsidRDefault="00000000">
            <w:pPr>
              <w:pStyle w:val="TableParagraph"/>
              <w:numPr>
                <w:ilvl w:val="0"/>
                <w:numId w:val="107"/>
              </w:numPr>
              <w:tabs>
                <w:tab w:val="left" w:pos="466"/>
              </w:tabs>
              <w:spacing w:before="3" w:line="235" w:lineRule="auto"/>
              <w:ind w:right="450"/>
              <w:rPr>
                <w:sz w:val="20"/>
              </w:rPr>
            </w:pPr>
            <w:r>
              <w:rPr>
                <w:sz w:val="20"/>
              </w:rPr>
              <w:t>explore</w:t>
            </w:r>
            <w:r>
              <w:rPr>
                <w:spacing w:val="-4"/>
                <w:sz w:val="20"/>
              </w:rPr>
              <w:t xml:space="preserve"> </w:t>
            </w:r>
            <w:r>
              <w:rPr>
                <w:sz w:val="20"/>
              </w:rPr>
              <w:t>and</w:t>
            </w:r>
            <w:r>
              <w:rPr>
                <w:spacing w:val="-5"/>
                <w:sz w:val="20"/>
              </w:rPr>
              <w:t xml:space="preserve"> </w:t>
            </w:r>
            <w:r>
              <w:rPr>
                <w:sz w:val="20"/>
              </w:rPr>
              <w:t>describe</w:t>
            </w:r>
            <w:r>
              <w:rPr>
                <w:spacing w:val="-4"/>
                <w:sz w:val="20"/>
              </w:rPr>
              <w:t xml:space="preserve"> </w:t>
            </w:r>
            <w:r>
              <w:rPr>
                <w:sz w:val="20"/>
              </w:rPr>
              <w:t>things</w:t>
            </w:r>
            <w:r>
              <w:rPr>
                <w:spacing w:val="-4"/>
                <w:sz w:val="20"/>
              </w:rPr>
              <w:t xml:space="preserve"> </w:t>
            </w:r>
            <w:r>
              <w:rPr>
                <w:sz w:val="20"/>
              </w:rPr>
              <w:t>that</w:t>
            </w:r>
            <w:r>
              <w:rPr>
                <w:spacing w:val="-4"/>
                <w:sz w:val="20"/>
              </w:rPr>
              <w:t xml:space="preserve"> </w:t>
            </w:r>
            <w:r>
              <w:rPr>
                <w:sz w:val="20"/>
              </w:rPr>
              <w:t>affect</w:t>
            </w:r>
            <w:r>
              <w:rPr>
                <w:spacing w:val="-4"/>
                <w:sz w:val="20"/>
              </w:rPr>
              <w:t xml:space="preserve"> </w:t>
            </w:r>
            <w:r>
              <w:rPr>
                <w:sz w:val="20"/>
              </w:rPr>
              <w:t>the</w:t>
            </w:r>
            <w:r>
              <w:rPr>
                <w:spacing w:val="-4"/>
                <w:sz w:val="20"/>
              </w:rPr>
              <w:t xml:space="preserve"> </w:t>
            </w:r>
            <w:r>
              <w:rPr>
                <w:sz w:val="20"/>
              </w:rPr>
              <w:t>movement</w:t>
            </w:r>
            <w:r>
              <w:rPr>
                <w:spacing w:val="-4"/>
                <w:sz w:val="20"/>
              </w:rPr>
              <w:t xml:space="preserve"> </w:t>
            </w:r>
            <w:r>
              <w:rPr>
                <w:sz w:val="20"/>
              </w:rPr>
              <w:t>of</w:t>
            </w:r>
            <w:r>
              <w:rPr>
                <w:spacing w:val="-4"/>
                <w:sz w:val="20"/>
              </w:rPr>
              <w:t xml:space="preserve"> </w:t>
            </w:r>
            <w:r>
              <w:rPr>
                <w:sz w:val="20"/>
              </w:rPr>
              <w:t>objects,</w:t>
            </w:r>
            <w:r>
              <w:rPr>
                <w:spacing w:val="-4"/>
                <w:sz w:val="20"/>
              </w:rPr>
              <w:t xml:space="preserve"> </w:t>
            </w:r>
            <w:r>
              <w:rPr>
                <w:sz w:val="20"/>
              </w:rPr>
              <w:t>including</w:t>
            </w:r>
            <w:r>
              <w:rPr>
                <w:spacing w:val="-4"/>
                <w:sz w:val="20"/>
              </w:rPr>
              <w:t xml:space="preserve"> </w:t>
            </w:r>
            <w:r>
              <w:rPr>
                <w:sz w:val="20"/>
              </w:rPr>
              <w:t>size,</w:t>
            </w:r>
            <w:r>
              <w:rPr>
                <w:spacing w:val="-4"/>
                <w:sz w:val="20"/>
              </w:rPr>
              <w:t xml:space="preserve"> </w:t>
            </w:r>
            <w:r>
              <w:rPr>
                <w:sz w:val="20"/>
              </w:rPr>
              <w:t>shape, heaviness, material, and surface texture;</w:t>
            </w:r>
          </w:p>
          <w:p w14:paraId="4F586792" w14:textId="77777777" w:rsidR="005A2738" w:rsidRDefault="00000000">
            <w:pPr>
              <w:pStyle w:val="TableParagraph"/>
              <w:numPr>
                <w:ilvl w:val="0"/>
                <w:numId w:val="107"/>
              </w:numPr>
              <w:tabs>
                <w:tab w:val="left" w:pos="466"/>
              </w:tabs>
              <w:spacing w:before="1"/>
              <w:ind w:right="598"/>
              <w:rPr>
                <w:sz w:val="20"/>
              </w:rPr>
            </w:pPr>
            <w:r>
              <w:rPr>
                <w:sz w:val="20"/>
              </w:rPr>
              <w:t>measure</w:t>
            </w:r>
            <w:r>
              <w:rPr>
                <w:spacing w:val="-3"/>
                <w:sz w:val="20"/>
              </w:rPr>
              <w:t xml:space="preserve"> </w:t>
            </w:r>
            <w:r>
              <w:rPr>
                <w:sz w:val="20"/>
              </w:rPr>
              <w:t>and</w:t>
            </w:r>
            <w:r>
              <w:rPr>
                <w:spacing w:val="-3"/>
                <w:sz w:val="20"/>
              </w:rPr>
              <w:t xml:space="preserve"> </w:t>
            </w:r>
            <w:r>
              <w:rPr>
                <w:sz w:val="20"/>
              </w:rPr>
              <w:t>describe</w:t>
            </w:r>
            <w:r>
              <w:rPr>
                <w:spacing w:val="-3"/>
                <w:sz w:val="20"/>
              </w:rPr>
              <w:t xml:space="preserve"> </w:t>
            </w:r>
            <w:r>
              <w:rPr>
                <w:sz w:val="20"/>
              </w:rPr>
              <w:t>changes</w:t>
            </w:r>
            <w:r>
              <w:rPr>
                <w:spacing w:val="-3"/>
                <w:sz w:val="20"/>
              </w:rPr>
              <w:t xml:space="preserve"> </w:t>
            </w:r>
            <w:r>
              <w:rPr>
                <w:sz w:val="20"/>
              </w:rPr>
              <w:t>in</w:t>
            </w:r>
            <w:r>
              <w:rPr>
                <w:spacing w:val="-4"/>
                <w:sz w:val="20"/>
              </w:rPr>
              <w:t xml:space="preserve"> </w:t>
            </w:r>
            <w:r>
              <w:rPr>
                <w:sz w:val="20"/>
              </w:rPr>
              <w:t>the</w:t>
            </w:r>
            <w:r>
              <w:rPr>
                <w:spacing w:val="-3"/>
                <w:sz w:val="20"/>
              </w:rPr>
              <w:t xml:space="preserve"> </w:t>
            </w:r>
            <w:r>
              <w:rPr>
                <w:sz w:val="20"/>
              </w:rPr>
              <w:t>position</w:t>
            </w:r>
            <w:r>
              <w:rPr>
                <w:spacing w:val="-4"/>
                <w:sz w:val="20"/>
              </w:rPr>
              <w:t xml:space="preserve"> </w:t>
            </w:r>
            <w:r>
              <w:rPr>
                <w:sz w:val="20"/>
              </w:rPr>
              <w:t>of</w:t>
            </w:r>
            <w:r>
              <w:rPr>
                <w:spacing w:val="-3"/>
                <w:sz w:val="20"/>
              </w:rPr>
              <w:t xml:space="preserve"> </w:t>
            </w:r>
            <w:r>
              <w:rPr>
                <w:sz w:val="20"/>
              </w:rPr>
              <w:t>people</w:t>
            </w:r>
            <w:r>
              <w:rPr>
                <w:spacing w:val="-3"/>
                <w:sz w:val="20"/>
              </w:rPr>
              <w:t xml:space="preserve"> </w:t>
            </w:r>
            <w:r>
              <w:rPr>
                <w:sz w:val="20"/>
              </w:rPr>
              <w:t>or</w:t>
            </w:r>
            <w:r>
              <w:rPr>
                <w:spacing w:val="-3"/>
                <w:sz w:val="20"/>
              </w:rPr>
              <w:t xml:space="preserve"> </w:t>
            </w:r>
            <w:r>
              <w:rPr>
                <w:sz w:val="20"/>
              </w:rPr>
              <w:t>objects</w:t>
            </w:r>
            <w:r>
              <w:rPr>
                <w:spacing w:val="-3"/>
                <w:sz w:val="20"/>
              </w:rPr>
              <w:t xml:space="preserve"> </w:t>
            </w:r>
            <w:r>
              <w:rPr>
                <w:sz w:val="20"/>
              </w:rPr>
              <w:t>in</w:t>
            </w:r>
            <w:r>
              <w:rPr>
                <w:spacing w:val="-4"/>
                <w:sz w:val="20"/>
              </w:rPr>
              <w:t xml:space="preserve"> </w:t>
            </w:r>
            <w:r>
              <w:rPr>
                <w:sz w:val="20"/>
              </w:rPr>
              <w:t>relation</w:t>
            </w:r>
            <w:r>
              <w:rPr>
                <w:spacing w:val="-4"/>
                <w:sz w:val="20"/>
              </w:rPr>
              <w:t xml:space="preserve"> </w:t>
            </w:r>
            <w:r>
              <w:rPr>
                <w:sz w:val="20"/>
              </w:rPr>
              <w:t>to</w:t>
            </w:r>
            <w:r>
              <w:rPr>
                <w:spacing w:val="-3"/>
                <w:sz w:val="20"/>
              </w:rPr>
              <w:t xml:space="preserve"> </w:t>
            </w:r>
            <w:r>
              <w:rPr>
                <w:sz w:val="20"/>
              </w:rPr>
              <w:t>their original position, such as moving closer, farther, left, or right;</w:t>
            </w:r>
          </w:p>
          <w:p w14:paraId="0D8A249C" w14:textId="77777777" w:rsidR="005A2738" w:rsidRDefault="00000000">
            <w:pPr>
              <w:pStyle w:val="TableParagraph"/>
              <w:numPr>
                <w:ilvl w:val="0"/>
                <w:numId w:val="107"/>
              </w:numPr>
              <w:tabs>
                <w:tab w:val="left" w:pos="466"/>
              </w:tabs>
              <w:spacing w:before="1"/>
              <w:ind w:right="210"/>
              <w:rPr>
                <w:sz w:val="20"/>
              </w:rPr>
            </w:pPr>
            <w:r>
              <w:rPr>
                <w:sz w:val="20"/>
              </w:rPr>
              <w:t>explore</w:t>
            </w:r>
            <w:r>
              <w:rPr>
                <w:spacing w:val="-3"/>
                <w:sz w:val="20"/>
              </w:rPr>
              <w:t xml:space="preserve"> </w:t>
            </w:r>
            <w:r>
              <w:rPr>
                <w:sz w:val="20"/>
              </w:rPr>
              <w:t>and</w:t>
            </w:r>
            <w:r>
              <w:rPr>
                <w:spacing w:val="-4"/>
                <w:sz w:val="20"/>
              </w:rPr>
              <w:t xml:space="preserve"> </w:t>
            </w:r>
            <w:r>
              <w:rPr>
                <w:sz w:val="20"/>
              </w:rPr>
              <w:t>describe</w:t>
            </w:r>
            <w:r>
              <w:rPr>
                <w:spacing w:val="-3"/>
                <w:sz w:val="20"/>
              </w:rPr>
              <w:t xml:space="preserve"> </w:t>
            </w:r>
            <w:r>
              <w:rPr>
                <w:sz w:val="20"/>
              </w:rPr>
              <w:t>how</w:t>
            </w:r>
            <w:r>
              <w:rPr>
                <w:spacing w:val="-4"/>
                <w:sz w:val="20"/>
              </w:rPr>
              <w:t xml:space="preserve"> </w:t>
            </w:r>
            <w:r>
              <w:rPr>
                <w:sz w:val="20"/>
              </w:rPr>
              <w:t>sound</w:t>
            </w:r>
            <w:r>
              <w:rPr>
                <w:spacing w:val="-4"/>
                <w:sz w:val="20"/>
              </w:rPr>
              <w:t xml:space="preserve"> </w:t>
            </w:r>
            <w:r>
              <w:rPr>
                <w:sz w:val="20"/>
              </w:rPr>
              <w:t>is</w:t>
            </w:r>
            <w:r>
              <w:rPr>
                <w:spacing w:val="-3"/>
                <w:sz w:val="20"/>
              </w:rPr>
              <w:t xml:space="preserve"> </w:t>
            </w:r>
            <w:r>
              <w:rPr>
                <w:sz w:val="20"/>
              </w:rPr>
              <w:t>made</w:t>
            </w:r>
            <w:r>
              <w:rPr>
                <w:spacing w:val="-3"/>
                <w:sz w:val="20"/>
              </w:rPr>
              <w:t xml:space="preserve"> </w:t>
            </w:r>
            <w:r>
              <w:rPr>
                <w:sz w:val="20"/>
              </w:rPr>
              <w:t>and</w:t>
            </w:r>
            <w:r>
              <w:rPr>
                <w:spacing w:val="-4"/>
                <w:sz w:val="20"/>
              </w:rPr>
              <w:t xml:space="preserve"> </w:t>
            </w:r>
            <w:r>
              <w:rPr>
                <w:sz w:val="20"/>
              </w:rPr>
              <w:t>transferred</w:t>
            </w:r>
            <w:r>
              <w:rPr>
                <w:spacing w:val="-4"/>
                <w:sz w:val="20"/>
              </w:rPr>
              <w:t xml:space="preserve"> </w:t>
            </w:r>
            <w:r>
              <w:rPr>
                <w:sz w:val="20"/>
              </w:rPr>
              <w:t>in</w:t>
            </w:r>
            <w:r>
              <w:rPr>
                <w:spacing w:val="-4"/>
                <w:sz w:val="20"/>
              </w:rPr>
              <w:t xml:space="preserve"> </w:t>
            </w:r>
            <w:r>
              <w:rPr>
                <w:sz w:val="20"/>
              </w:rPr>
              <w:t>everyday</w:t>
            </w:r>
            <w:r>
              <w:rPr>
                <w:spacing w:val="-3"/>
                <w:sz w:val="20"/>
              </w:rPr>
              <w:t xml:space="preserve"> </w:t>
            </w:r>
            <w:r>
              <w:rPr>
                <w:sz w:val="20"/>
              </w:rPr>
              <w:t>situations,</w:t>
            </w:r>
            <w:r>
              <w:rPr>
                <w:spacing w:val="-3"/>
                <w:sz w:val="20"/>
              </w:rPr>
              <w:t xml:space="preserve"> </w:t>
            </w:r>
            <w:r>
              <w:rPr>
                <w:sz w:val="20"/>
              </w:rPr>
              <w:t>such</w:t>
            </w:r>
            <w:r>
              <w:rPr>
                <w:spacing w:val="-4"/>
                <w:sz w:val="20"/>
              </w:rPr>
              <w:t xml:space="preserve"> </w:t>
            </w:r>
            <w:r>
              <w:rPr>
                <w:sz w:val="20"/>
              </w:rPr>
              <w:t>as the ringing of a bell or the hearing of noises;</w:t>
            </w:r>
          </w:p>
          <w:p w14:paraId="07AB1C9D" w14:textId="77777777" w:rsidR="005A2738" w:rsidRDefault="00000000">
            <w:pPr>
              <w:pStyle w:val="TableParagraph"/>
              <w:numPr>
                <w:ilvl w:val="0"/>
                <w:numId w:val="107"/>
              </w:numPr>
              <w:tabs>
                <w:tab w:val="left" w:pos="465"/>
              </w:tabs>
              <w:spacing w:before="1"/>
              <w:ind w:left="465" w:hanging="359"/>
              <w:rPr>
                <w:sz w:val="20"/>
              </w:rPr>
            </w:pPr>
            <w:r>
              <w:rPr>
                <w:sz w:val="20"/>
              </w:rPr>
              <w:t>describe</w:t>
            </w:r>
            <w:r>
              <w:rPr>
                <w:spacing w:val="-7"/>
                <w:sz w:val="20"/>
              </w:rPr>
              <w:t xml:space="preserve"> </w:t>
            </w:r>
            <w:r>
              <w:rPr>
                <w:sz w:val="20"/>
              </w:rPr>
              <w:t>sources</w:t>
            </w:r>
            <w:r>
              <w:rPr>
                <w:spacing w:val="-5"/>
                <w:sz w:val="20"/>
              </w:rPr>
              <w:t xml:space="preserve"> </w:t>
            </w:r>
            <w:r>
              <w:rPr>
                <w:sz w:val="20"/>
              </w:rPr>
              <w:t>of</w:t>
            </w:r>
            <w:r>
              <w:rPr>
                <w:spacing w:val="-5"/>
                <w:sz w:val="20"/>
              </w:rPr>
              <w:t xml:space="preserve"> </w:t>
            </w:r>
            <w:r>
              <w:rPr>
                <w:sz w:val="20"/>
              </w:rPr>
              <w:t>light</w:t>
            </w:r>
            <w:r>
              <w:rPr>
                <w:spacing w:val="-5"/>
                <w:sz w:val="20"/>
              </w:rPr>
              <w:t xml:space="preserve"> </w:t>
            </w:r>
            <w:r>
              <w:rPr>
                <w:sz w:val="20"/>
              </w:rPr>
              <w:t>and</w:t>
            </w:r>
            <w:r>
              <w:rPr>
                <w:spacing w:val="-4"/>
                <w:sz w:val="20"/>
              </w:rPr>
              <w:t xml:space="preserve"> </w:t>
            </w:r>
            <w:r>
              <w:rPr>
                <w:sz w:val="20"/>
              </w:rPr>
              <w:t>their</w:t>
            </w:r>
            <w:r>
              <w:rPr>
                <w:spacing w:val="-5"/>
                <w:sz w:val="20"/>
              </w:rPr>
              <w:t xml:space="preserve"> </w:t>
            </w:r>
            <w:r>
              <w:rPr>
                <w:sz w:val="20"/>
              </w:rPr>
              <w:t>use</w:t>
            </w:r>
            <w:r>
              <w:rPr>
                <w:spacing w:val="-5"/>
                <w:sz w:val="20"/>
              </w:rPr>
              <w:t xml:space="preserve"> </w:t>
            </w:r>
            <w:r>
              <w:rPr>
                <w:sz w:val="20"/>
              </w:rPr>
              <w:t>in</w:t>
            </w:r>
            <w:r>
              <w:rPr>
                <w:spacing w:val="-6"/>
                <w:sz w:val="20"/>
              </w:rPr>
              <w:t xml:space="preserve"> </w:t>
            </w:r>
            <w:r>
              <w:rPr>
                <w:sz w:val="20"/>
              </w:rPr>
              <w:t>everyday</w:t>
            </w:r>
            <w:r>
              <w:rPr>
                <w:spacing w:val="-4"/>
                <w:sz w:val="20"/>
              </w:rPr>
              <w:t xml:space="preserve"> </w:t>
            </w:r>
            <w:r>
              <w:rPr>
                <w:spacing w:val="-2"/>
                <w:sz w:val="20"/>
              </w:rPr>
              <w:t>situations;</w:t>
            </w:r>
          </w:p>
          <w:p w14:paraId="4A755F64" w14:textId="77777777" w:rsidR="005A2738" w:rsidRDefault="00000000">
            <w:pPr>
              <w:pStyle w:val="TableParagraph"/>
              <w:numPr>
                <w:ilvl w:val="0"/>
                <w:numId w:val="107"/>
              </w:numPr>
              <w:tabs>
                <w:tab w:val="left" w:pos="466"/>
              </w:tabs>
              <w:spacing w:before="1"/>
              <w:ind w:right="531"/>
              <w:rPr>
                <w:sz w:val="20"/>
              </w:rPr>
            </w:pPr>
            <w:r>
              <w:rPr>
                <w:sz w:val="20"/>
              </w:rPr>
              <w:t>participate</w:t>
            </w:r>
            <w:r>
              <w:rPr>
                <w:spacing w:val="-3"/>
                <w:sz w:val="20"/>
              </w:rPr>
              <w:t xml:space="preserve"> </w:t>
            </w:r>
            <w:r>
              <w:rPr>
                <w:sz w:val="20"/>
              </w:rPr>
              <w:t>in</w:t>
            </w:r>
            <w:r>
              <w:rPr>
                <w:spacing w:val="-4"/>
                <w:sz w:val="20"/>
              </w:rPr>
              <w:t xml:space="preserve"> </w:t>
            </w:r>
            <w:r>
              <w:rPr>
                <w:sz w:val="20"/>
              </w:rPr>
              <w:t>guided</w:t>
            </w:r>
            <w:r>
              <w:rPr>
                <w:spacing w:val="-3"/>
                <w:sz w:val="20"/>
              </w:rPr>
              <w:t xml:space="preserve"> </w:t>
            </w:r>
            <w:r>
              <w:rPr>
                <w:sz w:val="20"/>
              </w:rPr>
              <w:t>science</w:t>
            </w:r>
            <w:r>
              <w:rPr>
                <w:spacing w:val="-3"/>
                <w:sz w:val="20"/>
              </w:rPr>
              <w:t xml:space="preserve"> </w:t>
            </w:r>
            <w:r>
              <w:rPr>
                <w:sz w:val="20"/>
              </w:rPr>
              <w:t>activities</w:t>
            </w:r>
            <w:r>
              <w:rPr>
                <w:spacing w:val="-3"/>
                <w:sz w:val="20"/>
              </w:rPr>
              <w:t xml:space="preserve"> </w:t>
            </w:r>
            <w:r>
              <w:rPr>
                <w:sz w:val="20"/>
              </w:rPr>
              <w:t>to</w:t>
            </w:r>
            <w:r>
              <w:rPr>
                <w:spacing w:val="-3"/>
                <w:sz w:val="20"/>
              </w:rPr>
              <w:t xml:space="preserve"> </w:t>
            </w:r>
            <w:r>
              <w:rPr>
                <w:sz w:val="20"/>
              </w:rPr>
              <w:t>explore</w:t>
            </w:r>
            <w:r>
              <w:rPr>
                <w:spacing w:val="-3"/>
                <w:sz w:val="20"/>
              </w:rPr>
              <w:t xml:space="preserve"> </w:t>
            </w:r>
            <w:r>
              <w:rPr>
                <w:sz w:val="20"/>
              </w:rPr>
              <w:t>and</w:t>
            </w:r>
            <w:r>
              <w:rPr>
                <w:spacing w:val="-3"/>
                <w:sz w:val="20"/>
              </w:rPr>
              <w:t xml:space="preserve"> </w:t>
            </w:r>
            <w:r>
              <w:rPr>
                <w:sz w:val="20"/>
              </w:rPr>
              <w:t>describe</w:t>
            </w:r>
            <w:r>
              <w:rPr>
                <w:spacing w:val="-3"/>
                <w:sz w:val="20"/>
              </w:rPr>
              <w:t xml:space="preserve"> </w:t>
            </w:r>
            <w:r>
              <w:rPr>
                <w:sz w:val="20"/>
              </w:rPr>
              <w:t>sources</w:t>
            </w:r>
            <w:r>
              <w:rPr>
                <w:spacing w:val="-3"/>
                <w:sz w:val="20"/>
              </w:rPr>
              <w:t xml:space="preserve"> </w:t>
            </w:r>
            <w:r>
              <w:rPr>
                <w:sz w:val="20"/>
              </w:rPr>
              <w:t>of</w:t>
            </w:r>
            <w:r>
              <w:rPr>
                <w:spacing w:val="-3"/>
                <w:sz w:val="20"/>
              </w:rPr>
              <w:t xml:space="preserve"> </w:t>
            </w:r>
            <w:r>
              <w:rPr>
                <w:sz w:val="20"/>
              </w:rPr>
              <w:t>light,</w:t>
            </w:r>
            <w:r>
              <w:rPr>
                <w:spacing w:val="-3"/>
                <w:sz w:val="20"/>
              </w:rPr>
              <w:t xml:space="preserve"> </w:t>
            </w:r>
            <w:r>
              <w:rPr>
                <w:sz w:val="20"/>
              </w:rPr>
              <w:t>how</w:t>
            </w:r>
            <w:r>
              <w:rPr>
                <w:spacing w:val="-4"/>
                <w:sz w:val="20"/>
              </w:rPr>
              <w:t xml:space="preserve"> </w:t>
            </w:r>
            <w:r>
              <w:rPr>
                <w:sz w:val="20"/>
              </w:rPr>
              <w:t>it behaves or can be changed, and its uses in everyday situations;</w:t>
            </w:r>
          </w:p>
          <w:p w14:paraId="13D96D8D" w14:textId="77777777" w:rsidR="005A2738" w:rsidRDefault="00000000">
            <w:pPr>
              <w:pStyle w:val="TableParagraph"/>
              <w:numPr>
                <w:ilvl w:val="0"/>
                <w:numId w:val="107"/>
              </w:numPr>
              <w:tabs>
                <w:tab w:val="left" w:pos="466"/>
              </w:tabs>
              <w:ind w:right="329"/>
              <w:rPr>
                <w:sz w:val="20"/>
              </w:rPr>
            </w:pPr>
            <w:r>
              <w:rPr>
                <w:sz w:val="20"/>
              </w:rPr>
              <w:t>explain</w:t>
            </w:r>
            <w:r>
              <w:rPr>
                <w:spacing w:val="-3"/>
                <w:sz w:val="20"/>
              </w:rPr>
              <w:t xml:space="preserve"> </w:t>
            </w:r>
            <w:r>
              <w:rPr>
                <w:sz w:val="20"/>
              </w:rPr>
              <w:t>how</w:t>
            </w:r>
            <w:r>
              <w:rPr>
                <w:spacing w:val="-3"/>
                <w:sz w:val="20"/>
              </w:rPr>
              <w:t xml:space="preserve"> </w:t>
            </w:r>
            <w:r>
              <w:rPr>
                <w:sz w:val="20"/>
              </w:rPr>
              <w:t>light</w:t>
            </w:r>
            <w:r>
              <w:rPr>
                <w:spacing w:val="-3"/>
                <w:sz w:val="20"/>
              </w:rPr>
              <w:t xml:space="preserve"> </w:t>
            </w:r>
            <w:r>
              <w:rPr>
                <w:sz w:val="20"/>
              </w:rPr>
              <w:t>and</w:t>
            </w:r>
            <w:r>
              <w:rPr>
                <w:spacing w:val="-3"/>
                <w:sz w:val="20"/>
              </w:rPr>
              <w:t xml:space="preserve"> </w:t>
            </w:r>
            <w:r>
              <w:rPr>
                <w:sz w:val="20"/>
              </w:rPr>
              <w:t>sound</w:t>
            </w:r>
            <w:r>
              <w:rPr>
                <w:spacing w:val="-3"/>
                <w:sz w:val="20"/>
              </w:rPr>
              <w:t xml:space="preserve"> </w:t>
            </w:r>
            <w:r>
              <w:rPr>
                <w:sz w:val="20"/>
              </w:rPr>
              <w:t>can</w:t>
            </w:r>
            <w:r>
              <w:rPr>
                <w:spacing w:val="-3"/>
                <w:sz w:val="20"/>
              </w:rPr>
              <w:t xml:space="preserve"> </w:t>
            </w:r>
            <w:r>
              <w:rPr>
                <w:sz w:val="20"/>
              </w:rPr>
              <w:t>be</w:t>
            </w:r>
            <w:r>
              <w:rPr>
                <w:spacing w:val="-3"/>
                <w:sz w:val="20"/>
              </w:rPr>
              <w:t xml:space="preserve"> </w:t>
            </w:r>
            <w:r>
              <w:rPr>
                <w:sz w:val="20"/>
              </w:rPr>
              <w:t>harmful</w:t>
            </w:r>
            <w:r>
              <w:rPr>
                <w:spacing w:val="-3"/>
                <w:sz w:val="20"/>
              </w:rPr>
              <w:t xml:space="preserve"> </w:t>
            </w:r>
            <w:r>
              <w:rPr>
                <w:sz w:val="20"/>
              </w:rPr>
              <w:t>to</w:t>
            </w:r>
            <w:r>
              <w:rPr>
                <w:spacing w:val="-3"/>
                <w:sz w:val="20"/>
              </w:rPr>
              <w:t xml:space="preserve"> </w:t>
            </w:r>
            <w:r>
              <w:rPr>
                <w:sz w:val="20"/>
              </w:rPr>
              <w:t>people</w:t>
            </w:r>
            <w:r>
              <w:rPr>
                <w:spacing w:val="-3"/>
                <w:sz w:val="20"/>
              </w:rPr>
              <w:t xml:space="preserve"> </w:t>
            </w:r>
            <w:r>
              <w:rPr>
                <w:sz w:val="20"/>
              </w:rPr>
              <w:t>and</w:t>
            </w:r>
            <w:r>
              <w:rPr>
                <w:spacing w:val="-3"/>
                <w:sz w:val="20"/>
              </w:rPr>
              <w:t xml:space="preserve"> </w:t>
            </w:r>
            <w:r>
              <w:rPr>
                <w:sz w:val="20"/>
              </w:rPr>
              <w:t>make</w:t>
            </w:r>
            <w:r>
              <w:rPr>
                <w:spacing w:val="-3"/>
                <w:sz w:val="20"/>
              </w:rPr>
              <w:t xml:space="preserve"> </w:t>
            </w:r>
            <w:r>
              <w:rPr>
                <w:sz w:val="20"/>
              </w:rPr>
              <w:t>suggestions</w:t>
            </w:r>
            <w:r>
              <w:rPr>
                <w:spacing w:val="-3"/>
                <w:sz w:val="20"/>
              </w:rPr>
              <w:t xml:space="preserve"> </w:t>
            </w:r>
            <w:r>
              <w:rPr>
                <w:sz w:val="20"/>
              </w:rPr>
              <w:t>on</w:t>
            </w:r>
            <w:r>
              <w:rPr>
                <w:spacing w:val="-3"/>
                <w:sz w:val="20"/>
              </w:rPr>
              <w:t xml:space="preserve"> </w:t>
            </w:r>
            <w:r>
              <w:rPr>
                <w:sz w:val="20"/>
              </w:rPr>
              <w:t>how</w:t>
            </w:r>
            <w:r>
              <w:rPr>
                <w:spacing w:val="-3"/>
                <w:sz w:val="20"/>
              </w:rPr>
              <w:t xml:space="preserve"> </w:t>
            </w:r>
            <w:r>
              <w:rPr>
                <w:sz w:val="20"/>
              </w:rPr>
              <w:t>to protect oneself from them; and</w:t>
            </w:r>
          </w:p>
          <w:p w14:paraId="174C751E" w14:textId="77777777" w:rsidR="005A2738" w:rsidRDefault="00000000">
            <w:pPr>
              <w:pStyle w:val="TableParagraph"/>
              <w:numPr>
                <w:ilvl w:val="0"/>
                <w:numId w:val="107"/>
              </w:numPr>
              <w:tabs>
                <w:tab w:val="left" w:pos="466"/>
              </w:tabs>
              <w:spacing w:line="230" w:lineRule="exact"/>
              <w:ind w:right="675"/>
              <w:rPr>
                <w:sz w:val="20"/>
              </w:rPr>
            </w:pPr>
            <w:r>
              <w:rPr>
                <w:sz w:val="20"/>
              </w:rPr>
              <w:t>participate</w:t>
            </w:r>
            <w:r>
              <w:rPr>
                <w:spacing w:val="-3"/>
                <w:sz w:val="20"/>
              </w:rPr>
              <w:t xml:space="preserve"> </w:t>
            </w:r>
            <w:r>
              <w:rPr>
                <w:sz w:val="20"/>
              </w:rPr>
              <w:t>in</w:t>
            </w:r>
            <w:r>
              <w:rPr>
                <w:spacing w:val="-4"/>
                <w:sz w:val="20"/>
              </w:rPr>
              <w:t xml:space="preserve"> </w:t>
            </w:r>
            <w:r>
              <w:rPr>
                <w:sz w:val="20"/>
              </w:rPr>
              <w:t>guided</w:t>
            </w:r>
            <w:r>
              <w:rPr>
                <w:spacing w:val="-3"/>
                <w:sz w:val="20"/>
              </w:rPr>
              <w:t xml:space="preserve"> </w:t>
            </w:r>
            <w:r>
              <w:rPr>
                <w:sz w:val="20"/>
              </w:rPr>
              <w:t>activities</w:t>
            </w:r>
            <w:r>
              <w:rPr>
                <w:spacing w:val="-3"/>
                <w:sz w:val="20"/>
              </w:rPr>
              <w:t xml:space="preserve"> </w:t>
            </w:r>
            <w:r>
              <w:rPr>
                <w:sz w:val="20"/>
              </w:rPr>
              <w:t>to</w:t>
            </w:r>
            <w:r>
              <w:rPr>
                <w:spacing w:val="-3"/>
                <w:sz w:val="20"/>
              </w:rPr>
              <w:t xml:space="preserve"> </w:t>
            </w:r>
            <w:r>
              <w:rPr>
                <w:sz w:val="20"/>
              </w:rPr>
              <w:t>explore</w:t>
            </w:r>
            <w:r>
              <w:rPr>
                <w:spacing w:val="-3"/>
                <w:sz w:val="20"/>
              </w:rPr>
              <w:t xml:space="preserve"> </w:t>
            </w:r>
            <w:r>
              <w:rPr>
                <w:sz w:val="20"/>
              </w:rPr>
              <w:t>and</w:t>
            </w:r>
            <w:r>
              <w:rPr>
                <w:spacing w:val="-3"/>
                <w:sz w:val="20"/>
              </w:rPr>
              <w:t xml:space="preserve"> </w:t>
            </w:r>
            <w:r>
              <w:rPr>
                <w:sz w:val="20"/>
              </w:rPr>
              <w:t>describe</w:t>
            </w:r>
            <w:r>
              <w:rPr>
                <w:spacing w:val="-3"/>
                <w:sz w:val="20"/>
              </w:rPr>
              <w:t xml:space="preserve"> </w:t>
            </w:r>
            <w:r>
              <w:rPr>
                <w:sz w:val="20"/>
              </w:rPr>
              <w:t>some</w:t>
            </w:r>
            <w:r>
              <w:rPr>
                <w:spacing w:val="-3"/>
                <w:sz w:val="20"/>
              </w:rPr>
              <w:t xml:space="preserve"> </w:t>
            </w:r>
            <w:r>
              <w:rPr>
                <w:sz w:val="20"/>
              </w:rPr>
              <w:t>ways</w:t>
            </w:r>
            <w:r>
              <w:rPr>
                <w:spacing w:val="-3"/>
                <w:sz w:val="20"/>
              </w:rPr>
              <w:t xml:space="preserve"> </w:t>
            </w:r>
            <w:r>
              <w:rPr>
                <w:sz w:val="20"/>
              </w:rPr>
              <w:t>to</w:t>
            </w:r>
            <w:r>
              <w:rPr>
                <w:spacing w:val="-3"/>
                <w:sz w:val="20"/>
              </w:rPr>
              <w:t xml:space="preserve"> </w:t>
            </w:r>
            <w:r>
              <w:rPr>
                <w:sz w:val="20"/>
              </w:rPr>
              <w:t>use</w:t>
            </w:r>
            <w:r>
              <w:rPr>
                <w:spacing w:val="-3"/>
                <w:sz w:val="20"/>
              </w:rPr>
              <w:t xml:space="preserve"> </w:t>
            </w:r>
            <w:r>
              <w:rPr>
                <w:sz w:val="20"/>
              </w:rPr>
              <w:t>movement, sound, and light to send information between two people.</w:t>
            </w:r>
          </w:p>
        </w:tc>
      </w:tr>
      <w:tr w:rsidR="005A2738" w14:paraId="4DF02C5D" w14:textId="77777777">
        <w:trPr>
          <w:trHeight w:val="1362"/>
        </w:trPr>
        <w:tc>
          <w:tcPr>
            <w:tcW w:w="15402" w:type="dxa"/>
            <w:gridSpan w:val="3"/>
          </w:tcPr>
          <w:p w14:paraId="0A9BC899" w14:textId="77777777" w:rsidR="005A2738" w:rsidRDefault="00000000">
            <w:pPr>
              <w:pStyle w:val="TableParagraph"/>
              <w:spacing w:before="3"/>
              <w:ind w:left="103"/>
              <w:rPr>
                <w:b/>
                <w:sz w:val="20"/>
              </w:rPr>
            </w:pPr>
            <w:r>
              <w:rPr>
                <w:b/>
                <w:sz w:val="20"/>
              </w:rPr>
              <w:t>Performance</w:t>
            </w:r>
            <w:r>
              <w:rPr>
                <w:b/>
                <w:spacing w:val="-15"/>
                <w:sz w:val="20"/>
              </w:rPr>
              <w:t xml:space="preserve"> </w:t>
            </w:r>
            <w:r>
              <w:rPr>
                <w:b/>
                <w:spacing w:val="-2"/>
                <w:sz w:val="20"/>
              </w:rPr>
              <w:t>Standard</w:t>
            </w:r>
          </w:p>
          <w:p w14:paraId="156B3C2C" w14:textId="77777777" w:rsidR="005A2738" w:rsidRDefault="00000000">
            <w:pPr>
              <w:pStyle w:val="TableParagraph"/>
              <w:ind w:left="103" w:right="185"/>
              <w:rPr>
                <w:sz w:val="20"/>
              </w:rPr>
            </w:pPr>
            <w:r>
              <w:rPr>
                <w:i/>
                <w:sz w:val="20"/>
              </w:rPr>
              <w:t xml:space="preserve">By the end of the Quarter, learners </w:t>
            </w:r>
            <w:r>
              <w:rPr>
                <w:sz w:val="20"/>
              </w:rPr>
              <w:t>use everyday language to explore, describe, and make suggestions about simple movements of objects. They identify and</w:t>
            </w:r>
            <w:r>
              <w:rPr>
                <w:spacing w:val="-2"/>
                <w:sz w:val="20"/>
              </w:rPr>
              <w:t xml:space="preserve"> </w:t>
            </w:r>
            <w:r>
              <w:rPr>
                <w:sz w:val="20"/>
              </w:rPr>
              <w:t>explore</w:t>
            </w:r>
            <w:r>
              <w:rPr>
                <w:spacing w:val="-2"/>
                <w:sz w:val="20"/>
              </w:rPr>
              <w:t xml:space="preserve"> </w:t>
            </w:r>
            <w:r>
              <w:rPr>
                <w:sz w:val="20"/>
              </w:rPr>
              <w:t>sources</w:t>
            </w:r>
            <w:r>
              <w:rPr>
                <w:spacing w:val="-2"/>
                <w:sz w:val="20"/>
              </w:rPr>
              <w:t xml:space="preserve"> </w:t>
            </w:r>
            <w:r>
              <w:rPr>
                <w:sz w:val="20"/>
              </w:rPr>
              <w:t>of</w:t>
            </w:r>
            <w:r>
              <w:rPr>
                <w:spacing w:val="-2"/>
                <w:sz w:val="20"/>
              </w:rPr>
              <w:t xml:space="preserve"> </w:t>
            </w:r>
            <w:r>
              <w:rPr>
                <w:sz w:val="20"/>
              </w:rPr>
              <w:t>light</w:t>
            </w:r>
            <w:r>
              <w:rPr>
                <w:spacing w:val="-2"/>
                <w:sz w:val="20"/>
              </w:rPr>
              <w:t xml:space="preserve"> </w:t>
            </w:r>
            <w:r>
              <w:rPr>
                <w:sz w:val="20"/>
              </w:rPr>
              <w:t>and</w:t>
            </w:r>
            <w:r>
              <w:rPr>
                <w:spacing w:val="-2"/>
                <w:sz w:val="20"/>
              </w:rPr>
              <w:t xml:space="preserve"> </w:t>
            </w:r>
            <w:r>
              <w:rPr>
                <w:sz w:val="20"/>
              </w:rPr>
              <w:t>sound</w:t>
            </w:r>
            <w:r>
              <w:rPr>
                <w:spacing w:val="-2"/>
                <w:sz w:val="20"/>
              </w:rPr>
              <w:t xml:space="preserve"> </w:t>
            </w:r>
            <w:r>
              <w:rPr>
                <w:sz w:val="20"/>
              </w:rPr>
              <w:t>in</w:t>
            </w:r>
            <w:r>
              <w:rPr>
                <w:spacing w:val="-3"/>
                <w:sz w:val="20"/>
              </w:rPr>
              <w:t xml:space="preserve"> </w:t>
            </w:r>
            <w:r>
              <w:rPr>
                <w:sz w:val="20"/>
              </w:rPr>
              <w:t>their</w:t>
            </w:r>
            <w:r>
              <w:rPr>
                <w:spacing w:val="-2"/>
                <w:sz w:val="20"/>
              </w:rPr>
              <w:t xml:space="preserve"> </w:t>
            </w:r>
            <w:r>
              <w:rPr>
                <w:sz w:val="20"/>
              </w:rPr>
              <w:t>local</w:t>
            </w:r>
            <w:r>
              <w:rPr>
                <w:spacing w:val="-2"/>
                <w:sz w:val="20"/>
              </w:rPr>
              <w:t xml:space="preserve"> </w:t>
            </w:r>
            <w:r>
              <w:rPr>
                <w:sz w:val="20"/>
              </w:rPr>
              <w:t>environment</w:t>
            </w:r>
            <w:r>
              <w:rPr>
                <w:spacing w:val="-2"/>
                <w:sz w:val="20"/>
              </w:rPr>
              <w:t xml:space="preserve"> </w:t>
            </w:r>
            <w:r>
              <w:rPr>
                <w:sz w:val="20"/>
              </w:rPr>
              <w:t>and</w:t>
            </w:r>
            <w:r>
              <w:rPr>
                <w:spacing w:val="-2"/>
                <w:sz w:val="20"/>
              </w:rPr>
              <w:t xml:space="preserve"> </w:t>
            </w:r>
            <w:r>
              <w:rPr>
                <w:sz w:val="20"/>
              </w:rPr>
              <w:t>suggest</w:t>
            </w:r>
            <w:r>
              <w:rPr>
                <w:spacing w:val="-2"/>
                <w:sz w:val="20"/>
              </w:rPr>
              <w:t xml:space="preserve"> </w:t>
            </w:r>
            <w:r>
              <w:rPr>
                <w:sz w:val="20"/>
              </w:rPr>
              <w:t>how</w:t>
            </w:r>
            <w:r>
              <w:rPr>
                <w:spacing w:val="-3"/>
                <w:sz w:val="20"/>
              </w:rPr>
              <w:t xml:space="preserve"> </w:t>
            </w:r>
            <w:r>
              <w:rPr>
                <w:sz w:val="20"/>
              </w:rPr>
              <w:t>to</w:t>
            </w:r>
            <w:r>
              <w:rPr>
                <w:spacing w:val="-2"/>
                <w:sz w:val="20"/>
              </w:rPr>
              <w:t xml:space="preserve"> </w:t>
            </w:r>
            <w:r>
              <w:rPr>
                <w:sz w:val="20"/>
              </w:rPr>
              <w:t>use</w:t>
            </w:r>
            <w:r>
              <w:rPr>
                <w:spacing w:val="-2"/>
                <w:sz w:val="20"/>
              </w:rPr>
              <w:t xml:space="preserve"> </w:t>
            </w:r>
            <w:r>
              <w:rPr>
                <w:sz w:val="20"/>
              </w:rPr>
              <w:t>them</w:t>
            </w:r>
            <w:r>
              <w:rPr>
                <w:spacing w:val="-3"/>
                <w:sz w:val="20"/>
              </w:rPr>
              <w:t xml:space="preserve"> </w:t>
            </w:r>
            <w:r>
              <w:rPr>
                <w:sz w:val="20"/>
              </w:rPr>
              <w:t>safely</w:t>
            </w:r>
            <w:r>
              <w:rPr>
                <w:spacing w:val="-2"/>
                <w:sz w:val="20"/>
              </w:rPr>
              <w:t xml:space="preserve"> </w:t>
            </w:r>
            <w:r>
              <w:rPr>
                <w:sz w:val="20"/>
              </w:rPr>
              <w:t>in</w:t>
            </w:r>
            <w:r>
              <w:rPr>
                <w:spacing w:val="-3"/>
                <w:sz w:val="20"/>
              </w:rPr>
              <w:t xml:space="preserve"> </w:t>
            </w:r>
            <w:r>
              <w:rPr>
                <w:sz w:val="20"/>
              </w:rPr>
              <w:t>their</w:t>
            </w:r>
            <w:r>
              <w:rPr>
                <w:spacing w:val="-2"/>
                <w:sz w:val="20"/>
              </w:rPr>
              <w:t xml:space="preserve"> </w:t>
            </w:r>
            <w:r>
              <w:rPr>
                <w:sz w:val="20"/>
              </w:rPr>
              <w:t>lives.</w:t>
            </w:r>
            <w:r>
              <w:rPr>
                <w:spacing w:val="-2"/>
                <w:sz w:val="20"/>
              </w:rPr>
              <w:t xml:space="preserve"> </w:t>
            </w:r>
            <w:r>
              <w:rPr>
                <w:sz w:val="20"/>
              </w:rPr>
              <w:t>Learners apply</w:t>
            </w:r>
            <w:r>
              <w:rPr>
                <w:spacing w:val="-2"/>
                <w:sz w:val="20"/>
              </w:rPr>
              <w:t xml:space="preserve"> </w:t>
            </w:r>
            <w:r>
              <w:rPr>
                <w:sz w:val="20"/>
              </w:rPr>
              <w:t>their</w:t>
            </w:r>
            <w:r>
              <w:rPr>
                <w:spacing w:val="-2"/>
                <w:sz w:val="20"/>
              </w:rPr>
              <w:t xml:space="preserve"> </w:t>
            </w:r>
            <w:r>
              <w:rPr>
                <w:sz w:val="20"/>
              </w:rPr>
              <w:t>curiosity</w:t>
            </w:r>
            <w:r>
              <w:rPr>
                <w:spacing w:val="-2"/>
                <w:sz w:val="20"/>
              </w:rPr>
              <w:t xml:space="preserve"> </w:t>
            </w:r>
            <w:r>
              <w:rPr>
                <w:sz w:val="20"/>
              </w:rPr>
              <w:t>in</w:t>
            </w:r>
            <w:r>
              <w:rPr>
                <w:spacing w:val="-3"/>
                <w:sz w:val="20"/>
              </w:rPr>
              <w:t xml:space="preserve"> </w:t>
            </w:r>
            <w:r>
              <w:rPr>
                <w:sz w:val="20"/>
              </w:rPr>
              <w:t>the world around them and their creativity to propose solutions to simple challenges.</w:t>
            </w:r>
          </w:p>
        </w:tc>
      </w:tr>
      <w:tr w:rsidR="005A2738" w14:paraId="4DD2A7FC" w14:textId="77777777">
        <w:trPr>
          <w:trHeight w:val="1410"/>
        </w:trPr>
        <w:tc>
          <w:tcPr>
            <w:tcW w:w="15402" w:type="dxa"/>
            <w:gridSpan w:val="3"/>
          </w:tcPr>
          <w:p w14:paraId="11E2D776" w14:textId="77777777" w:rsidR="005A2738" w:rsidRDefault="00000000">
            <w:pPr>
              <w:pStyle w:val="TableParagraph"/>
              <w:spacing w:line="233" w:lineRule="exact"/>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Tasks</w:t>
            </w:r>
          </w:p>
          <w:p w14:paraId="46707E04" w14:textId="77777777" w:rsidR="005A2738" w:rsidRDefault="00000000">
            <w:pPr>
              <w:pStyle w:val="TableParagraph"/>
              <w:numPr>
                <w:ilvl w:val="0"/>
                <w:numId w:val="106"/>
              </w:numPr>
              <w:tabs>
                <w:tab w:val="left" w:pos="365"/>
              </w:tabs>
              <w:ind w:right="579" w:firstLine="0"/>
              <w:rPr>
                <w:sz w:val="20"/>
              </w:rPr>
            </w:pPr>
            <w:r>
              <w:rPr>
                <w:sz w:val="20"/>
              </w:rPr>
              <w:t>Choose</w:t>
            </w:r>
            <w:r>
              <w:rPr>
                <w:spacing w:val="-2"/>
                <w:sz w:val="20"/>
              </w:rPr>
              <w:t xml:space="preserve"> </w:t>
            </w:r>
            <w:r>
              <w:rPr>
                <w:sz w:val="20"/>
              </w:rPr>
              <w:t>a</w:t>
            </w:r>
            <w:r>
              <w:rPr>
                <w:spacing w:val="-2"/>
                <w:sz w:val="20"/>
              </w:rPr>
              <w:t xml:space="preserve"> </w:t>
            </w:r>
            <w:r>
              <w:rPr>
                <w:sz w:val="20"/>
              </w:rPr>
              <w:t>children’s</w:t>
            </w:r>
            <w:r>
              <w:rPr>
                <w:spacing w:val="-2"/>
                <w:sz w:val="20"/>
              </w:rPr>
              <w:t xml:space="preserve"> </w:t>
            </w:r>
            <w:r>
              <w:rPr>
                <w:sz w:val="20"/>
              </w:rPr>
              <w:t>storybook</w:t>
            </w:r>
            <w:r>
              <w:rPr>
                <w:spacing w:val="-2"/>
                <w:sz w:val="20"/>
              </w:rPr>
              <w:t xml:space="preserve"> </w:t>
            </w:r>
            <w:r>
              <w:rPr>
                <w:sz w:val="20"/>
              </w:rPr>
              <w:t>and</w:t>
            </w:r>
            <w:r>
              <w:rPr>
                <w:spacing w:val="-2"/>
                <w:sz w:val="20"/>
              </w:rPr>
              <w:t xml:space="preserve"> </w:t>
            </w:r>
            <w:r>
              <w:rPr>
                <w:sz w:val="20"/>
              </w:rPr>
              <w:t>identify</w:t>
            </w:r>
            <w:r>
              <w:rPr>
                <w:spacing w:val="-2"/>
                <w:sz w:val="20"/>
              </w:rPr>
              <w:t xml:space="preserve"> </w:t>
            </w:r>
            <w:r>
              <w:rPr>
                <w:sz w:val="20"/>
              </w:rPr>
              <w:t>scenes</w:t>
            </w:r>
            <w:r>
              <w:rPr>
                <w:spacing w:val="-2"/>
                <w:sz w:val="20"/>
              </w:rPr>
              <w:t xml:space="preserve"> </w:t>
            </w:r>
            <w:r>
              <w:rPr>
                <w:sz w:val="20"/>
              </w:rPr>
              <w:t>where</w:t>
            </w:r>
            <w:r>
              <w:rPr>
                <w:spacing w:val="-2"/>
                <w:sz w:val="20"/>
              </w:rPr>
              <w:t xml:space="preserve"> </w:t>
            </w:r>
            <w:r>
              <w:rPr>
                <w:sz w:val="20"/>
              </w:rPr>
              <w:t>movement,</w:t>
            </w:r>
            <w:r>
              <w:rPr>
                <w:spacing w:val="-2"/>
                <w:sz w:val="20"/>
              </w:rPr>
              <w:t xml:space="preserve"> </w:t>
            </w:r>
            <w:r>
              <w:rPr>
                <w:sz w:val="20"/>
              </w:rPr>
              <w:t>light,</w:t>
            </w:r>
            <w:r>
              <w:rPr>
                <w:spacing w:val="-2"/>
                <w:sz w:val="20"/>
              </w:rPr>
              <w:t xml:space="preserve"> </w:t>
            </w:r>
            <w:r>
              <w:rPr>
                <w:sz w:val="20"/>
              </w:rPr>
              <w:t>or</w:t>
            </w:r>
            <w:r>
              <w:rPr>
                <w:spacing w:val="-2"/>
                <w:sz w:val="20"/>
              </w:rPr>
              <w:t xml:space="preserve"> </w:t>
            </w:r>
            <w:r>
              <w:rPr>
                <w:sz w:val="20"/>
              </w:rPr>
              <w:t>sound</w:t>
            </w:r>
            <w:r>
              <w:rPr>
                <w:spacing w:val="-2"/>
                <w:sz w:val="20"/>
              </w:rPr>
              <w:t xml:space="preserve"> </w:t>
            </w:r>
            <w:r>
              <w:rPr>
                <w:sz w:val="20"/>
              </w:rPr>
              <w:t>is</w:t>
            </w:r>
            <w:r>
              <w:rPr>
                <w:spacing w:val="-2"/>
                <w:sz w:val="20"/>
              </w:rPr>
              <w:t xml:space="preserve"> </w:t>
            </w:r>
            <w:r>
              <w:rPr>
                <w:sz w:val="20"/>
              </w:rPr>
              <w:t>used.</w:t>
            </w:r>
            <w:r>
              <w:rPr>
                <w:spacing w:val="-2"/>
                <w:sz w:val="20"/>
              </w:rPr>
              <w:t xml:space="preserve"> </w:t>
            </w:r>
            <w:r>
              <w:rPr>
                <w:sz w:val="20"/>
              </w:rPr>
              <w:t>Describe</w:t>
            </w:r>
            <w:r>
              <w:rPr>
                <w:spacing w:val="-2"/>
                <w:sz w:val="20"/>
              </w:rPr>
              <w:t xml:space="preserve"> </w:t>
            </w:r>
            <w:r>
              <w:rPr>
                <w:sz w:val="20"/>
              </w:rPr>
              <w:t>and</w:t>
            </w:r>
            <w:r>
              <w:rPr>
                <w:spacing w:val="-2"/>
                <w:sz w:val="20"/>
              </w:rPr>
              <w:t xml:space="preserve"> </w:t>
            </w:r>
            <w:r>
              <w:rPr>
                <w:sz w:val="20"/>
              </w:rPr>
              <w:t>show</w:t>
            </w:r>
            <w:r>
              <w:rPr>
                <w:spacing w:val="-3"/>
                <w:sz w:val="20"/>
              </w:rPr>
              <w:t xml:space="preserve"> </w:t>
            </w:r>
            <w:r>
              <w:rPr>
                <w:sz w:val="20"/>
              </w:rPr>
              <w:t>to</w:t>
            </w:r>
            <w:r>
              <w:rPr>
                <w:spacing w:val="-2"/>
                <w:sz w:val="20"/>
              </w:rPr>
              <w:t xml:space="preserve"> </w:t>
            </w:r>
            <w:r>
              <w:rPr>
                <w:sz w:val="20"/>
              </w:rPr>
              <w:t>the</w:t>
            </w:r>
            <w:r>
              <w:rPr>
                <w:spacing w:val="-2"/>
                <w:sz w:val="20"/>
              </w:rPr>
              <w:t xml:space="preserve"> </w:t>
            </w:r>
            <w:r>
              <w:rPr>
                <w:sz w:val="20"/>
              </w:rPr>
              <w:t>class</w:t>
            </w:r>
            <w:r>
              <w:rPr>
                <w:spacing w:val="-6"/>
                <w:sz w:val="20"/>
              </w:rPr>
              <w:t xml:space="preserve"> </w:t>
            </w:r>
            <w:r>
              <w:rPr>
                <w:sz w:val="20"/>
              </w:rPr>
              <w:t>how</w:t>
            </w:r>
            <w:r>
              <w:rPr>
                <w:spacing w:val="-3"/>
                <w:sz w:val="20"/>
              </w:rPr>
              <w:t xml:space="preserve"> </w:t>
            </w:r>
            <w:r>
              <w:rPr>
                <w:sz w:val="20"/>
              </w:rPr>
              <w:t>movement,</w:t>
            </w:r>
            <w:r>
              <w:rPr>
                <w:spacing w:val="-2"/>
                <w:sz w:val="20"/>
              </w:rPr>
              <w:t xml:space="preserve"> </w:t>
            </w:r>
            <w:r>
              <w:rPr>
                <w:sz w:val="20"/>
              </w:rPr>
              <w:t>light</w:t>
            </w:r>
            <w:r>
              <w:rPr>
                <w:spacing w:val="-2"/>
                <w:sz w:val="20"/>
              </w:rPr>
              <w:t xml:space="preserve"> </w:t>
            </w:r>
            <w:r>
              <w:rPr>
                <w:sz w:val="20"/>
              </w:rPr>
              <w:t>or sound is being used or changed in the story to make it real or interesting.</w:t>
            </w:r>
          </w:p>
          <w:p w14:paraId="649F497A" w14:textId="77777777" w:rsidR="005A2738" w:rsidRDefault="00000000">
            <w:pPr>
              <w:pStyle w:val="TableParagraph"/>
              <w:numPr>
                <w:ilvl w:val="0"/>
                <w:numId w:val="106"/>
              </w:numPr>
              <w:tabs>
                <w:tab w:val="left" w:pos="377"/>
              </w:tabs>
              <w:spacing w:line="230" w:lineRule="atLeast"/>
              <w:ind w:right="577" w:firstLine="0"/>
              <w:rPr>
                <w:sz w:val="20"/>
              </w:rPr>
            </w:pPr>
            <w:r>
              <w:rPr>
                <w:sz w:val="20"/>
              </w:rPr>
              <w:t>Design and make a working model that can be used to send a simple message to another learner who is 5 meters away. Your device should send a message</w:t>
            </w:r>
            <w:r>
              <w:rPr>
                <w:spacing w:val="-2"/>
                <w:sz w:val="20"/>
              </w:rPr>
              <w:t xml:space="preserve"> </w:t>
            </w:r>
            <w:r>
              <w:rPr>
                <w:sz w:val="20"/>
              </w:rPr>
              <w:t>using</w:t>
            </w:r>
            <w:r>
              <w:rPr>
                <w:spacing w:val="-2"/>
                <w:sz w:val="20"/>
              </w:rPr>
              <w:t xml:space="preserve"> </w:t>
            </w:r>
            <w:r>
              <w:rPr>
                <w:sz w:val="20"/>
              </w:rPr>
              <w:t>either</w:t>
            </w:r>
            <w:r>
              <w:rPr>
                <w:spacing w:val="-1"/>
                <w:sz w:val="20"/>
              </w:rPr>
              <w:t xml:space="preserve"> </w:t>
            </w:r>
            <w:r>
              <w:rPr>
                <w:i/>
                <w:sz w:val="20"/>
              </w:rPr>
              <w:t>movement</w:t>
            </w:r>
            <w:r>
              <w:rPr>
                <w:sz w:val="20"/>
              </w:rPr>
              <w:t>,</w:t>
            </w:r>
            <w:r>
              <w:rPr>
                <w:spacing w:val="-2"/>
                <w:sz w:val="20"/>
              </w:rPr>
              <w:t xml:space="preserve"> </w:t>
            </w:r>
            <w:r>
              <w:rPr>
                <w:sz w:val="20"/>
              </w:rPr>
              <w:t>light,</w:t>
            </w:r>
            <w:r>
              <w:rPr>
                <w:spacing w:val="-2"/>
                <w:sz w:val="20"/>
              </w:rPr>
              <w:t xml:space="preserve"> </w:t>
            </w:r>
            <w:r>
              <w:rPr>
                <w:sz w:val="20"/>
              </w:rPr>
              <w:t>or</w:t>
            </w:r>
            <w:r>
              <w:rPr>
                <w:spacing w:val="-2"/>
                <w:sz w:val="20"/>
              </w:rPr>
              <w:t xml:space="preserve"> </w:t>
            </w:r>
            <w:r>
              <w:rPr>
                <w:i/>
                <w:sz w:val="20"/>
              </w:rPr>
              <w:t>sound</w:t>
            </w:r>
            <w:r>
              <w:rPr>
                <w:sz w:val="20"/>
              </w:rPr>
              <w:t>.</w:t>
            </w:r>
            <w:r>
              <w:rPr>
                <w:spacing w:val="-2"/>
                <w:sz w:val="20"/>
              </w:rPr>
              <w:t xml:space="preserve"> </w:t>
            </w:r>
            <w:r>
              <w:rPr>
                <w:sz w:val="20"/>
              </w:rPr>
              <w:t>Show</w:t>
            </w:r>
            <w:r>
              <w:rPr>
                <w:spacing w:val="-3"/>
                <w:sz w:val="20"/>
              </w:rPr>
              <w:t xml:space="preserve"> </w:t>
            </w:r>
            <w:r>
              <w:rPr>
                <w:sz w:val="20"/>
              </w:rPr>
              <w:t>the</w:t>
            </w:r>
            <w:r>
              <w:rPr>
                <w:spacing w:val="-2"/>
                <w:sz w:val="20"/>
              </w:rPr>
              <w:t xml:space="preserve"> </w:t>
            </w:r>
            <w:r>
              <w:rPr>
                <w:sz w:val="20"/>
              </w:rPr>
              <w:t>class</w:t>
            </w:r>
            <w:r>
              <w:rPr>
                <w:spacing w:val="-2"/>
                <w:sz w:val="20"/>
              </w:rPr>
              <w:t xml:space="preserve"> </w:t>
            </w:r>
            <w:r>
              <w:rPr>
                <w:sz w:val="20"/>
              </w:rPr>
              <w:t>your</w:t>
            </w:r>
            <w:r>
              <w:rPr>
                <w:spacing w:val="-2"/>
                <w:sz w:val="20"/>
              </w:rPr>
              <w:t xml:space="preserve"> </w:t>
            </w:r>
            <w:r>
              <w:rPr>
                <w:sz w:val="20"/>
              </w:rPr>
              <w:t>finished</w:t>
            </w:r>
            <w:r>
              <w:rPr>
                <w:spacing w:val="-2"/>
                <w:sz w:val="20"/>
              </w:rPr>
              <w:t xml:space="preserve"> </w:t>
            </w:r>
            <w:r>
              <w:rPr>
                <w:sz w:val="20"/>
              </w:rPr>
              <w:t>invention</w:t>
            </w:r>
            <w:r>
              <w:rPr>
                <w:spacing w:val="-2"/>
                <w:sz w:val="20"/>
              </w:rPr>
              <w:t xml:space="preserve"> </w:t>
            </w:r>
            <w:r>
              <w:rPr>
                <w:sz w:val="20"/>
              </w:rPr>
              <w:t>and</w:t>
            </w:r>
            <w:r>
              <w:rPr>
                <w:spacing w:val="-2"/>
                <w:sz w:val="20"/>
              </w:rPr>
              <w:t xml:space="preserve"> </w:t>
            </w:r>
            <w:r>
              <w:rPr>
                <w:sz w:val="20"/>
              </w:rPr>
              <w:t>be</w:t>
            </w:r>
            <w:r>
              <w:rPr>
                <w:spacing w:val="-2"/>
                <w:sz w:val="20"/>
              </w:rPr>
              <w:t xml:space="preserve"> </w:t>
            </w:r>
            <w:r>
              <w:rPr>
                <w:sz w:val="20"/>
              </w:rPr>
              <w:t>ready</w:t>
            </w:r>
            <w:r>
              <w:rPr>
                <w:spacing w:val="-2"/>
                <w:sz w:val="20"/>
              </w:rPr>
              <w:t xml:space="preserve"> </w:t>
            </w:r>
            <w:r>
              <w:rPr>
                <w:sz w:val="20"/>
              </w:rPr>
              <w:t>to</w:t>
            </w:r>
            <w:r>
              <w:rPr>
                <w:spacing w:val="-2"/>
                <w:sz w:val="20"/>
              </w:rPr>
              <w:t xml:space="preserve"> </w:t>
            </w:r>
            <w:r>
              <w:rPr>
                <w:sz w:val="20"/>
              </w:rPr>
              <w:t>describe</w:t>
            </w:r>
            <w:r>
              <w:rPr>
                <w:spacing w:val="-2"/>
                <w:sz w:val="20"/>
              </w:rPr>
              <w:t xml:space="preserve"> </w:t>
            </w:r>
            <w:r>
              <w:rPr>
                <w:sz w:val="20"/>
              </w:rPr>
              <w:t>how</w:t>
            </w:r>
            <w:r>
              <w:rPr>
                <w:spacing w:val="-3"/>
                <w:sz w:val="20"/>
              </w:rPr>
              <w:t xml:space="preserve"> </w:t>
            </w:r>
            <w:r>
              <w:rPr>
                <w:sz w:val="20"/>
              </w:rPr>
              <w:t>it</w:t>
            </w:r>
            <w:r>
              <w:rPr>
                <w:spacing w:val="-2"/>
                <w:sz w:val="20"/>
              </w:rPr>
              <w:t xml:space="preserve"> </w:t>
            </w:r>
            <w:r>
              <w:rPr>
                <w:sz w:val="20"/>
              </w:rPr>
              <w:t>works</w:t>
            </w:r>
            <w:r>
              <w:rPr>
                <w:spacing w:val="-2"/>
                <w:sz w:val="20"/>
              </w:rPr>
              <w:t xml:space="preserve"> </w:t>
            </w:r>
            <w:r>
              <w:rPr>
                <w:sz w:val="20"/>
              </w:rPr>
              <w:t>and</w:t>
            </w:r>
            <w:r>
              <w:rPr>
                <w:spacing w:val="-2"/>
                <w:sz w:val="20"/>
              </w:rPr>
              <w:t xml:space="preserve"> </w:t>
            </w:r>
            <w:r>
              <w:rPr>
                <w:sz w:val="20"/>
              </w:rPr>
              <w:t>how</w:t>
            </w:r>
            <w:r>
              <w:rPr>
                <w:spacing w:val="-3"/>
                <w:sz w:val="20"/>
              </w:rPr>
              <w:t xml:space="preserve"> </w:t>
            </w:r>
            <w:r>
              <w:rPr>
                <w:sz w:val="20"/>
              </w:rPr>
              <w:t>you</w:t>
            </w:r>
            <w:r>
              <w:rPr>
                <w:spacing w:val="-3"/>
                <w:sz w:val="20"/>
              </w:rPr>
              <w:t xml:space="preserve"> </w:t>
            </w:r>
            <w:r>
              <w:rPr>
                <w:sz w:val="20"/>
              </w:rPr>
              <w:t>have</w:t>
            </w:r>
            <w:r>
              <w:rPr>
                <w:spacing w:val="-2"/>
                <w:sz w:val="20"/>
              </w:rPr>
              <w:t xml:space="preserve"> </w:t>
            </w:r>
            <w:r>
              <w:rPr>
                <w:sz w:val="20"/>
              </w:rPr>
              <w:t xml:space="preserve">used </w:t>
            </w:r>
            <w:r>
              <w:rPr>
                <w:i/>
                <w:sz w:val="20"/>
              </w:rPr>
              <w:t>movement</w:t>
            </w:r>
            <w:r>
              <w:rPr>
                <w:sz w:val="20"/>
              </w:rPr>
              <w:t xml:space="preserve">, </w:t>
            </w:r>
            <w:r>
              <w:rPr>
                <w:i/>
                <w:sz w:val="20"/>
              </w:rPr>
              <w:t xml:space="preserve">light </w:t>
            </w:r>
            <w:r>
              <w:rPr>
                <w:sz w:val="20"/>
              </w:rPr>
              <w:t xml:space="preserve">or </w:t>
            </w:r>
            <w:r>
              <w:rPr>
                <w:i/>
                <w:sz w:val="20"/>
              </w:rPr>
              <w:t xml:space="preserve">sound </w:t>
            </w:r>
            <w:r>
              <w:rPr>
                <w:sz w:val="20"/>
              </w:rPr>
              <w:t>to carry or transfer the message. Indicate any problems you had and how you could improve your design.</w:t>
            </w:r>
          </w:p>
        </w:tc>
      </w:tr>
    </w:tbl>
    <w:p w14:paraId="25834025" w14:textId="77777777" w:rsidR="005A2738" w:rsidRDefault="005A2738">
      <w:pPr>
        <w:pStyle w:val="TableParagraph"/>
        <w:spacing w:line="230" w:lineRule="atLeast"/>
        <w:rPr>
          <w:sz w:val="20"/>
        </w:rPr>
        <w:sectPr w:rsidR="005A2738">
          <w:pgSz w:w="16840" w:h="11910" w:orient="landscape"/>
          <w:pgMar w:top="960" w:right="566" w:bottom="1260" w:left="566" w:header="727" w:footer="1080" w:gutter="0"/>
          <w:cols w:space="720"/>
        </w:sectPr>
      </w:pPr>
    </w:p>
    <w:p w14:paraId="37409DDD" w14:textId="77777777" w:rsidR="005A2738" w:rsidRDefault="005A2738">
      <w:pPr>
        <w:pStyle w:val="BodyText"/>
        <w:spacing w:before="207"/>
        <w:ind w:left="0"/>
        <w:rPr>
          <w:b/>
        </w:rPr>
      </w:pPr>
    </w:p>
    <w:p w14:paraId="44F4F9A2" w14:textId="77777777" w:rsidR="005A2738" w:rsidRDefault="00000000">
      <w:pPr>
        <w:spacing w:after="3"/>
        <w:ind w:left="3" w:right="2"/>
        <w:jc w:val="center"/>
        <w:rPr>
          <w:b/>
        </w:rPr>
      </w:pPr>
      <w:r>
        <w:rPr>
          <w:b/>
        </w:rPr>
        <w:t>GRADE</w:t>
      </w:r>
      <w:r>
        <w:rPr>
          <w:b/>
          <w:spacing w:val="-6"/>
        </w:rPr>
        <w:t xml:space="preserve"> </w:t>
      </w:r>
      <w:r>
        <w:rPr>
          <w:b/>
        </w:rPr>
        <w:t>3</w:t>
      </w:r>
      <w:r>
        <w:rPr>
          <w:b/>
          <w:spacing w:val="-3"/>
        </w:rPr>
        <w:t xml:space="preserve"> </w:t>
      </w:r>
      <w:r>
        <w:rPr>
          <w:b/>
        </w:rPr>
        <w:t>–</w:t>
      </w:r>
      <w:r>
        <w:rPr>
          <w:b/>
          <w:spacing w:val="-4"/>
        </w:rPr>
        <w:t xml:space="preserve"> </w:t>
      </w:r>
      <w:r>
        <w:rPr>
          <w:b/>
        </w:rPr>
        <w:t>QUARTER</w:t>
      </w:r>
      <w:r>
        <w:rPr>
          <w:b/>
          <w:spacing w:val="-3"/>
        </w:rPr>
        <w:t xml:space="preserve"> </w:t>
      </w:r>
      <w:r>
        <w:rPr>
          <w:b/>
        </w:rPr>
        <w:t>4:</w:t>
      </w:r>
      <w:r>
        <w:rPr>
          <w:b/>
          <w:spacing w:val="-4"/>
        </w:rPr>
        <w:t xml:space="preserve"> </w:t>
      </w:r>
      <w:r>
        <w:rPr>
          <w:b/>
        </w:rPr>
        <w:t>EARTH</w:t>
      </w:r>
      <w:r>
        <w:rPr>
          <w:b/>
          <w:spacing w:val="-3"/>
        </w:rPr>
        <w:t xml:space="preserve"> </w:t>
      </w:r>
      <w:r>
        <w:rPr>
          <w:b/>
        </w:rPr>
        <w:t>AND</w:t>
      </w:r>
      <w:r>
        <w:rPr>
          <w:b/>
          <w:spacing w:val="-3"/>
        </w:rPr>
        <w:t xml:space="preserve"> </w:t>
      </w:r>
      <w:r>
        <w:rPr>
          <w:b/>
          <w:spacing w:val="-2"/>
        </w:rPr>
        <w:t>SPACE</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7A2F14EC"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0519873C"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3F65B1EF"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3B67ECF3"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1CF9F8ED"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3CCF5CFC"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5BF22687" w14:textId="77777777">
        <w:trPr>
          <w:trHeight w:val="4578"/>
        </w:trPr>
        <w:tc>
          <w:tcPr>
            <w:tcW w:w="2630" w:type="dxa"/>
            <w:tcBorders>
              <w:top w:val="single" w:sz="6" w:space="0" w:color="000000"/>
            </w:tcBorders>
          </w:tcPr>
          <w:p w14:paraId="7B4298B8" w14:textId="77777777" w:rsidR="005A2738" w:rsidRDefault="00000000">
            <w:pPr>
              <w:pStyle w:val="TableParagraph"/>
              <w:numPr>
                <w:ilvl w:val="0"/>
                <w:numId w:val="105"/>
              </w:numPr>
              <w:tabs>
                <w:tab w:val="left" w:pos="421"/>
              </w:tabs>
              <w:ind w:left="421" w:right="715"/>
              <w:rPr>
                <w:sz w:val="20"/>
              </w:rPr>
            </w:pPr>
            <w:r>
              <w:rPr>
                <w:sz w:val="20"/>
              </w:rPr>
              <w:t>The</w:t>
            </w:r>
            <w:r>
              <w:rPr>
                <w:spacing w:val="-16"/>
                <w:sz w:val="20"/>
              </w:rPr>
              <w:t xml:space="preserve"> </w:t>
            </w:r>
            <w:r>
              <w:rPr>
                <w:sz w:val="20"/>
              </w:rPr>
              <w:t xml:space="preserve">Non-Living </w:t>
            </w:r>
            <w:r>
              <w:rPr>
                <w:spacing w:val="-2"/>
                <w:sz w:val="20"/>
              </w:rPr>
              <w:t>environment</w:t>
            </w:r>
          </w:p>
          <w:p w14:paraId="44E9B5C4" w14:textId="77777777" w:rsidR="005A2738" w:rsidRDefault="00000000">
            <w:pPr>
              <w:pStyle w:val="TableParagraph"/>
              <w:numPr>
                <w:ilvl w:val="0"/>
                <w:numId w:val="105"/>
              </w:numPr>
              <w:tabs>
                <w:tab w:val="left" w:pos="421"/>
              </w:tabs>
              <w:spacing w:before="3" w:line="235" w:lineRule="auto"/>
              <w:ind w:left="421" w:right="743"/>
              <w:rPr>
                <w:sz w:val="20"/>
              </w:rPr>
            </w:pPr>
            <w:r>
              <w:rPr>
                <w:sz w:val="20"/>
              </w:rPr>
              <w:t>Patterns</w:t>
            </w:r>
            <w:r>
              <w:rPr>
                <w:spacing w:val="-16"/>
                <w:sz w:val="20"/>
              </w:rPr>
              <w:t xml:space="preserve"> </w:t>
            </w:r>
            <w:r>
              <w:rPr>
                <w:sz w:val="20"/>
              </w:rPr>
              <w:t>in</w:t>
            </w:r>
            <w:r>
              <w:rPr>
                <w:spacing w:val="-16"/>
                <w:sz w:val="20"/>
              </w:rPr>
              <w:t xml:space="preserve"> </w:t>
            </w:r>
            <w:r>
              <w:rPr>
                <w:sz w:val="20"/>
              </w:rPr>
              <w:t xml:space="preserve">the </w:t>
            </w:r>
            <w:r>
              <w:rPr>
                <w:spacing w:val="-2"/>
                <w:sz w:val="20"/>
              </w:rPr>
              <w:t>weather</w:t>
            </w:r>
          </w:p>
          <w:p w14:paraId="54EF01D5" w14:textId="77777777" w:rsidR="005A2738" w:rsidRDefault="00000000">
            <w:pPr>
              <w:pStyle w:val="TableParagraph"/>
              <w:numPr>
                <w:ilvl w:val="0"/>
                <w:numId w:val="105"/>
              </w:numPr>
              <w:tabs>
                <w:tab w:val="left" w:pos="420"/>
              </w:tabs>
              <w:spacing w:before="1"/>
              <w:ind w:left="420" w:hanging="319"/>
              <w:rPr>
                <w:sz w:val="20"/>
              </w:rPr>
            </w:pPr>
            <w:r>
              <w:rPr>
                <w:sz w:val="20"/>
              </w:rPr>
              <w:t>Celestial</w:t>
            </w:r>
            <w:r>
              <w:rPr>
                <w:spacing w:val="-10"/>
                <w:sz w:val="20"/>
              </w:rPr>
              <w:t xml:space="preserve"> </w:t>
            </w:r>
            <w:r>
              <w:rPr>
                <w:spacing w:val="-2"/>
                <w:sz w:val="20"/>
              </w:rPr>
              <w:t>objects</w:t>
            </w:r>
          </w:p>
        </w:tc>
        <w:tc>
          <w:tcPr>
            <w:tcW w:w="3417" w:type="dxa"/>
            <w:tcBorders>
              <w:top w:val="single" w:sz="6" w:space="0" w:color="000000"/>
            </w:tcBorders>
          </w:tcPr>
          <w:p w14:paraId="70263C37" w14:textId="77777777" w:rsidR="005A2738" w:rsidRDefault="00000000">
            <w:pPr>
              <w:pStyle w:val="TableParagraph"/>
              <w:numPr>
                <w:ilvl w:val="0"/>
                <w:numId w:val="104"/>
              </w:numPr>
              <w:tabs>
                <w:tab w:val="left" w:pos="348"/>
              </w:tabs>
              <w:ind w:right="119"/>
              <w:rPr>
                <w:sz w:val="20"/>
              </w:rPr>
            </w:pPr>
            <w:r>
              <w:rPr>
                <w:sz w:val="20"/>
              </w:rPr>
              <w:t>Non-living</w:t>
            </w:r>
            <w:r>
              <w:rPr>
                <w:spacing w:val="-9"/>
                <w:sz w:val="20"/>
              </w:rPr>
              <w:t xml:space="preserve"> </w:t>
            </w:r>
            <w:r>
              <w:rPr>
                <w:sz w:val="20"/>
              </w:rPr>
              <w:t>things</w:t>
            </w:r>
            <w:r>
              <w:rPr>
                <w:spacing w:val="-10"/>
                <w:sz w:val="20"/>
              </w:rPr>
              <w:t xml:space="preserve"> </w:t>
            </w:r>
            <w:r>
              <w:rPr>
                <w:sz w:val="20"/>
              </w:rPr>
              <w:t>found</w:t>
            </w:r>
            <w:r>
              <w:rPr>
                <w:spacing w:val="-9"/>
                <w:sz w:val="20"/>
              </w:rPr>
              <w:t xml:space="preserve"> </w:t>
            </w:r>
            <w:r>
              <w:rPr>
                <w:sz w:val="20"/>
              </w:rPr>
              <w:t>in</w:t>
            </w:r>
            <w:r>
              <w:rPr>
                <w:spacing w:val="-10"/>
                <w:sz w:val="20"/>
              </w:rPr>
              <w:t xml:space="preserve"> </w:t>
            </w:r>
            <w:r>
              <w:rPr>
                <w:sz w:val="20"/>
              </w:rPr>
              <w:t>the environment are the sources of useful products.</w:t>
            </w:r>
          </w:p>
          <w:p w14:paraId="05E10325" w14:textId="77777777" w:rsidR="005A2738" w:rsidRDefault="00000000">
            <w:pPr>
              <w:pStyle w:val="TableParagraph"/>
              <w:numPr>
                <w:ilvl w:val="0"/>
                <w:numId w:val="104"/>
              </w:numPr>
              <w:tabs>
                <w:tab w:val="left" w:pos="348"/>
              </w:tabs>
              <w:ind w:right="288"/>
              <w:rPr>
                <w:sz w:val="20"/>
              </w:rPr>
            </w:pPr>
            <w:r>
              <w:rPr>
                <w:sz w:val="20"/>
              </w:rPr>
              <w:t>Weather affects our daily activities and may pose threats</w:t>
            </w:r>
            <w:r>
              <w:rPr>
                <w:spacing w:val="-9"/>
                <w:sz w:val="20"/>
              </w:rPr>
              <w:t xml:space="preserve"> </w:t>
            </w:r>
            <w:r>
              <w:rPr>
                <w:sz w:val="20"/>
              </w:rPr>
              <w:t>to</w:t>
            </w:r>
            <w:r>
              <w:rPr>
                <w:spacing w:val="-9"/>
                <w:sz w:val="20"/>
              </w:rPr>
              <w:t xml:space="preserve"> </w:t>
            </w:r>
            <w:r>
              <w:rPr>
                <w:sz w:val="20"/>
              </w:rPr>
              <w:t>health</w:t>
            </w:r>
            <w:r>
              <w:rPr>
                <w:spacing w:val="-10"/>
                <w:sz w:val="20"/>
              </w:rPr>
              <w:t xml:space="preserve"> </w:t>
            </w:r>
            <w:r>
              <w:rPr>
                <w:sz w:val="20"/>
              </w:rPr>
              <w:t>and</w:t>
            </w:r>
            <w:r>
              <w:rPr>
                <w:spacing w:val="-10"/>
                <w:sz w:val="20"/>
              </w:rPr>
              <w:t xml:space="preserve"> </w:t>
            </w:r>
            <w:r>
              <w:rPr>
                <w:sz w:val="20"/>
              </w:rPr>
              <w:t>safety.</w:t>
            </w:r>
          </w:p>
          <w:p w14:paraId="24424AFB" w14:textId="77777777" w:rsidR="005A2738" w:rsidRDefault="00000000">
            <w:pPr>
              <w:pStyle w:val="TableParagraph"/>
              <w:numPr>
                <w:ilvl w:val="0"/>
                <w:numId w:val="104"/>
              </w:numPr>
              <w:tabs>
                <w:tab w:val="left" w:pos="348"/>
              </w:tabs>
              <w:ind w:right="127"/>
              <w:rPr>
                <w:sz w:val="20"/>
              </w:rPr>
            </w:pPr>
            <w:r>
              <w:rPr>
                <w:sz w:val="20"/>
              </w:rPr>
              <w:t>The</w:t>
            </w:r>
            <w:r>
              <w:rPr>
                <w:spacing w:val="-8"/>
                <w:sz w:val="20"/>
              </w:rPr>
              <w:t xml:space="preserve"> </w:t>
            </w:r>
            <w:r>
              <w:rPr>
                <w:sz w:val="20"/>
              </w:rPr>
              <w:t>natural</w:t>
            </w:r>
            <w:r>
              <w:rPr>
                <w:spacing w:val="-8"/>
                <w:sz w:val="20"/>
              </w:rPr>
              <w:t xml:space="preserve"> </w:t>
            </w:r>
            <w:r>
              <w:rPr>
                <w:sz w:val="20"/>
              </w:rPr>
              <w:t>objects</w:t>
            </w:r>
            <w:r>
              <w:rPr>
                <w:spacing w:val="-8"/>
                <w:sz w:val="20"/>
              </w:rPr>
              <w:t xml:space="preserve"> </w:t>
            </w:r>
            <w:r>
              <w:rPr>
                <w:sz w:val="20"/>
              </w:rPr>
              <w:t>in</w:t>
            </w:r>
            <w:r>
              <w:rPr>
                <w:spacing w:val="-8"/>
                <w:sz w:val="20"/>
              </w:rPr>
              <w:t xml:space="preserve"> </w:t>
            </w:r>
            <w:r>
              <w:rPr>
                <w:sz w:val="20"/>
              </w:rPr>
              <w:t>the</w:t>
            </w:r>
            <w:r>
              <w:rPr>
                <w:spacing w:val="-8"/>
                <w:sz w:val="20"/>
              </w:rPr>
              <w:t xml:space="preserve"> </w:t>
            </w:r>
            <w:r>
              <w:rPr>
                <w:sz w:val="20"/>
              </w:rPr>
              <w:t>sky affect the activities of people.</w:t>
            </w:r>
          </w:p>
        </w:tc>
        <w:tc>
          <w:tcPr>
            <w:tcW w:w="9355" w:type="dxa"/>
            <w:tcBorders>
              <w:top w:val="single" w:sz="6" w:space="0" w:color="000000"/>
            </w:tcBorders>
          </w:tcPr>
          <w:p w14:paraId="1E433CED" w14:textId="77777777" w:rsidR="005A2738" w:rsidRDefault="00000000">
            <w:pPr>
              <w:pStyle w:val="TableParagraph"/>
              <w:numPr>
                <w:ilvl w:val="0"/>
                <w:numId w:val="103"/>
              </w:numPr>
              <w:tabs>
                <w:tab w:val="left" w:pos="323"/>
              </w:tabs>
              <w:ind w:left="323" w:right="198"/>
              <w:rPr>
                <w:sz w:val="20"/>
              </w:rPr>
            </w:pPr>
            <w:r>
              <w:rPr>
                <w:sz w:val="20"/>
              </w:rPr>
              <w:t>participate in guided activities to locate and describe different types of non-living things found</w:t>
            </w:r>
            <w:r>
              <w:rPr>
                <w:spacing w:val="-3"/>
                <w:sz w:val="20"/>
              </w:rPr>
              <w:t xml:space="preserve"> </w:t>
            </w:r>
            <w:r>
              <w:rPr>
                <w:sz w:val="20"/>
              </w:rPr>
              <w:t>in</w:t>
            </w:r>
            <w:r>
              <w:rPr>
                <w:spacing w:val="-3"/>
                <w:sz w:val="20"/>
              </w:rPr>
              <w:t xml:space="preserve"> </w:t>
            </w:r>
            <w:r>
              <w:rPr>
                <w:sz w:val="20"/>
              </w:rPr>
              <w:t>and</w:t>
            </w:r>
            <w:r>
              <w:rPr>
                <w:spacing w:val="-3"/>
                <w:sz w:val="20"/>
              </w:rPr>
              <w:t xml:space="preserve"> </w:t>
            </w:r>
            <w:r>
              <w:rPr>
                <w:sz w:val="20"/>
              </w:rPr>
              <w:t>around</w:t>
            </w:r>
            <w:r>
              <w:rPr>
                <w:spacing w:val="-3"/>
                <w:sz w:val="20"/>
              </w:rPr>
              <w:t xml:space="preserve"> </w:t>
            </w:r>
            <w:r>
              <w:rPr>
                <w:sz w:val="20"/>
              </w:rPr>
              <w:t>their</w:t>
            </w:r>
            <w:r>
              <w:rPr>
                <w:spacing w:val="-3"/>
                <w:sz w:val="20"/>
              </w:rPr>
              <w:t xml:space="preserve"> </w:t>
            </w:r>
            <w:r>
              <w:rPr>
                <w:sz w:val="20"/>
              </w:rPr>
              <w:t>school,</w:t>
            </w:r>
            <w:r>
              <w:rPr>
                <w:spacing w:val="-3"/>
                <w:sz w:val="20"/>
              </w:rPr>
              <w:t xml:space="preserve"> </w:t>
            </w:r>
            <w:r>
              <w:rPr>
                <w:sz w:val="20"/>
              </w:rPr>
              <w:t>such</w:t>
            </w:r>
            <w:r>
              <w:rPr>
                <w:spacing w:val="-3"/>
                <w:sz w:val="20"/>
              </w:rPr>
              <w:t xml:space="preserve"> </w:t>
            </w:r>
            <w:r>
              <w:rPr>
                <w:sz w:val="20"/>
              </w:rPr>
              <w:t>as</w:t>
            </w:r>
            <w:r>
              <w:rPr>
                <w:spacing w:val="-3"/>
                <w:sz w:val="20"/>
              </w:rPr>
              <w:t xml:space="preserve"> </w:t>
            </w:r>
            <w:r>
              <w:rPr>
                <w:sz w:val="20"/>
              </w:rPr>
              <w:t>rocks,</w:t>
            </w:r>
            <w:r>
              <w:rPr>
                <w:spacing w:val="-3"/>
                <w:sz w:val="20"/>
              </w:rPr>
              <w:t xml:space="preserve"> </w:t>
            </w:r>
            <w:r>
              <w:rPr>
                <w:sz w:val="20"/>
              </w:rPr>
              <w:t>soil,</w:t>
            </w:r>
            <w:r>
              <w:rPr>
                <w:spacing w:val="-3"/>
                <w:sz w:val="20"/>
              </w:rPr>
              <w:t xml:space="preserve"> </w:t>
            </w:r>
            <w:r>
              <w:rPr>
                <w:sz w:val="20"/>
              </w:rPr>
              <w:t>water,</w:t>
            </w:r>
            <w:r>
              <w:rPr>
                <w:spacing w:val="-3"/>
                <w:sz w:val="20"/>
              </w:rPr>
              <w:t xml:space="preserve"> </w:t>
            </w:r>
            <w:r>
              <w:rPr>
                <w:sz w:val="20"/>
              </w:rPr>
              <w:t>air,</w:t>
            </w:r>
            <w:r>
              <w:rPr>
                <w:spacing w:val="-3"/>
                <w:sz w:val="20"/>
              </w:rPr>
              <w:t xml:space="preserve"> </w:t>
            </w:r>
            <w:r>
              <w:rPr>
                <w:sz w:val="20"/>
              </w:rPr>
              <w:t>metals,</w:t>
            </w:r>
            <w:r>
              <w:rPr>
                <w:spacing w:val="-3"/>
                <w:sz w:val="20"/>
              </w:rPr>
              <w:t xml:space="preserve"> </w:t>
            </w:r>
            <w:r>
              <w:rPr>
                <w:sz w:val="20"/>
              </w:rPr>
              <w:t>clouds,</w:t>
            </w:r>
            <w:r>
              <w:rPr>
                <w:spacing w:val="-3"/>
                <w:sz w:val="20"/>
              </w:rPr>
              <w:t xml:space="preserve"> </w:t>
            </w:r>
            <w:r>
              <w:rPr>
                <w:sz w:val="20"/>
              </w:rPr>
              <w:t>rain,</w:t>
            </w:r>
            <w:r>
              <w:rPr>
                <w:spacing w:val="-3"/>
                <w:sz w:val="20"/>
              </w:rPr>
              <w:t xml:space="preserve"> </w:t>
            </w:r>
            <w:r>
              <w:rPr>
                <w:sz w:val="20"/>
              </w:rPr>
              <w:t xml:space="preserve">and </w:t>
            </w:r>
            <w:r>
              <w:rPr>
                <w:spacing w:val="-2"/>
                <w:sz w:val="20"/>
              </w:rPr>
              <w:t>sunlight;</w:t>
            </w:r>
          </w:p>
          <w:p w14:paraId="14851D5A" w14:textId="77777777" w:rsidR="005A2738" w:rsidRDefault="00000000">
            <w:pPr>
              <w:pStyle w:val="TableParagraph"/>
              <w:numPr>
                <w:ilvl w:val="0"/>
                <w:numId w:val="103"/>
              </w:numPr>
              <w:tabs>
                <w:tab w:val="left" w:pos="323"/>
              </w:tabs>
              <w:ind w:left="323" w:right="254"/>
              <w:rPr>
                <w:sz w:val="20"/>
              </w:rPr>
            </w:pPr>
            <w:r>
              <w:rPr>
                <w:sz w:val="20"/>
              </w:rPr>
              <w:t>identify</w:t>
            </w:r>
            <w:r>
              <w:rPr>
                <w:spacing w:val="-3"/>
                <w:sz w:val="20"/>
              </w:rPr>
              <w:t xml:space="preserve"> </w:t>
            </w:r>
            <w:r>
              <w:rPr>
                <w:sz w:val="20"/>
              </w:rPr>
              <w:t>some</w:t>
            </w:r>
            <w:r>
              <w:rPr>
                <w:spacing w:val="-3"/>
                <w:sz w:val="20"/>
              </w:rPr>
              <w:t xml:space="preserve"> </w:t>
            </w:r>
            <w:r>
              <w:rPr>
                <w:sz w:val="20"/>
              </w:rPr>
              <w:t>useful</w:t>
            </w:r>
            <w:r>
              <w:rPr>
                <w:spacing w:val="-3"/>
                <w:sz w:val="20"/>
              </w:rPr>
              <w:t xml:space="preserve"> </w:t>
            </w:r>
            <w:r>
              <w:rPr>
                <w:sz w:val="20"/>
              </w:rPr>
              <w:t>things</w:t>
            </w:r>
            <w:r>
              <w:rPr>
                <w:spacing w:val="-3"/>
                <w:sz w:val="20"/>
              </w:rPr>
              <w:t xml:space="preserve"> </w:t>
            </w:r>
            <w:r>
              <w:rPr>
                <w:sz w:val="20"/>
              </w:rPr>
              <w:t>that</w:t>
            </w:r>
            <w:r>
              <w:rPr>
                <w:spacing w:val="-3"/>
                <w:sz w:val="20"/>
              </w:rPr>
              <w:t xml:space="preserve"> </w:t>
            </w:r>
            <w:r>
              <w:rPr>
                <w:sz w:val="20"/>
              </w:rPr>
              <w:t>people</w:t>
            </w:r>
            <w:r>
              <w:rPr>
                <w:spacing w:val="-3"/>
                <w:sz w:val="20"/>
              </w:rPr>
              <w:t xml:space="preserve"> </w:t>
            </w:r>
            <w:r>
              <w:rPr>
                <w:sz w:val="20"/>
              </w:rPr>
              <w:t>have</w:t>
            </w:r>
            <w:r>
              <w:rPr>
                <w:spacing w:val="-3"/>
                <w:sz w:val="20"/>
              </w:rPr>
              <w:t xml:space="preserve"> </w:t>
            </w:r>
            <w:r>
              <w:rPr>
                <w:sz w:val="20"/>
              </w:rPr>
              <w:t>made</w:t>
            </w:r>
            <w:r>
              <w:rPr>
                <w:spacing w:val="-3"/>
                <w:sz w:val="20"/>
              </w:rPr>
              <w:t xml:space="preserve"> </w:t>
            </w:r>
            <w:r>
              <w:rPr>
                <w:sz w:val="20"/>
              </w:rPr>
              <w:t>from</w:t>
            </w:r>
            <w:r>
              <w:rPr>
                <w:spacing w:val="-4"/>
                <w:sz w:val="20"/>
              </w:rPr>
              <w:t xml:space="preserve"> </w:t>
            </w:r>
            <w:r>
              <w:rPr>
                <w:sz w:val="20"/>
              </w:rPr>
              <w:t>non-living</w:t>
            </w:r>
            <w:r>
              <w:rPr>
                <w:spacing w:val="-3"/>
                <w:sz w:val="20"/>
              </w:rPr>
              <w:t xml:space="preserve"> </w:t>
            </w:r>
            <w:r>
              <w:rPr>
                <w:sz w:val="20"/>
              </w:rPr>
              <w:t>materials</w:t>
            </w:r>
            <w:r>
              <w:rPr>
                <w:spacing w:val="-3"/>
                <w:sz w:val="20"/>
              </w:rPr>
              <w:t xml:space="preserve"> </w:t>
            </w:r>
            <w:r>
              <w:rPr>
                <w:sz w:val="20"/>
              </w:rPr>
              <w:t>and</w:t>
            </w:r>
            <w:r>
              <w:rPr>
                <w:spacing w:val="-3"/>
                <w:sz w:val="20"/>
              </w:rPr>
              <w:t xml:space="preserve"> </w:t>
            </w:r>
            <w:r>
              <w:rPr>
                <w:sz w:val="20"/>
              </w:rPr>
              <w:t>describe what natural materials have been used to make the items;</w:t>
            </w:r>
          </w:p>
          <w:p w14:paraId="51C3C396" w14:textId="77777777" w:rsidR="005A2738" w:rsidRDefault="00000000">
            <w:pPr>
              <w:pStyle w:val="TableParagraph"/>
              <w:numPr>
                <w:ilvl w:val="0"/>
                <w:numId w:val="103"/>
              </w:numPr>
              <w:tabs>
                <w:tab w:val="left" w:pos="323"/>
              </w:tabs>
              <w:ind w:left="323" w:right="457"/>
              <w:rPr>
                <w:sz w:val="20"/>
              </w:rPr>
            </w:pPr>
            <w:r>
              <w:rPr>
                <w:sz w:val="20"/>
              </w:rPr>
              <w:t>recognize</w:t>
            </w:r>
            <w:r>
              <w:rPr>
                <w:spacing w:val="-3"/>
                <w:sz w:val="20"/>
              </w:rPr>
              <w:t xml:space="preserve"> </w:t>
            </w:r>
            <w:r>
              <w:rPr>
                <w:sz w:val="20"/>
              </w:rPr>
              <w:t>that</w:t>
            </w:r>
            <w:r>
              <w:rPr>
                <w:spacing w:val="-3"/>
                <w:sz w:val="20"/>
              </w:rPr>
              <w:t xml:space="preserve"> </w:t>
            </w:r>
            <w:r>
              <w:rPr>
                <w:sz w:val="20"/>
              </w:rPr>
              <w:t>the</w:t>
            </w:r>
            <w:r>
              <w:rPr>
                <w:spacing w:val="-3"/>
                <w:sz w:val="20"/>
              </w:rPr>
              <w:t xml:space="preserve"> </w:t>
            </w:r>
            <w:r>
              <w:rPr>
                <w:sz w:val="20"/>
              </w:rPr>
              <w:t>non-living</w:t>
            </w:r>
            <w:r>
              <w:rPr>
                <w:spacing w:val="-3"/>
                <w:sz w:val="20"/>
              </w:rPr>
              <w:t xml:space="preserve"> </w:t>
            </w:r>
            <w:r>
              <w:rPr>
                <w:sz w:val="20"/>
              </w:rPr>
              <w:t>materials</w:t>
            </w:r>
            <w:r>
              <w:rPr>
                <w:spacing w:val="-3"/>
                <w:sz w:val="20"/>
              </w:rPr>
              <w:t xml:space="preserve"> </w:t>
            </w:r>
            <w:r>
              <w:rPr>
                <w:sz w:val="20"/>
              </w:rPr>
              <w:t>that</w:t>
            </w:r>
            <w:r>
              <w:rPr>
                <w:spacing w:val="-3"/>
                <w:sz w:val="20"/>
              </w:rPr>
              <w:t xml:space="preserve"> </w:t>
            </w:r>
            <w:r>
              <w:rPr>
                <w:sz w:val="20"/>
              </w:rPr>
              <w:t>make</w:t>
            </w:r>
            <w:r>
              <w:rPr>
                <w:spacing w:val="-3"/>
                <w:sz w:val="20"/>
              </w:rPr>
              <w:t xml:space="preserve"> </w:t>
            </w:r>
            <w:r>
              <w:rPr>
                <w:sz w:val="20"/>
              </w:rPr>
              <w:t>up</w:t>
            </w:r>
            <w:r>
              <w:rPr>
                <w:spacing w:val="-3"/>
                <w:sz w:val="20"/>
              </w:rPr>
              <w:t xml:space="preserve"> </w:t>
            </w:r>
            <w:r>
              <w:rPr>
                <w:sz w:val="20"/>
              </w:rPr>
              <w:t>the</w:t>
            </w:r>
            <w:r>
              <w:rPr>
                <w:spacing w:val="-3"/>
                <w:sz w:val="20"/>
              </w:rPr>
              <w:t xml:space="preserve"> </w:t>
            </w:r>
            <w:r>
              <w:rPr>
                <w:sz w:val="20"/>
              </w:rPr>
              <w:t>environment</w:t>
            </w:r>
            <w:r>
              <w:rPr>
                <w:spacing w:val="-3"/>
                <w:sz w:val="20"/>
              </w:rPr>
              <w:t xml:space="preserve"> </w:t>
            </w:r>
            <w:r>
              <w:rPr>
                <w:sz w:val="20"/>
              </w:rPr>
              <w:t>are</w:t>
            </w:r>
            <w:r>
              <w:rPr>
                <w:spacing w:val="-3"/>
                <w:sz w:val="20"/>
              </w:rPr>
              <w:t xml:space="preserve"> </w:t>
            </w:r>
            <w:r>
              <w:rPr>
                <w:sz w:val="20"/>
              </w:rPr>
              <w:t>referred</w:t>
            </w:r>
            <w:r>
              <w:rPr>
                <w:spacing w:val="-3"/>
                <w:sz w:val="20"/>
              </w:rPr>
              <w:t xml:space="preserve"> </w:t>
            </w:r>
            <w:r>
              <w:rPr>
                <w:sz w:val="20"/>
              </w:rPr>
              <w:t>to</w:t>
            </w:r>
            <w:r>
              <w:rPr>
                <w:spacing w:val="-3"/>
                <w:sz w:val="20"/>
              </w:rPr>
              <w:t xml:space="preserve"> </w:t>
            </w:r>
            <w:r>
              <w:rPr>
                <w:sz w:val="20"/>
              </w:rPr>
              <w:t>as ‘earth materials’;</w:t>
            </w:r>
          </w:p>
          <w:p w14:paraId="5E332CAE" w14:textId="77777777" w:rsidR="005A2738" w:rsidRDefault="00000000">
            <w:pPr>
              <w:pStyle w:val="TableParagraph"/>
              <w:numPr>
                <w:ilvl w:val="0"/>
                <w:numId w:val="103"/>
              </w:numPr>
              <w:tabs>
                <w:tab w:val="left" w:pos="323"/>
              </w:tabs>
              <w:ind w:left="323" w:right="382"/>
              <w:rPr>
                <w:sz w:val="20"/>
              </w:rPr>
            </w:pPr>
            <w:r>
              <w:rPr>
                <w:sz w:val="20"/>
              </w:rPr>
              <w:t>observe</w:t>
            </w:r>
            <w:r>
              <w:rPr>
                <w:spacing w:val="-3"/>
                <w:sz w:val="20"/>
              </w:rPr>
              <w:t xml:space="preserve"> </w:t>
            </w:r>
            <w:r>
              <w:rPr>
                <w:sz w:val="20"/>
              </w:rPr>
              <w:t>and</w:t>
            </w:r>
            <w:r>
              <w:rPr>
                <w:spacing w:val="-3"/>
                <w:sz w:val="20"/>
              </w:rPr>
              <w:t xml:space="preserve"> </w:t>
            </w:r>
            <w:r>
              <w:rPr>
                <w:sz w:val="20"/>
              </w:rPr>
              <w:t>record</w:t>
            </w:r>
            <w:r>
              <w:rPr>
                <w:spacing w:val="-3"/>
                <w:sz w:val="20"/>
              </w:rPr>
              <w:t xml:space="preserve"> </w:t>
            </w:r>
            <w:r>
              <w:rPr>
                <w:sz w:val="20"/>
              </w:rPr>
              <w:t>changes</w:t>
            </w:r>
            <w:r>
              <w:rPr>
                <w:spacing w:val="-3"/>
                <w:sz w:val="20"/>
              </w:rPr>
              <w:t xml:space="preserve"> </w:t>
            </w:r>
            <w:r>
              <w:rPr>
                <w:sz w:val="20"/>
              </w:rPr>
              <w:t>in</w:t>
            </w:r>
            <w:r>
              <w:rPr>
                <w:spacing w:val="-4"/>
                <w:sz w:val="20"/>
              </w:rPr>
              <w:t xml:space="preserve"> </w:t>
            </w:r>
            <w:r>
              <w:rPr>
                <w:sz w:val="20"/>
              </w:rPr>
              <w:t>the</w:t>
            </w:r>
            <w:r>
              <w:rPr>
                <w:spacing w:val="-3"/>
                <w:sz w:val="20"/>
              </w:rPr>
              <w:t xml:space="preserve"> </w:t>
            </w:r>
            <w:r>
              <w:rPr>
                <w:sz w:val="20"/>
              </w:rPr>
              <w:t>weather</w:t>
            </w:r>
            <w:r>
              <w:rPr>
                <w:spacing w:val="-3"/>
                <w:sz w:val="20"/>
              </w:rPr>
              <w:t xml:space="preserve"> </w:t>
            </w:r>
            <w:r>
              <w:rPr>
                <w:sz w:val="20"/>
              </w:rPr>
              <w:t>during</w:t>
            </w:r>
            <w:r>
              <w:rPr>
                <w:spacing w:val="-3"/>
                <w:sz w:val="20"/>
              </w:rPr>
              <w:t xml:space="preserve"> </w:t>
            </w:r>
            <w:r>
              <w:rPr>
                <w:sz w:val="20"/>
              </w:rPr>
              <w:t>a</w:t>
            </w:r>
            <w:r>
              <w:rPr>
                <w:spacing w:val="-3"/>
                <w:sz w:val="20"/>
              </w:rPr>
              <w:t xml:space="preserve"> </w:t>
            </w:r>
            <w:r>
              <w:rPr>
                <w:sz w:val="20"/>
              </w:rPr>
              <w:t>day</w:t>
            </w:r>
            <w:r>
              <w:rPr>
                <w:spacing w:val="-3"/>
                <w:sz w:val="20"/>
              </w:rPr>
              <w:t xml:space="preserve"> </w:t>
            </w:r>
            <w:r>
              <w:rPr>
                <w:sz w:val="20"/>
              </w:rPr>
              <w:t>or</w:t>
            </w:r>
            <w:r>
              <w:rPr>
                <w:spacing w:val="-3"/>
                <w:sz w:val="20"/>
              </w:rPr>
              <w:t xml:space="preserve"> </w:t>
            </w:r>
            <w:r>
              <w:rPr>
                <w:sz w:val="20"/>
              </w:rPr>
              <w:t>over</w:t>
            </w:r>
            <w:r>
              <w:rPr>
                <w:spacing w:val="-3"/>
                <w:sz w:val="20"/>
              </w:rPr>
              <w:t xml:space="preserve"> </w:t>
            </w:r>
            <w:r>
              <w:rPr>
                <w:sz w:val="20"/>
              </w:rPr>
              <w:t>some</w:t>
            </w:r>
            <w:r>
              <w:rPr>
                <w:spacing w:val="-3"/>
                <w:sz w:val="20"/>
              </w:rPr>
              <w:t xml:space="preserve"> </w:t>
            </w:r>
            <w:r>
              <w:rPr>
                <w:sz w:val="20"/>
              </w:rPr>
              <w:t>days</w:t>
            </w:r>
            <w:r>
              <w:rPr>
                <w:spacing w:val="-3"/>
                <w:sz w:val="20"/>
              </w:rPr>
              <w:t xml:space="preserve"> </w:t>
            </w:r>
            <w:r>
              <w:rPr>
                <w:sz w:val="20"/>
              </w:rPr>
              <w:t>and</w:t>
            </w:r>
            <w:r>
              <w:rPr>
                <w:spacing w:val="-3"/>
                <w:sz w:val="20"/>
              </w:rPr>
              <w:t xml:space="preserve"> </w:t>
            </w:r>
            <w:r>
              <w:rPr>
                <w:sz w:val="20"/>
              </w:rPr>
              <w:t>describe the different types and patterns of weather that occur in the local area;</w:t>
            </w:r>
          </w:p>
          <w:p w14:paraId="6C45EB38" w14:textId="77777777" w:rsidR="005A2738" w:rsidRDefault="00000000">
            <w:pPr>
              <w:pStyle w:val="TableParagraph"/>
              <w:numPr>
                <w:ilvl w:val="0"/>
                <w:numId w:val="103"/>
              </w:numPr>
              <w:tabs>
                <w:tab w:val="left" w:pos="323"/>
              </w:tabs>
              <w:ind w:left="323" w:right="113"/>
              <w:rPr>
                <w:sz w:val="20"/>
              </w:rPr>
            </w:pPr>
            <w:r>
              <w:rPr>
                <w:sz w:val="20"/>
              </w:rPr>
              <w:t>describe</w:t>
            </w:r>
            <w:r>
              <w:rPr>
                <w:spacing w:val="-3"/>
                <w:sz w:val="20"/>
              </w:rPr>
              <w:t xml:space="preserve"> </w:t>
            </w:r>
            <w:r>
              <w:rPr>
                <w:sz w:val="20"/>
              </w:rPr>
              <w:t>how</w:t>
            </w:r>
            <w:r>
              <w:rPr>
                <w:spacing w:val="-4"/>
                <w:sz w:val="20"/>
              </w:rPr>
              <w:t xml:space="preserve"> </w:t>
            </w:r>
            <w:r>
              <w:rPr>
                <w:sz w:val="20"/>
              </w:rPr>
              <w:t>changes</w:t>
            </w:r>
            <w:r>
              <w:rPr>
                <w:spacing w:val="-3"/>
                <w:sz w:val="20"/>
              </w:rPr>
              <w:t xml:space="preserve"> </w:t>
            </w:r>
            <w:r>
              <w:rPr>
                <w:sz w:val="20"/>
              </w:rPr>
              <w:t>in</w:t>
            </w:r>
            <w:r>
              <w:rPr>
                <w:spacing w:val="-4"/>
                <w:sz w:val="20"/>
              </w:rPr>
              <w:t xml:space="preserve"> </w:t>
            </w:r>
            <w:r>
              <w:rPr>
                <w:sz w:val="20"/>
              </w:rPr>
              <w:t>the</w:t>
            </w:r>
            <w:r>
              <w:rPr>
                <w:spacing w:val="-3"/>
                <w:sz w:val="20"/>
              </w:rPr>
              <w:t xml:space="preserve"> </w:t>
            </w:r>
            <w:r>
              <w:rPr>
                <w:sz w:val="20"/>
              </w:rPr>
              <w:t>weather</w:t>
            </w:r>
            <w:r>
              <w:rPr>
                <w:spacing w:val="-3"/>
                <w:sz w:val="20"/>
              </w:rPr>
              <w:t xml:space="preserve"> </w:t>
            </w:r>
            <w:r>
              <w:rPr>
                <w:sz w:val="20"/>
              </w:rPr>
              <w:t>can</w:t>
            </w:r>
            <w:r>
              <w:rPr>
                <w:spacing w:val="-4"/>
                <w:sz w:val="20"/>
              </w:rPr>
              <w:t xml:space="preserve"> </w:t>
            </w:r>
            <w:r>
              <w:rPr>
                <w:sz w:val="20"/>
              </w:rPr>
              <w:t>affect</w:t>
            </w:r>
            <w:r>
              <w:rPr>
                <w:spacing w:val="-3"/>
                <w:sz w:val="20"/>
              </w:rPr>
              <w:t xml:space="preserve"> </w:t>
            </w:r>
            <w:r>
              <w:rPr>
                <w:sz w:val="20"/>
              </w:rPr>
              <w:t>daily</w:t>
            </w:r>
            <w:r>
              <w:rPr>
                <w:spacing w:val="-3"/>
                <w:sz w:val="20"/>
              </w:rPr>
              <w:t xml:space="preserve"> </w:t>
            </w:r>
            <w:r>
              <w:rPr>
                <w:sz w:val="20"/>
              </w:rPr>
              <w:t>activities</w:t>
            </w:r>
            <w:r>
              <w:rPr>
                <w:spacing w:val="-3"/>
                <w:sz w:val="20"/>
              </w:rPr>
              <w:t xml:space="preserve"> </w:t>
            </w:r>
            <w:r>
              <w:rPr>
                <w:sz w:val="20"/>
              </w:rPr>
              <w:t>and</w:t>
            </w:r>
            <w:r>
              <w:rPr>
                <w:spacing w:val="-3"/>
                <w:sz w:val="20"/>
              </w:rPr>
              <w:t xml:space="preserve"> </w:t>
            </w:r>
            <w:r>
              <w:rPr>
                <w:sz w:val="20"/>
              </w:rPr>
              <w:t>explain</w:t>
            </w:r>
            <w:r>
              <w:rPr>
                <w:spacing w:val="-4"/>
                <w:sz w:val="20"/>
              </w:rPr>
              <w:t xml:space="preserve"> </w:t>
            </w:r>
            <w:r>
              <w:rPr>
                <w:sz w:val="20"/>
              </w:rPr>
              <w:t>how</w:t>
            </w:r>
            <w:r>
              <w:rPr>
                <w:spacing w:val="-4"/>
                <w:sz w:val="20"/>
              </w:rPr>
              <w:t xml:space="preserve"> </w:t>
            </w:r>
            <w:r>
              <w:rPr>
                <w:sz w:val="20"/>
              </w:rPr>
              <w:t>some</w:t>
            </w:r>
            <w:r>
              <w:rPr>
                <w:spacing w:val="-3"/>
                <w:sz w:val="20"/>
              </w:rPr>
              <w:t xml:space="preserve"> </w:t>
            </w:r>
            <w:r>
              <w:rPr>
                <w:sz w:val="20"/>
              </w:rPr>
              <w:t>types of weather can be dangerous for people;</w:t>
            </w:r>
          </w:p>
          <w:p w14:paraId="515DC5A5" w14:textId="77777777" w:rsidR="005A2738" w:rsidRDefault="00000000">
            <w:pPr>
              <w:pStyle w:val="TableParagraph"/>
              <w:numPr>
                <w:ilvl w:val="0"/>
                <w:numId w:val="103"/>
              </w:numPr>
              <w:tabs>
                <w:tab w:val="left" w:pos="323"/>
              </w:tabs>
              <w:ind w:left="323" w:right="496"/>
              <w:rPr>
                <w:sz w:val="20"/>
              </w:rPr>
            </w:pPr>
            <w:r>
              <w:rPr>
                <w:sz w:val="20"/>
              </w:rPr>
              <w:t>participate in guided activities to carefully observe and describe the natural objects commonly</w:t>
            </w:r>
            <w:r>
              <w:rPr>
                <w:spacing w:val="-3"/>
                <w:sz w:val="20"/>
              </w:rPr>
              <w:t xml:space="preserve"> </w:t>
            </w:r>
            <w:r>
              <w:rPr>
                <w:sz w:val="20"/>
              </w:rPr>
              <w:t>seen</w:t>
            </w:r>
            <w:r>
              <w:rPr>
                <w:spacing w:val="-4"/>
                <w:sz w:val="20"/>
              </w:rPr>
              <w:t xml:space="preserve"> </w:t>
            </w:r>
            <w:r>
              <w:rPr>
                <w:sz w:val="20"/>
              </w:rPr>
              <w:t>in</w:t>
            </w:r>
            <w:r>
              <w:rPr>
                <w:spacing w:val="-4"/>
                <w:sz w:val="20"/>
              </w:rPr>
              <w:t xml:space="preserve"> </w:t>
            </w:r>
            <w:r>
              <w:rPr>
                <w:sz w:val="20"/>
              </w:rPr>
              <w:t>the</w:t>
            </w:r>
            <w:r>
              <w:rPr>
                <w:spacing w:val="-3"/>
                <w:sz w:val="20"/>
              </w:rPr>
              <w:t xml:space="preserve"> </w:t>
            </w:r>
            <w:r>
              <w:rPr>
                <w:sz w:val="20"/>
              </w:rPr>
              <w:t>sky</w:t>
            </w:r>
            <w:r>
              <w:rPr>
                <w:spacing w:val="-3"/>
                <w:sz w:val="20"/>
              </w:rPr>
              <w:t xml:space="preserve"> </w:t>
            </w:r>
            <w:r>
              <w:rPr>
                <w:sz w:val="20"/>
              </w:rPr>
              <w:t>during</w:t>
            </w:r>
            <w:r>
              <w:rPr>
                <w:spacing w:val="-3"/>
                <w:sz w:val="20"/>
              </w:rPr>
              <w:t xml:space="preserve"> </w:t>
            </w:r>
            <w:r>
              <w:rPr>
                <w:sz w:val="20"/>
              </w:rPr>
              <w:t>daytime</w:t>
            </w:r>
            <w:r>
              <w:rPr>
                <w:spacing w:val="-3"/>
                <w:sz w:val="20"/>
              </w:rPr>
              <w:t xml:space="preserve"> </w:t>
            </w:r>
            <w:r>
              <w:rPr>
                <w:sz w:val="20"/>
              </w:rPr>
              <w:t>and</w:t>
            </w:r>
            <w:r>
              <w:rPr>
                <w:spacing w:val="-4"/>
                <w:sz w:val="20"/>
              </w:rPr>
              <w:t xml:space="preserve"> </w:t>
            </w:r>
            <w:r>
              <w:rPr>
                <w:sz w:val="20"/>
              </w:rPr>
              <w:t>nighttime,</w:t>
            </w:r>
            <w:r>
              <w:rPr>
                <w:spacing w:val="-3"/>
                <w:sz w:val="20"/>
              </w:rPr>
              <w:t xml:space="preserve"> </w:t>
            </w:r>
            <w:r>
              <w:rPr>
                <w:sz w:val="20"/>
              </w:rPr>
              <w:t>including</w:t>
            </w:r>
            <w:r>
              <w:rPr>
                <w:spacing w:val="-3"/>
                <w:sz w:val="20"/>
              </w:rPr>
              <w:t xml:space="preserve"> </w:t>
            </w:r>
            <w:r>
              <w:rPr>
                <w:sz w:val="20"/>
              </w:rPr>
              <w:t>the</w:t>
            </w:r>
            <w:r>
              <w:rPr>
                <w:spacing w:val="-3"/>
                <w:sz w:val="20"/>
              </w:rPr>
              <w:t xml:space="preserve"> </w:t>
            </w:r>
            <w:r>
              <w:rPr>
                <w:sz w:val="20"/>
              </w:rPr>
              <w:t>Sun,</w:t>
            </w:r>
            <w:r>
              <w:rPr>
                <w:spacing w:val="-3"/>
                <w:sz w:val="20"/>
              </w:rPr>
              <w:t xml:space="preserve"> </w:t>
            </w:r>
            <w:r>
              <w:rPr>
                <w:sz w:val="20"/>
              </w:rPr>
              <w:t>the</w:t>
            </w:r>
            <w:r>
              <w:rPr>
                <w:spacing w:val="-3"/>
                <w:sz w:val="20"/>
              </w:rPr>
              <w:t xml:space="preserve"> </w:t>
            </w:r>
            <w:r>
              <w:rPr>
                <w:sz w:val="20"/>
              </w:rPr>
              <w:t>Moon, planets, and stars;</w:t>
            </w:r>
          </w:p>
          <w:p w14:paraId="15741FFD" w14:textId="77777777" w:rsidR="005A2738" w:rsidRDefault="00000000">
            <w:pPr>
              <w:pStyle w:val="TableParagraph"/>
              <w:numPr>
                <w:ilvl w:val="0"/>
                <w:numId w:val="103"/>
              </w:numPr>
              <w:tabs>
                <w:tab w:val="left" w:pos="323"/>
              </w:tabs>
              <w:ind w:left="323" w:right="490"/>
              <w:rPr>
                <w:sz w:val="20"/>
              </w:rPr>
            </w:pPr>
            <w:r>
              <w:rPr>
                <w:sz w:val="20"/>
              </w:rPr>
              <w:t>participate</w:t>
            </w:r>
            <w:r>
              <w:rPr>
                <w:spacing w:val="-3"/>
                <w:sz w:val="20"/>
              </w:rPr>
              <w:t xml:space="preserve"> </w:t>
            </w:r>
            <w:r>
              <w:rPr>
                <w:sz w:val="20"/>
              </w:rPr>
              <w:t>in</w:t>
            </w:r>
            <w:r>
              <w:rPr>
                <w:spacing w:val="-4"/>
                <w:sz w:val="20"/>
              </w:rPr>
              <w:t xml:space="preserve"> </w:t>
            </w:r>
            <w:r>
              <w:rPr>
                <w:sz w:val="20"/>
              </w:rPr>
              <w:t>guided</w:t>
            </w:r>
            <w:r>
              <w:rPr>
                <w:spacing w:val="-3"/>
                <w:sz w:val="20"/>
              </w:rPr>
              <w:t xml:space="preserve"> </w:t>
            </w:r>
            <w:r>
              <w:rPr>
                <w:sz w:val="20"/>
              </w:rPr>
              <w:t>activities</w:t>
            </w:r>
            <w:r>
              <w:rPr>
                <w:spacing w:val="-3"/>
                <w:sz w:val="20"/>
              </w:rPr>
              <w:t xml:space="preserve"> </w:t>
            </w:r>
            <w:r>
              <w:rPr>
                <w:sz w:val="20"/>
              </w:rPr>
              <w:t>to</w:t>
            </w:r>
            <w:r>
              <w:rPr>
                <w:spacing w:val="-3"/>
                <w:sz w:val="20"/>
              </w:rPr>
              <w:t xml:space="preserve"> </w:t>
            </w:r>
            <w:r>
              <w:rPr>
                <w:sz w:val="20"/>
              </w:rPr>
              <w:t>explore</w:t>
            </w:r>
            <w:r>
              <w:rPr>
                <w:spacing w:val="-3"/>
                <w:sz w:val="20"/>
              </w:rPr>
              <w:t xml:space="preserve"> </w:t>
            </w:r>
            <w:r>
              <w:rPr>
                <w:sz w:val="20"/>
              </w:rPr>
              <w:t>and</w:t>
            </w:r>
            <w:r>
              <w:rPr>
                <w:spacing w:val="-3"/>
                <w:sz w:val="20"/>
              </w:rPr>
              <w:t xml:space="preserve"> </w:t>
            </w:r>
            <w:r>
              <w:rPr>
                <w:sz w:val="20"/>
              </w:rPr>
              <w:t>record</w:t>
            </w:r>
            <w:r>
              <w:rPr>
                <w:spacing w:val="-3"/>
                <w:sz w:val="20"/>
              </w:rPr>
              <w:t xml:space="preserve"> </w:t>
            </w:r>
            <w:r>
              <w:rPr>
                <w:sz w:val="20"/>
              </w:rPr>
              <w:t>how</w:t>
            </w:r>
            <w:r>
              <w:rPr>
                <w:spacing w:val="-4"/>
                <w:sz w:val="20"/>
              </w:rPr>
              <w:t xml:space="preserve"> </w:t>
            </w:r>
            <w:r>
              <w:rPr>
                <w:sz w:val="20"/>
              </w:rPr>
              <w:t>and</w:t>
            </w:r>
            <w:r>
              <w:rPr>
                <w:spacing w:val="-3"/>
                <w:sz w:val="20"/>
              </w:rPr>
              <w:t xml:space="preserve"> </w:t>
            </w:r>
            <w:r>
              <w:rPr>
                <w:sz w:val="20"/>
              </w:rPr>
              <w:t>when</w:t>
            </w:r>
            <w:r>
              <w:rPr>
                <w:spacing w:val="-4"/>
                <w:sz w:val="20"/>
              </w:rPr>
              <w:t xml:space="preserve"> </w:t>
            </w:r>
            <w:r>
              <w:rPr>
                <w:sz w:val="20"/>
              </w:rPr>
              <w:t>the</w:t>
            </w:r>
            <w:r>
              <w:rPr>
                <w:spacing w:val="-3"/>
                <w:sz w:val="20"/>
              </w:rPr>
              <w:t xml:space="preserve"> </w:t>
            </w:r>
            <w:r>
              <w:rPr>
                <w:sz w:val="20"/>
              </w:rPr>
              <w:t>Sun,</w:t>
            </w:r>
            <w:r>
              <w:rPr>
                <w:spacing w:val="-3"/>
                <w:sz w:val="20"/>
              </w:rPr>
              <w:t xml:space="preserve"> </w:t>
            </w:r>
            <w:r>
              <w:rPr>
                <w:sz w:val="20"/>
              </w:rPr>
              <w:t>the</w:t>
            </w:r>
            <w:r>
              <w:rPr>
                <w:spacing w:val="-3"/>
                <w:sz w:val="20"/>
              </w:rPr>
              <w:t xml:space="preserve"> </w:t>
            </w:r>
            <w:r>
              <w:rPr>
                <w:sz w:val="20"/>
              </w:rPr>
              <w:t>Moon, planets, and stars can be seen moving across the sky;</w:t>
            </w:r>
          </w:p>
          <w:p w14:paraId="22FBE69B" w14:textId="77777777" w:rsidR="005A2738" w:rsidRDefault="00000000">
            <w:pPr>
              <w:pStyle w:val="TableParagraph"/>
              <w:numPr>
                <w:ilvl w:val="0"/>
                <w:numId w:val="103"/>
              </w:numPr>
              <w:tabs>
                <w:tab w:val="left" w:pos="323"/>
              </w:tabs>
              <w:ind w:left="323" w:hanging="283"/>
              <w:rPr>
                <w:sz w:val="20"/>
              </w:rPr>
            </w:pPr>
            <w:r>
              <w:rPr>
                <w:sz w:val="20"/>
              </w:rPr>
              <w:t>explain</w:t>
            </w:r>
            <w:r>
              <w:rPr>
                <w:spacing w:val="-9"/>
                <w:sz w:val="20"/>
              </w:rPr>
              <w:t xml:space="preserve"> </w:t>
            </w:r>
            <w:r>
              <w:rPr>
                <w:sz w:val="20"/>
              </w:rPr>
              <w:t>how</w:t>
            </w:r>
            <w:r>
              <w:rPr>
                <w:spacing w:val="-7"/>
                <w:sz w:val="20"/>
              </w:rPr>
              <w:t xml:space="preserve"> </w:t>
            </w:r>
            <w:r>
              <w:rPr>
                <w:sz w:val="20"/>
              </w:rPr>
              <w:t>natural</w:t>
            </w:r>
            <w:r>
              <w:rPr>
                <w:spacing w:val="-6"/>
                <w:sz w:val="20"/>
              </w:rPr>
              <w:t xml:space="preserve"> </w:t>
            </w:r>
            <w:r>
              <w:rPr>
                <w:sz w:val="20"/>
              </w:rPr>
              <w:t>objects</w:t>
            </w:r>
            <w:r>
              <w:rPr>
                <w:spacing w:val="-6"/>
                <w:sz w:val="20"/>
              </w:rPr>
              <w:t xml:space="preserve"> </w:t>
            </w:r>
            <w:r>
              <w:rPr>
                <w:sz w:val="20"/>
              </w:rPr>
              <w:t>in</w:t>
            </w:r>
            <w:r>
              <w:rPr>
                <w:spacing w:val="-7"/>
                <w:sz w:val="20"/>
              </w:rPr>
              <w:t xml:space="preserve"> </w:t>
            </w:r>
            <w:r>
              <w:rPr>
                <w:sz w:val="20"/>
              </w:rPr>
              <w:t>the</w:t>
            </w:r>
            <w:r>
              <w:rPr>
                <w:spacing w:val="-6"/>
                <w:sz w:val="20"/>
              </w:rPr>
              <w:t xml:space="preserve"> </w:t>
            </w:r>
            <w:r>
              <w:rPr>
                <w:sz w:val="20"/>
              </w:rPr>
              <w:t>sky</w:t>
            </w:r>
            <w:r>
              <w:rPr>
                <w:spacing w:val="-6"/>
                <w:sz w:val="20"/>
              </w:rPr>
              <w:t xml:space="preserve"> </w:t>
            </w:r>
            <w:r>
              <w:rPr>
                <w:sz w:val="20"/>
              </w:rPr>
              <w:t>affect</w:t>
            </w:r>
            <w:r>
              <w:rPr>
                <w:spacing w:val="-6"/>
                <w:sz w:val="20"/>
              </w:rPr>
              <w:t xml:space="preserve"> </w:t>
            </w:r>
            <w:r>
              <w:rPr>
                <w:sz w:val="20"/>
              </w:rPr>
              <w:t>activities</w:t>
            </w:r>
            <w:r>
              <w:rPr>
                <w:spacing w:val="-6"/>
                <w:sz w:val="20"/>
              </w:rPr>
              <w:t xml:space="preserve"> </w:t>
            </w:r>
            <w:r>
              <w:rPr>
                <w:sz w:val="20"/>
              </w:rPr>
              <w:t>of</w:t>
            </w:r>
            <w:r>
              <w:rPr>
                <w:spacing w:val="-6"/>
                <w:sz w:val="20"/>
              </w:rPr>
              <w:t xml:space="preserve"> </w:t>
            </w:r>
            <w:r>
              <w:rPr>
                <w:sz w:val="20"/>
              </w:rPr>
              <w:t>people;</w:t>
            </w:r>
            <w:r>
              <w:rPr>
                <w:spacing w:val="-6"/>
                <w:sz w:val="20"/>
              </w:rPr>
              <w:t xml:space="preserve"> </w:t>
            </w:r>
            <w:r>
              <w:rPr>
                <w:spacing w:val="-5"/>
                <w:sz w:val="20"/>
              </w:rPr>
              <w:t>and</w:t>
            </w:r>
          </w:p>
          <w:p w14:paraId="34CA9CE7" w14:textId="77777777" w:rsidR="005A2738" w:rsidRDefault="00000000">
            <w:pPr>
              <w:pStyle w:val="TableParagraph"/>
              <w:numPr>
                <w:ilvl w:val="0"/>
                <w:numId w:val="103"/>
              </w:numPr>
              <w:tabs>
                <w:tab w:val="left" w:pos="323"/>
              </w:tabs>
              <w:ind w:left="323" w:right="612"/>
              <w:rPr>
                <w:sz w:val="20"/>
              </w:rPr>
            </w:pPr>
            <w:r>
              <w:rPr>
                <w:sz w:val="20"/>
              </w:rPr>
              <w:t>describe</w:t>
            </w:r>
            <w:r>
              <w:rPr>
                <w:spacing w:val="-3"/>
                <w:sz w:val="20"/>
              </w:rPr>
              <w:t xml:space="preserve"> </w:t>
            </w:r>
            <w:r>
              <w:rPr>
                <w:sz w:val="20"/>
              </w:rPr>
              <w:t>safety</w:t>
            </w:r>
            <w:r>
              <w:rPr>
                <w:spacing w:val="-3"/>
                <w:sz w:val="20"/>
              </w:rPr>
              <w:t xml:space="preserve"> </w:t>
            </w:r>
            <w:r>
              <w:rPr>
                <w:sz w:val="20"/>
              </w:rPr>
              <w:t>measures</w:t>
            </w:r>
            <w:r>
              <w:rPr>
                <w:spacing w:val="-3"/>
                <w:sz w:val="20"/>
              </w:rPr>
              <w:t xml:space="preserve"> </w:t>
            </w:r>
            <w:r>
              <w:rPr>
                <w:sz w:val="20"/>
              </w:rPr>
              <w:t>that</w:t>
            </w:r>
            <w:r>
              <w:rPr>
                <w:spacing w:val="-3"/>
                <w:sz w:val="20"/>
              </w:rPr>
              <w:t xml:space="preserve"> </w:t>
            </w:r>
            <w:r>
              <w:rPr>
                <w:sz w:val="20"/>
              </w:rPr>
              <w:t>people</w:t>
            </w:r>
            <w:r>
              <w:rPr>
                <w:spacing w:val="-3"/>
                <w:sz w:val="20"/>
              </w:rPr>
              <w:t xml:space="preserve"> </w:t>
            </w:r>
            <w:r>
              <w:rPr>
                <w:sz w:val="20"/>
              </w:rPr>
              <w:t>can</w:t>
            </w:r>
            <w:r>
              <w:rPr>
                <w:spacing w:val="-4"/>
                <w:sz w:val="20"/>
              </w:rPr>
              <w:t xml:space="preserve"> </w:t>
            </w:r>
            <w:r>
              <w:rPr>
                <w:sz w:val="20"/>
              </w:rPr>
              <w:t>use</w:t>
            </w:r>
            <w:r>
              <w:rPr>
                <w:spacing w:val="-3"/>
                <w:sz w:val="20"/>
              </w:rPr>
              <w:t xml:space="preserve"> </w:t>
            </w:r>
            <w:r>
              <w:rPr>
                <w:sz w:val="20"/>
              </w:rPr>
              <w:t>to</w:t>
            </w:r>
            <w:r>
              <w:rPr>
                <w:spacing w:val="-3"/>
                <w:sz w:val="20"/>
              </w:rPr>
              <w:t xml:space="preserve"> </w:t>
            </w:r>
            <w:r>
              <w:rPr>
                <w:sz w:val="20"/>
              </w:rPr>
              <w:t>avoid</w:t>
            </w:r>
            <w:r>
              <w:rPr>
                <w:spacing w:val="-3"/>
                <w:sz w:val="20"/>
              </w:rPr>
              <w:t xml:space="preserve"> </w:t>
            </w:r>
            <w:r>
              <w:rPr>
                <w:sz w:val="20"/>
              </w:rPr>
              <w:t>the</w:t>
            </w:r>
            <w:r>
              <w:rPr>
                <w:spacing w:val="-3"/>
                <w:sz w:val="20"/>
              </w:rPr>
              <w:t xml:space="preserve"> </w:t>
            </w:r>
            <w:r>
              <w:rPr>
                <w:sz w:val="20"/>
              </w:rPr>
              <w:t>harmful</w:t>
            </w:r>
            <w:r>
              <w:rPr>
                <w:spacing w:val="-3"/>
                <w:sz w:val="20"/>
              </w:rPr>
              <w:t xml:space="preserve"> </w:t>
            </w:r>
            <w:r>
              <w:rPr>
                <w:sz w:val="20"/>
              </w:rPr>
              <w:t>effects</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 xml:space="preserve">Sun’s </w:t>
            </w:r>
            <w:r>
              <w:rPr>
                <w:spacing w:val="-2"/>
                <w:sz w:val="20"/>
              </w:rPr>
              <w:t>light.</w:t>
            </w:r>
          </w:p>
        </w:tc>
      </w:tr>
      <w:tr w:rsidR="005A2738" w14:paraId="1BEB6E7A" w14:textId="77777777">
        <w:trPr>
          <w:trHeight w:val="940"/>
        </w:trPr>
        <w:tc>
          <w:tcPr>
            <w:tcW w:w="15402" w:type="dxa"/>
            <w:gridSpan w:val="3"/>
          </w:tcPr>
          <w:p w14:paraId="73BCF65C" w14:textId="77777777" w:rsidR="005A2738" w:rsidRDefault="00000000">
            <w:pPr>
              <w:pStyle w:val="TableParagraph"/>
              <w:spacing w:before="3" w:line="233" w:lineRule="exact"/>
              <w:ind w:left="103"/>
              <w:rPr>
                <w:b/>
                <w:sz w:val="20"/>
              </w:rPr>
            </w:pPr>
            <w:r>
              <w:rPr>
                <w:b/>
                <w:sz w:val="20"/>
              </w:rPr>
              <w:t>Performance</w:t>
            </w:r>
            <w:r>
              <w:rPr>
                <w:b/>
                <w:spacing w:val="-15"/>
                <w:sz w:val="20"/>
              </w:rPr>
              <w:t xml:space="preserve"> </w:t>
            </w:r>
            <w:r>
              <w:rPr>
                <w:b/>
                <w:spacing w:val="-2"/>
                <w:sz w:val="20"/>
              </w:rPr>
              <w:t>Standard</w:t>
            </w:r>
          </w:p>
          <w:p w14:paraId="33442826" w14:textId="77777777" w:rsidR="005A2738" w:rsidRDefault="00000000">
            <w:pPr>
              <w:pStyle w:val="TableParagraph"/>
              <w:ind w:left="103"/>
              <w:rPr>
                <w:sz w:val="20"/>
              </w:rPr>
            </w:pPr>
            <w:r>
              <w:rPr>
                <w:i/>
                <w:sz w:val="20"/>
              </w:rPr>
              <w:t>By</w:t>
            </w:r>
            <w:r>
              <w:rPr>
                <w:i/>
                <w:spacing w:val="19"/>
                <w:sz w:val="20"/>
              </w:rPr>
              <w:t xml:space="preserve"> </w:t>
            </w:r>
            <w:r>
              <w:rPr>
                <w:i/>
                <w:sz w:val="20"/>
              </w:rPr>
              <w:t>the</w:t>
            </w:r>
            <w:r>
              <w:rPr>
                <w:i/>
                <w:spacing w:val="19"/>
                <w:sz w:val="20"/>
              </w:rPr>
              <w:t xml:space="preserve"> </w:t>
            </w:r>
            <w:r>
              <w:rPr>
                <w:i/>
                <w:sz w:val="20"/>
              </w:rPr>
              <w:t>end</w:t>
            </w:r>
            <w:r>
              <w:rPr>
                <w:i/>
                <w:spacing w:val="19"/>
                <w:sz w:val="20"/>
              </w:rPr>
              <w:t xml:space="preserve"> </w:t>
            </w:r>
            <w:r>
              <w:rPr>
                <w:i/>
                <w:sz w:val="20"/>
              </w:rPr>
              <w:t>of</w:t>
            </w:r>
            <w:r>
              <w:rPr>
                <w:i/>
                <w:spacing w:val="20"/>
                <w:sz w:val="20"/>
              </w:rPr>
              <w:t xml:space="preserve"> </w:t>
            </w:r>
            <w:r>
              <w:rPr>
                <w:i/>
                <w:sz w:val="20"/>
              </w:rPr>
              <w:t>the</w:t>
            </w:r>
            <w:r>
              <w:rPr>
                <w:i/>
                <w:spacing w:val="19"/>
                <w:sz w:val="20"/>
              </w:rPr>
              <w:t xml:space="preserve"> </w:t>
            </w:r>
            <w:r>
              <w:rPr>
                <w:i/>
                <w:sz w:val="20"/>
              </w:rPr>
              <w:t>Quarter,</w:t>
            </w:r>
            <w:r>
              <w:rPr>
                <w:i/>
                <w:spacing w:val="20"/>
                <w:sz w:val="20"/>
              </w:rPr>
              <w:t xml:space="preserve"> </w:t>
            </w:r>
            <w:r>
              <w:rPr>
                <w:i/>
                <w:sz w:val="20"/>
              </w:rPr>
              <w:t>learners</w:t>
            </w:r>
            <w:r>
              <w:rPr>
                <w:i/>
                <w:spacing w:val="19"/>
                <w:sz w:val="20"/>
              </w:rPr>
              <w:t xml:space="preserve"> </w:t>
            </w:r>
            <w:r>
              <w:rPr>
                <w:sz w:val="20"/>
              </w:rPr>
              <w:t>explore</w:t>
            </w:r>
            <w:r>
              <w:rPr>
                <w:spacing w:val="21"/>
                <w:sz w:val="20"/>
              </w:rPr>
              <w:t xml:space="preserve"> </w:t>
            </w:r>
            <w:r>
              <w:rPr>
                <w:sz w:val="20"/>
              </w:rPr>
              <w:t>their</w:t>
            </w:r>
            <w:r>
              <w:rPr>
                <w:spacing w:val="21"/>
                <w:sz w:val="20"/>
              </w:rPr>
              <w:t xml:space="preserve"> </w:t>
            </w:r>
            <w:r>
              <w:rPr>
                <w:sz w:val="20"/>
              </w:rPr>
              <w:t>immediate</w:t>
            </w:r>
            <w:r>
              <w:rPr>
                <w:spacing w:val="21"/>
                <w:sz w:val="20"/>
              </w:rPr>
              <w:t xml:space="preserve"> </w:t>
            </w:r>
            <w:r>
              <w:rPr>
                <w:sz w:val="20"/>
              </w:rPr>
              <w:t>neighborhood</w:t>
            </w:r>
            <w:r>
              <w:rPr>
                <w:spacing w:val="21"/>
                <w:sz w:val="20"/>
              </w:rPr>
              <w:t xml:space="preserve"> </w:t>
            </w:r>
            <w:r>
              <w:rPr>
                <w:sz w:val="20"/>
              </w:rPr>
              <w:t>to</w:t>
            </w:r>
            <w:r>
              <w:rPr>
                <w:spacing w:val="21"/>
                <w:sz w:val="20"/>
              </w:rPr>
              <w:t xml:space="preserve"> </w:t>
            </w:r>
            <w:r>
              <w:rPr>
                <w:sz w:val="20"/>
              </w:rPr>
              <w:t>locate</w:t>
            </w:r>
            <w:r>
              <w:rPr>
                <w:spacing w:val="21"/>
                <w:sz w:val="20"/>
              </w:rPr>
              <w:t xml:space="preserve"> </w:t>
            </w:r>
            <w:r>
              <w:rPr>
                <w:sz w:val="20"/>
              </w:rPr>
              <w:t>and</w:t>
            </w:r>
            <w:r>
              <w:rPr>
                <w:spacing w:val="21"/>
                <w:sz w:val="20"/>
              </w:rPr>
              <w:t xml:space="preserve"> </w:t>
            </w:r>
            <w:r>
              <w:rPr>
                <w:sz w:val="20"/>
              </w:rPr>
              <w:t>describe</w:t>
            </w:r>
            <w:r>
              <w:rPr>
                <w:spacing w:val="21"/>
                <w:sz w:val="20"/>
              </w:rPr>
              <w:t xml:space="preserve"> </w:t>
            </w:r>
            <w:r>
              <w:rPr>
                <w:sz w:val="20"/>
              </w:rPr>
              <w:t>useful</w:t>
            </w:r>
            <w:r>
              <w:rPr>
                <w:spacing w:val="21"/>
                <w:sz w:val="20"/>
              </w:rPr>
              <w:t xml:space="preserve"> </w:t>
            </w:r>
            <w:r>
              <w:rPr>
                <w:sz w:val="20"/>
              </w:rPr>
              <w:t>non-living</w:t>
            </w:r>
            <w:r>
              <w:rPr>
                <w:spacing w:val="21"/>
                <w:sz w:val="20"/>
              </w:rPr>
              <w:t xml:space="preserve"> </w:t>
            </w:r>
            <w:r>
              <w:rPr>
                <w:sz w:val="20"/>
              </w:rPr>
              <w:t>things</w:t>
            </w:r>
            <w:r>
              <w:rPr>
                <w:spacing w:val="21"/>
                <w:sz w:val="20"/>
              </w:rPr>
              <w:t xml:space="preserve"> </w:t>
            </w:r>
            <w:r>
              <w:rPr>
                <w:sz w:val="20"/>
              </w:rPr>
              <w:t>that</w:t>
            </w:r>
            <w:r>
              <w:rPr>
                <w:spacing w:val="21"/>
                <w:sz w:val="20"/>
              </w:rPr>
              <w:t xml:space="preserve"> </w:t>
            </w:r>
            <w:r>
              <w:rPr>
                <w:sz w:val="20"/>
              </w:rPr>
              <w:t>can</w:t>
            </w:r>
            <w:r>
              <w:rPr>
                <w:spacing w:val="21"/>
                <w:sz w:val="20"/>
              </w:rPr>
              <w:t xml:space="preserve"> </w:t>
            </w:r>
            <w:r>
              <w:rPr>
                <w:sz w:val="20"/>
              </w:rPr>
              <w:t>be</w:t>
            </w:r>
            <w:r>
              <w:rPr>
                <w:spacing w:val="21"/>
                <w:sz w:val="20"/>
              </w:rPr>
              <w:t xml:space="preserve"> </w:t>
            </w:r>
            <w:r>
              <w:rPr>
                <w:sz w:val="20"/>
              </w:rPr>
              <w:t>used</w:t>
            </w:r>
            <w:r>
              <w:rPr>
                <w:spacing w:val="21"/>
                <w:sz w:val="20"/>
              </w:rPr>
              <w:t xml:space="preserve"> </w:t>
            </w:r>
            <w:r>
              <w:rPr>
                <w:sz w:val="20"/>
              </w:rPr>
              <w:t>by</w:t>
            </w:r>
            <w:r>
              <w:rPr>
                <w:spacing w:val="21"/>
                <w:sz w:val="20"/>
              </w:rPr>
              <w:t xml:space="preserve"> </w:t>
            </w:r>
            <w:r>
              <w:rPr>
                <w:sz w:val="20"/>
              </w:rPr>
              <w:t>people</w:t>
            </w:r>
            <w:r>
              <w:rPr>
                <w:spacing w:val="21"/>
                <w:sz w:val="20"/>
              </w:rPr>
              <w:t xml:space="preserve"> </w:t>
            </w:r>
            <w:r>
              <w:rPr>
                <w:sz w:val="20"/>
              </w:rPr>
              <w:t>to produce</w:t>
            </w:r>
            <w:r>
              <w:rPr>
                <w:spacing w:val="34"/>
                <w:sz w:val="20"/>
              </w:rPr>
              <w:t xml:space="preserve"> </w:t>
            </w:r>
            <w:r>
              <w:rPr>
                <w:sz w:val="20"/>
              </w:rPr>
              <w:t>useful</w:t>
            </w:r>
            <w:r>
              <w:rPr>
                <w:spacing w:val="35"/>
                <w:sz w:val="20"/>
              </w:rPr>
              <w:t xml:space="preserve"> </w:t>
            </w:r>
            <w:r>
              <w:rPr>
                <w:sz w:val="20"/>
              </w:rPr>
              <w:t>materials</w:t>
            </w:r>
            <w:r>
              <w:rPr>
                <w:spacing w:val="34"/>
                <w:sz w:val="20"/>
              </w:rPr>
              <w:t xml:space="preserve"> </w:t>
            </w:r>
            <w:r>
              <w:rPr>
                <w:sz w:val="20"/>
              </w:rPr>
              <w:t>and</w:t>
            </w:r>
            <w:r>
              <w:rPr>
                <w:spacing w:val="34"/>
                <w:sz w:val="20"/>
              </w:rPr>
              <w:t xml:space="preserve"> </w:t>
            </w:r>
            <w:r>
              <w:rPr>
                <w:sz w:val="20"/>
              </w:rPr>
              <w:t>objects.</w:t>
            </w:r>
            <w:r>
              <w:rPr>
                <w:spacing w:val="35"/>
                <w:sz w:val="20"/>
              </w:rPr>
              <w:t xml:space="preserve"> </w:t>
            </w:r>
            <w:r>
              <w:rPr>
                <w:sz w:val="20"/>
              </w:rPr>
              <w:t>They</w:t>
            </w:r>
            <w:r>
              <w:rPr>
                <w:spacing w:val="35"/>
                <w:sz w:val="20"/>
              </w:rPr>
              <w:t xml:space="preserve"> </w:t>
            </w:r>
            <w:r>
              <w:rPr>
                <w:sz w:val="20"/>
              </w:rPr>
              <w:t>learn</w:t>
            </w:r>
            <w:r>
              <w:rPr>
                <w:spacing w:val="34"/>
                <w:sz w:val="20"/>
              </w:rPr>
              <w:t xml:space="preserve"> </w:t>
            </w:r>
            <w:r>
              <w:rPr>
                <w:sz w:val="20"/>
              </w:rPr>
              <w:t>through</w:t>
            </w:r>
            <w:r>
              <w:rPr>
                <w:spacing w:val="34"/>
                <w:sz w:val="20"/>
              </w:rPr>
              <w:t xml:space="preserve"> </w:t>
            </w:r>
            <w:r>
              <w:rPr>
                <w:sz w:val="20"/>
              </w:rPr>
              <w:t>guided</w:t>
            </w:r>
            <w:r>
              <w:rPr>
                <w:spacing w:val="34"/>
                <w:sz w:val="20"/>
              </w:rPr>
              <w:t xml:space="preserve"> </w:t>
            </w:r>
            <w:r>
              <w:rPr>
                <w:sz w:val="20"/>
              </w:rPr>
              <w:t>activities</w:t>
            </w:r>
            <w:r>
              <w:rPr>
                <w:spacing w:val="34"/>
                <w:sz w:val="20"/>
              </w:rPr>
              <w:t xml:space="preserve"> </w:t>
            </w:r>
            <w:r>
              <w:rPr>
                <w:sz w:val="20"/>
              </w:rPr>
              <w:t>to</w:t>
            </w:r>
            <w:r>
              <w:rPr>
                <w:spacing w:val="35"/>
                <w:sz w:val="20"/>
              </w:rPr>
              <w:t xml:space="preserve"> </w:t>
            </w:r>
            <w:r>
              <w:rPr>
                <w:sz w:val="20"/>
              </w:rPr>
              <w:t>make</w:t>
            </w:r>
            <w:r>
              <w:rPr>
                <w:spacing w:val="34"/>
                <w:sz w:val="20"/>
              </w:rPr>
              <w:t xml:space="preserve"> </w:t>
            </w:r>
            <w:r>
              <w:rPr>
                <w:sz w:val="20"/>
              </w:rPr>
              <w:t>safe</w:t>
            </w:r>
            <w:r>
              <w:rPr>
                <w:spacing w:val="34"/>
                <w:sz w:val="20"/>
              </w:rPr>
              <w:t xml:space="preserve"> </w:t>
            </w:r>
            <w:r>
              <w:rPr>
                <w:sz w:val="20"/>
              </w:rPr>
              <w:t>and</w:t>
            </w:r>
            <w:r>
              <w:rPr>
                <w:spacing w:val="34"/>
                <w:sz w:val="20"/>
              </w:rPr>
              <w:t xml:space="preserve"> </w:t>
            </w:r>
            <w:r>
              <w:rPr>
                <w:sz w:val="20"/>
              </w:rPr>
              <w:t>careful</w:t>
            </w:r>
            <w:r>
              <w:rPr>
                <w:spacing w:val="35"/>
                <w:sz w:val="20"/>
              </w:rPr>
              <w:t xml:space="preserve"> </w:t>
            </w:r>
            <w:r>
              <w:rPr>
                <w:sz w:val="20"/>
              </w:rPr>
              <w:t>observations</w:t>
            </w:r>
            <w:r>
              <w:rPr>
                <w:spacing w:val="34"/>
                <w:sz w:val="20"/>
              </w:rPr>
              <w:t xml:space="preserve"> </w:t>
            </w:r>
            <w:r>
              <w:rPr>
                <w:sz w:val="20"/>
              </w:rPr>
              <w:t>of</w:t>
            </w:r>
            <w:r>
              <w:rPr>
                <w:spacing w:val="36"/>
                <w:sz w:val="20"/>
              </w:rPr>
              <w:t xml:space="preserve"> </w:t>
            </w:r>
            <w:r>
              <w:rPr>
                <w:sz w:val="20"/>
              </w:rPr>
              <w:t>natural</w:t>
            </w:r>
            <w:r>
              <w:rPr>
                <w:spacing w:val="35"/>
                <w:sz w:val="20"/>
              </w:rPr>
              <w:t xml:space="preserve"> </w:t>
            </w:r>
            <w:r>
              <w:rPr>
                <w:sz w:val="20"/>
              </w:rPr>
              <w:t>objects</w:t>
            </w:r>
            <w:r>
              <w:rPr>
                <w:spacing w:val="34"/>
                <w:sz w:val="20"/>
              </w:rPr>
              <w:t xml:space="preserve"> </w:t>
            </w:r>
            <w:r>
              <w:rPr>
                <w:sz w:val="20"/>
              </w:rPr>
              <w:t>in</w:t>
            </w:r>
            <w:r>
              <w:rPr>
                <w:spacing w:val="34"/>
                <w:sz w:val="20"/>
              </w:rPr>
              <w:t xml:space="preserve"> </w:t>
            </w:r>
            <w:r>
              <w:rPr>
                <w:sz w:val="20"/>
              </w:rPr>
              <w:t>the</w:t>
            </w:r>
            <w:r>
              <w:rPr>
                <w:spacing w:val="34"/>
                <w:sz w:val="20"/>
              </w:rPr>
              <w:t xml:space="preserve"> </w:t>
            </w:r>
            <w:r>
              <w:rPr>
                <w:sz w:val="20"/>
              </w:rPr>
              <w:t>sky</w:t>
            </w:r>
            <w:r>
              <w:rPr>
                <w:spacing w:val="35"/>
                <w:sz w:val="20"/>
              </w:rPr>
              <w:t xml:space="preserve"> </w:t>
            </w:r>
            <w:r>
              <w:rPr>
                <w:spacing w:val="-5"/>
                <w:sz w:val="20"/>
              </w:rPr>
              <w:t>and</w:t>
            </w:r>
          </w:p>
          <w:p w14:paraId="58C5160A" w14:textId="77777777" w:rsidR="005A2738" w:rsidRDefault="00000000">
            <w:pPr>
              <w:pStyle w:val="TableParagraph"/>
              <w:spacing w:line="216" w:lineRule="exact"/>
              <w:ind w:left="103"/>
              <w:rPr>
                <w:sz w:val="20"/>
              </w:rPr>
            </w:pPr>
            <w:r>
              <w:rPr>
                <w:sz w:val="20"/>
              </w:rPr>
              <w:t>demonstrate</w:t>
            </w:r>
            <w:r>
              <w:rPr>
                <w:spacing w:val="-9"/>
                <w:sz w:val="20"/>
              </w:rPr>
              <w:t xml:space="preserve"> </w:t>
            </w:r>
            <w:r>
              <w:rPr>
                <w:sz w:val="20"/>
              </w:rPr>
              <w:t>scientific</w:t>
            </w:r>
            <w:r>
              <w:rPr>
                <w:spacing w:val="-7"/>
                <w:sz w:val="20"/>
              </w:rPr>
              <w:t xml:space="preserve"> </w:t>
            </w:r>
            <w:r>
              <w:rPr>
                <w:sz w:val="20"/>
              </w:rPr>
              <w:t>ways</w:t>
            </w:r>
            <w:r>
              <w:rPr>
                <w:spacing w:val="-7"/>
                <w:sz w:val="20"/>
              </w:rPr>
              <w:t xml:space="preserve"> </w:t>
            </w:r>
            <w:r>
              <w:rPr>
                <w:sz w:val="20"/>
              </w:rPr>
              <w:t>of</w:t>
            </w:r>
            <w:r>
              <w:rPr>
                <w:spacing w:val="-7"/>
                <w:sz w:val="20"/>
              </w:rPr>
              <w:t xml:space="preserve"> </w:t>
            </w:r>
            <w:r>
              <w:rPr>
                <w:sz w:val="20"/>
              </w:rPr>
              <w:t>recording</w:t>
            </w:r>
            <w:r>
              <w:rPr>
                <w:spacing w:val="-7"/>
                <w:sz w:val="20"/>
              </w:rPr>
              <w:t xml:space="preserve"> </w:t>
            </w:r>
            <w:r>
              <w:rPr>
                <w:sz w:val="20"/>
              </w:rPr>
              <w:t>observations</w:t>
            </w:r>
            <w:r>
              <w:rPr>
                <w:spacing w:val="-6"/>
                <w:sz w:val="20"/>
              </w:rPr>
              <w:t xml:space="preserve"> </w:t>
            </w:r>
            <w:r>
              <w:rPr>
                <w:sz w:val="20"/>
              </w:rPr>
              <w:t>to</w:t>
            </w:r>
            <w:r>
              <w:rPr>
                <w:spacing w:val="-7"/>
                <w:sz w:val="20"/>
              </w:rPr>
              <w:t xml:space="preserve"> </w:t>
            </w:r>
            <w:r>
              <w:rPr>
                <w:sz w:val="20"/>
              </w:rPr>
              <w:t>reveal</w:t>
            </w:r>
            <w:r>
              <w:rPr>
                <w:spacing w:val="-7"/>
                <w:sz w:val="20"/>
              </w:rPr>
              <w:t xml:space="preserve"> </w:t>
            </w:r>
            <w:r>
              <w:rPr>
                <w:sz w:val="20"/>
              </w:rPr>
              <w:t>patterns</w:t>
            </w:r>
            <w:r>
              <w:rPr>
                <w:spacing w:val="-7"/>
                <w:sz w:val="20"/>
              </w:rPr>
              <w:t xml:space="preserve"> </w:t>
            </w:r>
            <w:r>
              <w:rPr>
                <w:sz w:val="20"/>
              </w:rPr>
              <w:t>in</w:t>
            </w:r>
            <w:r>
              <w:rPr>
                <w:spacing w:val="-7"/>
                <w:sz w:val="20"/>
              </w:rPr>
              <w:t xml:space="preserve"> </w:t>
            </w:r>
            <w:r>
              <w:rPr>
                <w:spacing w:val="-2"/>
                <w:sz w:val="20"/>
              </w:rPr>
              <w:t>nature.</w:t>
            </w:r>
          </w:p>
        </w:tc>
      </w:tr>
      <w:tr w:rsidR="005A2738" w14:paraId="122AADC5" w14:textId="77777777">
        <w:trPr>
          <w:trHeight w:val="1305"/>
        </w:trPr>
        <w:tc>
          <w:tcPr>
            <w:tcW w:w="15402" w:type="dxa"/>
            <w:gridSpan w:val="3"/>
          </w:tcPr>
          <w:p w14:paraId="31FA06ED" w14:textId="77777777" w:rsidR="005A2738" w:rsidRDefault="00000000">
            <w:pPr>
              <w:pStyle w:val="TableParagraph"/>
              <w:spacing w:before="3"/>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w:t>
            </w:r>
          </w:p>
          <w:p w14:paraId="5FE88C4F" w14:textId="77777777" w:rsidR="005A2738" w:rsidRDefault="00000000">
            <w:pPr>
              <w:pStyle w:val="TableParagraph"/>
              <w:numPr>
                <w:ilvl w:val="0"/>
                <w:numId w:val="102"/>
              </w:numPr>
              <w:tabs>
                <w:tab w:val="left" w:pos="365"/>
              </w:tabs>
              <w:spacing w:before="120"/>
              <w:ind w:right="107" w:firstLine="0"/>
              <w:rPr>
                <w:sz w:val="20"/>
              </w:rPr>
            </w:pPr>
            <w:r>
              <w:rPr>
                <w:sz w:val="20"/>
              </w:rPr>
              <w:t>Express</w:t>
            </w:r>
            <w:r>
              <w:rPr>
                <w:spacing w:val="-2"/>
                <w:sz w:val="20"/>
              </w:rPr>
              <w:t xml:space="preserve"> </w:t>
            </w:r>
            <w:r>
              <w:rPr>
                <w:sz w:val="20"/>
              </w:rPr>
              <w:t>ideas</w:t>
            </w:r>
            <w:r>
              <w:rPr>
                <w:spacing w:val="-2"/>
                <w:sz w:val="20"/>
              </w:rPr>
              <w:t xml:space="preserve"> </w:t>
            </w:r>
            <w:r>
              <w:rPr>
                <w:sz w:val="20"/>
              </w:rPr>
              <w:t>creatively</w:t>
            </w:r>
            <w:r>
              <w:rPr>
                <w:spacing w:val="-2"/>
                <w:sz w:val="20"/>
              </w:rPr>
              <w:t xml:space="preserve"> </w:t>
            </w:r>
            <w:r>
              <w:rPr>
                <w:sz w:val="20"/>
              </w:rPr>
              <w:t>through</w:t>
            </w:r>
            <w:r>
              <w:rPr>
                <w:spacing w:val="-2"/>
                <w:sz w:val="20"/>
              </w:rPr>
              <w:t xml:space="preserve"> </w:t>
            </w:r>
            <w:r>
              <w:rPr>
                <w:sz w:val="20"/>
              </w:rPr>
              <w:t>artwork,</w:t>
            </w:r>
            <w:r>
              <w:rPr>
                <w:spacing w:val="-2"/>
                <w:sz w:val="20"/>
              </w:rPr>
              <w:t xml:space="preserve"> </w:t>
            </w:r>
            <w:r>
              <w:rPr>
                <w:sz w:val="20"/>
              </w:rPr>
              <w:t>poems,</w:t>
            </w:r>
            <w:r>
              <w:rPr>
                <w:spacing w:val="-2"/>
                <w:sz w:val="20"/>
              </w:rPr>
              <w:t xml:space="preserve"> </w:t>
            </w:r>
            <w:r>
              <w:rPr>
                <w:sz w:val="20"/>
              </w:rPr>
              <w:t>and</w:t>
            </w:r>
            <w:r>
              <w:rPr>
                <w:spacing w:val="-2"/>
                <w:sz w:val="20"/>
              </w:rPr>
              <w:t xml:space="preserve"> </w:t>
            </w:r>
            <w:r>
              <w:rPr>
                <w:sz w:val="20"/>
              </w:rPr>
              <w:t>songs,</w:t>
            </w:r>
            <w:r>
              <w:rPr>
                <w:spacing w:val="-2"/>
                <w:sz w:val="20"/>
              </w:rPr>
              <w:t xml:space="preserve"> </w:t>
            </w:r>
            <w:r>
              <w:rPr>
                <w:sz w:val="20"/>
              </w:rPr>
              <w:t>about</w:t>
            </w:r>
            <w:r>
              <w:rPr>
                <w:spacing w:val="-2"/>
                <w:sz w:val="20"/>
              </w:rPr>
              <w:t xml:space="preserve"> </w:t>
            </w:r>
            <w:r>
              <w:rPr>
                <w:sz w:val="20"/>
              </w:rPr>
              <w:t>health</w:t>
            </w:r>
            <w:r>
              <w:rPr>
                <w:spacing w:val="-2"/>
                <w:sz w:val="20"/>
              </w:rPr>
              <w:t xml:space="preserve"> </w:t>
            </w:r>
            <w:r>
              <w:rPr>
                <w:sz w:val="20"/>
              </w:rPr>
              <w:t>and</w:t>
            </w:r>
            <w:r>
              <w:rPr>
                <w:spacing w:val="-2"/>
                <w:sz w:val="20"/>
              </w:rPr>
              <w:t xml:space="preserve"> </w:t>
            </w:r>
            <w:r>
              <w:rPr>
                <w:sz w:val="20"/>
              </w:rPr>
              <w:t>safety</w:t>
            </w:r>
            <w:r>
              <w:rPr>
                <w:spacing w:val="-5"/>
                <w:sz w:val="20"/>
              </w:rPr>
              <w:t xml:space="preserve"> </w:t>
            </w:r>
            <w:r>
              <w:rPr>
                <w:sz w:val="20"/>
              </w:rPr>
              <w:t>measures</w:t>
            </w:r>
            <w:r>
              <w:rPr>
                <w:spacing w:val="-2"/>
                <w:sz w:val="20"/>
              </w:rPr>
              <w:t xml:space="preserve"> </w:t>
            </w:r>
            <w:r>
              <w:rPr>
                <w:sz w:val="20"/>
              </w:rPr>
              <w:t>to</w:t>
            </w:r>
            <w:r>
              <w:rPr>
                <w:spacing w:val="-2"/>
                <w:sz w:val="20"/>
              </w:rPr>
              <w:t xml:space="preserve"> </w:t>
            </w:r>
            <w:r>
              <w:rPr>
                <w:sz w:val="20"/>
              </w:rPr>
              <w:t>avoid</w:t>
            </w:r>
            <w:r>
              <w:rPr>
                <w:spacing w:val="-2"/>
                <w:sz w:val="20"/>
              </w:rPr>
              <w:t xml:space="preserve"> </w:t>
            </w:r>
            <w:r>
              <w:rPr>
                <w:sz w:val="20"/>
              </w:rPr>
              <w:t>the</w:t>
            </w:r>
            <w:r>
              <w:rPr>
                <w:spacing w:val="-2"/>
                <w:sz w:val="20"/>
              </w:rPr>
              <w:t xml:space="preserve"> </w:t>
            </w:r>
            <w:r>
              <w:rPr>
                <w:sz w:val="20"/>
              </w:rPr>
              <w:t>harmful</w:t>
            </w:r>
            <w:r>
              <w:rPr>
                <w:spacing w:val="-2"/>
                <w:sz w:val="20"/>
              </w:rPr>
              <w:t xml:space="preserve"> </w:t>
            </w:r>
            <w:r>
              <w:rPr>
                <w:sz w:val="20"/>
              </w:rPr>
              <w:t>effects</w:t>
            </w:r>
            <w:r>
              <w:rPr>
                <w:spacing w:val="-2"/>
                <w:sz w:val="20"/>
              </w:rPr>
              <w:t xml:space="preserve"> </w:t>
            </w:r>
            <w:r>
              <w:rPr>
                <w:sz w:val="20"/>
              </w:rPr>
              <w:t>of</w:t>
            </w:r>
            <w:r>
              <w:rPr>
                <w:spacing w:val="-2"/>
                <w:sz w:val="20"/>
              </w:rPr>
              <w:t xml:space="preserve"> </w:t>
            </w:r>
            <w:r>
              <w:rPr>
                <w:sz w:val="20"/>
              </w:rPr>
              <w:t>Sun’s</w:t>
            </w:r>
            <w:r>
              <w:rPr>
                <w:spacing w:val="-2"/>
                <w:sz w:val="20"/>
              </w:rPr>
              <w:t xml:space="preserve"> </w:t>
            </w:r>
            <w:r>
              <w:rPr>
                <w:sz w:val="20"/>
              </w:rPr>
              <w:t>heat.</w:t>
            </w:r>
            <w:r>
              <w:rPr>
                <w:spacing w:val="-2"/>
                <w:sz w:val="20"/>
              </w:rPr>
              <w:t xml:space="preserve"> </w:t>
            </w:r>
            <w:r>
              <w:rPr>
                <w:sz w:val="20"/>
              </w:rPr>
              <w:t>Express</w:t>
            </w:r>
            <w:r>
              <w:rPr>
                <w:spacing w:val="-2"/>
                <w:sz w:val="20"/>
              </w:rPr>
              <w:t xml:space="preserve"> </w:t>
            </w:r>
            <w:r>
              <w:rPr>
                <w:sz w:val="20"/>
              </w:rPr>
              <w:t>ideas about safety measures during different weather conditions creatively.</w:t>
            </w:r>
          </w:p>
          <w:p w14:paraId="775BA736" w14:textId="77777777" w:rsidR="005A2738" w:rsidRDefault="00000000">
            <w:pPr>
              <w:pStyle w:val="TableParagraph"/>
              <w:numPr>
                <w:ilvl w:val="0"/>
                <w:numId w:val="102"/>
              </w:numPr>
              <w:tabs>
                <w:tab w:val="left" w:pos="377"/>
              </w:tabs>
              <w:spacing w:before="116"/>
              <w:ind w:left="377" w:hanging="274"/>
              <w:rPr>
                <w:sz w:val="20"/>
              </w:rPr>
            </w:pPr>
            <w:r>
              <w:rPr>
                <w:sz w:val="20"/>
              </w:rPr>
              <w:t>Record,</w:t>
            </w:r>
            <w:r>
              <w:rPr>
                <w:spacing w:val="-8"/>
                <w:sz w:val="20"/>
              </w:rPr>
              <w:t xml:space="preserve"> </w:t>
            </w:r>
            <w:r>
              <w:rPr>
                <w:sz w:val="20"/>
              </w:rPr>
              <w:t>organize,</w:t>
            </w:r>
            <w:r>
              <w:rPr>
                <w:spacing w:val="-5"/>
                <w:sz w:val="20"/>
              </w:rPr>
              <w:t xml:space="preserve"> </w:t>
            </w:r>
            <w:r>
              <w:rPr>
                <w:sz w:val="20"/>
              </w:rPr>
              <w:t>and</w:t>
            </w:r>
            <w:r>
              <w:rPr>
                <w:spacing w:val="-6"/>
                <w:sz w:val="20"/>
              </w:rPr>
              <w:t xml:space="preserve"> </w:t>
            </w:r>
            <w:r>
              <w:rPr>
                <w:sz w:val="20"/>
              </w:rPr>
              <w:t>present</w:t>
            </w:r>
            <w:r>
              <w:rPr>
                <w:spacing w:val="-5"/>
                <w:sz w:val="20"/>
              </w:rPr>
              <w:t xml:space="preserve"> </w:t>
            </w:r>
            <w:r>
              <w:rPr>
                <w:sz w:val="20"/>
              </w:rPr>
              <w:t>observations</w:t>
            </w:r>
            <w:r>
              <w:rPr>
                <w:spacing w:val="-6"/>
                <w:sz w:val="20"/>
              </w:rPr>
              <w:t xml:space="preserve"> </w:t>
            </w:r>
            <w:r>
              <w:rPr>
                <w:sz w:val="20"/>
              </w:rPr>
              <w:t>on</w:t>
            </w:r>
            <w:r>
              <w:rPr>
                <w:spacing w:val="-6"/>
                <w:sz w:val="20"/>
              </w:rPr>
              <w:t xml:space="preserve"> </w:t>
            </w:r>
            <w:r>
              <w:rPr>
                <w:sz w:val="20"/>
              </w:rPr>
              <w:t>the</w:t>
            </w:r>
            <w:r>
              <w:rPr>
                <w:spacing w:val="-5"/>
                <w:sz w:val="20"/>
              </w:rPr>
              <w:t xml:space="preserve"> </w:t>
            </w:r>
            <w:r>
              <w:rPr>
                <w:sz w:val="20"/>
              </w:rPr>
              <w:t>changes</w:t>
            </w:r>
            <w:r>
              <w:rPr>
                <w:spacing w:val="-5"/>
                <w:sz w:val="20"/>
              </w:rPr>
              <w:t xml:space="preserve"> </w:t>
            </w:r>
            <w:r>
              <w:rPr>
                <w:sz w:val="20"/>
              </w:rPr>
              <w:t>in</w:t>
            </w:r>
            <w:r>
              <w:rPr>
                <w:spacing w:val="-6"/>
                <w:sz w:val="20"/>
              </w:rPr>
              <w:t xml:space="preserve"> </w:t>
            </w:r>
            <w:r>
              <w:rPr>
                <w:sz w:val="20"/>
              </w:rPr>
              <w:t>the</w:t>
            </w:r>
            <w:r>
              <w:rPr>
                <w:spacing w:val="-6"/>
                <w:sz w:val="20"/>
              </w:rPr>
              <w:t xml:space="preserve"> </w:t>
            </w:r>
            <w:r>
              <w:rPr>
                <w:sz w:val="20"/>
              </w:rPr>
              <w:t>weather</w:t>
            </w:r>
            <w:r>
              <w:rPr>
                <w:spacing w:val="-5"/>
                <w:sz w:val="20"/>
              </w:rPr>
              <w:t xml:space="preserve"> </w:t>
            </w:r>
            <w:r>
              <w:rPr>
                <w:sz w:val="20"/>
              </w:rPr>
              <w:t>over</w:t>
            </w:r>
            <w:r>
              <w:rPr>
                <w:spacing w:val="-5"/>
                <w:sz w:val="20"/>
              </w:rPr>
              <w:t xml:space="preserve"> </w:t>
            </w:r>
            <w:r>
              <w:rPr>
                <w:sz w:val="20"/>
              </w:rPr>
              <w:t>a</w:t>
            </w:r>
            <w:r>
              <w:rPr>
                <w:spacing w:val="-5"/>
                <w:sz w:val="20"/>
              </w:rPr>
              <w:t xml:space="preserve"> </w:t>
            </w:r>
            <w:r>
              <w:rPr>
                <w:sz w:val="20"/>
              </w:rPr>
              <w:t>period</w:t>
            </w:r>
            <w:r>
              <w:rPr>
                <w:spacing w:val="-7"/>
                <w:sz w:val="20"/>
              </w:rPr>
              <w:t xml:space="preserve"> </w:t>
            </w:r>
            <w:r>
              <w:rPr>
                <w:sz w:val="20"/>
              </w:rPr>
              <w:t>of</w:t>
            </w:r>
            <w:r>
              <w:rPr>
                <w:spacing w:val="-5"/>
                <w:sz w:val="20"/>
              </w:rPr>
              <w:t xml:space="preserve"> </w:t>
            </w:r>
            <w:r>
              <w:rPr>
                <w:sz w:val="20"/>
              </w:rPr>
              <w:t>5</w:t>
            </w:r>
            <w:r>
              <w:rPr>
                <w:spacing w:val="-6"/>
                <w:sz w:val="20"/>
              </w:rPr>
              <w:t xml:space="preserve"> </w:t>
            </w:r>
            <w:r>
              <w:rPr>
                <w:sz w:val="20"/>
              </w:rPr>
              <w:t>to</w:t>
            </w:r>
            <w:r>
              <w:rPr>
                <w:spacing w:val="-5"/>
                <w:sz w:val="20"/>
              </w:rPr>
              <w:t xml:space="preserve"> </w:t>
            </w:r>
            <w:r>
              <w:rPr>
                <w:sz w:val="20"/>
              </w:rPr>
              <w:t>7</w:t>
            </w:r>
            <w:r>
              <w:rPr>
                <w:spacing w:val="-6"/>
                <w:sz w:val="20"/>
              </w:rPr>
              <w:t xml:space="preserve"> </w:t>
            </w:r>
            <w:r>
              <w:rPr>
                <w:spacing w:val="-2"/>
                <w:sz w:val="20"/>
              </w:rPr>
              <w:t>days.</w:t>
            </w:r>
          </w:p>
        </w:tc>
      </w:tr>
    </w:tbl>
    <w:p w14:paraId="0A590874" w14:textId="77777777" w:rsidR="005A2738" w:rsidRDefault="005A2738">
      <w:pPr>
        <w:pStyle w:val="TableParagraph"/>
        <w:rPr>
          <w:sz w:val="20"/>
        </w:rPr>
        <w:sectPr w:rsidR="005A2738">
          <w:pgSz w:w="16840" w:h="11910" w:orient="landscape"/>
          <w:pgMar w:top="960" w:right="566" w:bottom="1260" w:left="566" w:header="727" w:footer="1080" w:gutter="0"/>
          <w:cols w:space="720"/>
        </w:sectPr>
      </w:pPr>
    </w:p>
    <w:p w14:paraId="14A6123A" w14:textId="77777777" w:rsidR="005A2738" w:rsidRDefault="005A2738">
      <w:pPr>
        <w:pStyle w:val="BodyText"/>
        <w:spacing w:before="207"/>
        <w:ind w:left="0"/>
        <w:rPr>
          <w:b/>
        </w:rPr>
      </w:pPr>
    </w:p>
    <w:p w14:paraId="4215E482" w14:textId="77777777" w:rsidR="005A2738" w:rsidRDefault="00000000">
      <w:pPr>
        <w:spacing w:after="3"/>
        <w:ind w:left="2"/>
        <w:jc w:val="center"/>
        <w:rPr>
          <w:b/>
        </w:rPr>
      </w:pPr>
      <w:r>
        <w:rPr>
          <w:b/>
        </w:rPr>
        <w:t>GRADE</w:t>
      </w:r>
      <w:r>
        <w:rPr>
          <w:b/>
          <w:spacing w:val="-4"/>
        </w:rPr>
        <w:t xml:space="preserve"> </w:t>
      </w:r>
      <w:r>
        <w:rPr>
          <w:b/>
        </w:rPr>
        <w:t>4</w:t>
      </w:r>
      <w:r>
        <w:rPr>
          <w:b/>
          <w:spacing w:val="-3"/>
        </w:rPr>
        <w:t xml:space="preserve"> </w:t>
      </w:r>
      <w:r>
        <w:rPr>
          <w:b/>
        </w:rPr>
        <w:t>–</w:t>
      </w:r>
      <w:r>
        <w:rPr>
          <w:b/>
          <w:spacing w:val="-3"/>
        </w:rPr>
        <w:t xml:space="preserve"> </w:t>
      </w:r>
      <w:r>
        <w:rPr>
          <w:b/>
        </w:rPr>
        <w:t>QUARTER</w:t>
      </w:r>
      <w:r>
        <w:rPr>
          <w:b/>
          <w:spacing w:val="-3"/>
        </w:rPr>
        <w:t xml:space="preserve"> </w:t>
      </w:r>
      <w:r>
        <w:rPr>
          <w:b/>
        </w:rPr>
        <w:t>1:</w:t>
      </w:r>
      <w:r>
        <w:rPr>
          <w:b/>
          <w:spacing w:val="-3"/>
        </w:rPr>
        <w:t xml:space="preserve"> </w:t>
      </w:r>
      <w:r>
        <w:rPr>
          <w:b/>
          <w:spacing w:val="-2"/>
        </w:rPr>
        <w:t>MATERIALS</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03A87F39"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5CEC13DC"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67C2C772"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366A492A" w14:textId="77777777" w:rsidR="005A2738" w:rsidRDefault="00000000">
            <w:pPr>
              <w:pStyle w:val="TableParagraph"/>
              <w:spacing w:line="216" w:lineRule="exact"/>
              <w:ind w:left="100"/>
              <w:rPr>
                <w:i/>
                <w:sz w:val="20"/>
              </w:rPr>
            </w:pPr>
            <w:r>
              <w:rPr>
                <w:i/>
                <w:sz w:val="20"/>
              </w:rPr>
              <w:t>Learners</w:t>
            </w:r>
            <w:r>
              <w:rPr>
                <w:i/>
                <w:spacing w:val="-7"/>
                <w:sz w:val="20"/>
              </w:rPr>
              <w:t xml:space="preserve"> </w:t>
            </w:r>
            <w:r>
              <w:rPr>
                <w:i/>
                <w:sz w:val="20"/>
              </w:rPr>
              <w:t>learn</w:t>
            </w:r>
            <w:r>
              <w:rPr>
                <w:i/>
                <w:spacing w:val="-6"/>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2685A78D"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Competency</w:t>
            </w:r>
          </w:p>
          <w:p w14:paraId="70799726"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6E42ED14" w14:textId="77777777">
        <w:trPr>
          <w:trHeight w:val="3637"/>
        </w:trPr>
        <w:tc>
          <w:tcPr>
            <w:tcW w:w="2630" w:type="dxa"/>
            <w:tcBorders>
              <w:top w:val="single" w:sz="6" w:space="0" w:color="000000"/>
            </w:tcBorders>
          </w:tcPr>
          <w:p w14:paraId="72256F44" w14:textId="77777777" w:rsidR="005A2738" w:rsidRDefault="00000000">
            <w:pPr>
              <w:pStyle w:val="TableParagraph"/>
              <w:numPr>
                <w:ilvl w:val="0"/>
                <w:numId w:val="101"/>
              </w:numPr>
              <w:tabs>
                <w:tab w:val="left" w:pos="421"/>
              </w:tabs>
              <w:spacing w:line="233" w:lineRule="exact"/>
              <w:ind w:left="421" w:hanging="317"/>
              <w:rPr>
                <w:sz w:val="20"/>
              </w:rPr>
            </w:pPr>
            <w:r>
              <w:rPr>
                <w:sz w:val="20"/>
              </w:rPr>
              <w:t>Science</w:t>
            </w:r>
            <w:r>
              <w:rPr>
                <w:spacing w:val="-11"/>
                <w:sz w:val="20"/>
              </w:rPr>
              <w:t xml:space="preserve"> </w:t>
            </w:r>
            <w:r>
              <w:rPr>
                <w:spacing w:val="-2"/>
                <w:sz w:val="20"/>
              </w:rPr>
              <w:t>inventions</w:t>
            </w:r>
          </w:p>
          <w:p w14:paraId="212A816F" w14:textId="77777777" w:rsidR="005A2738" w:rsidRDefault="00000000">
            <w:pPr>
              <w:pStyle w:val="TableParagraph"/>
              <w:numPr>
                <w:ilvl w:val="0"/>
                <w:numId w:val="101"/>
              </w:numPr>
              <w:tabs>
                <w:tab w:val="left" w:pos="421"/>
              </w:tabs>
              <w:ind w:left="421" w:right="327"/>
              <w:rPr>
                <w:sz w:val="20"/>
              </w:rPr>
            </w:pPr>
            <w:r>
              <w:rPr>
                <w:sz w:val="20"/>
              </w:rPr>
              <w:t>Materials</w:t>
            </w:r>
            <w:r>
              <w:rPr>
                <w:spacing w:val="-16"/>
                <w:sz w:val="20"/>
              </w:rPr>
              <w:t xml:space="preserve"> </w:t>
            </w:r>
            <w:r>
              <w:rPr>
                <w:sz w:val="20"/>
              </w:rPr>
              <w:t>and</w:t>
            </w:r>
            <w:r>
              <w:rPr>
                <w:spacing w:val="-16"/>
                <w:sz w:val="20"/>
              </w:rPr>
              <w:t xml:space="preserve"> </w:t>
            </w:r>
            <w:r>
              <w:rPr>
                <w:sz w:val="20"/>
              </w:rPr>
              <w:t xml:space="preserve">their </w:t>
            </w:r>
            <w:r>
              <w:rPr>
                <w:spacing w:val="-4"/>
                <w:sz w:val="20"/>
              </w:rPr>
              <w:t>uses</w:t>
            </w:r>
          </w:p>
          <w:p w14:paraId="76B4515E" w14:textId="77777777" w:rsidR="005A2738" w:rsidRDefault="00000000">
            <w:pPr>
              <w:pStyle w:val="TableParagraph"/>
              <w:numPr>
                <w:ilvl w:val="0"/>
                <w:numId w:val="101"/>
              </w:numPr>
              <w:tabs>
                <w:tab w:val="left" w:pos="421"/>
              </w:tabs>
              <w:ind w:left="421" w:right="288"/>
              <w:rPr>
                <w:sz w:val="20"/>
              </w:rPr>
            </w:pPr>
            <w:r>
              <w:rPr>
                <w:sz w:val="20"/>
              </w:rPr>
              <w:t>Gathering</w:t>
            </w:r>
            <w:r>
              <w:rPr>
                <w:spacing w:val="-16"/>
                <w:sz w:val="20"/>
              </w:rPr>
              <w:t xml:space="preserve"> </w:t>
            </w:r>
            <w:r>
              <w:rPr>
                <w:sz w:val="20"/>
              </w:rPr>
              <w:t xml:space="preserve">scientific </w:t>
            </w:r>
            <w:r>
              <w:rPr>
                <w:spacing w:val="-2"/>
                <w:sz w:val="20"/>
              </w:rPr>
              <w:t>information</w:t>
            </w:r>
          </w:p>
        </w:tc>
        <w:tc>
          <w:tcPr>
            <w:tcW w:w="3417" w:type="dxa"/>
            <w:tcBorders>
              <w:top w:val="single" w:sz="6" w:space="0" w:color="000000"/>
            </w:tcBorders>
          </w:tcPr>
          <w:p w14:paraId="7EA27F60" w14:textId="77777777" w:rsidR="005A2738" w:rsidRDefault="00000000">
            <w:pPr>
              <w:pStyle w:val="TableParagraph"/>
              <w:numPr>
                <w:ilvl w:val="0"/>
                <w:numId w:val="100"/>
              </w:numPr>
              <w:tabs>
                <w:tab w:val="left" w:pos="348"/>
              </w:tabs>
              <w:ind w:right="160"/>
              <w:rPr>
                <w:sz w:val="20"/>
              </w:rPr>
            </w:pPr>
            <w:r>
              <w:rPr>
                <w:sz w:val="20"/>
              </w:rPr>
              <w:t>Science inventions have brought</w:t>
            </w:r>
            <w:r>
              <w:rPr>
                <w:spacing w:val="-13"/>
                <w:sz w:val="20"/>
              </w:rPr>
              <w:t xml:space="preserve"> </w:t>
            </w:r>
            <w:r>
              <w:rPr>
                <w:sz w:val="20"/>
              </w:rPr>
              <w:t>about</w:t>
            </w:r>
            <w:r>
              <w:rPr>
                <w:spacing w:val="-13"/>
                <w:sz w:val="20"/>
              </w:rPr>
              <w:t xml:space="preserve"> </w:t>
            </w:r>
            <w:r>
              <w:rPr>
                <w:sz w:val="20"/>
              </w:rPr>
              <w:t>major</w:t>
            </w:r>
            <w:r>
              <w:rPr>
                <w:spacing w:val="-13"/>
                <w:sz w:val="20"/>
              </w:rPr>
              <w:t xml:space="preserve"> </w:t>
            </w:r>
            <w:r>
              <w:rPr>
                <w:sz w:val="20"/>
              </w:rPr>
              <w:t>changes to our daily lives.</w:t>
            </w:r>
          </w:p>
          <w:p w14:paraId="3AFD8C5F" w14:textId="77777777" w:rsidR="005A2738" w:rsidRDefault="00000000">
            <w:pPr>
              <w:pStyle w:val="TableParagraph"/>
              <w:numPr>
                <w:ilvl w:val="0"/>
                <w:numId w:val="100"/>
              </w:numPr>
              <w:tabs>
                <w:tab w:val="left" w:pos="348"/>
              </w:tabs>
              <w:ind w:right="576"/>
              <w:rPr>
                <w:sz w:val="20"/>
              </w:rPr>
            </w:pPr>
            <w:r>
              <w:rPr>
                <w:sz w:val="20"/>
              </w:rPr>
              <w:t>Chemical properties of materials</w:t>
            </w:r>
            <w:r>
              <w:rPr>
                <w:spacing w:val="-16"/>
                <w:sz w:val="20"/>
              </w:rPr>
              <w:t xml:space="preserve"> </w:t>
            </w:r>
            <w:r>
              <w:rPr>
                <w:sz w:val="20"/>
              </w:rPr>
              <w:t>determine</w:t>
            </w:r>
            <w:r>
              <w:rPr>
                <w:spacing w:val="-16"/>
                <w:sz w:val="20"/>
              </w:rPr>
              <w:t xml:space="preserve"> </w:t>
            </w:r>
            <w:r>
              <w:rPr>
                <w:sz w:val="20"/>
              </w:rPr>
              <w:t xml:space="preserve">their </w:t>
            </w:r>
            <w:r>
              <w:rPr>
                <w:spacing w:val="-2"/>
                <w:sz w:val="20"/>
              </w:rPr>
              <w:t>uses.</w:t>
            </w:r>
          </w:p>
          <w:p w14:paraId="2BFEF427" w14:textId="77777777" w:rsidR="005A2738" w:rsidRDefault="00000000">
            <w:pPr>
              <w:pStyle w:val="TableParagraph"/>
              <w:numPr>
                <w:ilvl w:val="0"/>
                <w:numId w:val="100"/>
              </w:numPr>
              <w:tabs>
                <w:tab w:val="left" w:pos="348"/>
              </w:tabs>
              <w:ind w:right="216"/>
              <w:rPr>
                <w:sz w:val="20"/>
              </w:rPr>
            </w:pPr>
            <w:r>
              <w:rPr>
                <w:sz w:val="20"/>
              </w:rPr>
              <w:t>Communication skills and open</w:t>
            </w:r>
            <w:r>
              <w:rPr>
                <w:spacing w:val="-13"/>
                <w:sz w:val="20"/>
              </w:rPr>
              <w:t xml:space="preserve"> </w:t>
            </w:r>
            <w:r>
              <w:rPr>
                <w:sz w:val="20"/>
              </w:rPr>
              <w:t>mindedness</w:t>
            </w:r>
            <w:r>
              <w:rPr>
                <w:spacing w:val="-13"/>
                <w:sz w:val="20"/>
              </w:rPr>
              <w:t xml:space="preserve"> </w:t>
            </w:r>
            <w:r>
              <w:rPr>
                <w:sz w:val="20"/>
              </w:rPr>
              <w:t>are</w:t>
            </w:r>
            <w:r>
              <w:rPr>
                <w:spacing w:val="-13"/>
                <w:sz w:val="20"/>
              </w:rPr>
              <w:t xml:space="preserve"> </w:t>
            </w:r>
            <w:r>
              <w:rPr>
                <w:sz w:val="20"/>
              </w:rPr>
              <w:t xml:space="preserve">needed in solving environmental </w:t>
            </w:r>
            <w:r>
              <w:rPr>
                <w:spacing w:val="-2"/>
                <w:sz w:val="20"/>
              </w:rPr>
              <w:t>issues.</w:t>
            </w:r>
          </w:p>
        </w:tc>
        <w:tc>
          <w:tcPr>
            <w:tcW w:w="9355" w:type="dxa"/>
            <w:tcBorders>
              <w:top w:val="single" w:sz="6" w:space="0" w:color="000000"/>
            </w:tcBorders>
          </w:tcPr>
          <w:p w14:paraId="6EE93543" w14:textId="77777777" w:rsidR="005A2738" w:rsidRDefault="00000000">
            <w:pPr>
              <w:pStyle w:val="TableParagraph"/>
              <w:numPr>
                <w:ilvl w:val="0"/>
                <w:numId w:val="99"/>
              </w:numPr>
              <w:tabs>
                <w:tab w:val="left" w:pos="466"/>
              </w:tabs>
              <w:ind w:right="640"/>
              <w:rPr>
                <w:sz w:val="20"/>
              </w:rPr>
            </w:pPr>
            <w:r>
              <w:rPr>
                <w:sz w:val="20"/>
              </w:rPr>
              <w:t>use</w:t>
            </w:r>
            <w:r>
              <w:rPr>
                <w:spacing w:val="-3"/>
                <w:sz w:val="20"/>
              </w:rPr>
              <w:t xml:space="preserve"> </w:t>
            </w:r>
            <w:r>
              <w:rPr>
                <w:sz w:val="20"/>
              </w:rPr>
              <w:t>information</w:t>
            </w:r>
            <w:r>
              <w:rPr>
                <w:spacing w:val="-3"/>
                <w:sz w:val="20"/>
              </w:rPr>
              <w:t xml:space="preserve"> </w:t>
            </w:r>
            <w:r>
              <w:rPr>
                <w:sz w:val="20"/>
              </w:rPr>
              <w:t>from</w:t>
            </w:r>
            <w:r>
              <w:rPr>
                <w:spacing w:val="-4"/>
                <w:sz w:val="20"/>
              </w:rPr>
              <w:t xml:space="preserve"> </w:t>
            </w:r>
            <w:r>
              <w:rPr>
                <w:sz w:val="20"/>
              </w:rPr>
              <w:t>secondary</w:t>
            </w:r>
            <w:r>
              <w:rPr>
                <w:spacing w:val="-3"/>
                <w:sz w:val="20"/>
              </w:rPr>
              <w:t xml:space="preserve"> </w:t>
            </w:r>
            <w:r>
              <w:rPr>
                <w:sz w:val="20"/>
              </w:rPr>
              <w:t>sources</w:t>
            </w:r>
            <w:r>
              <w:rPr>
                <w:spacing w:val="-3"/>
                <w:sz w:val="20"/>
              </w:rPr>
              <w:t xml:space="preserve"> </w:t>
            </w:r>
            <w:r>
              <w:rPr>
                <w:sz w:val="20"/>
              </w:rPr>
              <w:t>to</w:t>
            </w:r>
            <w:r>
              <w:rPr>
                <w:spacing w:val="-3"/>
                <w:sz w:val="20"/>
              </w:rPr>
              <w:t xml:space="preserve"> </w:t>
            </w:r>
            <w:r>
              <w:rPr>
                <w:sz w:val="20"/>
              </w:rPr>
              <w:t>identify</w:t>
            </w:r>
            <w:r>
              <w:rPr>
                <w:spacing w:val="-3"/>
                <w:sz w:val="20"/>
              </w:rPr>
              <w:t xml:space="preserve"> </w:t>
            </w:r>
            <w:r>
              <w:rPr>
                <w:sz w:val="20"/>
              </w:rPr>
              <w:t>a</w:t>
            </w:r>
            <w:r>
              <w:rPr>
                <w:spacing w:val="-3"/>
                <w:sz w:val="20"/>
              </w:rPr>
              <w:t xml:space="preserve"> </w:t>
            </w:r>
            <w:r>
              <w:rPr>
                <w:sz w:val="20"/>
              </w:rPr>
              <w:t>famous</w:t>
            </w:r>
            <w:r>
              <w:rPr>
                <w:spacing w:val="-3"/>
                <w:sz w:val="20"/>
              </w:rPr>
              <w:t xml:space="preserve"> </w:t>
            </w:r>
            <w:r>
              <w:rPr>
                <w:sz w:val="20"/>
              </w:rPr>
              <w:t>Filipino</w:t>
            </w:r>
            <w:r>
              <w:rPr>
                <w:spacing w:val="-3"/>
                <w:sz w:val="20"/>
              </w:rPr>
              <w:t xml:space="preserve"> </w:t>
            </w:r>
            <w:r>
              <w:rPr>
                <w:sz w:val="20"/>
              </w:rPr>
              <w:t>and/or</w:t>
            </w:r>
            <w:r>
              <w:rPr>
                <w:spacing w:val="-3"/>
                <w:sz w:val="20"/>
              </w:rPr>
              <w:t xml:space="preserve"> </w:t>
            </w:r>
            <w:r>
              <w:rPr>
                <w:sz w:val="20"/>
              </w:rPr>
              <w:t>foreign scientist and their invention/s;</w:t>
            </w:r>
          </w:p>
          <w:p w14:paraId="03AD34EB" w14:textId="77777777" w:rsidR="005A2738" w:rsidRDefault="00000000">
            <w:pPr>
              <w:pStyle w:val="TableParagraph"/>
              <w:numPr>
                <w:ilvl w:val="0"/>
                <w:numId w:val="99"/>
              </w:numPr>
              <w:tabs>
                <w:tab w:val="left" w:pos="466"/>
              </w:tabs>
              <w:spacing w:before="3" w:line="235" w:lineRule="auto"/>
              <w:ind w:right="98"/>
              <w:rPr>
                <w:sz w:val="20"/>
              </w:rPr>
            </w:pPr>
            <w:r>
              <w:rPr>
                <w:sz w:val="20"/>
              </w:rPr>
              <w:t>use</w:t>
            </w:r>
            <w:r>
              <w:rPr>
                <w:spacing w:val="-3"/>
                <w:sz w:val="20"/>
              </w:rPr>
              <w:t xml:space="preserve"> </w:t>
            </w:r>
            <w:r>
              <w:rPr>
                <w:sz w:val="20"/>
              </w:rPr>
              <w:t>information</w:t>
            </w:r>
            <w:r>
              <w:rPr>
                <w:spacing w:val="-3"/>
                <w:sz w:val="20"/>
              </w:rPr>
              <w:t xml:space="preserve"> </w:t>
            </w:r>
            <w:r>
              <w:rPr>
                <w:sz w:val="20"/>
              </w:rPr>
              <w:t>from</w:t>
            </w:r>
            <w:r>
              <w:rPr>
                <w:spacing w:val="-4"/>
                <w:sz w:val="20"/>
              </w:rPr>
              <w:t xml:space="preserve"> </w:t>
            </w:r>
            <w:r>
              <w:rPr>
                <w:sz w:val="20"/>
              </w:rPr>
              <w:t>the</w:t>
            </w:r>
            <w:r>
              <w:rPr>
                <w:spacing w:val="-3"/>
                <w:sz w:val="20"/>
              </w:rPr>
              <w:t xml:space="preserve"> </w:t>
            </w:r>
            <w:r>
              <w:rPr>
                <w:sz w:val="20"/>
              </w:rPr>
              <w:t>home</w:t>
            </w:r>
            <w:r>
              <w:rPr>
                <w:spacing w:val="-3"/>
                <w:sz w:val="20"/>
              </w:rPr>
              <w:t xml:space="preserve"> </w:t>
            </w:r>
            <w:r>
              <w:rPr>
                <w:sz w:val="20"/>
              </w:rPr>
              <w:t>or</w:t>
            </w:r>
            <w:r>
              <w:rPr>
                <w:spacing w:val="-3"/>
                <w:sz w:val="20"/>
              </w:rPr>
              <w:t xml:space="preserve"> </w:t>
            </w:r>
            <w:r>
              <w:rPr>
                <w:sz w:val="20"/>
              </w:rPr>
              <w:t>the</w:t>
            </w:r>
            <w:r>
              <w:rPr>
                <w:spacing w:val="-3"/>
                <w:sz w:val="20"/>
              </w:rPr>
              <w:t xml:space="preserve"> </w:t>
            </w:r>
            <w:r>
              <w:rPr>
                <w:sz w:val="20"/>
              </w:rPr>
              <w:t>local</w:t>
            </w:r>
            <w:r>
              <w:rPr>
                <w:spacing w:val="-3"/>
                <w:sz w:val="20"/>
              </w:rPr>
              <w:t xml:space="preserve"> </w:t>
            </w:r>
            <w:r>
              <w:rPr>
                <w:sz w:val="20"/>
              </w:rPr>
              <w:t>community</w:t>
            </w:r>
            <w:r>
              <w:rPr>
                <w:spacing w:val="-3"/>
                <w:sz w:val="20"/>
              </w:rPr>
              <w:t xml:space="preserve"> </w:t>
            </w:r>
            <w:r>
              <w:rPr>
                <w:sz w:val="20"/>
              </w:rPr>
              <w:t>to</w:t>
            </w:r>
            <w:r>
              <w:rPr>
                <w:spacing w:val="-3"/>
                <w:sz w:val="20"/>
              </w:rPr>
              <w:t xml:space="preserve"> </w:t>
            </w:r>
            <w:r>
              <w:rPr>
                <w:sz w:val="20"/>
              </w:rPr>
              <w:t>identify</w:t>
            </w:r>
            <w:r>
              <w:rPr>
                <w:spacing w:val="-3"/>
                <w:sz w:val="20"/>
              </w:rPr>
              <w:t xml:space="preserve"> </w:t>
            </w:r>
            <w:r>
              <w:rPr>
                <w:sz w:val="20"/>
              </w:rPr>
              <w:t>a</w:t>
            </w:r>
            <w:r>
              <w:rPr>
                <w:spacing w:val="-3"/>
                <w:sz w:val="20"/>
              </w:rPr>
              <w:t xml:space="preserve"> </w:t>
            </w:r>
            <w:r>
              <w:rPr>
                <w:sz w:val="20"/>
              </w:rPr>
              <w:t>science</w:t>
            </w:r>
            <w:r>
              <w:rPr>
                <w:spacing w:val="-3"/>
                <w:sz w:val="20"/>
              </w:rPr>
              <w:t xml:space="preserve"> </w:t>
            </w:r>
            <w:r>
              <w:rPr>
                <w:sz w:val="20"/>
              </w:rPr>
              <w:t>invention</w:t>
            </w:r>
            <w:r>
              <w:rPr>
                <w:spacing w:val="-3"/>
                <w:sz w:val="20"/>
              </w:rPr>
              <w:t xml:space="preserve"> </w:t>
            </w:r>
            <w:r>
              <w:rPr>
                <w:sz w:val="20"/>
              </w:rPr>
              <w:t>and explain its impact on their everyday life;</w:t>
            </w:r>
          </w:p>
          <w:p w14:paraId="26D3CC4D" w14:textId="77777777" w:rsidR="005A2738" w:rsidRDefault="00000000">
            <w:pPr>
              <w:pStyle w:val="TableParagraph"/>
              <w:numPr>
                <w:ilvl w:val="0"/>
                <w:numId w:val="99"/>
              </w:numPr>
              <w:tabs>
                <w:tab w:val="left" w:pos="466"/>
              </w:tabs>
              <w:spacing w:before="1"/>
              <w:ind w:right="111"/>
              <w:rPr>
                <w:sz w:val="20"/>
              </w:rPr>
            </w:pPr>
            <w:r>
              <w:rPr>
                <w:sz w:val="20"/>
              </w:rPr>
              <w:t>describe</w:t>
            </w:r>
            <w:r>
              <w:rPr>
                <w:spacing w:val="-3"/>
                <w:sz w:val="20"/>
              </w:rPr>
              <w:t xml:space="preserve"> </w:t>
            </w:r>
            <w:r>
              <w:rPr>
                <w:sz w:val="20"/>
              </w:rPr>
              <w:t>the</w:t>
            </w:r>
            <w:r>
              <w:rPr>
                <w:spacing w:val="-3"/>
                <w:sz w:val="20"/>
              </w:rPr>
              <w:t xml:space="preserve"> </w:t>
            </w:r>
            <w:r>
              <w:rPr>
                <w:sz w:val="20"/>
              </w:rPr>
              <w:t>chemical</w:t>
            </w:r>
            <w:r>
              <w:rPr>
                <w:spacing w:val="-3"/>
                <w:sz w:val="20"/>
              </w:rPr>
              <w:t xml:space="preserve"> </w:t>
            </w:r>
            <w:r>
              <w:rPr>
                <w:sz w:val="20"/>
              </w:rPr>
              <w:t>properties</w:t>
            </w:r>
            <w:r>
              <w:rPr>
                <w:spacing w:val="-3"/>
                <w:sz w:val="20"/>
              </w:rPr>
              <w:t xml:space="preserve"> </w:t>
            </w:r>
            <w:r>
              <w:rPr>
                <w:sz w:val="20"/>
              </w:rPr>
              <w:t>of</w:t>
            </w:r>
            <w:r>
              <w:rPr>
                <w:spacing w:val="-3"/>
                <w:sz w:val="20"/>
              </w:rPr>
              <w:t xml:space="preserve"> </w:t>
            </w:r>
            <w:r>
              <w:rPr>
                <w:sz w:val="20"/>
              </w:rPr>
              <w:t>materials,</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they</w:t>
            </w:r>
            <w:r>
              <w:rPr>
                <w:spacing w:val="-3"/>
                <w:sz w:val="20"/>
              </w:rPr>
              <w:t xml:space="preserve"> </w:t>
            </w:r>
            <w:r>
              <w:rPr>
                <w:sz w:val="20"/>
              </w:rPr>
              <w:t>can</w:t>
            </w:r>
            <w:r>
              <w:rPr>
                <w:spacing w:val="-4"/>
                <w:sz w:val="20"/>
              </w:rPr>
              <w:t xml:space="preserve"> </w:t>
            </w:r>
            <w:r>
              <w:rPr>
                <w:sz w:val="20"/>
              </w:rPr>
              <w:t>be</w:t>
            </w:r>
            <w:r>
              <w:rPr>
                <w:spacing w:val="-3"/>
                <w:sz w:val="20"/>
              </w:rPr>
              <w:t xml:space="preserve"> </w:t>
            </w:r>
            <w:r>
              <w:rPr>
                <w:sz w:val="20"/>
              </w:rPr>
              <w:t>burnt,</w:t>
            </w:r>
            <w:r>
              <w:rPr>
                <w:spacing w:val="-3"/>
                <w:sz w:val="20"/>
              </w:rPr>
              <w:t xml:space="preserve"> </w:t>
            </w:r>
            <w:r>
              <w:rPr>
                <w:sz w:val="20"/>
              </w:rPr>
              <w:t>react</w:t>
            </w:r>
            <w:r>
              <w:rPr>
                <w:spacing w:val="-3"/>
                <w:sz w:val="20"/>
              </w:rPr>
              <w:t xml:space="preserve"> </w:t>
            </w:r>
            <w:r>
              <w:rPr>
                <w:sz w:val="20"/>
              </w:rPr>
              <w:t>with</w:t>
            </w:r>
            <w:r>
              <w:rPr>
                <w:spacing w:val="-4"/>
                <w:sz w:val="20"/>
              </w:rPr>
              <w:t xml:space="preserve"> </w:t>
            </w:r>
            <w:r>
              <w:rPr>
                <w:sz w:val="20"/>
              </w:rPr>
              <w:t>other materials, or are degradable or biodegradable;</w:t>
            </w:r>
          </w:p>
          <w:p w14:paraId="265170E7" w14:textId="77777777" w:rsidR="005A2738" w:rsidRDefault="00000000">
            <w:pPr>
              <w:pStyle w:val="TableParagraph"/>
              <w:numPr>
                <w:ilvl w:val="0"/>
                <w:numId w:val="99"/>
              </w:numPr>
              <w:tabs>
                <w:tab w:val="left" w:pos="466"/>
              </w:tabs>
              <w:spacing w:before="1"/>
              <w:ind w:right="1127"/>
              <w:rPr>
                <w:sz w:val="20"/>
              </w:rPr>
            </w:pPr>
            <w:r>
              <w:rPr>
                <w:sz w:val="20"/>
              </w:rPr>
              <w:t>describe</w:t>
            </w:r>
            <w:r>
              <w:rPr>
                <w:spacing w:val="-3"/>
                <w:sz w:val="20"/>
              </w:rPr>
              <w:t xml:space="preserve"> </w:t>
            </w:r>
            <w:r>
              <w:rPr>
                <w:sz w:val="20"/>
              </w:rPr>
              <w:t>changes</w:t>
            </w:r>
            <w:r>
              <w:rPr>
                <w:spacing w:val="-3"/>
                <w:sz w:val="20"/>
              </w:rPr>
              <w:t xml:space="preserve"> </w:t>
            </w:r>
            <w:r>
              <w:rPr>
                <w:sz w:val="20"/>
              </w:rPr>
              <w:t>in</w:t>
            </w:r>
            <w:r>
              <w:rPr>
                <w:spacing w:val="-4"/>
                <w:sz w:val="20"/>
              </w:rPr>
              <w:t xml:space="preserve"> </w:t>
            </w:r>
            <w:r>
              <w:rPr>
                <w:sz w:val="20"/>
              </w:rPr>
              <w:t>properties</w:t>
            </w:r>
            <w:r>
              <w:rPr>
                <w:spacing w:val="-3"/>
                <w:sz w:val="20"/>
              </w:rPr>
              <w:t xml:space="preserve"> </w:t>
            </w:r>
            <w:r>
              <w:rPr>
                <w:sz w:val="20"/>
              </w:rPr>
              <w:t>of</w:t>
            </w:r>
            <w:r>
              <w:rPr>
                <w:spacing w:val="-3"/>
                <w:sz w:val="20"/>
              </w:rPr>
              <w:t xml:space="preserve"> </w:t>
            </w:r>
            <w:r>
              <w:rPr>
                <w:sz w:val="20"/>
              </w:rPr>
              <w:t>materials</w:t>
            </w:r>
            <w:r>
              <w:rPr>
                <w:spacing w:val="-4"/>
                <w:sz w:val="20"/>
              </w:rPr>
              <w:t xml:space="preserve"> </w:t>
            </w:r>
            <w:r>
              <w:rPr>
                <w:sz w:val="20"/>
              </w:rPr>
              <w:t>when</w:t>
            </w:r>
            <w:r>
              <w:rPr>
                <w:spacing w:val="-4"/>
                <w:sz w:val="20"/>
              </w:rPr>
              <w:t xml:space="preserve"> </w:t>
            </w:r>
            <w:r>
              <w:rPr>
                <w:sz w:val="20"/>
              </w:rPr>
              <w:t>exposed</w:t>
            </w:r>
            <w:r>
              <w:rPr>
                <w:spacing w:val="-3"/>
                <w:sz w:val="20"/>
              </w:rPr>
              <w:t xml:space="preserve"> </w:t>
            </w:r>
            <w:r>
              <w:rPr>
                <w:sz w:val="20"/>
              </w:rPr>
              <w:t>to</w:t>
            </w:r>
            <w:r>
              <w:rPr>
                <w:spacing w:val="-3"/>
                <w:sz w:val="20"/>
              </w:rPr>
              <w:t xml:space="preserve"> </w:t>
            </w:r>
            <w:r>
              <w:rPr>
                <w:sz w:val="20"/>
              </w:rPr>
              <w:t>certain</w:t>
            </w:r>
            <w:r>
              <w:rPr>
                <w:spacing w:val="-4"/>
                <w:sz w:val="20"/>
              </w:rPr>
              <w:t xml:space="preserve"> </w:t>
            </w:r>
            <w:r>
              <w:rPr>
                <w:sz w:val="20"/>
              </w:rPr>
              <w:t>changes</w:t>
            </w:r>
            <w:r>
              <w:rPr>
                <w:spacing w:val="-3"/>
                <w:sz w:val="20"/>
              </w:rPr>
              <w:t xml:space="preserve"> </w:t>
            </w:r>
            <w:r>
              <w:rPr>
                <w:sz w:val="20"/>
              </w:rPr>
              <w:t>in temperature, such as changes when wood or coal are burned;</w:t>
            </w:r>
          </w:p>
          <w:p w14:paraId="1D6519F9" w14:textId="77777777" w:rsidR="005A2738" w:rsidRDefault="00000000">
            <w:pPr>
              <w:pStyle w:val="TableParagraph"/>
              <w:numPr>
                <w:ilvl w:val="0"/>
                <w:numId w:val="99"/>
              </w:numPr>
              <w:tabs>
                <w:tab w:val="left" w:pos="466"/>
              </w:tabs>
              <w:spacing w:before="1"/>
              <w:ind w:right="761"/>
              <w:rPr>
                <w:sz w:val="20"/>
              </w:rPr>
            </w:pPr>
            <w:r>
              <w:rPr>
                <w:sz w:val="20"/>
              </w:rPr>
              <w:t>demonstrate</w:t>
            </w:r>
            <w:r>
              <w:rPr>
                <w:spacing w:val="-4"/>
                <w:sz w:val="20"/>
              </w:rPr>
              <w:t xml:space="preserve"> </w:t>
            </w:r>
            <w:r>
              <w:rPr>
                <w:sz w:val="20"/>
              </w:rPr>
              <w:t>ways</w:t>
            </w:r>
            <w:r>
              <w:rPr>
                <w:spacing w:val="-4"/>
                <w:sz w:val="20"/>
              </w:rPr>
              <w:t xml:space="preserve"> </w:t>
            </w:r>
            <w:r>
              <w:rPr>
                <w:sz w:val="20"/>
              </w:rPr>
              <w:t>to</w:t>
            </w:r>
            <w:r>
              <w:rPr>
                <w:spacing w:val="-4"/>
                <w:sz w:val="20"/>
              </w:rPr>
              <w:t xml:space="preserve"> </w:t>
            </w:r>
            <w:r>
              <w:rPr>
                <w:sz w:val="20"/>
              </w:rPr>
              <w:t>minimize</w:t>
            </w:r>
            <w:r>
              <w:rPr>
                <w:spacing w:val="-4"/>
                <w:sz w:val="20"/>
              </w:rPr>
              <w:t xml:space="preserve"> </w:t>
            </w:r>
            <w:r>
              <w:rPr>
                <w:sz w:val="20"/>
              </w:rPr>
              <w:t>harmful</w:t>
            </w:r>
            <w:r>
              <w:rPr>
                <w:spacing w:val="-4"/>
                <w:sz w:val="20"/>
              </w:rPr>
              <w:t xml:space="preserve"> </w:t>
            </w:r>
            <w:r>
              <w:rPr>
                <w:sz w:val="20"/>
              </w:rPr>
              <w:t>changes</w:t>
            </w:r>
            <w:r>
              <w:rPr>
                <w:spacing w:val="-4"/>
                <w:sz w:val="20"/>
              </w:rPr>
              <w:t xml:space="preserve"> </w:t>
            </w:r>
            <w:r>
              <w:rPr>
                <w:sz w:val="20"/>
              </w:rPr>
              <w:t>in</w:t>
            </w:r>
            <w:r>
              <w:rPr>
                <w:spacing w:val="-5"/>
                <w:sz w:val="20"/>
              </w:rPr>
              <w:t xml:space="preserve"> </w:t>
            </w:r>
            <w:r>
              <w:rPr>
                <w:sz w:val="20"/>
              </w:rPr>
              <w:t>materials,</w:t>
            </w:r>
            <w:r>
              <w:rPr>
                <w:spacing w:val="-4"/>
                <w:sz w:val="20"/>
              </w:rPr>
              <w:t xml:space="preserve"> </w:t>
            </w:r>
            <w:r>
              <w:rPr>
                <w:sz w:val="20"/>
              </w:rPr>
              <w:t>such</w:t>
            </w:r>
            <w:r>
              <w:rPr>
                <w:spacing w:val="-5"/>
                <w:sz w:val="20"/>
              </w:rPr>
              <w:t xml:space="preserve"> </w:t>
            </w:r>
            <w:r>
              <w:rPr>
                <w:sz w:val="20"/>
              </w:rPr>
              <w:t>as</w:t>
            </w:r>
            <w:r>
              <w:rPr>
                <w:spacing w:val="-4"/>
                <w:sz w:val="20"/>
              </w:rPr>
              <w:t xml:space="preserve"> </w:t>
            </w:r>
            <w:r>
              <w:rPr>
                <w:sz w:val="20"/>
              </w:rPr>
              <w:t>restriction</w:t>
            </w:r>
            <w:r>
              <w:rPr>
                <w:spacing w:val="-5"/>
                <w:sz w:val="20"/>
              </w:rPr>
              <w:t xml:space="preserve"> </w:t>
            </w:r>
            <w:r>
              <w:rPr>
                <w:sz w:val="20"/>
              </w:rPr>
              <w:t>of burning of waste materials, and care in handling reactive materials;</w:t>
            </w:r>
          </w:p>
          <w:p w14:paraId="4AA226F2" w14:textId="77777777" w:rsidR="005A2738" w:rsidRDefault="00000000">
            <w:pPr>
              <w:pStyle w:val="TableParagraph"/>
              <w:numPr>
                <w:ilvl w:val="0"/>
                <w:numId w:val="99"/>
              </w:numPr>
              <w:tabs>
                <w:tab w:val="left" w:pos="466"/>
              </w:tabs>
              <w:spacing w:before="1"/>
              <w:ind w:right="146"/>
              <w:rPr>
                <w:sz w:val="20"/>
              </w:rPr>
            </w:pPr>
            <w:r>
              <w:rPr>
                <w:sz w:val="20"/>
              </w:rPr>
              <w:t>identify</w:t>
            </w:r>
            <w:r>
              <w:rPr>
                <w:spacing w:val="-3"/>
                <w:sz w:val="20"/>
              </w:rPr>
              <w:t xml:space="preserve"> </w:t>
            </w:r>
            <w:r>
              <w:rPr>
                <w:sz w:val="20"/>
              </w:rPr>
              <w:t>issues</w:t>
            </w:r>
            <w:r>
              <w:rPr>
                <w:spacing w:val="-3"/>
                <w:sz w:val="20"/>
              </w:rPr>
              <w:t xml:space="preserve"> </w:t>
            </w:r>
            <w:r>
              <w:rPr>
                <w:sz w:val="20"/>
              </w:rPr>
              <w:t>and</w:t>
            </w:r>
            <w:r>
              <w:rPr>
                <w:spacing w:val="-3"/>
                <w:sz w:val="20"/>
              </w:rPr>
              <w:t xml:space="preserve"> </w:t>
            </w:r>
            <w:r>
              <w:rPr>
                <w:sz w:val="20"/>
              </w:rPr>
              <w:t>concerns</w:t>
            </w:r>
            <w:r>
              <w:rPr>
                <w:spacing w:val="-3"/>
                <w:sz w:val="20"/>
              </w:rPr>
              <w:t xml:space="preserve"> </w:t>
            </w:r>
            <w:r>
              <w:rPr>
                <w:sz w:val="20"/>
              </w:rPr>
              <w:t>in</w:t>
            </w:r>
            <w:r>
              <w:rPr>
                <w:spacing w:val="-3"/>
                <w:sz w:val="20"/>
              </w:rPr>
              <w:t xml:space="preserve"> </w:t>
            </w:r>
            <w:r>
              <w:rPr>
                <w:sz w:val="20"/>
              </w:rPr>
              <w:t>the</w:t>
            </w:r>
            <w:r>
              <w:rPr>
                <w:spacing w:val="-3"/>
                <w:sz w:val="20"/>
              </w:rPr>
              <w:t xml:space="preserve"> </w:t>
            </w:r>
            <w:r>
              <w:rPr>
                <w:sz w:val="20"/>
              </w:rPr>
              <w:t>local</w:t>
            </w:r>
            <w:r>
              <w:rPr>
                <w:spacing w:val="-3"/>
                <w:sz w:val="20"/>
              </w:rPr>
              <w:t xml:space="preserve"> </w:t>
            </w:r>
            <w:r>
              <w:rPr>
                <w:sz w:val="20"/>
              </w:rPr>
              <w:t>community</w:t>
            </w:r>
            <w:r>
              <w:rPr>
                <w:spacing w:val="-3"/>
                <w:sz w:val="20"/>
              </w:rPr>
              <w:t xml:space="preserve"> </w:t>
            </w:r>
            <w:r>
              <w:rPr>
                <w:sz w:val="20"/>
              </w:rPr>
              <w:t>and</w:t>
            </w:r>
            <w:r>
              <w:rPr>
                <w:spacing w:val="-3"/>
                <w:sz w:val="20"/>
              </w:rPr>
              <w:t xml:space="preserve"> </w:t>
            </w:r>
            <w:r>
              <w:rPr>
                <w:sz w:val="20"/>
              </w:rPr>
              <w:t>how</w:t>
            </w:r>
            <w:r>
              <w:rPr>
                <w:spacing w:val="-4"/>
                <w:sz w:val="20"/>
              </w:rPr>
              <w:t xml:space="preserve"> </w:t>
            </w:r>
            <w:r>
              <w:rPr>
                <w:sz w:val="20"/>
              </w:rPr>
              <w:t>they</w:t>
            </w:r>
            <w:r>
              <w:rPr>
                <w:spacing w:val="-3"/>
                <w:sz w:val="20"/>
              </w:rPr>
              <w:t xml:space="preserve"> </w:t>
            </w:r>
            <w:r>
              <w:rPr>
                <w:sz w:val="20"/>
              </w:rPr>
              <w:t>could</w:t>
            </w:r>
            <w:r>
              <w:rPr>
                <w:spacing w:val="-3"/>
                <w:sz w:val="20"/>
              </w:rPr>
              <w:t xml:space="preserve"> </w:t>
            </w:r>
            <w:r>
              <w:rPr>
                <w:sz w:val="20"/>
              </w:rPr>
              <w:t>be</w:t>
            </w:r>
            <w:r>
              <w:rPr>
                <w:spacing w:val="-3"/>
                <w:sz w:val="20"/>
              </w:rPr>
              <w:t xml:space="preserve"> </w:t>
            </w:r>
            <w:r>
              <w:rPr>
                <w:sz w:val="20"/>
              </w:rPr>
              <w:t>addressed</w:t>
            </w:r>
            <w:r>
              <w:rPr>
                <w:spacing w:val="-3"/>
                <w:sz w:val="20"/>
              </w:rPr>
              <w:t xml:space="preserve"> </w:t>
            </w:r>
            <w:r>
              <w:rPr>
                <w:sz w:val="20"/>
              </w:rPr>
              <w:t>by science, such as the treatment of waste; and</w:t>
            </w:r>
          </w:p>
          <w:p w14:paraId="49BCE250" w14:textId="77777777" w:rsidR="005A2738" w:rsidRDefault="00000000">
            <w:pPr>
              <w:pStyle w:val="TableParagraph"/>
              <w:numPr>
                <w:ilvl w:val="0"/>
                <w:numId w:val="99"/>
              </w:numPr>
              <w:tabs>
                <w:tab w:val="left" w:pos="466"/>
              </w:tabs>
              <w:spacing w:before="1"/>
              <w:ind w:right="274"/>
              <w:rPr>
                <w:sz w:val="20"/>
              </w:rPr>
            </w:pPr>
            <w:r>
              <w:rPr>
                <w:sz w:val="20"/>
              </w:rPr>
              <w:t>apply science process skills and attitudes in conducting a guided survey about environmental</w:t>
            </w:r>
            <w:r>
              <w:rPr>
                <w:spacing w:val="-5"/>
                <w:sz w:val="20"/>
              </w:rPr>
              <w:t xml:space="preserve"> </w:t>
            </w:r>
            <w:r>
              <w:rPr>
                <w:sz w:val="20"/>
              </w:rPr>
              <w:t>issues</w:t>
            </w:r>
            <w:r>
              <w:rPr>
                <w:spacing w:val="-5"/>
                <w:sz w:val="20"/>
              </w:rPr>
              <w:t xml:space="preserve"> </w:t>
            </w:r>
            <w:r>
              <w:rPr>
                <w:sz w:val="20"/>
              </w:rPr>
              <w:t>and</w:t>
            </w:r>
            <w:r>
              <w:rPr>
                <w:spacing w:val="-6"/>
                <w:sz w:val="20"/>
              </w:rPr>
              <w:t xml:space="preserve"> </w:t>
            </w:r>
            <w:r>
              <w:rPr>
                <w:sz w:val="20"/>
              </w:rPr>
              <w:t>concerns</w:t>
            </w:r>
            <w:r>
              <w:rPr>
                <w:spacing w:val="-5"/>
                <w:sz w:val="20"/>
              </w:rPr>
              <w:t xml:space="preserve"> </w:t>
            </w:r>
            <w:r>
              <w:rPr>
                <w:sz w:val="20"/>
              </w:rPr>
              <w:t>including</w:t>
            </w:r>
            <w:r>
              <w:rPr>
                <w:spacing w:val="-5"/>
                <w:sz w:val="20"/>
              </w:rPr>
              <w:t xml:space="preserve"> </w:t>
            </w:r>
            <w:r>
              <w:rPr>
                <w:sz w:val="20"/>
              </w:rPr>
              <w:t>grouping</w:t>
            </w:r>
            <w:r>
              <w:rPr>
                <w:spacing w:val="-5"/>
                <w:sz w:val="20"/>
              </w:rPr>
              <w:t xml:space="preserve"> </w:t>
            </w:r>
            <w:r>
              <w:rPr>
                <w:sz w:val="20"/>
              </w:rPr>
              <w:t>and</w:t>
            </w:r>
            <w:r>
              <w:rPr>
                <w:spacing w:val="-6"/>
                <w:sz w:val="20"/>
              </w:rPr>
              <w:t xml:space="preserve"> </w:t>
            </w:r>
            <w:r>
              <w:rPr>
                <w:sz w:val="20"/>
              </w:rPr>
              <w:t>classifying,</w:t>
            </w:r>
            <w:r>
              <w:rPr>
                <w:spacing w:val="-5"/>
                <w:sz w:val="20"/>
              </w:rPr>
              <w:t xml:space="preserve"> </w:t>
            </w:r>
            <w:r>
              <w:rPr>
                <w:sz w:val="20"/>
              </w:rPr>
              <w:t>communicating, and open mindedness.</w:t>
            </w:r>
          </w:p>
        </w:tc>
      </w:tr>
      <w:tr w:rsidR="005A2738" w14:paraId="03E44DA5" w14:textId="77777777">
        <w:trPr>
          <w:trHeight w:val="1281"/>
        </w:trPr>
        <w:tc>
          <w:tcPr>
            <w:tcW w:w="15402" w:type="dxa"/>
            <w:gridSpan w:val="3"/>
          </w:tcPr>
          <w:p w14:paraId="188E0630" w14:textId="77777777" w:rsidR="005A2738" w:rsidRDefault="00000000">
            <w:pPr>
              <w:pStyle w:val="TableParagraph"/>
              <w:spacing w:before="3"/>
              <w:ind w:left="103"/>
              <w:rPr>
                <w:b/>
                <w:sz w:val="20"/>
              </w:rPr>
            </w:pPr>
            <w:r>
              <w:rPr>
                <w:b/>
                <w:sz w:val="20"/>
              </w:rPr>
              <w:t>Performance</w:t>
            </w:r>
            <w:r>
              <w:rPr>
                <w:b/>
                <w:spacing w:val="-15"/>
                <w:sz w:val="20"/>
              </w:rPr>
              <w:t xml:space="preserve"> </w:t>
            </w:r>
            <w:r>
              <w:rPr>
                <w:b/>
                <w:spacing w:val="-2"/>
                <w:sz w:val="20"/>
              </w:rPr>
              <w:t>Standard</w:t>
            </w:r>
          </w:p>
          <w:p w14:paraId="1B9024E6" w14:textId="77777777" w:rsidR="005A2738" w:rsidRDefault="00000000">
            <w:pPr>
              <w:pStyle w:val="TableParagraph"/>
              <w:ind w:left="103" w:right="185"/>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2"/>
                <w:sz w:val="20"/>
              </w:rPr>
              <w:t xml:space="preserve"> </w:t>
            </w:r>
            <w:r>
              <w:rPr>
                <w:i/>
                <w:sz w:val="20"/>
              </w:rPr>
              <w:t>Quarter,</w:t>
            </w:r>
            <w:r>
              <w:rPr>
                <w:i/>
                <w:spacing w:val="-2"/>
                <w:sz w:val="20"/>
              </w:rPr>
              <w:t xml:space="preserve"> </w:t>
            </w:r>
            <w:r>
              <w:rPr>
                <w:i/>
                <w:sz w:val="20"/>
              </w:rPr>
              <w:t xml:space="preserve">learners </w:t>
            </w:r>
            <w:r>
              <w:rPr>
                <w:sz w:val="20"/>
              </w:rPr>
              <w:t>describe</w:t>
            </w:r>
            <w:r>
              <w:rPr>
                <w:spacing w:val="-2"/>
                <w:sz w:val="20"/>
              </w:rPr>
              <w:t xml:space="preserve"> </w:t>
            </w:r>
            <w:r>
              <w:rPr>
                <w:sz w:val="20"/>
              </w:rPr>
              <w:t>chemical</w:t>
            </w:r>
            <w:r>
              <w:rPr>
                <w:spacing w:val="-2"/>
                <w:sz w:val="20"/>
              </w:rPr>
              <w:t xml:space="preserve"> </w:t>
            </w:r>
            <w:r>
              <w:rPr>
                <w:sz w:val="20"/>
              </w:rPr>
              <w:t>properties</w:t>
            </w:r>
            <w:r>
              <w:rPr>
                <w:spacing w:val="-2"/>
                <w:sz w:val="20"/>
              </w:rPr>
              <w:t xml:space="preserve"> </w:t>
            </w:r>
            <w:r>
              <w:rPr>
                <w:sz w:val="20"/>
              </w:rPr>
              <w:t>of</w:t>
            </w:r>
            <w:r>
              <w:rPr>
                <w:spacing w:val="-2"/>
                <w:sz w:val="20"/>
              </w:rPr>
              <w:t xml:space="preserve"> </w:t>
            </w:r>
            <w:r>
              <w:rPr>
                <w:sz w:val="20"/>
              </w:rPr>
              <w:t>materials</w:t>
            </w:r>
            <w:r>
              <w:rPr>
                <w:spacing w:val="-2"/>
                <w:sz w:val="20"/>
              </w:rPr>
              <w:t xml:space="preserve"> </w:t>
            </w:r>
            <w:r>
              <w:rPr>
                <w:sz w:val="20"/>
              </w:rPr>
              <w:t>and</w:t>
            </w:r>
            <w:r>
              <w:rPr>
                <w:spacing w:val="-2"/>
                <w:sz w:val="20"/>
              </w:rPr>
              <w:t xml:space="preserve"> </w:t>
            </w:r>
            <w:r>
              <w:rPr>
                <w:sz w:val="20"/>
              </w:rPr>
              <w:t>changes</w:t>
            </w:r>
            <w:r>
              <w:rPr>
                <w:spacing w:val="-2"/>
                <w:sz w:val="20"/>
              </w:rPr>
              <w:t xml:space="preserve"> </w:t>
            </w:r>
            <w:r>
              <w:rPr>
                <w:sz w:val="20"/>
              </w:rPr>
              <w:t>to</w:t>
            </w:r>
            <w:r>
              <w:rPr>
                <w:spacing w:val="-2"/>
                <w:sz w:val="20"/>
              </w:rPr>
              <w:t xml:space="preserve"> </w:t>
            </w:r>
            <w:r>
              <w:rPr>
                <w:sz w:val="20"/>
              </w:rPr>
              <w:t>them.</w:t>
            </w:r>
            <w:r>
              <w:rPr>
                <w:spacing w:val="-2"/>
                <w:sz w:val="20"/>
              </w:rPr>
              <w:t xml:space="preserve"> </w:t>
            </w:r>
            <w:r>
              <w:rPr>
                <w:sz w:val="20"/>
              </w:rPr>
              <w:t>They</w:t>
            </w:r>
            <w:r>
              <w:rPr>
                <w:spacing w:val="-2"/>
                <w:sz w:val="20"/>
              </w:rPr>
              <w:t xml:space="preserve"> </w:t>
            </w:r>
            <w:r>
              <w:rPr>
                <w:sz w:val="20"/>
              </w:rPr>
              <w:t>demonstrate</w:t>
            </w:r>
            <w:r>
              <w:rPr>
                <w:spacing w:val="-2"/>
                <w:sz w:val="20"/>
              </w:rPr>
              <w:t xml:space="preserve"> </w:t>
            </w:r>
            <w:r>
              <w:rPr>
                <w:sz w:val="20"/>
              </w:rPr>
              <w:t>an</w:t>
            </w:r>
            <w:r>
              <w:rPr>
                <w:spacing w:val="-3"/>
                <w:sz w:val="20"/>
              </w:rPr>
              <w:t xml:space="preserve"> </w:t>
            </w:r>
            <w:r>
              <w:rPr>
                <w:sz w:val="20"/>
              </w:rPr>
              <w:t>understanding</w:t>
            </w:r>
            <w:r>
              <w:rPr>
                <w:spacing w:val="-2"/>
                <w:sz w:val="20"/>
              </w:rPr>
              <w:t xml:space="preserve"> </w:t>
            </w:r>
            <w:r>
              <w:rPr>
                <w:sz w:val="20"/>
              </w:rPr>
              <w:t>that</w:t>
            </w:r>
            <w:r>
              <w:rPr>
                <w:spacing w:val="-2"/>
                <w:sz w:val="20"/>
              </w:rPr>
              <w:t xml:space="preserve"> </w:t>
            </w:r>
            <w:r>
              <w:rPr>
                <w:sz w:val="20"/>
              </w:rPr>
              <w:t>science processes can solve everyday problems and use creativity and determination to provide examples. They exhibit objectivity and open-mindedness in gathering information related to environmental issues and concerns in the community.</w:t>
            </w:r>
          </w:p>
        </w:tc>
      </w:tr>
      <w:tr w:rsidR="005A2738" w14:paraId="548C092F" w14:textId="77777777">
        <w:trPr>
          <w:trHeight w:val="1290"/>
        </w:trPr>
        <w:tc>
          <w:tcPr>
            <w:tcW w:w="15402" w:type="dxa"/>
            <w:gridSpan w:val="3"/>
          </w:tcPr>
          <w:p w14:paraId="68836E5B" w14:textId="77777777" w:rsidR="005A2738" w:rsidRDefault="00000000">
            <w:pPr>
              <w:pStyle w:val="TableParagraph"/>
              <w:spacing w:line="233" w:lineRule="exact"/>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2"/>
                <w:sz w:val="20"/>
              </w:rPr>
              <w:t>Task/s</w:t>
            </w:r>
          </w:p>
          <w:p w14:paraId="152D9AD6" w14:textId="77777777" w:rsidR="005A2738" w:rsidRDefault="00000000">
            <w:pPr>
              <w:pStyle w:val="TableParagraph"/>
              <w:numPr>
                <w:ilvl w:val="0"/>
                <w:numId w:val="98"/>
              </w:numPr>
              <w:tabs>
                <w:tab w:val="left" w:pos="365"/>
              </w:tabs>
              <w:spacing w:before="120"/>
              <w:ind w:left="365" w:hanging="262"/>
              <w:rPr>
                <w:sz w:val="20"/>
              </w:rPr>
            </w:pPr>
            <w:r>
              <w:rPr>
                <w:sz w:val="20"/>
              </w:rPr>
              <w:t>Create</w:t>
            </w:r>
            <w:r>
              <w:rPr>
                <w:spacing w:val="-8"/>
                <w:sz w:val="20"/>
              </w:rPr>
              <w:t xml:space="preserve"> </w:t>
            </w:r>
            <w:r>
              <w:rPr>
                <w:sz w:val="20"/>
              </w:rPr>
              <w:t>a</w:t>
            </w:r>
            <w:r>
              <w:rPr>
                <w:spacing w:val="-6"/>
                <w:sz w:val="20"/>
              </w:rPr>
              <w:t xml:space="preserve"> </w:t>
            </w:r>
            <w:r>
              <w:rPr>
                <w:sz w:val="20"/>
              </w:rPr>
              <w:t>simple</w:t>
            </w:r>
            <w:r>
              <w:rPr>
                <w:spacing w:val="-6"/>
                <w:sz w:val="20"/>
              </w:rPr>
              <w:t xml:space="preserve"> </w:t>
            </w:r>
            <w:r>
              <w:rPr>
                <w:sz w:val="20"/>
              </w:rPr>
              <w:t>model,</w:t>
            </w:r>
            <w:r>
              <w:rPr>
                <w:spacing w:val="-5"/>
                <w:sz w:val="20"/>
              </w:rPr>
              <w:t xml:space="preserve"> </w:t>
            </w:r>
            <w:r>
              <w:rPr>
                <w:sz w:val="20"/>
              </w:rPr>
              <w:t>illustration</w:t>
            </w:r>
            <w:r>
              <w:rPr>
                <w:spacing w:val="-6"/>
                <w:sz w:val="20"/>
              </w:rPr>
              <w:t xml:space="preserve"> </w:t>
            </w:r>
            <w:r>
              <w:rPr>
                <w:sz w:val="20"/>
              </w:rPr>
              <w:t>or</w:t>
            </w:r>
            <w:r>
              <w:rPr>
                <w:spacing w:val="-6"/>
                <w:sz w:val="20"/>
              </w:rPr>
              <w:t xml:space="preserve"> </w:t>
            </w:r>
            <w:r>
              <w:rPr>
                <w:sz w:val="20"/>
              </w:rPr>
              <w:t>write</w:t>
            </w:r>
            <w:r>
              <w:rPr>
                <w:spacing w:val="-5"/>
                <w:sz w:val="20"/>
              </w:rPr>
              <w:t xml:space="preserve"> </w:t>
            </w:r>
            <w:r>
              <w:rPr>
                <w:sz w:val="20"/>
              </w:rPr>
              <w:t>a</w:t>
            </w:r>
            <w:r>
              <w:rPr>
                <w:spacing w:val="-6"/>
                <w:sz w:val="20"/>
              </w:rPr>
              <w:t xml:space="preserve"> </w:t>
            </w:r>
            <w:r>
              <w:rPr>
                <w:sz w:val="20"/>
              </w:rPr>
              <w:t>story</w:t>
            </w:r>
            <w:r>
              <w:rPr>
                <w:spacing w:val="-6"/>
                <w:sz w:val="20"/>
              </w:rPr>
              <w:t xml:space="preserve"> </w:t>
            </w:r>
            <w:r>
              <w:rPr>
                <w:sz w:val="20"/>
              </w:rPr>
              <w:t>about</w:t>
            </w:r>
            <w:r>
              <w:rPr>
                <w:spacing w:val="-5"/>
                <w:sz w:val="20"/>
              </w:rPr>
              <w:t xml:space="preserve"> </w:t>
            </w:r>
            <w:r>
              <w:rPr>
                <w:sz w:val="20"/>
              </w:rPr>
              <w:t>a</w:t>
            </w:r>
            <w:r>
              <w:rPr>
                <w:spacing w:val="-6"/>
                <w:sz w:val="20"/>
              </w:rPr>
              <w:t xml:space="preserve"> </w:t>
            </w:r>
            <w:r>
              <w:rPr>
                <w:sz w:val="20"/>
              </w:rPr>
              <w:t>favorite</w:t>
            </w:r>
            <w:r>
              <w:rPr>
                <w:spacing w:val="-6"/>
                <w:sz w:val="20"/>
              </w:rPr>
              <w:t xml:space="preserve"> </w:t>
            </w:r>
            <w:r>
              <w:rPr>
                <w:sz w:val="20"/>
              </w:rPr>
              <w:t>science</w:t>
            </w:r>
            <w:r>
              <w:rPr>
                <w:spacing w:val="-5"/>
                <w:sz w:val="20"/>
              </w:rPr>
              <w:t xml:space="preserve"> </w:t>
            </w:r>
            <w:r>
              <w:rPr>
                <w:sz w:val="20"/>
              </w:rPr>
              <w:t>invention</w:t>
            </w:r>
            <w:r>
              <w:rPr>
                <w:spacing w:val="-6"/>
                <w:sz w:val="20"/>
              </w:rPr>
              <w:t xml:space="preserve"> </w:t>
            </w:r>
            <w:r>
              <w:rPr>
                <w:sz w:val="20"/>
              </w:rPr>
              <w:t>that</w:t>
            </w:r>
            <w:r>
              <w:rPr>
                <w:spacing w:val="-6"/>
                <w:sz w:val="20"/>
              </w:rPr>
              <w:t xml:space="preserve"> </w:t>
            </w:r>
            <w:r>
              <w:rPr>
                <w:sz w:val="20"/>
              </w:rPr>
              <w:t>you</w:t>
            </w:r>
            <w:r>
              <w:rPr>
                <w:spacing w:val="-5"/>
                <w:sz w:val="20"/>
              </w:rPr>
              <w:t xml:space="preserve"> </w:t>
            </w:r>
            <w:r>
              <w:rPr>
                <w:sz w:val="20"/>
              </w:rPr>
              <w:t>use</w:t>
            </w:r>
            <w:r>
              <w:rPr>
                <w:spacing w:val="-6"/>
                <w:sz w:val="20"/>
              </w:rPr>
              <w:t xml:space="preserve"> </w:t>
            </w:r>
            <w:r>
              <w:rPr>
                <w:sz w:val="20"/>
              </w:rPr>
              <w:t>in</w:t>
            </w:r>
            <w:r>
              <w:rPr>
                <w:spacing w:val="-6"/>
                <w:sz w:val="20"/>
              </w:rPr>
              <w:t xml:space="preserve"> </w:t>
            </w:r>
            <w:r>
              <w:rPr>
                <w:sz w:val="20"/>
              </w:rPr>
              <w:t>everyday</w:t>
            </w:r>
            <w:r>
              <w:rPr>
                <w:spacing w:val="-5"/>
                <w:sz w:val="20"/>
              </w:rPr>
              <w:t xml:space="preserve"> </w:t>
            </w:r>
            <w:r>
              <w:rPr>
                <w:spacing w:val="-2"/>
                <w:sz w:val="20"/>
              </w:rPr>
              <w:t>life.</w:t>
            </w:r>
          </w:p>
          <w:p w14:paraId="1199CE4D" w14:textId="77777777" w:rsidR="005A2738" w:rsidRDefault="00000000">
            <w:pPr>
              <w:pStyle w:val="TableParagraph"/>
              <w:numPr>
                <w:ilvl w:val="0"/>
                <w:numId w:val="98"/>
              </w:numPr>
              <w:tabs>
                <w:tab w:val="left" w:pos="377"/>
              </w:tabs>
              <w:spacing w:before="121"/>
              <w:ind w:left="377" w:hanging="274"/>
              <w:rPr>
                <w:sz w:val="20"/>
              </w:rPr>
            </w:pPr>
            <w:r>
              <w:rPr>
                <w:sz w:val="20"/>
              </w:rPr>
              <w:t>Plan</w:t>
            </w:r>
            <w:r>
              <w:rPr>
                <w:spacing w:val="-10"/>
                <w:sz w:val="20"/>
              </w:rPr>
              <w:t xml:space="preserve"> </w:t>
            </w:r>
            <w:r>
              <w:rPr>
                <w:sz w:val="20"/>
              </w:rPr>
              <w:t>and</w:t>
            </w:r>
            <w:r>
              <w:rPr>
                <w:spacing w:val="-7"/>
                <w:sz w:val="20"/>
              </w:rPr>
              <w:t xml:space="preserve"> </w:t>
            </w:r>
            <w:r>
              <w:rPr>
                <w:sz w:val="20"/>
              </w:rPr>
              <w:t>produce</w:t>
            </w:r>
            <w:r>
              <w:rPr>
                <w:spacing w:val="-7"/>
                <w:sz w:val="20"/>
              </w:rPr>
              <w:t xml:space="preserve"> </w:t>
            </w:r>
            <w:r>
              <w:rPr>
                <w:sz w:val="20"/>
              </w:rPr>
              <w:t>a</w:t>
            </w:r>
            <w:r>
              <w:rPr>
                <w:spacing w:val="-6"/>
                <w:sz w:val="20"/>
              </w:rPr>
              <w:t xml:space="preserve"> </w:t>
            </w:r>
            <w:r>
              <w:rPr>
                <w:sz w:val="20"/>
              </w:rPr>
              <w:t>sample</w:t>
            </w:r>
            <w:r>
              <w:rPr>
                <w:spacing w:val="-6"/>
                <w:sz w:val="20"/>
              </w:rPr>
              <w:t xml:space="preserve"> </w:t>
            </w:r>
            <w:r>
              <w:rPr>
                <w:sz w:val="20"/>
              </w:rPr>
              <w:t>of</w:t>
            </w:r>
            <w:r>
              <w:rPr>
                <w:spacing w:val="-7"/>
                <w:sz w:val="20"/>
              </w:rPr>
              <w:t xml:space="preserve"> </w:t>
            </w:r>
            <w:r>
              <w:rPr>
                <w:sz w:val="20"/>
              </w:rPr>
              <w:t>useful</w:t>
            </w:r>
            <w:r>
              <w:rPr>
                <w:spacing w:val="-6"/>
                <w:sz w:val="20"/>
              </w:rPr>
              <w:t xml:space="preserve"> </w:t>
            </w:r>
            <w:r>
              <w:rPr>
                <w:sz w:val="20"/>
              </w:rPr>
              <w:t>fertilizer</w:t>
            </w:r>
            <w:r>
              <w:rPr>
                <w:spacing w:val="-7"/>
                <w:sz w:val="20"/>
              </w:rPr>
              <w:t xml:space="preserve"> </w:t>
            </w:r>
            <w:r>
              <w:rPr>
                <w:sz w:val="20"/>
              </w:rPr>
              <w:t>from</w:t>
            </w:r>
            <w:r>
              <w:rPr>
                <w:spacing w:val="-7"/>
                <w:sz w:val="20"/>
              </w:rPr>
              <w:t xml:space="preserve"> </w:t>
            </w:r>
            <w:r>
              <w:rPr>
                <w:sz w:val="20"/>
              </w:rPr>
              <w:t>household</w:t>
            </w:r>
            <w:r>
              <w:rPr>
                <w:spacing w:val="-7"/>
                <w:sz w:val="20"/>
              </w:rPr>
              <w:t xml:space="preserve"> </w:t>
            </w:r>
            <w:r>
              <w:rPr>
                <w:spacing w:val="-2"/>
                <w:sz w:val="20"/>
              </w:rPr>
              <w:t>waste.</w:t>
            </w:r>
          </w:p>
        </w:tc>
      </w:tr>
    </w:tbl>
    <w:p w14:paraId="1B49262B" w14:textId="77777777" w:rsidR="005A2738" w:rsidRDefault="005A2738">
      <w:pPr>
        <w:pStyle w:val="TableParagraph"/>
        <w:rPr>
          <w:sz w:val="20"/>
        </w:rPr>
        <w:sectPr w:rsidR="005A2738">
          <w:pgSz w:w="16840" w:h="11910" w:orient="landscape"/>
          <w:pgMar w:top="960" w:right="566" w:bottom="1260" w:left="566" w:header="727" w:footer="1080" w:gutter="0"/>
          <w:cols w:space="720"/>
        </w:sectPr>
      </w:pPr>
    </w:p>
    <w:p w14:paraId="604A0E25" w14:textId="77777777" w:rsidR="005A2738" w:rsidRDefault="005A2738">
      <w:pPr>
        <w:pStyle w:val="BodyText"/>
        <w:spacing w:before="207"/>
        <w:ind w:left="0"/>
        <w:rPr>
          <w:b/>
        </w:rPr>
      </w:pPr>
    </w:p>
    <w:p w14:paraId="140D8912" w14:textId="77777777" w:rsidR="005A2738" w:rsidRDefault="00000000">
      <w:pPr>
        <w:spacing w:after="3"/>
        <w:ind w:left="3" w:right="2"/>
        <w:jc w:val="center"/>
        <w:rPr>
          <w:b/>
        </w:rPr>
      </w:pPr>
      <w:r>
        <w:rPr>
          <w:b/>
        </w:rPr>
        <w:t>GRADE</w:t>
      </w:r>
      <w:r>
        <w:rPr>
          <w:b/>
          <w:spacing w:val="-6"/>
        </w:rPr>
        <w:t xml:space="preserve"> </w:t>
      </w:r>
      <w:r>
        <w:rPr>
          <w:b/>
        </w:rPr>
        <w:t>4</w:t>
      </w:r>
      <w:r>
        <w:rPr>
          <w:b/>
          <w:spacing w:val="-4"/>
        </w:rPr>
        <w:t xml:space="preserve"> </w:t>
      </w:r>
      <w:r>
        <w:rPr>
          <w:b/>
        </w:rPr>
        <w:t>–</w:t>
      </w:r>
      <w:r>
        <w:rPr>
          <w:b/>
          <w:spacing w:val="-3"/>
        </w:rPr>
        <w:t xml:space="preserve"> </w:t>
      </w:r>
      <w:r>
        <w:rPr>
          <w:b/>
        </w:rPr>
        <w:t>QUARTER</w:t>
      </w:r>
      <w:r>
        <w:rPr>
          <w:b/>
          <w:spacing w:val="-4"/>
        </w:rPr>
        <w:t xml:space="preserve"> </w:t>
      </w:r>
      <w:r>
        <w:rPr>
          <w:b/>
        </w:rPr>
        <w:t>2:</w:t>
      </w:r>
      <w:r>
        <w:rPr>
          <w:b/>
          <w:spacing w:val="-4"/>
        </w:rPr>
        <w:t xml:space="preserve"> </w:t>
      </w:r>
      <w:r>
        <w:rPr>
          <w:b/>
        </w:rPr>
        <w:t>LIVING</w:t>
      </w:r>
      <w:r>
        <w:rPr>
          <w:b/>
          <w:spacing w:val="-3"/>
        </w:rPr>
        <w:t xml:space="preserve"> </w:t>
      </w:r>
      <w:r>
        <w:rPr>
          <w:b/>
          <w:spacing w:val="-2"/>
        </w:rPr>
        <w:t>THINGS</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78A0AED8"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66503308"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2DC29C4A"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1DF28951" w14:textId="77777777" w:rsidR="005A2738" w:rsidRDefault="00000000">
            <w:pPr>
              <w:pStyle w:val="TableParagraph"/>
              <w:spacing w:line="216" w:lineRule="exact"/>
              <w:ind w:left="100"/>
              <w:rPr>
                <w:i/>
                <w:sz w:val="20"/>
              </w:rPr>
            </w:pPr>
            <w:r>
              <w:rPr>
                <w:i/>
                <w:sz w:val="20"/>
              </w:rPr>
              <w:t>Learners</w:t>
            </w:r>
            <w:r>
              <w:rPr>
                <w:i/>
                <w:spacing w:val="-7"/>
                <w:sz w:val="20"/>
              </w:rPr>
              <w:t xml:space="preserve"> </w:t>
            </w:r>
            <w:r>
              <w:rPr>
                <w:i/>
                <w:sz w:val="20"/>
              </w:rPr>
              <w:t>learn</w:t>
            </w:r>
            <w:r>
              <w:rPr>
                <w:i/>
                <w:spacing w:val="-6"/>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7C8AB85F"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Competency</w:t>
            </w:r>
          </w:p>
          <w:p w14:paraId="70D00D71"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0E266916" w14:textId="77777777">
        <w:trPr>
          <w:trHeight w:val="4693"/>
        </w:trPr>
        <w:tc>
          <w:tcPr>
            <w:tcW w:w="2630" w:type="dxa"/>
            <w:tcBorders>
              <w:top w:val="single" w:sz="6" w:space="0" w:color="000000"/>
            </w:tcBorders>
          </w:tcPr>
          <w:p w14:paraId="47608BFB" w14:textId="77777777" w:rsidR="005A2738" w:rsidRDefault="00000000">
            <w:pPr>
              <w:pStyle w:val="TableParagraph"/>
              <w:numPr>
                <w:ilvl w:val="0"/>
                <w:numId w:val="97"/>
              </w:numPr>
              <w:tabs>
                <w:tab w:val="left" w:pos="421"/>
              </w:tabs>
              <w:ind w:left="421" w:right="447"/>
              <w:rPr>
                <w:sz w:val="20"/>
              </w:rPr>
            </w:pPr>
            <w:r>
              <w:rPr>
                <w:sz w:val="20"/>
              </w:rPr>
              <w:t>Systems</w:t>
            </w:r>
            <w:r>
              <w:rPr>
                <w:spacing w:val="-16"/>
                <w:sz w:val="20"/>
              </w:rPr>
              <w:t xml:space="preserve"> </w:t>
            </w:r>
            <w:r>
              <w:rPr>
                <w:sz w:val="20"/>
              </w:rPr>
              <w:t>in</w:t>
            </w:r>
            <w:r>
              <w:rPr>
                <w:spacing w:val="-16"/>
                <w:sz w:val="20"/>
              </w:rPr>
              <w:t xml:space="preserve"> </w:t>
            </w:r>
            <w:r>
              <w:rPr>
                <w:sz w:val="20"/>
              </w:rPr>
              <w:t>plants and animals</w:t>
            </w:r>
          </w:p>
          <w:p w14:paraId="5DE6EB3B" w14:textId="77777777" w:rsidR="005A2738" w:rsidRDefault="00000000">
            <w:pPr>
              <w:pStyle w:val="TableParagraph"/>
              <w:numPr>
                <w:ilvl w:val="0"/>
                <w:numId w:val="97"/>
              </w:numPr>
              <w:tabs>
                <w:tab w:val="left" w:pos="421"/>
              </w:tabs>
              <w:spacing w:before="3" w:line="235" w:lineRule="auto"/>
              <w:ind w:left="421" w:right="306"/>
              <w:rPr>
                <w:sz w:val="20"/>
              </w:rPr>
            </w:pPr>
            <w:r>
              <w:rPr>
                <w:sz w:val="20"/>
              </w:rPr>
              <w:t>Plants</w:t>
            </w:r>
            <w:r>
              <w:rPr>
                <w:spacing w:val="-16"/>
                <w:sz w:val="20"/>
              </w:rPr>
              <w:t xml:space="preserve"> </w:t>
            </w:r>
            <w:r>
              <w:rPr>
                <w:sz w:val="20"/>
              </w:rPr>
              <w:t>and</w:t>
            </w:r>
            <w:r>
              <w:rPr>
                <w:spacing w:val="-16"/>
                <w:sz w:val="20"/>
              </w:rPr>
              <w:t xml:space="preserve"> </w:t>
            </w:r>
            <w:r>
              <w:rPr>
                <w:sz w:val="20"/>
              </w:rPr>
              <w:t>animals and their habitats</w:t>
            </w:r>
          </w:p>
          <w:p w14:paraId="7EDB2879" w14:textId="77777777" w:rsidR="005A2738" w:rsidRDefault="00000000">
            <w:pPr>
              <w:pStyle w:val="TableParagraph"/>
              <w:numPr>
                <w:ilvl w:val="0"/>
                <w:numId w:val="97"/>
              </w:numPr>
              <w:tabs>
                <w:tab w:val="left" w:pos="421"/>
              </w:tabs>
              <w:spacing w:before="1"/>
              <w:ind w:left="421" w:hanging="317"/>
              <w:rPr>
                <w:sz w:val="20"/>
              </w:rPr>
            </w:pPr>
            <w:r>
              <w:rPr>
                <w:sz w:val="20"/>
              </w:rPr>
              <w:t>Life</w:t>
            </w:r>
            <w:r>
              <w:rPr>
                <w:spacing w:val="-4"/>
                <w:sz w:val="20"/>
              </w:rPr>
              <w:t xml:space="preserve"> </w:t>
            </w:r>
            <w:r>
              <w:rPr>
                <w:sz w:val="20"/>
              </w:rPr>
              <w:t>cycles</w:t>
            </w:r>
            <w:r>
              <w:rPr>
                <w:spacing w:val="-4"/>
                <w:sz w:val="20"/>
              </w:rPr>
              <w:t xml:space="preserve"> </w:t>
            </w:r>
            <w:r>
              <w:rPr>
                <w:sz w:val="20"/>
              </w:rPr>
              <w:t>of</w:t>
            </w:r>
            <w:r>
              <w:rPr>
                <w:spacing w:val="-4"/>
                <w:sz w:val="20"/>
              </w:rPr>
              <w:t xml:space="preserve"> </w:t>
            </w:r>
            <w:r>
              <w:rPr>
                <w:spacing w:val="-2"/>
                <w:sz w:val="20"/>
              </w:rPr>
              <w:t>animals</w:t>
            </w:r>
          </w:p>
          <w:p w14:paraId="38AC9554" w14:textId="77777777" w:rsidR="005A2738" w:rsidRDefault="00000000">
            <w:pPr>
              <w:pStyle w:val="TableParagraph"/>
              <w:numPr>
                <w:ilvl w:val="0"/>
                <w:numId w:val="97"/>
              </w:numPr>
              <w:tabs>
                <w:tab w:val="left" w:pos="421"/>
              </w:tabs>
              <w:spacing w:before="1"/>
              <w:ind w:left="421" w:right="110"/>
              <w:rPr>
                <w:sz w:val="20"/>
              </w:rPr>
            </w:pPr>
            <w:r>
              <w:rPr>
                <w:sz w:val="20"/>
              </w:rPr>
              <w:t>Animals</w:t>
            </w:r>
            <w:r>
              <w:rPr>
                <w:spacing w:val="-12"/>
                <w:sz w:val="20"/>
              </w:rPr>
              <w:t xml:space="preserve"> </w:t>
            </w:r>
            <w:r>
              <w:rPr>
                <w:sz w:val="20"/>
              </w:rPr>
              <w:t>and</w:t>
            </w:r>
            <w:r>
              <w:rPr>
                <w:spacing w:val="-12"/>
                <w:sz w:val="20"/>
              </w:rPr>
              <w:t xml:space="preserve"> </w:t>
            </w:r>
            <w:r>
              <w:rPr>
                <w:sz w:val="20"/>
              </w:rPr>
              <w:t>the</w:t>
            </w:r>
            <w:r>
              <w:rPr>
                <w:spacing w:val="-12"/>
                <w:sz w:val="20"/>
              </w:rPr>
              <w:t xml:space="preserve"> </w:t>
            </w:r>
            <w:r>
              <w:rPr>
                <w:sz w:val="20"/>
              </w:rPr>
              <w:t>food they eat</w:t>
            </w:r>
          </w:p>
          <w:p w14:paraId="4FE99C98" w14:textId="77777777" w:rsidR="005A2738" w:rsidRDefault="00000000">
            <w:pPr>
              <w:pStyle w:val="TableParagraph"/>
              <w:numPr>
                <w:ilvl w:val="0"/>
                <w:numId w:val="97"/>
              </w:numPr>
              <w:tabs>
                <w:tab w:val="left" w:pos="421"/>
              </w:tabs>
              <w:spacing w:before="1"/>
              <w:ind w:left="421" w:hanging="317"/>
              <w:rPr>
                <w:sz w:val="20"/>
              </w:rPr>
            </w:pPr>
            <w:r>
              <w:rPr>
                <w:sz w:val="20"/>
              </w:rPr>
              <w:t>Food</w:t>
            </w:r>
            <w:r>
              <w:rPr>
                <w:spacing w:val="-5"/>
                <w:sz w:val="20"/>
              </w:rPr>
              <w:t xml:space="preserve"> </w:t>
            </w:r>
            <w:r>
              <w:rPr>
                <w:spacing w:val="-2"/>
                <w:sz w:val="20"/>
              </w:rPr>
              <w:t>chains</w:t>
            </w:r>
          </w:p>
        </w:tc>
        <w:tc>
          <w:tcPr>
            <w:tcW w:w="3417" w:type="dxa"/>
            <w:tcBorders>
              <w:top w:val="single" w:sz="6" w:space="0" w:color="000000"/>
            </w:tcBorders>
          </w:tcPr>
          <w:p w14:paraId="50294E55" w14:textId="77777777" w:rsidR="005A2738" w:rsidRDefault="00000000">
            <w:pPr>
              <w:pStyle w:val="TableParagraph"/>
              <w:numPr>
                <w:ilvl w:val="0"/>
                <w:numId w:val="96"/>
              </w:numPr>
              <w:tabs>
                <w:tab w:val="left" w:pos="481"/>
              </w:tabs>
              <w:ind w:right="493"/>
              <w:jc w:val="both"/>
              <w:rPr>
                <w:sz w:val="20"/>
              </w:rPr>
            </w:pPr>
            <w:r>
              <w:rPr>
                <w:sz w:val="20"/>
              </w:rPr>
              <w:t>Animals</w:t>
            </w:r>
            <w:r>
              <w:rPr>
                <w:spacing w:val="-12"/>
                <w:sz w:val="20"/>
              </w:rPr>
              <w:t xml:space="preserve"> </w:t>
            </w:r>
            <w:r>
              <w:rPr>
                <w:sz w:val="20"/>
              </w:rPr>
              <w:t>and</w:t>
            </w:r>
            <w:r>
              <w:rPr>
                <w:spacing w:val="-12"/>
                <w:sz w:val="20"/>
              </w:rPr>
              <w:t xml:space="preserve"> </w:t>
            </w:r>
            <w:r>
              <w:rPr>
                <w:sz w:val="20"/>
              </w:rPr>
              <w:t>plants</w:t>
            </w:r>
            <w:r>
              <w:rPr>
                <w:spacing w:val="-12"/>
                <w:sz w:val="20"/>
              </w:rPr>
              <w:t xml:space="preserve"> </w:t>
            </w:r>
            <w:r>
              <w:rPr>
                <w:sz w:val="20"/>
              </w:rPr>
              <w:t>have systems that function to keep them alive.</w:t>
            </w:r>
          </w:p>
          <w:p w14:paraId="5BAEE7EC" w14:textId="77777777" w:rsidR="005A2738" w:rsidRDefault="00000000">
            <w:pPr>
              <w:pStyle w:val="TableParagraph"/>
              <w:numPr>
                <w:ilvl w:val="0"/>
                <w:numId w:val="96"/>
              </w:numPr>
              <w:tabs>
                <w:tab w:val="left" w:pos="481"/>
              </w:tabs>
              <w:ind w:right="365"/>
              <w:rPr>
                <w:sz w:val="20"/>
              </w:rPr>
            </w:pPr>
            <w:r>
              <w:rPr>
                <w:sz w:val="20"/>
              </w:rPr>
              <w:t>Animals</w:t>
            </w:r>
            <w:r>
              <w:rPr>
                <w:spacing w:val="-9"/>
                <w:sz w:val="20"/>
              </w:rPr>
              <w:t xml:space="preserve"> </w:t>
            </w:r>
            <w:r>
              <w:rPr>
                <w:sz w:val="20"/>
              </w:rPr>
              <w:t>and</w:t>
            </w:r>
            <w:r>
              <w:rPr>
                <w:spacing w:val="-9"/>
                <w:sz w:val="20"/>
              </w:rPr>
              <w:t xml:space="preserve"> </w:t>
            </w:r>
            <w:r>
              <w:rPr>
                <w:sz w:val="20"/>
              </w:rPr>
              <w:t>plants</w:t>
            </w:r>
            <w:r>
              <w:rPr>
                <w:spacing w:val="-9"/>
                <w:sz w:val="20"/>
              </w:rPr>
              <w:t xml:space="preserve"> </w:t>
            </w:r>
            <w:r>
              <w:rPr>
                <w:sz w:val="20"/>
              </w:rPr>
              <w:t>live</w:t>
            </w:r>
            <w:r>
              <w:rPr>
                <w:spacing w:val="-9"/>
                <w:sz w:val="20"/>
              </w:rPr>
              <w:t xml:space="preserve"> </w:t>
            </w:r>
            <w:r>
              <w:rPr>
                <w:sz w:val="20"/>
              </w:rPr>
              <w:t>in habitats that meet their basic needs.</w:t>
            </w:r>
          </w:p>
          <w:p w14:paraId="600428CA" w14:textId="77777777" w:rsidR="005A2738" w:rsidRDefault="00000000">
            <w:pPr>
              <w:pStyle w:val="TableParagraph"/>
              <w:numPr>
                <w:ilvl w:val="0"/>
                <w:numId w:val="96"/>
              </w:numPr>
              <w:tabs>
                <w:tab w:val="left" w:pos="481"/>
              </w:tabs>
              <w:ind w:right="142"/>
              <w:rPr>
                <w:sz w:val="20"/>
              </w:rPr>
            </w:pPr>
            <w:r>
              <w:rPr>
                <w:sz w:val="20"/>
              </w:rPr>
              <w:t>Animals</w:t>
            </w:r>
            <w:r>
              <w:rPr>
                <w:spacing w:val="-9"/>
                <w:sz w:val="20"/>
              </w:rPr>
              <w:t xml:space="preserve"> </w:t>
            </w:r>
            <w:r>
              <w:rPr>
                <w:sz w:val="20"/>
              </w:rPr>
              <w:t>have</w:t>
            </w:r>
            <w:r>
              <w:rPr>
                <w:spacing w:val="-9"/>
                <w:sz w:val="20"/>
              </w:rPr>
              <w:t xml:space="preserve"> </w:t>
            </w:r>
            <w:r>
              <w:rPr>
                <w:sz w:val="20"/>
              </w:rPr>
              <w:t>life</w:t>
            </w:r>
            <w:r>
              <w:rPr>
                <w:spacing w:val="-9"/>
                <w:sz w:val="20"/>
              </w:rPr>
              <w:t xml:space="preserve"> </w:t>
            </w:r>
            <w:r>
              <w:rPr>
                <w:sz w:val="20"/>
              </w:rPr>
              <w:t>cycles</w:t>
            </w:r>
            <w:r>
              <w:rPr>
                <w:spacing w:val="-9"/>
                <w:sz w:val="20"/>
              </w:rPr>
              <w:t xml:space="preserve"> </w:t>
            </w:r>
            <w:r>
              <w:rPr>
                <w:sz w:val="20"/>
              </w:rPr>
              <w:t xml:space="preserve">that include development and </w:t>
            </w:r>
            <w:r>
              <w:rPr>
                <w:spacing w:val="-2"/>
                <w:sz w:val="20"/>
              </w:rPr>
              <w:t>reproduction.</w:t>
            </w:r>
          </w:p>
          <w:p w14:paraId="1A9DC858" w14:textId="77777777" w:rsidR="005A2738" w:rsidRDefault="00000000">
            <w:pPr>
              <w:pStyle w:val="TableParagraph"/>
              <w:numPr>
                <w:ilvl w:val="0"/>
                <w:numId w:val="96"/>
              </w:numPr>
              <w:tabs>
                <w:tab w:val="left" w:pos="481"/>
              </w:tabs>
              <w:ind w:right="408"/>
              <w:rPr>
                <w:sz w:val="20"/>
              </w:rPr>
            </w:pPr>
            <w:r>
              <w:rPr>
                <w:sz w:val="20"/>
              </w:rPr>
              <w:t>Animals can be grouped according</w:t>
            </w:r>
            <w:r>
              <w:rPr>
                <w:spacing w:val="-10"/>
                <w:sz w:val="20"/>
              </w:rPr>
              <w:t xml:space="preserve"> </w:t>
            </w:r>
            <w:r>
              <w:rPr>
                <w:sz w:val="20"/>
              </w:rPr>
              <w:t>to</w:t>
            </w:r>
            <w:r>
              <w:rPr>
                <w:spacing w:val="-10"/>
                <w:sz w:val="20"/>
              </w:rPr>
              <w:t xml:space="preserve"> </w:t>
            </w:r>
            <w:r>
              <w:rPr>
                <w:sz w:val="20"/>
              </w:rPr>
              <w:t>the</w:t>
            </w:r>
            <w:r>
              <w:rPr>
                <w:spacing w:val="-10"/>
                <w:sz w:val="20"/>
              </w:rPr>
              <w:t xml:space="preserve"> </w:t>
            </w:r>
            <w:r>
              <w:rPr>
                <w:sz w:val="20"/>
              </w:rPr>
              <w:t>food</w:t>
            </w:r>
            <w:r>
              <w:rPr>
                <w:spacing w:val="-10"/>
                <w:sz w:val="20"/>
              </w:rPr>
              <w:t xml:space="preserve"> </w:t>
            </w:r>
            <w:r>
              <w:rPr>
                <w:sz w:val="20"/>
              </w:rPr>
              <w:t>that they eat.</w:t>
            </w:r>
          </w:p>
          <w:p w14:paraId="321B8E38" w14:textId="77777777" w:rsidR="005A2738" w:rsidRDefault="00000000">
            <w:pPr>
              <w:pStyle w:val="TableParagraph"/>
              <w:numPr>
                <w:ilvl w:val="0"/>
                <w:numId w:val="96"/>
              </w:numPr>
              <w:tabs>
                <w:tab w:val="left" w:pos="481"/>
              </w:tabs>
              <w:spacing w:line="237" w:lineRule="auto"/>
              <w:ind w:right="118"/>
              <w:jc w:val="both"/>
              <w:rPr>
                <w:sz w:val="20"/>
              </w:rPr>
            </w:pPr>
            <w:r>
              <w:rPr>
                <w:sz w:val="20"/>
              </w:rPr>
              <w:t>Food</w:t>
            </w:r>
            <w:r>
              <w:rPr>
                <w:spacing w:val="-8"/>
                <w:sz w:val="20"/>
              </w:rPr>
              <w:t xml:space="preserve"> </w:t>
            </w:r>
            <w:r>
              <w:rPr>
                <w:sz w:val="20"/>
              </w:rPr>
              <w:t>chains</w:t>
            </w:r>
            <w:r>
              <w:rPr>
                <w:spacing w:val="-7"/>
                <w:sz w:val="20"/>
              </w:rPr>
              <w:t xml:space="preserve"> </w:t>
            </w:r>
            <w:r>
              <w:rPr>
                <w:sz w:val="20"/>
              </w:rPr>
              <w:t>show</w:t>
            </w:r>
            <w:r>
              <w:rPr>
                <w:spacing w:val="-8"/>
                <w:sz w:val="20"/>
              </w:rPr>
              <w:t xml:space="preserve"> </w:t>
            </w:r>
            <w:r>
              <w:rPr>
                <w:sz w:val="20"/>
              </w:rPr>
              <w:t>a</w:t>
            </w:r>
            <w:r>
              <w:rPr>
                <w:spacing w:val="-8"/>
                <w:sz w:val="20"/>
              </w:rPr>
              <w:t xml:space="preserve"> </w:t>
            </w:r>
            <w:r>
              <w:rPr>
                <w:sz w:val="20"/>
              </w:rPr>
              <w:t>series</w:t>
            </w:r>
            <w:r>
              <w:rPr>
                <w:spacing w:val="-7"/>
                <w:sz w:val="20"/>
              </w:rPr>
              <w:t xml:space="preserve"> </w:t>
            </w:r>
            <w:r>
              <w:rPr>
                <w:sz w:val="20"/>
              </w:rPr>
              <w:t>of living things that depend on each other for food.</w:t>
            </w:r>
          </w:p>
          <w:p w14:paraId="662BC14D" w14:textId="77777777" w:rsidR="005A2738" w:rsidRDefault="00000000">
            <w:pPr>
              <w:pStyle w:val="TableParagraph"/>
              <w:numPr>
                <w:ilvl w:val="0"/>
                <w:numId w:val="96"/>
              </w:numPr>
              <w:tabs>
                <w:tab w:val="left" w:pos="481"/>
              </w:tabs>
              <w:spacing w:line="230" w:lineRule="atLeast"/>
              <w:ind w:right="198"/>
              <w:rPr>
                <w:sz w:val="20"/>
              </w:rPr>
            </w:pPr>
            <w:r>
              <w:rPr>
                <w:sz w:val="20"/>
              </w:rPr>
              <w:t>Using</w:t>
            </w:r>
            <w:r>
              <w:rPr>
                <w:spacing w:val="-12"/>
                <w:sz w:val="20"/>
              </w:rPr>
              <w:t xml:space="preserve"> </w:t>
            </w:r>
            <w:r>
              <w:rPr>
                <w:sz w:val="20"/>
              </w:rPr>
              <w:t>drawings,</w:t>
            </w:r>
            <w:r>
              <w:rPr>
                <w:spacing w:val="-13"/>
                <w:sz w:val="20"/>
              </w:rPr>
              <w:t xml:space="preserve"> </w:t>
            </w:r>
            <w:r>
              <w:rPr>
                <w:sz w:val="20"/>
              </w:rPr>
              <w:t>tables,</w:t>
            </w:r>
            <w:r>
              <w:rPr>
                <w:spacing w:val="-12"/>
                <w:sz w:val="20"/>
              </w:rPr>
              <w:t xml:space="preserve"> </w:t>
            </w:r>
            <w:r>
              <w:rPr>
                <w:sz w:val="20"/>
              </w:rPr>
              <w:t>and flowcharts is an important skill in learning science concepts and in learning about science processes.</w:t>
            </w:r>
          </w:p>
        </w:tc>
        <w:tc>
          <w:tcPr>
            <w:tcW w:w="9355" w:type="dxa"/>
            <w:tcBorders>
              <w:top w:val="single" w:sz="6" w:space="0" w:color="000000"/>
            </w:tcBorders>
          </w:tcPr>
          <w:p w14:paraId="37A38156" w14:textId="77777777" w:rsidR="005A2738" w:rsidRDefault="00000000">
            <w:pPr>
              <w:pStyle w:val="TableParagraph"/>
              <w:numPr>
                <w:ilvl w:val="0"/>
                <w:numId w:val="95"/>
              </w:numPr>
              <w:tabs>
                <w:tab w:val="left" w:pos="466"/>
              </w:tabs>
              <w:ind w:right="892"/>
              <w:rPr>
                <w:sz w:val="20"/>
              </w:rPr>
            </w:pPr>
            <w:r>
              <w:rPr>
                <w:sz w:val="20"/>
              </w:rPr>
              <w:t>describe</w:t>
            </w:r>
            <w:r>
              <w:rPr>
                <w:spacing w:val="-4"/>
                <w:sz w:val="20"/>
              </w:rPr>
              <w:t xml:space="preserve"> </w:t>
            </w:r>
            <w:r>
              <w:rPr>
                <w:sz w:val="20"/>
              </w:rPr>
              <w:t>in</w:t>
            </w:r>
            <w:r>
              <w:rPr>
                <w:spacing w:val="-5"/>
                <w:sz w:val="20"/>
              </w:rPr>
              <w:t xml:space="preserve"> </w:t>
            </w:r>
            <w:r>
              <w:rPr>
                <w:sz w:val="20"/>
              </w:rPr>
              <w:t>simple</w:t>
            </w:r>
            <w:r>
              <w:rPr>
                <w:spacing w:val="-4"/>
                <w:sz w:val="20"/>
              </w:rPr>
              <w:t xml:space="preserve"> </w:t>
            </w:r>
            <w:r>
              <w:rPr>
                <w:sz w:val="20"/>
              </w:rPr>
              <w:t>terms</w:t>
            </w:r>
            <w:r>
              <w:rPr>
                <w:spacing w:val="-4"/>
                <w:sz w:val="20"/>
              </w:rPr>
              <w:t xml:space="preserve"> </w:t>
            </w:r>
            <w:r>
              <w:rPr>
                <w:sz w:val="20"/>
              </w:rPr>
              <w:t>how</w:t>
            </w:r>
            <w:r>
              <w:rPr>
                <w:spacing w:val="-5"/>
                <w:sz w:val="20"/>
              </w:rPr>
              <w:t xml:space="preserve"> </w:t>
            </w:r>
            <w:r>
              <w:rPr>
                <w:sz w:val="20"/>
              </w:rPr>
              <w:t>the</w:t>
            </w:r>
            <w:r>
              <w:rPr>
                <w:spacing w:val="-4"/>
                <w:sz w:val="20"/>
              </w:rPr>
              <w:t xml:space="preserve"> </w:t>
            </w:r>
            <w:r>
              <w:rPr>
                <w:sz w:val="20"/>
              </w:rPr>
              <w:t>following</w:t>
            </w:r>
            <w:r>
              <w:rPr>
                <w:spacing w:val="-4"/>
                <w:sz w:val="20"/>
              </w:rPr>
              <w:t xml:space="preserve"> </w:t>
            </w:r>
            <w:r>
              <w:rPr>
                <w:sz w:val="20"/>
              </w:rPr>
              <w:t>human</w:t>
            </w:r>
            <w:r>
              <w:rPr>
                <w:spacing w:val="-5"/>
                <w:sz w:val="20"/>
              </w:rPr>
              <w:t xml:space="preserve"> </w:t>
            </w:r>
            <w:r>
              <w:rPr>
                <w:sz w:val="20"/>
              </w:rPr>
              <w:t>body</w:t>
            </w:r>
            <w:r>
              <w:rPr>
                <w:spacing w:val="-4"/>
                <w:sz w:val="20"/>
              </w:rPr>
              <w:t xml:space="preserve"> </w:t>
            </w:r>
            <w:r>
              <w:rPr>
                <w:sz w:val="20"/>
              </w:rPr>
              <w:t>systems</w:t>
            </w:r>
            <w:r>
              <w:rPr>
                <w:spacing w:val="-4"/>
                <w:sz w:val="20"/>
              </w:rPr>
              <w:t xml:space="preserve"> </w:t>
            </w:r>
            <w:r>
              <w:rPr>
                <w:sz w:val="20"/>
              </w:rPr>
              <w:t>work:</w:t>
            </w:r>
            <w:r>
              <w:rPr>
                <w:spacing w:val="-4"/>
                <w:sz w:val="20"/>
              </w:rPr>
              <w:t xml:space="preserve"> </w:t>
            </w:r>
            <w:r>
              <w:rPr>
                <w:sz w:val="20"/>
              </w:rPr>
              <w:t>muscular, skeletal, digestive, circulatory, and respiratory;</w:t>
            </w:r>
          </w:p>
          <w:p w14:paraId="16A59C55" w14:textId="77777777" w:rsidR="005A2738" w:rsidRDefault="00000000">
            <w:pPr>
              <w:pStyle w:val="TableParagraph"/>
              <w:numPr>
                <w:ilvl w:val="0"/>
                <w:numId w:val="95"/>
              </w:numPr>
              <w:tabs>
                <w:tab w:val="left" w:pos="465"/>
              </w:tabs>
              <w:spacing w:line="233" w:lineRule="exact"/>
              <w:ind w:left="465" w:hanging="359"/>
              <w:rPr>
                <w:sz w:val="20"/>
              </w:rPr>
            </w:pPr>
            <w:r>
              <w:rPr>
                <w:sz w:val="20"/>
              </w:rPr>
              <w:t>observe</w:t>
            </w:r>
            <w:r>
              <w:rPr>
                <w:spacing w:val="-7"/>
                <w:sz w:val="20"/>
              </w:rPr>
              <w:t xml:space="preserve"> </w:t>
            </w:r>
            <w:r>
              <w:rPr>
                <w:sz w:val="20"/>
              </w:rPr>
              <w:t>the</w:t>
            </w:r>
            <w:r>
              <w:rPr>
                <w:spacing w:val="-6"/>
                <w:sz w:val="20"/>
              </w:rPr>
              <w:t xml:space="preserve"> </w:t>
            </w:r>
            <w:r>
              <w:rPr>
                <w:sz w:val="20"/>
              </w:rPr>
              <w:t>root</w:t>
            </w:r>
            <w:r>
              <w:rPr>
                <w:spacing w:val="-5"/>
                <w:sz w:val="20"/>
              </w:rPr>
              <w:t xml:space="preserve"> </w:t>
            </w:r>
            <w:r>
              <w:rPr>
                <w:sz w:val="20"/>
              </w:rPr>
              <w:t>and</w:t>
            </w:r>
            <w:r>
              <w:rPr>
                <w:spacing w:val="-5"/>
                <w:sz w:val="20"/>
              </w:rPr>
              <w:t xml:space="preserve"> </w:t>
            </w:r>
            <w:r>
              <w:rPr>
                <w:sz w:val="20"/>
              </w:rPr>
              <w:t>shoot</w:t>
            </w:r>
            <w:r>
              <w:rPr>
                <w:spacing w:val="-5"/>
                <w:sz w:val="20"/>
              </w:rPr>
              <w:t xml:space="preserve"> </w:t>
            </w:r>
            <w:r>
              <w:rPr>
                <w:sz w:val="20"/>
              </w:rPr>
              <w:t>system</w:t>
            </w:r>
            <w:r>
              <w:rPr>
                <w:spacing w:val="-5"/>
                <w:sz w:val="20"/>
              </w:rPr>
              <w:t xml:space="preserve"> </w:t>
            </w:r>
            <w:r>
              <w:rPr>
                <w:sz w:val="20"/>
              </w:rPr>
              <w:t>in</w:t>
            </w:r>
            <w:r>
              <w:rPr>
                <w:spacing w:val="-6"/>
                <w:sz w:val="20"/>
              </w:rPr>
              <w:t xml:space="preserve"> </w:t>
            </w:r>
            <w:r>
              <w:rPr>
                <w:sz w:val="20"/>
              </w:rPr>
              <w:t>plants</w:t>
            </w:r>
            <w:r>
              <w:rPr>
                <w:spacing w:val="-5"/>
                <w:sz w:val="20"/>
              </w:rPr>
              <w:t xml:space="preserve"> </w:t>
            </w:r>
            <w:r>
              <w:rPr>
                <w:sz w:val="20"/>
              </w:rPr>
              <w:t>and</w:t>
            </w:r>
            <w:r>
              <w:rPr>
                <w:spacing w:val="-5"/>
                <w:sz w:val="20"/>
              </w:rPr>
              <w:t xml:space="preserve"> </w:t>
            </w:r>
            <w:r>
              <w:rPr>
                <w:sz w:val="20"/>
              </w:rPr>
              <w:t>describe</w:t>
            </w:r>
            <w:r>
              <w:rPr>
                <w:spacing w:val="-5"/>
                <w:sz w:val="20"/>
              </w:rPr>
              <w:t xml:space="preserve"> </w:t>
            </w:r>
            <w:r>
              <w:rPr>
                <w:sz w:val="20"/>
              </w:rPr>
              <w:t>why</w:t>
            </w:r>
            <w:r>
              <w:rPr>
                <w:spacing w:val="-5"/>
                <w:sz w:val="20"/>
              </w:rPr>
              <w:t xml:space="preserve"> </w:t>
            </w:r>
            <w:r>
              <w:rPr>
                <w:sz w:val="20"/>
              </w:rPr>
              <w:t>they</w:t>
            </w:r>
            <w:r>
              <w:rPr>
                <w:spacing w:val="-5"/>
                <w:sz w:val="20"/>
              </w:rPr>
              <w:t xml:space="preserve"> </w:t>
            </w:r>
            <w:r>
              <w:rPr>
                <w:sz w:val="20"/>
              </w:rPr>
              <w:t>are</w:t>
            </w:r>
            <w:r>
              <w:rPr>
                <w:spacing w:val="-5"/>
                <w:sz w:val="20"/>
              </w:rPr>
              <w:t xml:space="preserve"> </w:t>
            </w:r>
            <w:r>
              <w:rPr>
                <w:spacing w:val="-2"/>
                <w:sz w:val="20"/>
              </w:rPr>
              <w:t>important;</w:t>
            </w:r>
          </w:p>
          <w:p w14:paraId="6A6B256B" w14:textId="77777777" w:rsidR="005A2738" w:rsidRDefault="00000000">
            <w:pPr>
              <w:pStyle w:val="TableParagraph"/>
              <w:numPr>
                <w:ilvl w:val="0"/>
                <w:numId w:val="95"/>
              </w:numPr>
              <w:tabs>
                <w:tab w:val="left" w:pos="466"/>
              </w:tabs>
              <w:ind w:right="237"/>
              <w:rPr>
                <w:sz w:val="20"/>
              </w:rPr>
            </w:pPr>
            <w:r>
              <w:rPr>
                <w:sz w:val="20"/>
              </w:rPr>
              <w:t>use</w:t>
            </w:r>
            <w:r>
              <w:rPr>
                <w:spacing w:val="-3"/>
                <w:sz w:val="20"/>
              </w:rPr>
              <w:t xml:space="preserve"> </w:t>
            </w:r>
            <w:r>
              <w:rPr>
                <w:sz w:val="20"/>
              </w:rPr>
              <w:t>a</w:t>
            </w:r>
            <w:r>
              <w:rPr>
                <w:spacing w:val="-3"/>
                <w:sz w:val="20"/>
              </w:rPr>
              <w:t xml:space="preserve"> </w:t>
            </w:r>
            <w:r>
              <w:rPr>
                <w:sz w:val="20"/>
              </w:rPr>
              <w:t>drawing</w:t>
            </w:r>
            <w:r>
              <w:rPr>
                <w:spacing w:val="-3"/>
                <w:sz w:val="20"/>
              </w:rPr>
              <w:t xml:space="preserve"> </w:t>
            </w:r>
            <w:r>
              <w:rPr>
                <w:sz w:val="20"/>
              </w:rPr>
              <w:t>or</w:t>
            </w:r>
            <w:r>
              <w:rPr>
                <w:spacing w:val="-3"/>
                <w:sz w:val="20"/>
              </w:rPr>
              <w:t xml:space="preserve"> </w:t>
            </w:r>
            <w:r>
              <w:rPr>
                <w:sz w:val="20"/>
              </w:rPr>
              <w:t>diagram</w:t>
            </w:r>
            <w:r>
              <w:rPr>
                <w:spacing w:val="-4"/>
                <w:sz w:val="20"/>
              </w:rPr>
              <w:t xml:space="preserve"> </w:t>
            </w:r>
            <w:r>
              <w:rPr>
                <w:sz w:val="20"/>
              </w:rPr>
              <w:t>to</w:t>
            </w:r>
            <w:r>
              <w:rPr>
                <w:spacing w:val="-3"/>
                <w:sz w:val="20"/>
              </w:rPr>
              <w:t xml:space="preserve"> </w:t>
            </w:r>
            <w:r>
              <w:rPr>
                <w:sz w:val="20"/>
              </w:rPr>
              <w:t>classify</w:t>
            </w:r>
            <w:r>
              <w:rPr>
                <w:spacing w:val="-3"/>
                <w:sz w:val="20"/>
              </w:rPr>
              <w:t xml:space="preserve"> </w:t>
            </w:r>
            <w:r>
              <w:rPr>
                <w:sz w:val="20"/>
              </w:rPr>
              <w:t>some</w:t>
            </w:r>
            <w:r>
              <w:rPr>
                <w:spacing w:val="-3"/>
                <w:sz w:val="20"/>
              </w:rPr>
              <w:t xml:space="preserve"> </w:t>
            </w:r>
            <w:r>
              <w:rPr>
                <w:sz w:val="20"/>
              </w:rPr>
              <w:t>Philippine</w:t>
            </w:r>
            <w:r>
              <w:rPr>
                <w:spacing w:val="-3"/>
                <w:sz w:val="20"/>
              </w:rPr>
              <w:t xml:space="preserve"> </w:t>
            </w:r>
            <w:r>
              <w:rPr>
                <w:sz w:val="20"/>
              </w:rPr>
              <w:t>animals</w:t>
            </w:r>
            <w:r>
              <w:rPr>
                <w:spacing w:val="-3"/>
                <w:sz w:val="20"/>
              </w:rPr>
              <w:t xml:space="preserve"> </w:t>
            </w:r>
            <w:r>
              <w:rPr>
                <w:sz w:val="20"/>
              </w:rPr>
              <w:t>and</w:t>
            </w:r>
            <w:r>
              <w:rPr>
                <w:spacing w:val="-3"/>
                <w:sz w:val="20"/>
              </w:rPr>
              <w:t xml:space="preserve"> </w:t>
            </w:r>
            <w:r>
              <w:rPr>
                <w:sz w:val="20"/>
              </w:rPr>
              <w:t>plants,</w:t>
            </w:r>
            <w:r>
              <w:rPr>
                <w:spacing w:val="-3"/>
                <w:sz w:val="20"/>
              </w:rPr>
              <w:t xml:space="preserve"> </w:t>
            </w:r>
            <w:r>
              <w:rPr>
                <w:sz w:val="20"/>
              </w:rPr>
              <w:t>based</w:t>
            </w:r>
            <w:r>
              <w:rPr>
                <w:spacing w:val="-3"/>
                <w:sz w:val="20"/>
              </w:rPr>
              <w:t xml:space="preserve"> </w:t>
            </w:r>
            <w:r>
              <w:rPr>
                <w:sz w:val="20"/>
              </w:rPr>
              <w:t>on</w:t>
            </w:r>
            <w:r>
              <w:rPr>
                <w:spacing w:val="-3"/>
                <w:sz w:val="20"/>
              </w:rPr>
              <w:t xml:space="preserve"> </w:t>
            </w:r>
            <w:r>
              <w:rPr>
                <w:sz w:val="20"/>
              </w:rPr>
              <w:t>their habitat: some live on land (terrestrial), live in water (aquatic) or fly in the air (aerial);</w:t>
            </w:r>
          </w:p>
          <w:p w14:paraId="2B877115" w14:textId="77777777" w:rsidR="005A2738" w:rsidRDefault="00000000">
            <w:pPr>
              <w:pStyle w:val="TableParagraph"/>
              <w:numPr>
                <w:ilvl w:val="0"/>
                <w:numId w:val="95"/>
              </w:numPr>
              <w:tabs>
                <w:tab w:val="left" w:pos="466"/>
              </w:tabs>
              <w:ind w:right="817"/>
              <w:rPr>
                <w:sz w:val="20"/>
              </w:rPr>
            </w:pPr>
            <w:r>
              <w:rPr>
                <w:sz w:val="20"/>
              </w:rPr>
              <w:t>make</w:t>
            </w:r>
            <w:r>
              <w:rPr>
                <w:spacing w:val="-3"/>
                <w:sz w:val="20"/>
              </w:rPr>
              <w:t xml:space="preserve"> </w:t>
            </w:r>
            <w:r>
              <w:rPr>
                <w:sz w:val="20"/>
              </w:rPr>
              <w:t>a</w:t>
            </w:r>
            <w:r>
              <w:rPr>
                <w:spacing w:val="-3"/>
                <w:sz w:val="20"/>
              </w:rPr>
              <w:t xml:space="preserve"> </w:t>
            </w:r>
            <w:r>
              <w:rPr>
                <w:sz w:val="20"/>
              </w:rPr>
              <w:t>list</w:t>
            </w:r>
            <w:r>
              <w:rPr>
                <w:spacing w:val="-3"/>
                <w:sz w:val="20"/>
              </w:rPr>
              <w:t xml:space="preserve"> </w:t>
            </w:r>
            <w:r>
              <w:rPr>
                <w:sz w:val="20"/>
              </w:rPr>
              <w:t>or</w:t>
            </w:r>
            <w:r>
              <w:rPr>
                <w:spacing w:val="-3"/>
                <w:sz w:val="20"/>
              </w:rPr>
              <w:t xml:space="preserve"> </w:t>
            </w:r>
            <w:r>
              <w:rPr>
                <w:sz w:val="20"/>
              </w:rPr>
              <w:t>draw</w:t>
            </w:r>
            <w:r>
              <w:rPr>
                <w:spacing w:val="-4"/>
                <w:sz w:val="20"/>
              </w:rPr>
              <w:t xml:space="preserve"> </w:t>
            </w:r>
            <w:r>
              <w:rPr>
                <w:sz w:val="20"/>
              </w:rPr>
              <w:t>up</w:t>
            </w:r>
            <w:r>
              <w:rPr>
                <w:spacing w:val="-3"/>
                <w:sz w:val="20"/>
              </w:rPr>
              <w:t xml:space="preserve"> </w:t>
            </w:r>
            <w:r>
              <w:rPr>
                <w:sz w:val="20"/>
              </w:rPr>
              <w:t>a</w:t>
            </w:r>
            <w:r>
              <w:rPr>
                <w:spacing w:val="-3"/>
                <w:sz w:val="20"/>
              </w:rPr>
              <w:t xml:space="preserve"> </w:t>
            </w:r>
            <w:r>
              <w:rPr>
                <w:sz w:val="20"/>
              </w:rPr>
              <w:t>table</w:t>
            </w:r>
            <w:r>
              <w:rPr>
                <w:spacing w:val="-3"/>
                <w:sz w:val="20"/>
              </w:rPr>
              <w:t xml:space="preserve"> </w:t>
            </w:r>
            <w:r>
              <w:rPr>
                <w:sz w:val="20"/>
              </w:rPr>
              <w:t>with</w:t>
            </w:r>
            <w:r>
              <w:rPr>
                <w:spacing w:val="-4"/>
                <w:sz w:val="20"/>
              </w:rPr>
              <w:t xml:space="preserve"> </w:t>
            </w:r>
            <w:r>
              <w:rPr>
                <w:sz w:val="20"/>
              </w:rPr>
              <w:t>examples</w:t>
            </w:r>
            <w:r>
              <w:rPr>
                <w:spacing w:val="-3"/>
                <w:sz w:val="20"/>
              </w:rPr>
              <w:t xml:space="preserve"> </w:t>
            </w:r>
            <w:r>
              <w:rPr>
                <w:sz w:val="20"/>
              </w:rPr>
              <w:t>of</w:t>
            </w:r>
            <w:r>
              <w:rPr>
                <w:spacing w:val="-3"/>
                <w:sz w:val="20"/>
              </w:rPr>
              <w:t xml:space="preserve"> </w:t>
            </w:r>
            <w:r>
              <w:rPr>
                <w:sz w:val="20"/>
              </w:rPr>
              <w:t>animals</w:t>
            </w:r>
            <w:r>
              <w:rPr>
                <w:spacing w:val="-3"/>
                <w:sz w:val="20"/>
              </w:rPr>
              <w:t xml:space="preserve"> </w:t>
            </w:r>
            <w:r>
              <w:rPr>
                <w:sz w:val="20"/>
              </w:rPr>
              <w:t>and</w:t>
            </w:r>
            <w:r>
              <w:rPr>
                <w:spacing w:val="-3"/>
                <w:sz w:val="20"/>
              </w:rPr>
              <w:t xml:space="preserve"> </w:t>
            </w:r>
            <w:r>
              <w:rPr>
                <w:sz w:val="20"/>
              </w:rPr>
              <w:t>plants</w:t>
            </w:r>
            <w:r>
              <w:rPr>
                <w:spacing w:val="-3"/>
                <w:sz w:val="20"/>
              </w:rPr>
              <w:t xml:space="preserve"> </w:t>
            </w:r>
            <w:r>
              <w:rPr>
                <w:sz w:val="20"/>
              </w:rPr>
              <w:t>in</w:t>
            </w:r>
            <w:r>
              <w:rPr>
                <w:spacing w:val="-4"/>
                <w:sz w:val="20"/>
              </w:rPr>
              <w:t xml:space="preserve"> </w:t>
            </w:r>
            <w:r>
              <w:rPr>
                <w:sz w:val="20"/>
              </w:rPr>
              <w:t>a</w:t>
            </w:r>
            <w:r>
              <w:rPr>
                <w:spacing w:val="-3"/>
                <w:sz w:val="20"/>
              </w:rPr>
              <w:t xml:space="preserve"> </w:t>
            </w:r>
            <w:r>
              <w:rPr>
                <w:sz w:val="20"/>
              </w:rPr>
              <w:t>particular habitat, such as a garden, rice field, seashore, and mangrove swamp;</w:t>
            </w:r>
          </w:p>
          <w:p w14:paraId="060A0C19" w14:textId="77777777" w:rsidR="005A2738" w:rsidRDefault="00000000">
            <w:pPr>
              <w:pStyle w:val="TableParagraph"/>
              <w:numPr>
                <w:ilvl w:val="0"/>
                <w:numId w:val="95"/>
              </w:numPr>
              <w:tabs>
                <w:tab w:val="left" w:pos="466"/>
              </w:tabs>
              <w:ind w:right="629"/>
              <w:rPr>
                <w:sz w:val="20"/>
              </w:rPr>
            </w:pPr>
            <w:r>
              <w:rPr>
                <w:sz w:val="20"/>
              </w:rPr>
              <w:t>use</w:t>
            </w:r>
            <w:r>
              <w:rPr>
                <w:spacing w:val="-3"/>
                <w:sz w:val="20"/>
              </w:rPr>
              <w:t xml:space="preserve"> </w:t>
            </w:r>
            <w:r>
              <w:rPr>
                <w:sz w:val="20"/>
              </w:rPr>
              <w:t>flow</w:t>
            </w:r>
            <w:r>
              <w:rPr>
                <w:spacing w:val="-4"/>
                <w:sz w:val="20"/>
              </w:rPr>
              <w:t xml:space="preserve"> </w:t>
            </w:r>
            <w:r>
              <w:rPr>
                <w:sz w:val="20"/>
              </w:rPr>
              <w:t>charts</w:t>
            </w:r>
            <w:r>
              <w:rPr>
                <w:spacing w:val="-3"/>
                <w:sz w:val="20"/>
              </w:rPr>
              <w:t xml:space="preserve"> </w:t>
            </w:r>
            <w:r>
              <w:rPr>
                <w:sz w:val="20"/>
              </w:rPr>
              <w:t>to</w:t>
            </w:r>
            <w:r>
              <w:rPr>
                <w:spacing w:val="-3"/>
                <w:sz w:val="20"/>
              </w:rPr>
              <w:t xml:space="preserve"> </w:t>
            </w:r>
            <w:r>
              <w:rPr>
                <w:sz w:val="20"/>
              </w:rPr>
              <w:t>compare</w:t>
            </w:r>
            <w:r>
              <w:rPr>
                <w:spacing w:val="-3"/>
                <w:sz w:val="20"/>
              </w:rPr>
              <w:t xml:space="preserve"> </w:t>
            </w:r>
            <w:r>
              <w:rPr>
                <w:sz w:val="20"/>
              </w:rPr>
              <w:t>the</w:t>
            </w:r>
            <w:r>
              <w:rPr>
                <w:spacing w:val="-3"/>
                <w:sz w:val="20"/>
              </w:rPr>
              <w:t xml:space="preserve"> </w:t>
            </w:r>
            <w:r>
              <w:rPr>
                <w:sz w:val="20"/>
              </w:rPr>
              <w:t>different</w:t>
            </w:r>
            <w:r>
              <w:rPr>
                <w:spacing w:val="-3"/>
                <w:sz w:val="20"/>
              </w:rPr>
              <w:t xml:space="preserve"> </w:t>
            </w:r>
            <w:r>
              <w:rPr>
                <w:sz w:val="20"/>
              </w:rPr>
              <w:t>stages</w:t>
            </w:r>
            <w:r>
              <w:rPr>
                <w:spacing w:val="-3"/>
                <w:sz w:val="20"/>
              </w:rPr>
              <w:t xml:space="preserve"> </w:t>
            </w:r>
            <w:r>
              <w:rPr>
                <w:sz w:val="20"/>
              </w:rPr>
              <w:t>in</w:t>
            </w:r>
            <w:r>
              <w:rPr>
                <w:spacing w:val="-3"/>
                <w:sz w:val="20"/>
              </w:rPr>
              <w:t xml:space="preserve"> </w:t>
            </w:r>
            <w:r>
              <w:rPr>
                <w:sz w:val="20"/>
              </w:rPr>
              <w:t>the</w:t>
            </w:r>
            <w:r>
              <w:rPr>
                <w:spacing w:val="-3"/>
                <w:sz w:val="20"/>
              </w:rPr>
              <w:t xml:space="preserve"> </w:t>
            </w:r>
            <w:r>
              <w:rPr>
                <w:sz w:val="20"/>
              </w:rPr>
              <w:t>life</w:t>
            </w:r>
            <w:r>
              <w:rPr>
                <w:spacing w:val="-3"/>
                <w:sz w:val="20"/>
              </w:rPr>
              <w:t xml:space="preserve"> </w:t>
            </w:r>
            <w:r>
              <w:rPr>
                <w:sz w:val="20"/>
              </w:rPr>
              <w:t>cycle</w:t>
            </w:r>
            <w:r>
              <w:rPr>
                <w:spacing w:val="-3"/>
                <w:sz w:val="20"/>
              </w:rPr>
              <w:t xml:space="preserve"> </w:t>
            </w:r>
            <w:r>
              <w:rPr>
                <w:sz w:val="20"/>
              </w:rPr>
              <w:t>of</w:t>
            </w:r>
            <w:r>
              <w:rPr>
                <w:spacing w:val="-3"/>
                <w:sz w:val="20"/>
              </w:rPr>
              <w:t xml:space="preserve"> </w:t>
            </w:r>
            <w:r>
              <w:rPr>
                <w:sz w:val="20"/>
              </w:rPr>
              <w:t>animals,</w:t>
            </w:r>
            <w:r>
              <w:rPr>
                <w:spacing w:val="-3"/>
                <w:sz w:val="20"/>
              </w:rPr>
              <w:t xml:space="preserve"> </w:t>
            </w:r>
            <w:r>
              <w:rPr>
                <w:sz w:val="20"/>
              </w:rPr>
              <w:t>such</w:t>
            </w:r>
            <w:r>
              <w:rPr>
                <w:spacing w:val="-3"/>
                <w:sz w:val="20"/>
              </w:rPr>
              <w:t xml:space="preserve"> </w:t>
            </w:r>
            <w:r>
              <w:rPr>
                <w:sz w:val="20"/>
              </w:rPr>
              <w:t>as</w:t>
            </w:r>
            <w:r>
              <w:rPr>
                <w:spacing w:val="-3"/>
                <w:sz w:val="20"/>
              </w:rPr>
              <w:t xml:space="preserve"> </w:t>
            </w:r>
            <w:r>
              <w:rPr>
                <w:sz w:val="20"/>
              </w:rPr>
              <w:t>a butterfly, frog, chicken, and human;</w:t>
            </w:r>
          </w:p>
          <w:p w14:paraId="4A7EC9E9" w14:textId="77777777" w:rsidR="005A2738" w:rsidRDefault="00000000">
            <w:pPr>
              <w:pStyle w:val="TableParagraph"/>
              <w:numPr>
                <w:ilvl w:val="0"/>
                <w:numId w:val="95"/>
              </w:numPr>
              <w:tabs>
                <w:tab w:val="left" w:pos="466"/>
              </w:tabs>
              <w:ind w:right="189"/>
              <w:rPr>
                <w:sz w:val="20"/>
              </w:rPr>
            </w:pPr>
            <w:r>
              <w:rPr>
                <w:sz w:val="20"/>
              </w:rPr>
              <w:t>use</w:t>
            </w:r>
            <w:r>
              <w:rPr>
                <w:spacing w:val="-3"/>
                <w:sz w:val="20"/>
              </w:rPr>
              <w:t xml:space="preserve"> </w:t>
            </w:r>
            <w:r>
              <w:rPr>
                <w:sz w:val="20"/>
              </w:rPr>
              <w:t>information</w:t>
            </w:r>
            <w:r>
              <w:rPr>
                <w:spacing w:val="-3"/>
                <w:sz w:val="20"/>
              </w:rPr>
              <w:t xml:space="preserve"> </w:t>
            </w:r>
            <w:r>
              <w:rPr>
                <w:sz w:val="20"/>
              </w:rPr>
              <w:t>from</w:t>
            </w:r>
            <w:r>
              <w:rPr>
                <w:spacing w:val="-4"/>
                <w:sz w:val="20"/>
              </w:rPr>
              <w:t xml:space="preserve"> </w:t>
            </w:r>
            <w:r>
              <w:rPr>
                <w:sz w:val="20"/>
              </w:rPr>
              <w:t>secondary</w:t>
            </w:r>
            <w:r>
              <w:rPr>
                <w:spacing w:val="-3"/>
                <w:sz w:val="20"/>
              </w:rPr>
              <w:t xml:space="preserve"> </w:t>
            </w:r>
            <w:r>
              <w:rPr>
                <w:sz w:val="20"/>
              </w:rPr>
              <w:t>sources</w:t>
            </w:r>
            <w:r>
              <w:rPr>
                <w:spacing w:val="-3"/>
                <w:sz w:val="20"/>
              </w:rPr>
              <w:t xml:space="preserve"> </w:t>
            </w:r>
            <w:r>
              <w:rPr>
                <w:sz w:val="20"/>
              </w:rPr>
              <w:t>to</w:t>
            </w:r>
            <w:r>
              <w:rPr>
                <w:spacing w:val="-3"/>
                <w:sz w:val="20"/>
              </w:rPr>
              <w:t xml:space="preserve"> </w:t>
            </w:r>
            <w:r>
              <w:rPr>
                <w:sz w:val="20"/>
              </w:rPr>
              <w:t>group</w:t>
            </w:r>
            <w:r>
              <w:rPr>
                <w:spacing w:val="-3"/>
                <w:sz w:val="20"/>
              </w:rPr>
              <w:t xml:space="preserve"> </w:t>
            </w:r>
            <w:r>
              <w:rPr>
                <w:sz w:val="20"/>
              </w:rPr>
              <w:t>animals</w:t>
            </w:r>
            <w:r>
              <w:rPr>
                <w:spacing w:val="-3"/>
                <w:sz w:val="20"/>
              </w:rPr>
              <w:t xml:space="preserve"> </w:t>
            </w:r>
            <w:r>
              <w:rPr>
                <w:sz w:val="20"/>
              </w:rPr>
              <w:t>according</w:t>
            </w:r>
            <w:r>
              <w:rPr>
                <w:spacing w:val="-3"/>
                <w:sz w:val="20"/>
              </w:rPr>
              <w:t xml:space="preserve"> </w:t>
            </w:r>
            <w:r>
              <w:rPr>
                <w:sz w:val="20"/>
              </w:rPr>
              <w:t>to</w:t>
            </w:r>
            <w:r>
              <w:rPr>
                <w:spacing w:val="-3"/>
                <w:sz w:val="20"/>
              </w:rPr>
              <w:t xml:space="preserve"> </w:t>
            </w:r>
            <w:r>
              <w:rPr>
                <w:sz w:val="20"/>
              </w:rPr>
              <w:t>the</w:t>
            </w:r>
            <w:r>
              <w:rPr>
                <w:spacing w:val="-3"/>
                <w:sz w:val="20"/>
              </w:rPr>
              <w:t xml:space="preserve"> </w:t>
            </w:r>
            <w:r>
              <w:rPr>
                <w:sz w:val="20"/>
              </w:rPr>
              <w:t>food</w:t>
            </w:r>
            <w:r>
              <w:rPr>
                <w:spacing w:val="-3"/>
                <w:sz w:val="20"/>
              </w:rPr>
              <w:t xml:space="preserve"> </w:t>
            </w:r>
            <w:r>
              <w:rPr>
                <w:sz w:val="20"/>
              </w:rPr>
              <w:t>they</w:t>
            </w:r>
            <w:r>
              <w:rPr>
                <w:spacing w:val="-3"/>
                <w:sz w:val="20"/>
              </w:rPr>
              <w:t xml:space="preserve"> </w:t>
            </w:r>
            <w:r>
              <w:rPr>
                <w:sz w:val="20"/>
              </w:rPr>
              <w:t>eat. Some are:</w:t>
            </w:r>
          </w:p>
          <w:p w14:paraId="7D14DDA3" w14:textId="77777777" w:rsidR="005A2738" w:rsidRDefault="00000000">
            <w:pPr>
              <w:pStyle w:val="TableParagraph"/>
              <w:numPr>
                <w:ilvl w:val="1"/>
                <w:numId w:val="95"/>
              </w:numPr>
              <w:tabs>
                <w:tab w:val="left" w:pos="1314"/>
              </w:tabs>
              <w:ind w:left="1314" w:hanging="359"/>
              <w:rPr>
                <w:sz w:val="20"/>
              </w:rPr>
            </w:pPr>
            <w:r>
              <w:rPr>
                <w:sz w:val="20"/>
              </w:rPr>
              <w:t>plant</w:t>
            </w:r>
            <w:r>
              <w:rPr>
                <w:spacing w:val="-6"/>
                <w:sz w:val="20"/>
              </w:rPr>
              <w:t xml:space="preserve"> </w:t>
            </w:r>
            <w:r>
              <w:rPr>
                <w:sz w:val="20"/>
              </w:rPr>
              <w:t>eaters</w:t>
            </w:r>
            <w:r>
              <w:rPr>
                <w:spacing w:val="-5"/>
                <w:sz w:val="20"/>
              </w:rPr>
              <w:t xml:space="preserve"> </w:t>
            </w:r>
            <w:r>
              <w:rPr>
                <w:spacing w:val="-2"/>
                <w:sz w:val="20"/>
              </w:rPr>
              <w:t>(herbivores),</w:t>
            </w:r>
          </w:p>
          <w:p w14:paraId="2487A8EF" w14:textId="77777777" w:rsidR="005A2738" w:rsidRDefault="00000000">
            <w:pPr>
              <w:pStyle w:val="TableParagraph"/>
              <w:numPr>
                <w:ilvl w:val="1"/>
                <w:numId w:val="95"/>
              </w:numPr>
              <w:tabs>
                <w:tab w:val="left" w:pos="1314"/>
              </w:tabs>
              <w:spacing w:before="1"/>
              <w:ind w:left="1314" w:hanging="359"/>
              <w:rPr>
                <w:sz w:val="20"/>
              </w:rPr>
            </w:pPr>
            <w:r>
              <w:rPr>
                <w:sz w:val="20"/>
              </w:rPr>
              <w:t>meat</w:t>
            </w:r>
            <w:r>
              <w:rPr>
                <w:spacing w:val="-9"/>
                <w:sz w:val="20"/>
              </w:rPr>
              <w:t xml:space="preserve"> </w:t>
            </w:r>
            <w:r>
              <w:rPr>
                <w:sz w:val="20"/>
              </w:rPr>
              <w:t>eaters</w:t>
            </w:r>
            <w:r>
              <w:rPr>
                <w:spacing w:val="-8"/>
                <w:sz w:val="20"/>
              </w:rPr>
              <w:t xml:space="preserve"> </w:t>
            </w:r>
            <w:r>
              <w:rPr>
                <w:sz w:val="20"/>
              </w:rPr>
              <w:t>(carnivores),</w:t>
            </w:r>
            <w:r>
              <w:rPr>
                <w:spacing w:val="-8"/>
                <w:sz w:val="20"/>
              </w:rPr>
              <w:t xml:space="preserve"> </w:t>
            </w:r>
            <w:r>
              <w:rPr>
                <w:spacing w:val="-5"/>
                <w:sz w:val="20"/>
              </w:rPr>
              <w:t>and</w:t>
            </w:r>
          </w:p>
          <w:p w14:paraId="03688FE7" w14:textId="77777777" w:rsidR="005A2738" w:rsidRDefault="00000000">
            <w:pPr>
              <w:pStyle w:val="TableParagraph"/>
              <w:numPr>
                <w:ilvl w:val="1"/>
                <w:numId w:val="95"/>
              </w:numPr>
              <w:tabs>
                <w:tab w:val="left" w:pos="1314"/>
              </w:tabs>
              <w:spacing w:line="233" w:lineRule="exact"/>
              <w:ind w:left="1314" w:hanging="359"/>
              <w:rPr>
                <w:sz w:val="20"/>
              </w:rPr>
            </w:pPr>
            <w:r>
              <w:rPr>
                <w:sz w:val="20"/>
              </w:rPr>
              <w:t>plant</w:t>
            </w:r>
            <w:r>
              <w:rPr>
                <w:spacing w:val="-9"/>
                <w:sz w:val="20"/>
              </w:rPr>
              <w:t xml:space="preserve"> </w:t>
            </w:r>
            <w:r>
              <w:rPr>
                <w:sz w:val="20"/>
              </w:rPr>
              <w:t>and</w:t>
            </w:r>
            <w:r>
              <w:rPr>
                <w:spacing w:val="-8"/>
                <w:sz w:val="20"/>
              </w:rPr>
              <w:t xml:space="preserve"> </w:t>
            </w:r>
            <w:r>
              <w:rPr>
                <w:sz w:val="20"/>
              </w:rPr>
              <w:t>meat-eaters</w:t>
            </w:r>
            <w:r>
              <w:rPr>
                <w:spacing w:val="-9"/>
                <w:sz w:val="20"/>
              </w:rPr>
              <w:t xml:space="preserve"> </w:t>
            </w:r>
            <w:r>
              <w:rPr>
                <w:sz w:val="20"/>
              </w:rPr>
              <w:t>(omnivores);</w:t>
            </w:r>
            <w:r>
              <w:rPr>
                <w:spacing w:val="-8"/>
                <w:sz w:val="20"/>
              </w:rPr>
              <w:t xml:space="preserve"> </w:t>
            </w:r>
            <w:r>
              <w:rPr>
                <w:spacing w:val="-5"/>
                <w:sz w:val="20"/>
              </w:rPr>
              <w:t>and</w:t>
            </w:r>
          </w:p>
          <w:p w14:paraId="5D65316F" w14:textId="77777777" w:rsidR="005A2738" w:rsidRDefault="00000000">
            <w:pPr>
              <w:pStyle w:val="TableParagraph"/>
              <w:numPr>
                <w:ilvl w:val="0"/>
                <w:numId w:val="95"/>
              </w:numPr>
              <w:tabs>
                <w:tab w:val="left" w:pos="466"/>
              </w:tabs>
              <w:ind w:right="703"/>
              <w:rPr>
                <w:sz w:val="20"/>
              </w:rPr>
            </w:pPr>
            <w:r>
              <w:rPr>
                <w:sz w:val="20"/>
              </w:rPr>
              <w:t>draw</w:t>
            </w:r>
            <w:r>
              <w:rPr>
                <w:spacing w:val="-4"/>
                <w:sz w:val="20"/>
              </w:rPr>
              <w:t xml:space="preserve"> </w:t>
            </w:r>
            <w:r>
              <w:rPr>
                <w:sz w:val="20"/>
              </w:rPr>
              <w:t>a</w:t>
            </w:r>
            <w:r>
              <w:rPr>
                <w:spacing w:val="-3"/>
                <w:sz w:val="20"/>
              </w:rPr>
              <w:t xml:space="preserve"> </w:t>
            </w:r>
            <w:r>
              <w:rPr>
                <w:sz w:val="20"/>
              </w:rPr>
              <w:t>simple</w:t>
            </w:r>
            <w:r>
              <w:rPr>
                <w:spacing w:val="-3"/>
                <w:sz w:val="20"/>
              </w:rPr>
              <w:t xml:space="preserve"> </w:t>
            </w:r>
            <w:r>
              <w:rPr>
                <w:sz w:val="20"/>
              </w:rPr>
              <w:t>food</w:t>
            </w:r>
            <w:r>
              <w:rPr>
                <w:spacing w:val="-3"/>
                <w:sz w:val="20"/>
              </w:rPr>
              <w:t xml:space="preserve"> </w:t>
            </w:r>
            <w:r>
              <w:rPr>
                <w:sz w:val="20"/>
              </w:rPr>
              <w:t>chain</w:t>
            </w:r>
            <w:r>
              <w:rPr>
                <w:spacing w:val="-4"/>
                <w:sz w:val="20"/>
              </w:rPr>
              <w:t xml:space="preserve"> </w:t>
            </w:r>
            <w:r>
              <w:rPr>
                <w:sz w:val="20"/>
              </w:rPr>
              <w:t>using</w:t>
            </w:r>
            <w:r>
              <w:rPr>
                <w:spacing w:val="-3"/>
                <w:sz w:val="20"/>
              </w:rPr>
              <w:t xml:space="preserve"> </w:t>
            </w:r>
            <w:r>
              <w:rPr>
                <w:sz w:val="20"/>
              </w:rPr>
              <w:t>living</w:t>
            </w:r>
            <w:r>
              <w:rPr>
                <w:spacing w:val="-3"/>
                <w:sz w:val="20"/>
              </w:rPr>
              <w:t xml:space="preserve"> </w:t>
            </w:r>
            <w:r>
              <w:rPr>
                <w:sz w:val="20"/>
              </w:rPr>
              <w:t>things</w:t>
            </w:r>
            <w:r>
              <w:rPr>
                <w:spacing w:val="-3"/>
                <w:sz w:val="20"/>
              </w:rPr>
              <w:t xml:space="preserve"> </w:t>
            </w:r>
            <w:r>
              <w:rPr>
                <w:sz w:val="20"/>
              </w:rPr>
              <w:t>from</w:t>
            </w:r>
            <w:r>
              <w:rPr>
                <w:spacing w:val="-4"/>
                <w:sz w:val="20"/>
              </w:rPr>
              <w:t xml:space="preserve"> </w:t>
            </w:r>
            <w:r>
              <w:rPr>
                <w:sz w:val="20"/>
              </w:rPr>
              <w:t>the</w:t>
            </w:r>
            <w:r>
              <w:rPr>
                <w:spacing w:val="-3"/>
                <w:sz w:val="20"/>
              </w:rPr>
              <w:t xml:space="preserve"> </w:t>
            </w:r>
            <w:r>
              <w:rPr>
                <w:sz w:val="20"/>
              </w:rPr>
              <w:t>Philippines</w:t>
            </w:r>
            <w:r>
              <w:rPr>
                <w:spacing w:val="-3"/>
                <w:sz w:val="20"/>
              </w:rPr>
              <w:t xml:space="preserve"> </w:t>
            </w:r>
            <w:r>
              <w:rPr>
                <w:sz w:val="20"/>
              </w:rPr>
              <w:t>and</w:t>
            </w:r>
            <w:r>
              <w:rPr>
                <w:spacing w:val="-3"/>
                <w:sz w:val="20"/>
              </w:rPr>
              <w:t xml:space="preserve"> </w:t>
            </w:r>
            <w:r>
              <w:rPr>
                <w:sz w:val="20"/>
              </w:rPr>
              <w:t>label</w:t>
            </w:r>
            <w:r>
              <w:rPr>
                <w:spacing w:val="-3"/>
                <w:sz w:val="20"/>
              </w:rPr>
              <w:t xml:space="preserve"> </w:t>
            </w:r>
            <w:r>
              <w:rPr>
                <w:sz w:val="20"/>
              </w:rPr>
              <w:t>them</w:t>
            </w:r>
            <w:r>
              <w:rPr>
                <w:spacing w:val="-4"/>
                <w:sz w:val="20"/>
              </w:rPr>
              <w:t xml:space="preserve"> </w:t>
            </w:r>
            <w:r>
              <w:rPr>
                <w:sz w:val="20"/>
              </w:rPr>
              <w:t>as herbivores, carnivores, and omnivores.</w:t>
            </w:r>
          </w:p>
        </w:tc>
      </w:tr>
      <w:tr w:rsidR="005A2738" w14:paraId="48B0EFE0" w14:textId="77777777">
        <w:trPr>
          <w:trHeight w:val="940"/>
        </w:trPr>
        <w:tc>
          <w:tcPr>
            <w:tcW w:w="15402" w:type="dxa"/>
            <w:gridSpan w:val="3"/>
          </w:tcPr>
          <w:p w14:paraId="729A2AD6" w14:textId="77777777" w:rsidR="005A2738" w:rsidRDefault="00000000">
            <w:pPr>
              <w:pStyle w:val="TableParagraph"/>
              <w:spacing w:line="233" w:lineRule="exact"/>
              <w:ind w:left="103"/>
              <w:rPr>
                <w:b/>
                <w:sz w:val="20"/>
              </w:rPr>
            </w:pPr>
            <w:r>
              <w:rPr>
                <w:b/>
                <w:sz w:val="20"/>
              </w:rPr>
              <w:t>Performance</w:t>
            </w:r>
            <w:r>
              <w:rPr>
                <w:b/>
                <w:spacing w:val="-15"/>
                <w:sz w:val="20"/>
              </w:rPr>
              <w:t xml:space="preserve"> </w:t>
            </w:r>
            <w:r>
              <w:rPr>
                <w:b/>
                <w:spacing w:val="-2"/>
                <w:sz w:val="20"/>
              </w:rPr>
              <w:t>Standard</w:t>
            </w:r>
          </w:p>
          <w:p w14:paraId="1F6A3646" w14:textId="77777777" w:rsidR="005A2738" w:rsidRDefault="00000000">
            <w:pPr>
              <w:pStyle w:val="TableParagraph"/>
              <w:spacing w:line="230" w:lineRule="atLeast"/>
              <w:ind w:left="103"/>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2"/>
                <w:sz w:val="20"/>
              </w:rPr>
              <w:t xml:space="preserve"> </w:t>
            </w:r>
            <w:r>
              <w:rPr>
                <w:i/>
                <w:sz w:val="20"/>
              </w:rPr>
              <w:t>Quarter,</w:t>
            </w:r>
            <w:r>
              <w:rPr>
                <w:i/>
                <w:spacing w:val="-2"/>
                <w:sz w:val="20"/>
              </w:rPr>
              <w:t xml:space="preserve"> </w:t>
            </w:r>
            <w:r>
              <w:rPr>
                <w:i/>
                <w:sz w:val="20"/>
              </w:rPr>
              <w:t xml:space="preserve">learners </w:t>
            </w:r>
            <w:r>
              <w:rPr>
                <w:sz w:val="20"/>
              </w:rPr>
              <w:t>identify</w:t>
            </w:r>
            <w:r>
              <w:rPr>
                <w:spacing w:val="-2"/>
                <w:sz w:val="20"/>
              </w:rPr>
              <w:t xml:space="preserve"> </w:t>
            </w:r>
            <w:r>
              <w:rPr>
                <w:sz w:val="20"/>
              </w:rPr>
              <w:t>that</w:t>
            </w:r>
            <w:r>
              <w:rPr>
                <w:spacing w:val="-2"/>
                <w:sz w:val="20"/>
              </w:rPr>
              <w:t xml:space="preserve"> </w:t>
            </w:r>
            <w:r>
              <w:rPr>
                <w:sz w:val="20"/>
              </w:rPr>
              <w:t>plants</w:t>
            </w:r>
            <w:r>
              <w:rPr>
                <w:spacing w:val="-2"/>
                <w:sz w:val="20"/>
              </w:rPr>
              <w:t xml:space="preserve"> </w:t>
            </w:r>
            <w:r>
              <w:rPr>
                <w:sz w:val="20"/>
              </w:rPr>
              <w:t>and</w:t>
            </w:r>
            <w:r>
              <w:rPr>
                <w:spacing w:val="-2"/>
                <w:sz w:val="20"/>
              </w:rPr>
              <w:t xml:space="preserve"> </w:t>
            </w:r>
            <w:r>
              <w:rPr>
                <w:sz w:val="20"/>
              </w:rPr>
              <w:t>animals</w:t>
            </w:r>
            <w:r>
              <w:rPr>
                <w:spacing w:val="-2"/>
                <w:sz w:val="20"/>
              </w:rPr>
              <w:t xml:space="preserve"> </w:t>
            </w:r>
            <w:r>
              <w:rPr>
                <w:sz w:val="20"/>
              </w:rPr>
              <w:t>have</w:t>
            </w:r>
            <w:r>
              <w:rPr>
                <w:spacing w:val="-2"/>
                <w:sz w:val="20"/>
              </w:rPr>
              <w:t xml:space="preserve"> </w:t>
            </w:r>
            <w:r>
              <w:rPr>
                <w:sz w:val="20"/>
              </w:rPr>
              <w:t>systems</w:t>
            </w:r>
            <w:r>
              <w:rPr>
                <w:spacing w:val="-2"/>
                <w:sz w:val="20"/>
              </w:rPr>
              <w:t xml:space="preserve"> </w:t>
            </w:r>
            <w:r>
              <w:rPr>
                <w:sz w:val="20"/>
              </w:rPr>
              <w:t>whose</w:t>
            </w:r>
            <w:r>
              <w:rPr>
                <w:spacing w:val="-2"/>
                <w:sz w:val="20"/>
              </w:rPr>
              <w:t xml:space="preserve"> </w:t>
            </w:r>
            <w:r>
              <w:rPr>
                <w:sz w:val="20"/>
              </w:rPr>
              <w:t>function</w:t>
            </w:r>
            <w:r>
              <w:rPr>
                <w:spacing w:val="-2"/>
                <w:sz w:val="20"/>
              </w:rPr>
              <w:t xml:space="preserve"> </w:t>
            </w:r>
            <w:r>
              <w:rPr>
                <w:sz w:val="20"/>
              </w:rPr>
              <w:t>is</w:t>
            </w:r>
            <w:r>
              <w:rPr>
                <w:spacing w:val="-2"/>
                <w:sz w:val="20"/>
              </w:rPr>
              <w:t xml:space="preserve"> </w:t>
            </w:r>
            <w:r>
              <w:rPr>
                <w:sz w:val="20"/>
              </w:rPr>
              <w:t>to</w:t>
            </w:r>
            <w:r>
              <w:rPr>
                <w:spacing w:val="-2"/>
                <w:sz w:val="20"/>
              </w:rPr>
              <w:t xml:space="preserve"> </w:t>
            </w:r>
            <w:r>
              <w:rPr>
                <w:sz w:val="20"/>
              </w:rPr>
              <w:t>keep</w:t>
            </w:r>
            <w:r>
              <w:rPr>
                <w:spacing w:val="-2"/>
                <w:sz w:val="20"/>
              </w:rPr>
              <w:t xml:space="preserve"> </w:t>
            </w:r>
            <w:r>
              <w:rPr>
                <w:sz w:val="20"/>
              </w:rPr>
              <w:t>them</w:t>
            </w:r>
            <w:r>
              <w:rPr>
                <w:spacing w:val="-3"/>
                <w:sz w:val="20"/>
              </w:rPr>
              <w:t xml:space="preserve"> </w:t>
            </w:r>
            <w:r>
              <w:rPr>
                <w:sz w:val="20"/>
              </w:rPr>
              <w:t>alive.</w:t>
            </w:r>
            <w:r>
              <w:rPr>
                <w:spacing w:val="-2"/>
                <w:sz w:val="20"/>
              </w:rPr>
              <w:t xml:space="preserve"> </w:t>
            </w:r>
            <w:r>
              <w:rPr>
                <w:sz w:val="20"/>
              </w:rPr>
              <w:t>They</w:t>
            </w:r>
            <w:r>
              <w:rPr>
                <w:spacing w:val="-2"/>
                <w:sz w:val="20"/>
              </w:rPr>
              <w:t xml:space="preserve"> </w:t>
            </w:r>
            <w:r>
              <w:rPr>
                <w:sz w:val="20"/>
              </w:rPr>
              <w:t>observe,</w:t>
            </w:r>
            <w:r>
              <w:rPr>
                <w:spacing w:val="-2"/>
                <w:sz w:val="20"/>
              </w:rPr>
              <w:t xml:space="preserve"> </w:t>
            </w:r>
            <w:r>
              <w:rPr>
                <w:sz w:val="20"/>
              </w:rPr>
              <w:t>describe,</w:t>
            </w:r>
            <w:r>
              <w:rPr>
                <w:spacing w:val="-2"/>
                <w:sz w:val="20"/>
              </w:rPr>
              <w:t xml:space="preserve"> </w:t>
            </w:r>
            <w:r>
              <w:rPr>
                <w:sz w:val="20"/>
              </w:rPr>
              <w:t>and</w:t>
            </w:r>
            <w:r>
              <w:rPr>
                <w:spacing w:val="-2"/>
                <w:sz w:val="20"/>
              </w:rPr>
              <w:t xml:space="preserve"> </w:t>
            </w:r>
            <w:r>
              <w:rPr>
                <w:sz w:val="20"/>
              </w:rPr>
              <w:t>create representations to show how living things interact with their habitat, survive, and reproduce in specific environments. They</w:t>
            </w:r>
            <w:r>
              <w:rPr>
                <w:spacing w:val="-1"/>
                <w:sz w:val="20"/>
              </w:rPr>
              <w:t xml:space="preserve"> </w:t>
            </w:r>
            <w:r>
              <w:rPr>
                <w:sz w:val="20"/>
              </w:rPr>
              <w:t>use flowcharts to show the feeding relationship among different organisms within a given environment.</w:t>
            </w:r>
          </w:p>
        </w:tc>
      </w:tr>
      <w:tr w:rsidR="005A2738" w14:paraId="77A85F58" w14:textId="77777777">
        <w:trPr>
          <w:trHeight w:val="474"/>
        </w:trPr>
        <w:tc>
          <w:tcPr>
            <w:tcW w:w="15402" w:type="dxa"/>
            <w:gridSpan w:val="3"/>
          </w:tcPr>
          <w:p w14:paraId="46EF330D" w14:textId="77777777" w:rsidR="005A2738" w:rsidRDefault="00000000">
            <w:pPr>
              <w:pStyle w:val="TableParagraph"/>
              <w:spacing w:before="3" w:line="233" w:lineRule="exact"/>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w:t>
            </w:r>
          </w:p>
          <w:p w14:paraId="618648EC" w14:textId="77777777" w:rsidR="005A2738" w:rsidRDefault="00000000">
            <w:pPr>
              <w:pStyle w:val="TableParagraph"/>
              <w:spacing w:line="219" w:lineRule="exact"/>
              <w:ind w:left="103"/>
              <w:rPr>
                <w:sz w:val="20"/>
              </w:rPr>
            </w:pPr>
            <w:r>
              <w:rPr>
                <w:sz w:val="20"/>
              </w:rPr>
              <w:t>Create</w:t>
            </w:r>
            <w:r>
              <w:rPr>
                <w:spacing w:val="-8"/>
                <w:sz w:val="20"/>
              </w:rPr>
              <w:t xml:space="preserve"> </w:t>
            </w:r>
            <w:r>
              <w:rPr>
                <w:sz w:val="20"/>
              </w:rPr>
              <w:t>a</w:t>
            </w:r>
            <w:r>
              <w:rPr>
                <w:spacing w:val="-5"/>
                <w:sz w:val="20"/>
              </w:rPr>
              <w:t xml:space="preserve"> </w:t>
            </w:r>
            <w:r>
              <w:rPr>
                <w:sz w:val="20"/>
              </w:rPr>
              <w:t>diorama,</w:t>
            </w:r>
            <w:r>
              <w:rPr>
                <w:spacing w:val="-5"/>
                <w:sz w:val="20"/>
              </w:rPr>
              <w:t xml:space="preserve"> </w:t>
            </w:r>
            <w:r>
              <w:rPr>
                <w:sz w:val="20"/>
              </w:rPr>
              <w:t>terrarium,</w:t>
            </w:r>
            <w:r>
              <w:rPr>
                <w:spacing w:val="-6"/>
                <w:sz w:val="20"/>
              </w:rPr>
              <w:t xml:space="preserve"> </w:t>
            </w:r>
            <w:r>
              <w:rPr>
                <w:sz w:val="20"/>
              </w:rPr>
              <w:t>or</w:t>
            </w:r>
            <w:r>
              <w:rPr>
                <w:spacing w:val="-5"/>
                <w:sz w:val="20"/>
              </w:rPr>
              <w:t xml:space="preserve"> </w:t>
            </w:r>
            <w:r>
              <w:rPr>
                <w:sz w:val="20"/>
              </w:rPr>
              <w:t>an</w:t>
            </w:r>
            <w:r>
              <w:rPr>
                <w:spacing w:val="-6"/>
                <w:sz w:val="20"/>
              </w:rPr>
              <w:t xml:space="preserve"> </w:t>
            </w:r>
            <w:r>
              <w:rPr>
                <w:sz w:val="20"/>
              </w:rPr>
              <w:t>aquarium</w:t>
            </w:r>
            <w:r>
              <w:rPr>
                <w:spacing w:val="-6"/>
                <w:sz w:val="20"/>
              </w:rPr>
              <w:t xml:space="preserve"> </w:t>
            </w:r>
            <w:r>
              <w:rPr>
                <w:sz w:val="20"/>
              </w:rPr>
              <w:t>to</w:t>
            </w:r>
            <w:r>
              <w:rPr>
                <w:spacing w:val="-6"/>
                <w:sz w:val="20"/>
              </w:rPr>
              <w:t xml:space="preserve"> </w:t>
            </w:r>
            <w:r>
              <w:rPr>
                <w:sz w:val="20"/>
              </w:rPr>
              <w:t>illustrate</w:t>
            </w:r>
            <w:r>
              <w:rPr>
                <w:spacing w:val="-5"/>
                <w:sz w:val="20"/>
              </w:rPr>
              <w:t xml:space="preserve"> </w:t>
            </w:r>
            <w:r>
              <w:rPr>
                <w:sz w:val="20"/>
              </w:rPr>
              <w:t>how</w:t>
            </w:r>
            <w:r>
              <w:rPr>
                <w:spacing w:val="-6"/>
                <w:sz w:val="20"/>
              </w:rPr>
              <w:t xml:space="preserve"> </w:t>
            </w:r>
            <w:r>
              <w:rPr>
                <w:sz w:val="20"/>
              </w:rPr>
              <w:t>some</w:t>
            </w:r>
            <w:r>
              <w:rPr>
                <w:spacing w:val="-5"/>
                <w:sz w:val="20"/>
              </w:rPr>
              <w:t xml:space="preserve"> </w:t>
            </w:r>
            <w:r>
              <w:rPr>
                <w:sz w:val="20"/>
              </w:rPr>
              <w:t>plants</w:t>
            </w:r>
            <w:r>
              <w:rPr>
                <w:spacing w:val="-6"/>
                <w:sz w:val="20"/>
              </w:rPr>
              <w:t xml:space="preserve"> </w:t>
            </w:r>
            <w:r>
              <w:rPr>
                <w:sz w:val="20"/>
              </w:rPr>
              <w:t>or</w:t>
            </w:r>
            <w:r>
              <w:rPr>
                <w:spacing w:val="-5"/>
                <w:sz w:val="20"/>
              </w:rPr>
              <w:t xml:space="preserve"> </w:t>
            </w:r>
            <w:r>
              <w:rPr>
                <w:sz w:val="20"/>
              </w:rPr>
              <w:t>animals</w:t>
            </w:r>
            <w:r>
              <w:rPr>
                <w:spacing w:val="-5"/>
                <w:sz w:val="20"/>
              </w:rPr>
              <w:t xml:space="preserve"> </w:t>
            </w:r>
            <w:r>
              <w:rPr>
                <w:sz w:val="20"/>
              </w:rPr>
              <w:t>live</w:t>
            </w:r>
            <w:r>
              <w:rPr>
                <w:spacing w:val="-6"/>
                <w:sz w:val="20"/>
              </w:rPr>
              <w:t xml:space="preserve"> </w:t>
            </w:r>
            <w:r>
              <w:rPr>
                <w:sz w:val="20"/>
              </w:rPr>
              <w:t>on</w:t>
            </w:r>
            <w:r>
              <w:rPr>
                <w:spacing w:val="-6"/>
                <w:sz w:val="20"/>
              </w:rPr>
              <w:t xml:space="preserve"> </w:t>
            </w:r>
            <w:r>
              <w:rPr>
                <w:sz w:val="20"/>
              </w:rPr>
              <w:t>land</w:t>
            </w:r>
            <w:r>
              <w:rPr>
                <w:spacing w:val="-6"/>
                <w:sz w:val="20"/>
              </w:rPr>
              <w:t xml:space="preserve"> </w:t>
            </w:r>
            <w:r>
              <w:rPr>
                <w:sz w:val="20"/>
              </w:rPr>
              <w:t>or</w:t>
            </w:r>
            <w:r>
              <w:rPr>
                <w:spacing w:val="-5"/>
                <w:sz w:val="20"/>
              </w:rPr>
              <w:t xml:space="preserve"> </w:t>
            </w:r>
            <w:r>
              <w:rPr>
                <w:sz w:val="20"/>
              </w:rPr>
              <w:t>in</w:t>
            </w:r>
            <w:r>
              <w:rPr>
                <w:spacing w:val="-6"/>
                <w:sz w:val="20"/>
              </w:rPr>
              <w:t xml:space="preserve"> </w:t>
            </w:r>
            <w:r>
              <w:rPr>
                <w:spacing w:val="-2"/>
                <w:sz w:val="20"/>
              </w:rPr>
              <w:t>water.</w:t>
            </w:r>
          </w:p>
        </w:tc>
      </w:tr>
    </w:tbl>
    <w:p w14:paraId="115EBC77" w14:textId="77777777" w:rsidR="005A2738" w:rsidRDefault="005A2738">
      <w:pPr>
        <w:pStyle w:val="TableParagraph"/>
        <w:spacing w:line="219" w:lineRule="exact"/>
        <w:rPr>
          <w:sz w:val="20"/>
        </w:rPr>
        <w:sectPr w:rsidR="005A2738">
          <w:pgSz w:w="16840" w:h="11910" w:orient="landscape"/>
          <w:pgMar w:top="960" w:right="566" w:bottom="1260" w:left="566" w:header="727" w:footer="1080" w:gutter="0"/>
          <w:cols w:space="720"/>
        </w:sectPr>
      </w:pPr>
    </w:p>
    <w:p w14:paraId="7A70E0B1" w14:textId="77777777" w:rsidR="005A2738" w:rsidRDefault="005A2738">
      <w:pPr>
        <w:pStyle w:val="BodyText"/>
        <w:spacing w:before="207"/>
        <w:ind w:left="0"/>
        <w:rPr>
          <w:b/>
        </w:rPr>
      </w:pPr>
    </w:p>
    <w:p w14:paraId="5768E0BC" w14:textId="77777777" w:rsidR="005A2738" w:rsidRDefault="00000000">
      <w:pPr>
        <w:spacing w:after="3"/>
        <w:ind w:left="3" w:right="1"/>
        <w:jc w:val="center"/>
        <w:rPr>
          <w:b/>
        </w:rPr>
      </w:pPr>
      <w:r>
        <w:rPr>
          <w:b/>
        </w:rPr>
        <w:t>GRADE</w:t>
      </w:r>
      <w:r>
        <w:rPr>
          <w:b/>
          <w:spacing w:val="-6"/>
        </w:rPr>
        <w:t xml:space="preserve"> </w:t>
      </w:r>
      <w:r>
        <w:rPr>
          <w:b/>
        </w:rPr>
        <w:t>4</w:t>
      </w:r>
      <w:r>
        <w:rPr>
          <w:b/>
          <w:spacing w:val="-4"/>
        </w:rPr>
        <w:t xml:space="preserve"> </w:t>
      </w:r>
      <w:r>
        <w:rPr>
          <w:b/>
        </w:rPr>
        <w:t>–</w:t>
      </w:r>
      <w:r>
        <w:rPr>
          <w:b/>
          <w:spacing w:val="-4"/>
        </w:rPr>
        <w:t xml:space="preserve"> </w:t>
      </w:r>
      <w:r>
        <w:rPr>
          <w:b/>
        </w:rPr>
        <w:t>QUARTER</w:t>
      </w:r>
      <w:r>
        <w:rPr>
          <w:b/>
          <w:spacing w:val="-4"/>
        </w:rPr>
        <w:t xml:space="preserve"> </w:t>
      </w:r>
      <w:r>
        <w:rPr>
          <w:b/>
        </w:rPr>
        <w:t>3:</w:t>
      </w:r>
      <w:r>
        <w:rPr>
          <w:b/>
          <w:spacing w:val="-4"/>
        </w:rPr>
        <w:t xml:space="preserve"> </w:t>
      </w:r>
      <w:r>
        <w:rPr>
          <w:b/>
        </w:rPr>
        <w:t>FORCE,</w:t>
      </w:r>
      <w:r>
        <w:rPr>
          <w:b/>
          <w:spacing w:val="-4"/>
        </w:rPr>
        <w:t xml:space="preserve"> </w:t>
      </w:r>
      <w:r>
        <w:rPr>
          <w:b/>
        </w:rPr>
        <w:t>MOTION,</w:t>
      </w:r>
      <w:r>
        <w:rPr>
          <w:b/>
          <w:spacing w:val="-4"/>
        </w:rPr>
        <w:t xml:space="preserve"> </w:t>
      </w:r>
      <w:r>
        <w:rPr>
          <w:b/>
        </w:rPr>
        <w:t>AND</w:t>
      </w:r>
      <w:r>
        <w:rPr>
          <w:b/>
          <w:spacing w:val="-4"/>
        </w:rPr>
        <w:t xml:space="preserve"> </w:t>
      </w:r>
      <w:r>
        <w:rPr>
          <w:b/>
          <w:spacing w:val="-2"/>
        </w:rPr>
        <w:t>ENERGY</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0F86B52C"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6D825EA4"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3D75AB52"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663A3870"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6293FDBF"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627A7927"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0CC2C280" w14:textId="77777777">
        <w:trPr>
          <w:trHeight w:val="4693"/>
        </w:trPr>
        <w:tc>
          <w:tcPr>
            <w:tcW w:w="2630" w:type="dxa"/>
            <w:tcBorders>
              <w:top w:val="single" w:sz="6" w:space="0" w:color="000000"/>
            </w:tcBorders>
          </w:tcPr>
          <w:p w14:paraId="3DE110F5" w14:textId="77777777" w:rsidR="005A2738" w:rsidRDefault="00000000">
            <w:pPr>
              <w:pStyle w:val="TableParagraph"/>
              <w:numPr>
                <w:ilvl w:val="0"/>
                <w:numId w:val="94"/>
              </w:numPr>
              <w:tabs>
                <w:tab w:val="left" w:pos="421"/>
              </w:tabs>
              <w:ind w:left="421" w:right="1119"/>
              <w:rPr>
                <w:sz w:val="20"/>
              </w:rPr>
            </w:pPr>
            <w:r>
              <w:rPr>
                <w:sz w:val="20"/>
              </w:rPr>
              <w:t>Forces</w:t>
            </w:r>
            <w:r>
              <w:rPr>
                <w:spacing w:val="-16"/>
                <w:sz w:val="20"/>
              </w:rPr>
              <w:t xml:space="preserve"> </w:t>
            </w:r>
            <w:r>
              <w:rPr>
                <w:sz w:val="20"/>
              </w:rPr>
              <w:t xml:space="preserve">and </w:t>
            </w:r>
            <w:r>
              <w:rPr>
                <w:spacing w:val="-2"/>
                <w:sz w:val="20"/>
              </w:rPr>
              <w:t>movement</w:t>
            </w:r>
          </w:p>
          <w:p w14:paraId="7E5454C7" w14:textId="77777777" w:rsidR="005A2738" w:rsidRDefault="00000000">
            <w:pPr>
              <w:pStyle w:val="TableParagraph"/>
              <w:numPr>
                <w:ilvl w:val="0"/>
                <w:numId w:val="94"/>
              </w:numPr>
              <w:tabs>
                <w:tab w:val="left" w:pos="421"/>
              </w:tabs>
              <w:spacing w:before="1" w:line="237" w:lineRule="auto"/>
              <w:ind w:left="421" w:right="659"/>
              <w:rPr>
                <w:sz w:val="20"/>
              </w:rPr>
            </w:pPr>
            <w:r>
              <w:rPr>
                <w:spacing w:val="-2"/>
                <w:sz w:val="20"/>
              </w:rPr>
              <w:t xml:space="preserve">Observing, </w:t>
            </w:r>
            <w:r>
              <w:rPr>
                <w:sz w:val="20"/>
              </w:rPr>
              <w:t>measuring,</w:t>
            </w:r>
            <w:r>
              <w:rPr>
                <w:spacing w:val="-16"/>
                <w:sz w:val="20"/>
              </w:rPr>
              <w:t xml:space="preserve"> </w:t>
            </w:r>
            <w:r>
              <w:rPr>
                <w:sz w:val="20"/>
              </w:rPr>
              <w:t xml:space="preserve">and </w:t>
            </w:r>
            <w:r>
              <w:rPr>
                <w:spacing w:val="-2"/>
                <w:sz w:val="20"/>
              </w:rPr>
              <w:t>predicting</w:t>
            </w:r>
          </w:p>
          <w:p w14:paraId="044544F7" w14:textId="77777777" w:rsidR="005A2738" w:rsidRDefault="00000000">
            <w:pPr>
              <w:pStyle w:val="TableParagraph"/>
              <w:numPr>
                <w:ilvl w:val="0"/>
                <w:numId w:val="94"/>
              </w:numPr>
              <w:tabs>
                <w:tab w:val="left" w:pos="420"/>
              </w:tabs>
              <w:spacing w:before="1"/>
              <w:ind w:left="420" w:hanging="359"/>
              <w:rPr>
                <w:sz w:val="20"/>
              </w:rPr>
            </w:pPr>
            <w:r>
              <w:rPr>
                <w:spacing w:val="-2"/>
                <w:sz w:val="20"/>
              </w:rPr>
              <w:t>Magnets</w:t>
            </w:r>
          </w:p>
          <w:p w14:paraId="70737625" w14:textId="77777777" w:rsidR="005A2738" w:rsidRDefault="00000000">
            <w:pPr>
              <w:pStyle w:val="TableParagraph"/>
              <w:numPr>
                <w:ilvl w:val="0"/>
                <w:numId w:val="94"/>
              </w:numPr>
              <w:tabs>
                <w:tab w:val="left" w:pos="421"/>
              </w:tabs>
              <w:spacing w:before="1"/>
              <w:ind w:left="421" w:right="496"/>
              <w:rPr>
                <w:sz w:val="20"/>
              </w:rPr>
            </w:pPr>
            <w:r>
              <w:rPr>
                <w:sz w:val="20"/>
              </w:rPr>
              <w:t>Sound,</w:t>
            </w:r>
            <w:r>
              <w:rPr>
                <w:spacing w:val="-16"/>
                <w:sz w:val="20"/>
              </w:rPr>
              <w:t xml:space="preserve"> </w:t>
            </w:r>
            <w:r>
              <w:rPr>
                <w:sz w:val="20"/>
              </w:rPr>
              <w:t>light,</w:t>
            </w:r>
            <w:r>
              <w:rPr>
                <w:spacing w:val="-16"/>
                <w:sz w:val="20"/>
              </w:rPr>
              <w:t xml:space="preserve"> </w:t>
            </w:r>
            <w:r>
              <w:rPr>
                <w:sz w:val="20"/>
              </w:rPr>
              <w:t>and heat energy</w:t>
            </w:r>
          </w:p>
        </w:tc>
        <w:tc>
          <w:tcPr>
            <w:tcW w:w="3417" w:type="dxa"/>
            <w:tcBorders>
              <w:top w:val="single" w:sz="6" w:space="0" w:color="000000"/>
            </w:tcBorders>
          </w:tcPr>
          <w:p w14:paraId="18884F0C" w14:textId="77777777" w:rsidR="005A2738" w:rsidRDefault="00000000">
            <w:pPr>
              <w:pStyle w:val="TableParagraph"/>
              <w:numPr>
                <w:ilvl w:val="0"/>
                <w:numId w:val="93"/>
              </w:numPr>
              <w:tabs>
                <w:tab w:val="left" w:pos="490"/>
              </w:tabs>
              <w:ind w:right="421"/>
              <w:rPr>
                <w:sz w:val="20"/>
              </w:rPr>
            </w:pPr>
            <w:r>
              <w:rPr>
                <w:sz w:val="20"/>
              </w:rPr>
              <w:t>Science</w:t>
            </w:r>
            <w:r>
              <w:rPr>
                <w:spacing w:val="-13"/>
                <w:sz w:val="20"/>
              </w:rPr>
              <w:t xml:space="preserve"> </w:t>
            </w:r>
            <w:r>
              <w:rPr>
                <w:sz w:val="20"/>
              </w:rPr>
              <w:t>processes</w:t>
            </w:r>
            <w:r>
              <w:rPr>
                <w:spacing w:val="-13"/>
                <w:sz w:val="20"/>
              </w:rPr>
              <w:t xml:space="preserve"> </w:t>
            </w:r>
            <w:r>
              <w:rPr>
                <w:sz w:val="20"/>
              </w:rPr>
              <w:t>help</w:t>
            </w:r>
            <w:r>
              <w:rPr>
                <w:spacing w:val="-13"/>
                <w:sz w:val="20"/>
              </w:rPr>
              <w:t xml:space="preserve"> </w:t>
            </w:r>
            <w:r>
              <w:rPr>
                <w:sz w:val="20"/>
              </w:rPr>
              <w:t>in observing and predicting how things move.</w:t>
            </w:r>
          </w:p>
          <w:p w14:paraId="404D3E86" w14:textId="77777777" w:rsidR="005A2738" w:rsidRDefault="00000000">
            <w:pPr>
              <w:pStyle w:val="TableParagraph"/>
              <w:numPr>
                <w:ilvl w:val="0"/>
                <w:numId w:val="93"/>
              </w:numPr>
              <w:tabs>
                <w:tab w:val="left" w:pos="490"/>
              </w:tabs>
              <w:ind w:right="561"/>
              <w:rPr>
                <w:sz w:val="20"/>
              </w:rPr>
            </w:pPr>
            <w:r>
              <w:rPr>
                <w:sz w:val="20"/>
              </w:rPr>
              <w:t>Pushes and pulls can change</w:t>
            </w:r>
            <w:r>
              <w:rPr>
                <w:spacing w:val="-12"/>
                <w:sz w:val="20"/>
              </w:rPr>
              <w:t xml:space="preserve"> </w:t>
            </w:r>
            <w:r>
              <w:rPr>
                <w:sz w:val="20"/>
              </w:rPr>
              <w:t>the</w:t>
            </w:r>
            <w:r>
              <w:rPr>
                <w:spacing w:val="-12"/>
                <w:sz w:val="20"/>
              </w:rPr>
              <w:t xml:space="preserve"> </w:t>
            </w:r>
            <w:r>
              <w:rPr>
                <w:sz w:val="20"/>
              </w:rPr>
              <w:t>position</w:t>
            </w:r>
            <w:r>
              <w:rPr>
                <w:spacing w:val="-13"/>
                <w:sz w:val="20"/>
              </w:rPr>
              <w:t xml:space="preserve"> </w:t>
            </w:r>
            <w:r>
              <w:rPr>
                <w:sz w:val="20"/>
              </w:rPr>
              <w:t>and shape of objects.</w:t>
            </w:r>
          </w:p>
          <w:p w14:paraId="6E64793D" w14:textId="77777777" w:rsidR="005A2738" w:rsidRDefault="00000000">
            <w:pPr>
              <w:pStyle w:val="TableParagraph"/>
              <w:numPr>
                <w:ilvl w:val="0"/>
                <w:numId w:val="93"/>
              </w:numPr>
              <w:tabs>
                <w:tab w:val="left" w:pos="490"/>
              </w:tabs>
              <w:ind w:right="273"/>
              <w:rPr>
                <w:sz w:val="20"/>
              </w:rPr>
            </w:pPr>
            <w:r>
              <w:rPr>
                <w:sz w:val="20"/>
              </w:rPr>
              <w:t>Gathering scientific information helps explain the</w:t>
            </w:r>
            <w:r>
              <w:rPr>
                <w:spacing w:val="-10"/>
                <w:sz w:val="20"/>
              </w:rPr>
              <w:t xml:space="preserve"> </w:t>
            </w:r>
            <w:r>
              <w:rPr>
                <w:sz w:val="20"/>
              </w:rPr>
              <w:t>behavior</w:t>
            </w:r>
            <w:r>
              <w:rPr>
                <w:spacing w:val="-10"/>
                <w:sz w:val="20"/>
              </w:rPr>
              <w:t xml:space="preserve"> </w:t>
            </w:r>
            <w:r>
              <w:rPr>
                <w:sz w:val="20"/>
              </w:rPr>
              <w:t>of</w:t>
            </w:r>
            <w:r>
              <w:rPr>
                <w:spacing w:val="-10"/>
                <w:sz w:val="20"/>
              </w:rPr>
              <w:t xml:space="preserve"> </w:t>
            </w:r>
            <w:r>
              <w:rPr>
                <w:sz w:val="20"/>
              </w:rPr>
              <w:t>objects</w:t>
            </w:r>
            <w:r>
              <w:rPr>
                <w:spacing w:val="-10"/>
                <w:sz w:val="20"/>
              </w:rPr>
              <w:t xml:space="preserve"> </w:t>
            </w:r>
            <w:r>
              <w:rPr>
                <w:sz w:val="20"/>
              </w:rPr>
              <w:t xml:space="preserve">and </w:t>
            </w:r>
            <w:r>
              <w:rPr>
                <w:spacing w:val="-2"/>
                <w:sz w:val="20"/>
              </w:rPr>
              <w:t>materials.</w:t>
            </w:r>
          </w:p>
          <w:p w14:paraId="1F8BFBD8" w14:textId="77777777" w:rsidR="005A2738" w:rsidRDefault="00000000">
            <w:pPr>
              <w:pStyle w:val="TableParagraph"/>
              <w:numPr>
                <w:ilvl w:val="0"/>
                <w:numId w:val="93"/>
              </w:numPr>
              <w:tabs>
                <w:tab w:val="left" w:pos="490"/>
              </w:tabs>
              <w:ind w:right="178"/>
              <w:rPr>
                <w:sz w:val="20"/>
              </w:rPr>
            </w:pPr>
            <w:r>
              <w:rPr>
                <w:sz w:val="20"/>
              </w:rPr>
              <w:t>Magnets</w:t>
            </w:r>
            <w:r>
              <w:rPr>
                <w:spacing w:val="-13"/>
                <w:sz w:val="20"/>
              </w:rPr>
              <w:t xml:space="preserve"> </w:t>
            </w:r>
            <w:r>
              <w:rPr>
                <w:sz w:val="20"/>
              </w:rPr>
              <w:t>affect</w:t>
            </w:r>
            <w:r>
              <w:rPr>
                <w:spacing w:val="-13"/>
                <w:sz w:val="20"/>
              </w:rPr>
              <w:t xml:space="preserve"> </w:t>
            </w:r>
            <w:r>
              <w:rPr>
                <w:sz w:val="20"/>
              </w:rPr>
              <w:t>some</w:t>
            </w:r>
            <w:r>
              <w:rPr>
                <w:spacing w:val="-13"/>
                <w:sz w:val="20"/>
              </w:rPr>
              <w:t xml:space="preserve"> </w:t>
            </w:r>
            <w:r>
              <w:rPr>
                <w:sz w:val="20"/>
              </w:rPr>
              <w:t>objects and materials without touching them.</w:t>
            </w:r>
          </w:p>
          <w:p w14:paraId="5849497C" w14:textId="77777777" w:rsidR="005A2738" w:rsidRDefault="00000000">
            <w:pPr>
              <w:pStyle w:val="TableParagraph"/>
              <w:numPr>
                <w:ilvl w:val="0"/>
                <w:numId w:val="93"/>
              </w:numPr>
              <w:tabs>
                <w:tab w:val="left" w:pos="490"/>
              </w:tabs>
              <w:spacing w:before="1" w:line="237" w:lineRule="auto"/>
              <w:ind w:right="218"/>
              <w:rPr>
                <w:sz w:val="20"/>
              </w:rPr>
            </w:pPr>
            <w:r>
              <w:rPr>
                <w:sz w:val="20"/>
              </w:rPr>
              <w:t>Energy</w:t>
            </w:r>
            <w:r>
              <w:rPr>
                <w:spacing w:val="-13"/>
                <w:sz w:val="20"/>
              </w:rPr>
              <w:t xml:space="preserve"> </w:t>
            </w:r>
            <w:r>
              <w:rPr>
                <w:sz w:val="20"/>
              </w:rPr>
              <w:t>is</w:t>
            </w:r>
            <w:r>
              <w:rPr>
                <w:spacing w:val="-13"/>
                <w:sz w:val="20"/>
              </w:rPr>
              <w:t xml:space="preserve"> </w:t>
            </w:r>
            <w:r>
              <w:rPr>
                <w:sz w:val="20"/>
              </w:rPr>
              <w:t>present</w:t>
            </w:r>
            <w:r>
              <w:rPr>
                <w:spacing w:val="-13"/>
                <w:sz w:val="20"/>
              </w:rPr>
              <w:t xml:space="preserve"> </w:t>
            </w:r>
            <w:r>
              <w:rPr>
                <w:sz w:val="20"/>
              </w:rPr>
              <w:t>whenever there is movement, sound, light, or heat.</w:t>
            </w:r>
          </w:p>
        </w:tc>
        <w:tc>
          <w:tcPr>
            <w:tcW w:w="9355" w:type="dxa"/>
            <w:tcBorders>
              <w:top w:val="single" w:sz="6" w:space="0" w:color="000000"/>
            </w:tcBorders>
          </w:tcPr>
          <w:p w14:paraId="0E9506D9" w14:textId="77777777" w:rsidR="005A2738" w:rsidRDefault="00000000">
            <w:pPr>
              <w:pStyle w:val="TableParagraph"/>
              <w:numPr>
                <w:ilvl w:val="0"/>
                <w:numId w:val="92"/>
              </w:numPr>
              <w:tabs>
                <w:tab w:val="left" w:pos="466"/>
              </w:tabs>
              <w:ind w:right="348"/>
              <w:rPr>
                <w:sz w:val="20"/>
              </w:rPr>
            </w:pPr>
            <w:r>
              <w:rPr>
                <w:sz w:val="20"/>
              </w:rPr>
              <w:t>participate</w:t>
            </w:r>
            <w:r>
              <w:rPr>
                <w:spacing w:val="-3"/>
                <w:sz w:val="20"/>
              </w:rPr>
              <w:t xml:space="preserve"> </w:t>
            </w:r>
            <w:r>
              <w:rPr>
                <w:sz w:val="20"/>
              </w:rPr>
              <w:t>in</w:t>
            </w:r>
            <w:r>
              <w:rPr>
                <w:spacing w:val="-4"/>
                <w:sz w:val="20"/>
              </w:rPr>
              <w:t xml:space="preserve"> </w:t>
            </w:r>
            <w:r>
              <w:rPr>
                <w:sz w:val="20"/>
              </w:rPr>
              <w:t>guided</w:t>
            </w:r>
            <w:r>
              <w:rPr>
                <w:spacing w:val="-3"/>
                <w:sz w:val="20"/>
              </w:rPr>
              <w:t xml:space="preserve"> </w:t>
            </w:r>
            <w:r>
              <w:rPr>
                <w:sz w:val="20"/>
              </w:rPr>
              <w:t>activities</w:t>
            </w:r>
            <w:r>
              <w:rPr>
                <w:spacing w:val="-3"/>
                <w:sz w:val="20"/>
              </w:rPr>
              <w:t xml:space="preserve"> </w:t>
            </w:r>
            <w:r>
              <w:rPr>
                <w:sz w:val="20"/>
              </w:rPr>
              <w:t>to</w:t>
            </w:r>
            <w:r>
              <w:rPr>
                <w:spacing w:val="-3"/>
                <w:sz w:val="20"/>
              </w:rPr>
              <w:t xml:space="preserve"> </w:t>
            </w:r>
            <w:r>
              <w:rPr>
                <w:sz w:val="20"/>
              </w:rPr>
              <w:t>discover</w:t>
            </w:r>
            <w:r>
              <w:rPr>
                <w:spacing w:val="-3"/>
                <w:sz w:val="20"/>
              </w:rPr>
              <w:t xml:space="preserve"> </w:t>
            </w:r>
            <w:r>
              <w:rPr>
                <w:sz w:val="20"/>
              </w:rPr>
              <w:t>and</w:t>
            </w:r>
            <w:r>
              <w:rPr>
                <w:spacing w:val="-3"/>
                <w:sz w:val="20"/>
              </w:rPr>
              <w:t xml:space="preserve"> </w:t>
            </w:r>
            <w:r>
              <w:rPr>
                <w:sz w:val="20"/>
              </w:rPr>
              <w:t>predict</w:t>
            </w:r>
            <w:r>
              <w:rPr>
                <w:spacing w:val="-3"/>
                <w:sz w:val="20"/>
              </w:rPr>
              <w:t xml:space="preserve"> </w:t>
            </w:r>
            <w:r>
              <w:rPr>
                <w:sz w:val="20"/>
              </w:rPr>
              <w:t>how</w:t>
            </w:r>
            <w:r>
              <w:rPr>
                <w:spacing w:val="-4"/>
                <w:sz w:val="20"/>
              </w:rPr>
              <w:t xml:space="preserve"> </w:t>
            </w:r>
            <w:r>
              <w:rPr>
                <w:sz w:val="20"/>
              </w:rPr>
              <w:t>rigid</w:t>
            </w:r>
            <w:r>
              <w:rPr>
                <w:spacing w:val="-3"/>
                <w:sz w:val="20"/>
              </w:rPr>
              <w:t xml:space="preserve"> </w:t>
            </w:r>
            <w:r>
              <w:rPr>
                <w:sz w:val="20"/>
              </w:rPr>
              <w:t>and</w:t>
            </w:r>
            <w:r>
              <w:rPr>
                <w:spacing w:val="-3"/>
                <w:sz w:val="20"/>
              </w:rPr>
              <w:t xml:space="preserve"> </w:t>
            </w:r>
            <w:r>
              <w:rPr>
                <w:sz w:val="20"/>
              </w:rPr>
              <w:t>soft</w:t>
            </w:r>
            <w:r>
              <w:rPr>
                <w:spacing w:val="-3"/>
                <w:sz w:val="20"/>
              </w:rPr>
              <w:t xml:space="preserve"> </w:t>
            </w:r>
            <w:r>
              <w:rPr>
                <w:sz w:val="20"/>
              </w:rPr>
              <w:t>objects</w:t>
            </w:r>
            <w:r>
              <w:rPr>
                <w:spacing w:val="-3"/>
                <w:sz w:val="20"/>
              </w:rPr>
              <w:t xml:space="preserve"> </w:t>
            </w:r>
            <w:r>
              <w:rPr>
                <w:sz w:val="20"/>
              </w:rPr>
              <w:t>can</w:t>
            </w:r>
            <w:r>
              <w:rPr>
                <w:spacing w:val="-4"/>
                <w:sz w:val="20"/>
              </w:rPr>
              <w:t xml:space="preserve"> </w:t>
            </w:r>
            <w:r>
              <w:rPr>
                <w:sz w:val="20"/>
              </w:rPr>
              <w:t>be moved and/or changed in shape;</w:t>
            </w:r>
          </w:p>
          <w:p w14:paraId="06345C6C" w14:textId="77777777" w:rsidR="005A2738" w:rsidRDefault="00000000">
            <w:pPr>
              <w:pStyle w:val="TableParagraph"/>
              <w:numPr>
                <w:ilvl w:val="0"/>
                <w:numId w:val="92"/>
              </w:numPr>
              <w:tabs>
                <w:tab w:val="left" w:pos="465"/>
              </w:tabs>
              <w:spacing w:line="233" w:lineRule="exact"/>
              <w:ind w:left="465" w:hanging="359"/>
              <w:rPr>
                <w:sz w:val="20"/>
              </w:rPr>
            </w:pPr>
            <w:r>
              <w:rPr>
                <w:sz w:val="20"/>
              </w:rPr>
              <w:t>measure</w:t>
            </w:r>
            <w:r>
              <w:rPr>
                <w:spacing w:val="-9"/>
                <w:sz w:val="20"/>
              </w:rPr>
              <w:t xml:space="preserve"> </w:t>
            </w:r>
            <w:r>
              <w:rPr>
                <w:sz w:val="20"/>
              </w:rPr>
              <w:t>accurately</w:t>
            </w:r>
            <w:r>
              <w:rPr>
                <w:spacing w:val="-7"/>
                <w:sz w:val="20"/>
              </w:rPr>
              <w:t xml:space="preserve"> </w:t>
            </w:r>
            <w:r>
              <w:rPr>
                <w:sz w:val="20"/>
              </w:rPr>
              <w:t>the</w:t>
            </w:r>
            <w:r>
              <w:rPr>
                <w:spacing w:val="-7"/>
                <w:sz w:val="20"/>
              </w:rPr>
              <w:t xml:space="preserve"> </w:t>
            </w:r>
            <w:r>
              <w:rPr>
                <w:sz w:val="20"/>
              </w:rPr>
              <w:t>distance</w:t>
            </w:r>
            <w:r>
              <w:rPr>
                <w:spacing w:val="-7"/>
                <w:sz w:val="20"/>
              </w:rPr>
              <w:t xml:space="preserve"> </w:t>
            </w:r>
            <w:r>
              <w:rPr>
                <w:sz w:val="20"/>
              </w:rPr>
              <w:t>and</w:t>
            </w:r>
            <w:r>
              <w:rPr>
                <w:spacing w:val="-7"/>
                <w:sz w:val="20"/>
              </w:rPr>
              <w:t xml:space="preserve"> </w:t>
            </w:r>
            <w:r>
              <w:rPr>
                <w:sz w:val="20"/>
              </w:rPr>
              <w:t>time</w:t>
            </w:r>
            <w:r>
              <w:rPr>
                <w:spacing w:val="-6"/>
                <w:sz w:val="20"/>
              </w:rPr>
              <w:t xml:space="preserve"> </w:t>
            </w:r>
            <w:r>
              <w:rPr>
                <w:sz w:val="20"/>
              </w:rPr>
              <w:t>when</w:t>
            </w:r>
            <w:r>
              <w:rPr>
                <w:spacing w:val="-8"/>
                <w:sz w:val="20"/>
              </w:rPr>
              <w:t xml:space="preserve"> </w:t>
            </w:r>
            <w:r>
              <w:rPr>
                <w:sz w:val="20"/>
              </w:rPr>
              <w:t>things</w:t>
            </w:r>
            <w:r>
              <w:rPr>
                <w:spacing w:val="-7"/>
                <w:sz w:val="20"/>
              </w:rPr>
              <w:t xml:space="preserve"> </w:t>
            </w:r>
            <w:r>
              <w:rPr>
                <w:sz w:val="20"/>
              </w:rPr>
              <w:t>move</w:t>
            </w:r>
            <w:r>
              <w:rPr>
                <w:spacing w:val="-7"/>
                <w:sz w:val="20"/>
              </w:rPr>
              <w:t xml:space="preserve"> </w:t>
            </w:r>
            <w:r>
              <w:rPr>
                <w:sz w:val="20"/>
              </w:rPr>
              <w:t>using</w:t>
            </w:r>
            <w:r>
              <w:rPr>
                <w:spacing w:val="-7"/>
                <w:sz w:val="20"/>
              </w:rPr>
              <w:t xml:space="preserve"> </w:t>
            </w:r>
            <w:r>
              <w:rPr>
                <w:sz w:val="20"/>
              </w:rPr>
              <w:t>simple</w:t>
            </w:r>
            <w:r>
              <w:rPr>
                <w:spacing w:val="-6"/>
                <w:sz w:val="20"/>
              </w:rPr>
              <w:t xml:space="preserve"> </w:t>
            </w:r>
            <w:r>
              <w:rPr>
                <w:spacing w:val="-2"/>
                <w:sz w:val="20"/>
              </w:rPr>
              <w:t>equipment;</w:t>
            </w:r>
          </w:p>
          <w:p w14:paraId="21CA4772" w14:textId="77777777" w:rsidR="005A2738" w:rsidRDefault="00000000">
            <w:pPr>
              <w:pStyle w:val="TableParagraph"/>
              <w:numPr>
                <w:ilvl w:val="0"/>
                <w:numId w:val="92"/>
              </w:numPr>
              <w:tabs>
                <w:tab w:val="left" w:pos="465"/>
              </w:tabs>
              <w:spacing w:line="233" w:lineRule="exact"/>
              <w:ind w:left="465" w:hanging="359"/>
              <w:rPr>
                <w:sz w:val="20"/>
              </w:rPr>
            </w:pPr>
            <w:r>
              <w:rPr>
                <w:sz w:val="20"/>
              </w:rPr>
              <w:t>identify</w:t>
            </w:r>
            <w:r>
              <w:rPr>
                <w:spacing w:val="-7"/>
                <w:sz w:val="20"/>
              </w:rPr>
              <w:t xml:space="preserve"> </w:t>
            </w:r>
            <w:r>
              <w:rPr>
                <w:sz w:val="20"/>
              </w:rPr>
              <w:t>that</w:t>
            </w:r>
            <w:r>
              <w:rPr>
                <w:spacing w:val="-4"/>
                <w:sz w:val="20"/>
              </w:rPr>
              <w:t xml:space="preserve"> </w:t>
            </w:r>
            <w:r>
              <w:rPr>
                <w:sz w:val="20"/>
              </w:rPr>
              <w:t>how</w:t>
            </w:r>
            <w:r>
              <w:rPr>
                <w:spacing w:val="-5"/>
                <w:sz w:val="20"/>
              </w:rPr>
              <w:t xml:space="preserve"> </w:t>
            </w:r>
            <w:r>
              <w:rPr>
                <w:sz w:val="20"/>
              </w:rPr>
              <w:t>far</w:t>
            </w:r>
            <w:r>
              <w:rPr>
                <w:spacing w:val="-4"/>
                <w:sz w:val="20"/>
              </w:rPr>
              <w:t xml:space="preserve"> </w:t>
            </w:r>
            <w:r>
              <w:rPr>
                <w:sz w:val="20"/>
              </w:rPr>
              <w:t>an</w:t>
            </w:r>
            <w:r>
              <w:rPr>
                <w:spacing w:val="-4"/>
                <w:sz w:val="20"/>
              </w:rPr>
              <w:t xml:space="preserve"> </w:t>
            </w:r>
            <w:r>
              <w:rPr>
                <w:sz w:val="20"/>
              </w:rPr>
              <w:t>object</w:t>
            </w:r>
            <w:r>
              <w:rPr>
                <w:spacing w:val="-4"/>
                <w:sz w:val="20"/>
              </w:rPr>
              <w:t xml:space="preserve"> </w:t>
            </w:r>
            <w:r>
              <w:rPr>
                <w:sz w:val="20"/>
              </w:rPr>
              <w:t>moves</w:t>
            </w:r>
            <w:r>
              <w:rPr>
                <w:spacing w:val="-4"/>
                <w:sz w:val="20"/>
              </w:rPr>
              <w:t xml:space="preserve"> </w:t>
            </w:r>
            <w:r>
              <w:rPr>
                <w:sz w:val="20"/>
              </w:rPr>
              <w:t>in</w:t>
            </w:r>
            <w:r>
              <w:rPr>
                <w:spacing w:val="-4"/>
                <w:sz w:val="20"/>
              </w:rPr>
              <w:t xml:space="preserve"> </w:t>
            </w:r>
            <w:r>
              <w:rPr>
                <w:sz w:val="20"/>
              </w:rPr>
              <w:t>a</w:t>
            </w:r>
            <w:r>
              <w:rPr>
                <w:spacing w:val="-4"/>
                <w:sz w:val="20"/>
              </w:rPr>
              <w:t xml:space="preserve"> </w:t>
            </w:r>
            <w:r>
              <w:rPr>
                <w:sz w:val="20"/>
              </w:rPr>
              <w:t>given</w:t>
            </w:r>
            <w:r>
              <w:rPr>
                <w:spacing w:val="-4"/>
                <w:sz w:val="20"/>
              </w:rPr>
              <w:t xml:space="preserve"> </w:t>
            </w:r>
            <w:r>
              <w:rPr>
                <w:sz w:val="20"/>
              </w:rPr>
              <w:t>time</w:t>
            </w:r>
            <w:r>
              <w:rPr>
                <w:spacing w:val="-4"/>
                <w:sz w:val="20"/>
              </w:rPr>
              <w:t xml:space="preserve"> </w:t>
            </w:r>
            <w:r>
              <w:rPr>
                <w:sz w:val="20"/>
              </w:rPr>
              <w:t>is</w:t>
            </w:r>
            <w:r>
              <w:rPr>
                <w:spacing w:val="-4"/>
                <w:sz w:val="20"/>
              </w:rPr>
              <w:t xml:space="preserve"> </w:t>
            </w:r>
            <w:r>
              <w:rPr>
                <w:sz w:val="20"/>
              </w:rPr>
              <w:t>called</w:t>
            </w:r>
            <w:r>
              <w:rPr>
                <w:spacing w:val="-4"/>
                <w:sz w:val="20"/>
              </w:rPr>
              <w:t xml:space="preserve"> </w:t>
            </w:r>
            <w:r>
              <w:rPr>
                <w:spacing w:val="-2"/>
                <w:sz w:val="20"/>
              </w:rPr>
              <w:t>speed;</w:t>
            </w:r>
          </w:p>
          <w:p w14:paraId="68239A55" w14:textId="77777777" w:rsidR="005A2738" w:rsidRDefault="00000000">
            <w:pPr>
              <w:pStyle w:val="TableParagraph"/>
              <w:numPr>
                <w:ilvl w:val="0"/>
                <w:numId w:val="92"/>
              </w:numPr>
              <w:tabs>
                <w:tab w:val="left" w:pos="466"/>
              </w:tabs>
              <w:ind w:right="382"/>
              <w:rPr>
                <w:sz w:val="20"/>
              </w:rPr>
            </w:pPr>
            <w:r>
              <w:rPr>
                <w:sz w:val="20"/>
              </w:rPr>
              <w:t>construct</w:t>
            </w:r>
            <w:r>
              <w:rPr>
                <w:spacing w:val="-4"/>
                <w:sz w:val="20"/>
              </w:rPr>
              <w:t xml:space="preserve"> </w:t>
            </w:r>
            <w:r>
              <w:rPr>
                <w:sz w:val="20"/>
              </w:rPr>
              <w:t>and</w:t>
            </w:r>
            <w:r>
              <w:rPr>
                <w:spacing w:val="-5"/>
                <w:sz w:val="20"/>
              </w:rPr>
              <w:t xml:space="preserve"> </w:t>
            </w:r>
            <w:r>
              <w:rPr>
                <w:sz w:val="20"/>
              </w:rPr>
              <w:t>label</w:t>
            </w:r>
            <w:r>
              <w:rPr>
                <w:spacing w:val="-4"/>
                <w:sz w:val="20"/>
              </w:rPr>
              <w:t xml:space="preserve"> </w:t>
            </w:r>
            <w:r>
              <w:rPr>
                <w:sz w:val="20"/>
              </w:rPr>
              <w:t>simple</w:t>
            </w:r>
            <w:r>
              <w:rPr>
                <w:spacing w:val="-4"/>
                <w:sz w:val="20"/>
              </w:rPr>
              <w:t xml:space="preserve"> </w:t>
            </w:r>
            <w:r>
              <w:rPr>
                <w:sz w:val="20"/>
              </w:rPr>
              <w:t>graphs</w:t>
            </w:r>
            <w:r>
              <w:rPr>
                <w:spacing w:val="-4"/>
                <w:sz w:val="20"/>
              </w:rPr>
              <w:t xml:space="preserve"> </w:t>
            </w:r>
            <w:r>
              <w:rPr>
                <w:sz w:val="20"/>
              </w:rPr>
              <w:t>of</w:t>
            </w:r>
            <w:r>
              <w:rPr>
                <w:spacing w:val="-4"/>
                <w:sz w:val="20"/>
              </w:rPr>
              <w:t xml:space="preserve"> </w:t>
            </w:r>
            <w:r>
              <w:rPr>
                <w:sz w:val="20"/>
              </w:rPr>
              <w:t>different</w:t>
            </w:r>
            <w:r>
              <w:rPr>
                <w:spacing w:val="-4"/>
                <w:sz w:val="20"/>
              </w:rPr>
              <w:t xml:space="preserve"> </w:t>
            </w:r>
            <w:r>
              <w:rPr>
                <w:sz w:val="20"/>
              </w:rPr>
              <w:t>speeds</w:t>
            </w:r>
            <w:r>
              <w:rPr>
                <w:spacing w:val="-4"/>
                <w:sz w:val="20"/>
              </w:rPr>
              <w:t xml:space="preserve"> </w:t>
            </w:r>
            <w:r>
              <w:rPr>
                <w:sz w:val="20"/>
              </w:rPr>
              <w:t>including</w:t>
            </w:r>
            <w:r>
              <w:rPr>
                <w:spacing w:val="-4"/>
                <w:sz w:val="20"/>
              </w:rPr>
              <w:t xml:space="preserve"> </w:t>
            </w:r>
            <w:r>
              <w:rPr>
                <w:sz w:val="20"/>
              </w:rPr>
              <w:t>stationary</w:t>
            </w:r>
            <w:r>
              <w:rPr>
                <w:spacing w:val="-4"/>
                <w:sz w:val="20"/>
              </w:rPr>
              <w:t xml:space="preserve"> </w:t>
            </w:r>
            <w:r>
              <w:rPr>
                <w:sz w:val="20"/>
              </w:rPr>
              <w:t>and</w:t>
            </w:r>
            <w:r>
              <w:rPr>
                <w:spacing w:val="-5"/>
                <w:sz w:val="20"/>
              </w:rPr>
              <w:t xml:space="preserve"> </w:t>
            </w:r>
            <w:r>
              <w:rPr>
                <w:sz w:val="20"/>
              </w:rPr>
              <w:t>uniform speeds, both fast and slow;</w:t>
            </w:r>
          </w:p>
          <w:p w14:paraId="38E49861" w14:textId="77777777" w:rsidR="005A2738" w:rsidRDefault="00000000">
            <w:pPr>
              <w:pStyle w:val="TableParagraph"/>
              <w:numPr>
                <w:ilvl w:val="0"/>
                <w:numId w:val="92"/>
              </w:numPr>
              <w:tabs>
                <w:tab w:val="left" w:pos="466"/>
              </w:tabs>
              <w:ind w:right="562"/>
              <w:rPr>
                <w:sz w:val="20"/>
              </w:rPr>
            </w:pPr>
            <w:r>
              <w:rPr>
                <w:sz w:val="20"/>
              </w:rPr>
              <w:t>participate in guided activities to demonstrate that pushes and pulls can be used to change</w:t>
            </w:r>
            <w:r>
              <w:rPr>
                <w:spacing w:val="-3"/>
                <w:sz w:val="20"/>
              </w:rPr>
              <w:t xml:space="preserve"> </w:t>
            </w:r>
            <w:r>
              <w:rPr>
                <w:sz w:val="20"/>
              </w:rPr>
              <w:t>the</w:t>
            </w:r>
            <w:r>
              <w:rPr>
                <w:spacing w:val="-3"/>
                <w:sz w:val="20"/>
              </w:rPr>
              <w:t xml:space="preserve"> </w:t>
            </w:r>
            <w:r>
              <w:rPr>
                <w:sz w:val="20"/>
              </w:rPr>
              <w:t>speed</w:t>
            </w:r>
            <w:r>
              <w:rPr>
                <w:spacing w:val="-4"/>
                <w:sz w:val="20"/>
              </w:rPr>
              <w:t xml:space="preserve"> </w:t>
            </w:r>
            <w:r>
              <w:rPr>
                <w:sz w:val="20"/>
              </w:rPr>
              <w:t>and</w:t>
            </w:r>
            <w:r>
              <w:rPr>
                <w:spacing w:val="-4"/>
                <w:sz w:val="20"/>
              </w:rPr>
              <w:t xml:space="preserve"> </w:t>
            </w:r>
            <w:r>
              <w:rPr>
                <w:sz w:val="20"/>
              </w:rPr>
              <w:t>direction</w:t>
            </w:r>
            <w:r>
              <w:rPr>
                <w:spacing w:val="-4"/>
                <w:sz w:val="20"/>
              </w:rPr>
              <w:t xml:space="preserve"> </w:t>
            </w:r>
            <w:r>
              <w:rPr>
                <w:sz w:val="20"/>
              </w:rPr>
              <w:t>of</w:t>
            </w:r>
            <w:r>
              <w:rPr>
                <w:spacing w:val="-3"/>
                <w:sz w:val="20"/>
              </w:rPr>
              <w:t xml:space="preserve"> </w:t>
            </w:r>
            <w:r>
              <w:rPr>
                <w:sz w:val="20"/>
              </w:rPr>
              <w:t>an</w:t>
            </w:r>
            <w:r>
              <w:rPr>
                <w:spacing w:val="-4"/>
                <w:sz w:val="20"/>
              </w:rPr>
              <w:t xml:space="preserve"> </w:t>
            </w:r>
            <w:r>
              <w:rPr>
                <w:sz w:val="20"/>
              </w:rPr>
              <w:t>object</w:t>
            </w:r>
            <w:r>
              <w:rPr>
                <w:spacing w:val="-3"/>
                <w:sz w:val="20"/>
              </w:rPr>
              <w:t xml:space="preserve"> </w:t>
            </w:r>
            <w:r>
              <w:rPr>
                <w:sz w:val="20"/>
              </w:rPr>
              <w:t>including</w:t>
            </w:r>
            <w:r>
              <w:rPr>
                <w:spacing w:val="-3"/>
                <w:sz w:val="20"/>
              </w:rPr>
              <w:t xml:space="preserve"> </w:t>
            </w:r>
            <w:r>
              <w:rPr>
                <w:sz w:val="20"/>
              </w:rPr>
              <w:t>making</w:t>
            </w:r>
            <w:r>
              <w:rPr>
                <w:spacing w:val="-3"/>
                <w:sz w:val="20"/>
              </w:rPr>
              <w:t xml:space="preserve"> </w:t>
            </w:r>
            <w:r>
              <w:rPr>
                <w:sz w:val="20"/>
              </w:rPr>
              <w:t>it</w:t>
            </w:r>
            <w:r>
              <w:rPr>
                <w:spacing w:val="-3"/>
                <w:sz w:val="20"/>
              </w:rPr>
              <w:t xml:space="preserve"> </w:t>
            </w:r>
            <w:r>
              <w:rPr>
                <w:sz w:val="20"/>
              </w:rPr>
              <w:t>go</w:t>
            </w:r>
            <w:r>
              <w:rPr>
                <w:spacing w:val="-3"/>
                <w:sz w:val="20"/>
              </w:rPr>
              <w:t xml:space="preserve"> </w:t>
            </w:r>
            <w:r>
              <w:rPr>
                <w:sz w:val="20"/>
              </w:rPr>
              <w:t>faster,</w:t>
            </w:r>
            <w:r>
              <w:rPr>
                <w:spacing w:val="-3"/>
                <w:sz w:val="20"/>
              </w:rPr>
              <w:t xml:space="preserve"> </w:t>
            </w:r>
            <w:r>
              <w:rPr>
                <w:sz w:val="20"/>
              </w:rPr>
              <w:t>turn</w:t>
            </w:r>
            <w:r>
              <w:rPr>
                <w:spacing w:val="-4"/>
                <w:sz w:val="20"/>
              </w:rPr>
              <w:t xml:space="preserve"> </w:t>
            </w:r>
            <w:r>
              <w:rPr>
                <w:sz w:val="20"/>
              </w:rPr>
              <w:t>it</w:t>
            </w:r>
            <w:r>
              <w:rPr>
                <w:spacing w:val="-3"/>
                <w:sz w:val="20"/>
              </w:rPr>
              <w:t xml:space="preserve"> </w:t>
            </w:r>
            <w:r>
              <w:rPr>
                <w:sz w:val="20"/>
              </w:rPr>
              <w:t>to</w:t>
            </w:r>
            <w:r>
              <w:rPr>
                <w:spacing w:val="-3"/>
                <w:sz w:val="20"/>
              </w:rPr>
              <w:t xml:space="preserve"> </w:t>
            </w:r>
            <w:r>
              <w:rPr>
                <w:sz w:val="20"/>
              </w:rPr>
              <w:t>a different direction, slow it down, and stop it;</w:t>
            </w:r>
          </w:p>
          <w:p w14:paraId="34B6917D" w14:textId="77777777" w:rsidR="005A2738" w:rsidRDefault="00000000">
            <w:pPr>
              <w:pStyle w:val="TableParagraph"/>
              <w:numPr>
                <w:ilvl w:val="0"/>
                <w:numId w:val="92"/>
              </w:numPr>
              <w:tabs>
                <w:tab w:val="left" w:pos="466"/>
              </w:tabs>
              <w:spacing w:before="2"/>
              <w:ind w:right="487"/>
              <w:rPr>
                <w:sz w:val="20"/>
              </w:rPr>
            </w:pPr>
            <w:r>
              <w:rPr>
                <w:sz w:val="20"/>
              </w:rPr>
              <w:t>determine</w:t>
            </w:r>
            <w:r>
              <w:rPr>
                <w:spacing w:val="-3"/>
                <w:sz w:val="20"/>
              </w:rPr>
              <w:t xml:space="preserve"> </w:t>
            </w:r>
            <w:r>
              <w:rPr>
                <w:sz w:val="20"/>
              </w:rPr>
              <w:t>how</w:t>
            </w:r>
            <w:r>
              <w:rPr>
                <w:spacing w:val="-4"/>
                <w:sz w:val="20"/>
              </w:rPr>
              <w:t xml:space="preserve"> </w:t>
            </w:r>
            <w:r>
              <w:rPr>
                <w:sz w:val="20"/>
              </w:rPr>
              <w:t>forces</w:t>
            </w:r>
            <w:r>
              <w:rPr>
                <w:spacing w:val="-3"/>
                <w:sz w:val="20"/>
              </w:rPr>
              <w:t xml:space="preserve"> </w:t>
            </w:r>
            <w:r>
              <w:rPr>
                <w:sz w:val="20"/>
              </w:rPr>
              <w:t>can</w:t>
            </w:r>
            <w:r>
              <w:rPr>
                <w:spacing w:val="-4"/>
                <w:sz w:val="20"/>
              </w:rPr>
              <w:t xml:space="preserve"> </w:t>
            </w:r>
            <w:r>
              <w:rPr>
                <w:sz w:val="20"/>
              </w:rPr>
              <w:t>change</w:t>
            </w:r>
            <w:r>
              <w:rPr>
                <w:spacing w:val="-3"/>
                <w:sz w:val="20"/>
              </w:rPr>
              <w:t xml:space="preserve"> </w:t>
            </w:r>
            <w:r>
              <w:rPr>
                <w:sz w:val="20"/>
              </w:rPr>
              <w:t>the</w:t>
            </w:r>
            <w:r>
              <w:rPr>
                <w:spacing w:val="-3"/>
                <w:sz w:val="20"/>
              </w:rPr>
              <w:t xml:space="preserve"> </w:t>
            </w:r>
            <w:r>
              <w:rPr>
                <w:sz w:val="20"/>
              </w:rPr>
              <w:t>shape</w:t>
            </w:r>
            <w:r>
              <w:rPr>
                <w:spacing w:val="-3"/>
                <w:sz w:val="20"/>
              </w:rPr>
              <w:t xml:space="preserve"> </w:t>
            </w:r>
            <w:r>
              <w:rPr>
                <w:sz w:val="20"/>
              </w:rPr>
              <w:t>of</w:t>
            </w:r>
            <w:r>
              <w:rPr>
                <w:spacing w:val="-3"/>
                <w:sz w:val="20"/>
              </w:rPr>
              <w:t xml:space="preserve"> </w:t>
            </w:r>
            <w:r>
              <w:rPr>
                <w:sz w:val="20"/>
              </w:rPr>
              <w:t>objects</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when</w:t>
            </w:r>
            <w:r>
              <w:rPr>
                <w:spacing w:val="-4"/>
                <w:sz w:val="20"/>
              </w:rPr>
              <w:t xml:space="preserve"> </w:t>
            </w:r>
            <w:r>
              <w:rPr>
                <w:sz w:val="20"/>
              </w:rPr>
              <w:t>they</w:t>
            </w:r>
            <w:r>
              <w:rPr>
                <w:spacing w:val="-3"/>
                <w:sz w:val="20"/>
              </w:rPr>
              <w:t xml:space="preserve"> </w:t>
            </w:r>
            <w:r>
              <w:rPr>
                <w:sz w:val="20"/>
              </w:rPr>
              <w:t>are</w:t>
            </w:r>
            <w:r>
              <w:rPr>
                <w:spacing w:val="-3"/>
                <w:sz w:val="20"/>
              </w:rPr>
              <w:t xml:space="preserve"> </w:t>
            </w:r>
            <w:r>
              <w:rPr>
                <w:sz w:val="20"/>
              </w:rPr>
              <w:t>pushed, pulled, stretched, bent, twisted, or squeezed;</w:t>
            </w:r>
          </w:p>
          <w:p w14:paraId="5AF8307D" w14:textId="77777777" w:rsidR="005A2738" w:rsidRDefault="00000000">
            <w:pPr>
              <w:pStyle w:val="TableParagraph"/>
              <w:numPr>
                <w:ilvl w:val="0"/>
                <w:numId w:val="92"/>
              </w:numPr>
              <w:tabs>
                <w:tab w:val="left" w:pos="466"/>
              </w:tabs>
              <w:ind w:right="262"/>
              <w:rPr>
                <w:sz w:val="20"/>
              </w:rPr>
            </w:pPr>
            <w:r>
              <w:rPr>
                <w:sz w:val="20"/>
              </w:rPr>
              <w:t>carry</w:t>
            </w:r>
            <w:r>
              <w:rPr>
                <w:spacing w:val="-4"/>
                <w:sz w:val="20"/>
              </w:rPr>
              <w:t xml:space="preserve"> </w:t>
            </w:r>
            <w:r>
              <w:rPr>
                <w:sz w:val="20"/>
              </w:rPr>
              <w:t>out</w:t>
            </w:r>
            <w:r>
              <w:rPr>
                <w:spacing w:val="-4"/>
                <w:sz w:val="20"/>
              </w:rPr>
              <w:t xml:space="preserve"> </w:t>
            </w:r>
            <w:r>
              <w:rPr>
                <w:sz w:val="20"/>
              </w:rPr>
              <w:t>guided</w:t>
            </w:r>
            <w:r>
              <w:rPr>
                <w:spacing w:val="-5"/>
                <w:sz w:val="20"/>
              </w:rPr>
              <w:t xml:space="preserve"> </w:t>
            </w:r>
            <w:r>
              <w:rPr>
                <w:sz w:val="20"/>
              </w:rPr>
              <w:t>investigations</w:t>
            </w:r>
            <w:r>
              <w:rPr>
                <w:spacing w:val="-4"/>
                <w:sz w:val="20"/>
              </w:rPr>
              <w:t xml:space="preserve"> </w:t>
            </w:r>
            <w:r>
              <w:rPr>
                <w:sz w:val="20"/>
              </w:rPr>
              <w:t>to</w:t>
            </w:r>
            <w:r>
              <w:rPr>
                <w:spacing w:val="-4"/>
                <w:sz w:val="20"/>
              </w:rPr>
              <w:t xml:space="preserve"> </w:t>
            </w:r>
            <w:r>
              <w:rPr>
                <w:sz w:val="20"/>
              </w:rPr>
              <w:t>identify</w:t>
            </w:r>
            <w:r>
              <w:rPr>
                <w:spacing w:val="-4"/>
                <w:sz w:val="20"/>
              </w:rPr>
              <w:t xml:space="preserve"> </w:t>
            </w:r>
            <w:r>
              <w:rPr>
                <w:sz w:val="20"/>
              </w:rPr>
              <w:t>the</w:t>
            </w:r>
            <w:r>
              <w:rPr>
                <w:spacing w:val="-4"/>
                <w:sz w:val="20"/>
              </w:rPr>
              <w:t xml:space="preserve"> </w:t>
            </w:r>
            <w:r>
              <w:rPr>
                <w:sz w:val="20"/>
              </w:rPr>
              <w:t>properties</w:t>
            </w:r>
            <w:r>
              <w:rPr>
                <w:spacing w:val="-4"/>
                <w:sz w:val="20"/>
              </w:rPr>
              <w:t xml:space="preserve"> </w:t>
            </w:r>
            <w:r>
              <w:rPr>
                <w:sz w:val="20"/>
              </w:rPr>
              <w:t>of</w:t>
            </w:r>
            <w:r>
              <w:rPr>
                <w:spacing w:val="-4"/>
                <w:sz w:val="20"/>
              </w:rPr>
              <w:t xml:space="preserve"> </w:t>
            </w:r>
            <w:r>
              <w:rPr>
                <w:sz w:val="20"/>
              </w:rPr>
              <w:t>magnets,</w:t>
            </w:r>
            <w:r>
              <w:rPr>
                <w:spacing w:val="-4"/>
                <w:sz w:val="20"/>
              </w:rPr>
              <w:t xml:space="preserve"> </w:t>
            </w:r>
            <w:r>
              <w:rPr>
                <w:sz w:val="20"/>
              </w:rPr>
              <w:t>including</w:t>
            </w:r>
            <w:r>
              <w:rPr>
                <w:spacing w:val="-4"/>
                <w:sz w:val="20"/>
              </w:rPr>
              <w:t xml:space="preserve"> </w:t>
            </w:r>
            <w:r>
              <w:rPr>
                <w:sz w:val="20"/>
              </w:rPr>
              <w:t>how</w:t>
            </w:r>
            <w:r>
              <w:rPr>
                <w:spacing w:val="-5"/>
                <w:sz w:val="20"/>
              </w:rPr>
              <w:t xml:space="preserve"> </w:t>
            </w:r>
            <w:r>
              <w:rPr>
                <w:sz w:val="20"/>
              </w:rPr>
              <w:t>they affect other magnets and objects made of different materials;</w:t>
            </w:r>
          </w:p>
          <w:p w14:paraId="7E692192" w14:textId="77777777" w:rsidR="005A2738" w:rsidRDefault="00000000">
            <w:pPr>
              <w:pStyle w:val="TableParagraph"/>
              <w:numPr>
                <w:ilvl w:val="0"/>
                <w:numId w:val="92"/>
              </w:numPr>
              <w:tabs>
                <w:tab w:val="left" w:pos="466"/>
              </w:tabs>
              <w:spacing w:before="3" w:line="237" w:lineRule="auto"/>
              <w:ind w:right="561"/>
              <w:rPr>
                <w:sz w:val="20"/>
              </w:rPr>
            </w:pPr>
            <w:r>
              <w:rPr>
                <w:sz w:val="20"/>
              </w:rPr>
              <w:t>identify examples of how objects can affect other objects even when they are not in contact</w:t>
            </w:r>
            <w:r>
              <w:rPr>
                <w:spacing w:val="-3"/>
                <w:sz w:val="20"/>
              </w:rPr>
              <w:t xml:space="preserve"> </w:t>
            </w:r>
            <w:r>
              <w:rPr>
                <w:sz w:val="20"/>
              </w:rPr>
              <w:t>with</w:t>
            </w:r>
            <w:r>
              <w:rPr>
                <w:spacing w:val="-4"/>
                <w:sz w:val="20"/>
              </w:rPr>
              <w:t xml:space="preserve"> </w:t>
            </w:r>
            <w:r>
              <w:rPr>
                <w:sz w:val="20"/>
              </w:rPr>
              <w:t>each</w:t>
            </w:r>
            <w:r>
              <w:rPr>
                <w:spacing w:val="-4"/>
                <w:sz w:val="20"/>
              </w:rPr>
              <w:t xml:space="preserve"> </w:t>
            </w:r>
            <w:r>
              <w:rPr>
                <w:sz w:val="20"/>
              </w:rPr>
              <w:t>other,</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magnets</w:t>
            </w:r>
            <w:r>
              <w:rPr>
                <w:spacing w:val="-3"/>
                <w:sz w:val="20"/>
              </w:rPr>
              <w:t xml:space="preserve"> </w:t>
            </w:r>
            <w:r>
              <w:rPr>
                <w:sz w:val="20"/>
              </w:rPr>
              <w:t>attracting</w:t>
            </w:r>
            <w:r>
              <w:rPr>
                <w:spacing w:val="-3"/>
                <w:sz w:val="20"/>
              </w:rPr>
              <w:t xml:space="preserve"> </w:t>
            </w:r>
            <w:r>
              <w:rPr>
                <w:sz w:val="20"/>
              </w:rPr>
              <w:t>other</w:t>
            </w:r>
            <w:r>
              <w:rPr>
                <w:spacing w:val="-3"/>
                <w:sz w:val="20"/>
              </w:rPr>
              <w:t xml:space="preserve"> </w:t>
            </w:r>
            <w:r>
              <w:rPr>
                <w:sz w:val="20"/>
              </w:rPr>
              <w:t>objects,</w:t>
            </w:r>
            <w:r>
              <w:rPr>
                <w:spacing w:val="-3"/>
                <w:sz w:val="20"/>
              </w:rPr>
              <w:t xml:space="preserve"> </w:t>
            </w:r>
            <w:r>
              <w:rPr>
                <w:sz w:val="20"/>
              </w:rPr>
              <w:t>light</w:t>
            </w:r>
            <w:r>
              <w:rPr>
                <w:spacing w:val="-3"/>
                <w:sz w:val="20"/>
              </w:rPr>
              <w:t xml:space="preserve"> </w:t>
            </w:r>
            <w:r>
              <w:rPr>
                <w:sz w:val="20"/>
              </w:rPr>
              <w:t>from</w:t>
            </w:r>
            <w:r>
              <w:rPr>
                <w:spacing w:val="-4"/>
                <w:sz w:val="20"/>
              </w:rPr>
              <w:t xml:space="preserve"> </w:t>
            </w:r>
            <w:r>
              <w:rPr>
                <w:sz w:val="20"/>
              </w:rPr>
              <w:t>the</w:t>
            </w:r>
            <w:r>
              <w:rPr>
                <w:spacing w:val="-3"/>
                <w:sz w:val="20"/>
              </w:rPr>
              <w:t xml:space="preserve"> </w:t>
            </w:r>
            <w:r>
              <w:rPr>
                <w:sz w:val="20"/>
              </w:rPr>
              <w:t>sun affecting our eyes, and skin, and loud noises hurting our ears;</w:t>
            </w:r>
          </w:p>
          <w:p w14:paraId="2239C90A" w14:textId="77777777" w:rsidR="005A2738" w:rsidRDefault="00000000">
            <w:pPr>
              <w:pStyle w:val="TableParagraph"/>
              <w:numPr>
                <w:ilvl w:val="0"/>
                <w:numId w:val="92"/>
              </w:numPr>
              <w:tabs>
                <w:tab w:val="left" w:pos="466"/>
              </w:tabs>
              <w:spacing w:before="2"/>
              <w:ind w:right="192"/>
              <w:rPr>
                <w:sz w:val="20"/>
              </w:rPr>
            </w:pPr>
            <w:r>
              <w:rPr>
                <w:sz w:val="20"/>
              </w:rPr>
              <w:t>identify</w:t>
            </w:r>
            <w:r>
              <w:rPr>
                <w:spacing w:val="-3"/>
                <w:sz w:val="20"/>
              </w:rPr>
              <w:t xml:space="preserve"> </w:t>
            </w:r>
            <w:r>
              <w:rPr>
                <w:sz w:val="20"/>
              </w:rPr>
              <w:t>that</w:t>
            </w:r>
            <w:r>
              <w:rPr>
                <w:spacing w:val="-3"/>
                <w:sz w:val="20"/>
              </w:rPr>
              <w:t xml:space="preserve"> </w:t>
            </w:r>
            <w:r>
              <w:rPr>
                <w:sz w:val="20"/>
              </w:rPr>
              <w:t>energy</w:t>
            </w:r>
            <w:r>
              <w:rPr>
                <w:spacing w:val="-3"/>
                <w:sz w:val="20"/>
              </w:rPr>
              <w:t xml:space="preserve"> </w:t>
            </w:r>
            <w:r>
              <w:rPr>
                <w:sz w:val="20"/>
              </w:rPr>
              <w:t>is</w:t>
            </w:r>
            <w:r>
              <w:rPr>
                <w:spacing w:val="-3"/>
                <w:sz w:val="20"/>
              </w:rPr>
              <w:t xml:space="preserve"> </w:t>
            </w:r>
            <w:r>
              <w:rPr>
                <w:sz w:val="20"/>
              </w:rPr>
              <w:t>something</w:t>
            </w:r>
            <w:r>
              <w:rPr>
                <w:spacing w:val="-3"/>
                <w:sz w:val="20"/>
              </w:rPr>
              <w:t xml:space="preserve"> </w:t>
            </w:r>
            <w:r>
              <w:rPr>
                <w:sz w:val="20"/>
              </w:rPr>
              <w:t>that</w:t>
            </w:r>
            <w:r>
              <w:rPr>
                <w:spacing w:val="-3"/>
                <w:sz w:val="20"/>
              </w:rPr>
              <w:t xml:space="preserve"> </w:t>
            </w:r>
            <w:r>
              <w:rPr>
                <w:sz w:val="20"/>
              </w:rPr>
              <w:t>can</w:t>
            </w:r>
            <w:r>
              <w:rPr>
                <w:spacing w:val="-3"/>
                <w:sz w:val="20"/>
              </w:rPr>
              <w:t xml:space="preserve"> </w:t>
            </w:r>
            <w:r>
              <w:rPr>
                <w:sz w:val="20"/>
              </w:rPr>
              <w:t>cause</w:t>
            </w:r>
            <w:r>
              <w:rPr>
                <w:spacing w:val="-3"/>
                <w:sz w:val="20"/>
              </w:rPr>
              <w:t xml:space="preserve"> </w:t>
            </w:r>
            <w:r>
              <w:rPr>
                <w:sz w:val="20"/>
              </w:rPr>
              <w:t>change</w:t>
            </w:r>
            <w:r>
              <w:rPr>
                <w:spacing w:val="-3"/>
                <w:sz w:val="20"/>
              </w:rPr>
              <w:t xml:space="preserve"> </w:t>
            </w:r>
            <w:r>
              <w:rPr>
                <w:sz w:val="20"/>
              </w:rPr>
              <w:t>including</w:t>
            </w:r>
            <w:r>
              <w:rPr>
                <w:spacing w:val="-3"/>
                <w:sz w:val="20"/>
              </w:rPr>
              <w:t xml:space="preserve"> </w:t>
            </w:r>
            <w:r>
              <w:rPr>
                <w:sz w:val="20"/>
              </w:rPr>
              <w:t>light,</w:t>
            </w:r>
            <w:r>
              <w:rPr>
                <w:spacing w:val="-3"/>
                <w:sz w:val="20"/>
              </w:rPr>
              <w:t xml:space="preserve"> </w:t>
            </w:r>
            <w:r>
              <w:rPr>
                <w:sz w:val="20"/>
              </w:rPr>
              <w:t>sound,</w:t>
            </w:r>
            <w:r>
              <w:rPr>
                <w:spacing w:val="-3"/>
                <w:sz w:val="20"/>
              </w:rPr>
              <w:t xml:space="preserve"> </w:t>
            </w:r>
            <w:r>
              <w:rPr>
                <w:sz w:val="20"/>
              </w:rPr>
              <w:t>and</w:t>
            </w:r>
            <w:r>
              <w:rPr>
                <w:spacing w:val="-5"/>
                <w:sz w:val="20"/>
              </w:rPr>
              <w:t xml:space="preserve"> </w:t>
            </w:r>
            <w:r>
              <w:rPr>
                <w:sz w:val="20"/>
              </w:rPr>
              <w:t>heat energy; and</w:t>
            </w:r>
          </w:p>
          <w:p w14:paraId="1DE246CC" w14:textId="77777777" w:rsidR="005A2738" w:rsidRDefault="00000000">
            <w:pPr>
              <w:pStyle w:val="TableParagraph"/>
              <w:numPr>
                <w:ilvl w:val="0"/>
                <w:numId w:val="92"/>
              </w:numPr>
              <w:tabs>
                <w:tab w:val="left" w:pos="466"/>
              </w:tabs>
              <w:spacing w:line="230" w:lineRule="atLeast"/>
              <w:ind w:right="104"/>
              <w:rPr>
                <w:sz w:val="20"/>
              </w:rPr>
            </w:pPr>
            <w:r>
              <w:rPr>
                <w:sz w:val="20"/>
              </w:rPr>
              <w:t>observe</w:t>
            </w:r>
            <w:r>
              <w:rPr>
                <w:spacing w:val="-3"/>
                <w:sz w:val="20"/>
              </w:rPr>
              <w:t xml:space="preserve"> </w:t>
            </w:r>
            <w:r>
              <w:rPr>
                <w:sz w:val="20"/>
              </w:rPr>
              <w:t>and</w:t>
            </w:r>
            <w:r>
              <w:rPr>
                <w:spacing w:val="-3"/>
                <w:sz w:val="20"/>
              </w:rPr>
              <w:t xml:space="preserve"> </w:t>
            </w:r>
            <w:r>
              <w:rPr>
                <w:sz w:val="20"/>
              </w:rPr>
              <w:t>identify</w:t>
            </w:r>
            <w:r>
              <w:rPr>
                <w:spacing w:val="-3"/>
                <w:sz w:val="20"/>
              </w:rPr>
              <w:t xml:space="preserve"> </w:t>
            </w:r>
            <w:r>
              <w:rPr>
                <w:sz w:val="20"/>
              </w:rPr>
              <w:t>sources</w:t>
            </w:r>
            <w:r>
              <w:rPr>
                <w:spacing w:val="-3"/>
                <w:sz w:val="20"/>
              </w:rPr>
              <w:t xml:space="preserve"> </w:t>
            </w:r>
            <w:r>
              <w:rPr>
                <w:sz w:val="20"/>
              </w:rPr>
              <w:t>and</w:t>
            </w:r>
            <w:r>
              <w:rPr>
                <w:spacing w:val="-3"/>
                <w:sz w:val="20"/>
              </w:rPr>
              <w:t xml:space="preserve"> </w:t>
            </w:r>
            <w:r>
              <w:rPr>
                <w:sz w:val="20"/>
              </w:rPr>
              <w:t>uses</w:t>
            </w:r>
            <w:r>
              <w:rPr>
                <w:spacing w:val="-3"/>
                <w:sz w:val="20"/>
              </w:rPr>
              <w:t xml:space="preserve"> </w:t>
            </w:r>
            <w:r>
              <w:rPr>
                <w:sz w:val="20"/>
              </w:rPr>
              <w:t>of</w:t>
            </w:r>
            <w:r>
              <w:rPr>
                <w:spacing w:val="-3"/>
                <w:sz w:val="20"/>
              </w:rPr>
              <w:t xml:space="preserve"> </w:t>
            </w:r>
            <w:r>
              <w:rPr>
                <w:sz w:val="20"/>
              </w:rPr>
              <w:t>light,</w:t>
            </w:r>
            <w:r>
              <w:rPr>
                <w:spacing w:val="-3"/>
                <w:sz w:val="20"/>
              </w:rPr>
              <w:t xml:space="preserve"> </w:t>
            </w:r>
            <w:r>
              <w:rPr>
                <w:sz w:val="20"/>
              </w:rPr>
              <w:t>sound,</w:t>
            </w:r>
            <w:r>
              <w:rPr>
                <w:spacing w:val="-3"/>
                <w:sz w:val="20"/>
              </w:rPr>
              <w:t xml:space="preserve"> </w:t>
            </w:r>
            <w:r>
              <w:rPr>
                <w:sz w:val="20"/>
              </w:rPr>
              <w:t>and</w:t>
            </w:r>
            <w:r>
              <w:rPr>
                <w:spacing w:val="-4"/>
                <w:sz w:val="20"/>
              </w:rPr>
              <w:t xml:space="preserve"> </w:t>
            </w:r>
            <w:r>
              <w:rPr>
                <w:sz w:val="20"/>
              </w:rPr>
              <w:t>heat</w:t>
            </w:r>
            <w:r>
              <w:rPr>
                <w:spacing w:val="-3"/>
                <w:sz w:val="20"/>
              </w:rPr>
              <w:t xml:space="preserve"> </w:t>
            </w:r>
            <w:r>
              <w:rPr>
                <w:sz w:val="20"/>
              </w:rPr>
              <w:t>energy</w:t>
            </w:r>
            <w:r>
              <w:rPr>
                <w:spacing w:val="-3"/>
                <w:sz w:val="20"/>
              </w:rPr>
              <w:t xml:space="preserve"> </w:t>
            </w:r>
            <w:r>
              <w:rPr>
                <w:sz w:val="20"/>
              </w:rPr>
              <w:t>at</w:t>
            </w:r>
            <w:r>
              <w:rPr>
                <w:spacing w:val="-3"/>
                <w:sz w:val="20"/>
              </w:rPr>
              <w:t xml:space="preserve"> </w:t>
            </w:r>
            <w:r>
              <w:rPr>
                <w:sz w:val="20"/>
              </w:rPr>
              <w:t>school,</w:t>
            </w:r>
            <w:r>
              <w:rPr>
                <w:spacing w:val="-3"/>
                <w:sz w:val="20"/>
              </w:rPr>
              <w:t xml:space="preserve"> </w:t>
            </w:r>
            <w:r>
              <w:rPr>
                <w:sz w:val="20"/>
              </w:rPr>
              <w:t>at</w:t>
            </w:r>
            <w:r>
              <w:rPr>
                <w:spacing w:val="-3"/>
                <w:sz w:val="20"/>
              </w:rPr>
              <w:t xml:space="preserve"> </w:t>
            </w:r>
            <w:r>
              <w:rPr>
                <w:sz w:val="20"/>
              </w:rPr>
              <w:t>home and in the local community.</w:t>
            </w:r>
          </w:p>
        </w:tc>
      </w:tr>
      <w:tr w:rsidR="005A2738" w14:paraId="4F3C45E1" w14:textId="77777777">
        <w:trPr>
          <w:trHeight w:val="1410"/>
        </w:trPr>
        <w:tc>
          <w:tcPr>
            <w:tcW w:w="15402" w:type="dxa"/>
            <w:gridSpan w:val="3"/>
          </w:tcPr>
          <w:p w14:paraId="26AC596E" w14:textId="77777777" w:rsidR="005A2738" w:rsidRDefault="00000000">
            <w:pPr>
              <w:pStyle w:val="TableParagraph"/>
              <w:spacing w:line="233" w:lineRule="exact"/>
              <w:ind w:left="103"/>
              <w:rPr>
                <w:b/>
                <w:sz w:val="20"/>
              </w:rPr>
            </w:pPr>
            <w:r>
              <w:rPr>
                <w:b/>
                <w:sz w:val="20"/>
              </w:rPr>
              <w:t>Performance</w:t>
            </w:r>
            <w:r>
              <w:rPr>
                <w:b/>
                <w:spacing w:val="-15"/>
                <w:sz w:val="20"/>
              </w:rPr>
              <w:t xml:space="preserve"> </w:t>
            </w:r>
            <w:r>
              <w:rPr>
                <w:b/>
                <w:spacing w:val="-2"/>
                <w:sz w:val="20"/>
              </w:rPr>
              <w:t>Standard</w:t>
            </w:r>
          </w:p>
          <w:p w14:paraId="3CEF9BE4" w14:textId="77777777" w:rsidR="005A2738" w:rsidRDefault="00000000">
            <w:pPr>
              <w:pStyle w:val="TableParagraph"/>
              <w:spacing w:line="230" w:lineRule="atLeast"/>
              <w:ind w:left="103"/>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2"/>
                <w:sz w:val="20"/>
              </w:rPr>
              <w:t xml:space="preserve"> </w:t>
            </w:r>
            <w:r>
              <w:rPr>
                <w:i/>
                <w:sz w:val="20"/>
              </w:rPr>
              <w:t>Quarter,</w:t>
            </w:r>
            <w:r>
              <w:rPr>
                <w:i/>
                <w:spacing w:val="-2"/>
                <w:sz w:val="20"/>
              </w:rPr>
              <w:t xml:space="preserve"> </w:t>
            </w:r>
            <w:r>
              <w:rPr>
                <w:i/>
                <w:sz w:val="20"/>
              </w:rPr>
              <w:t>learners</w:t>
            </w:r>
            <w:r>
              <w:rPr>
                <w:i/>
                <w:spacing w:val="-3"/>
                <w:sz w:val="20"/>
              </w:rPr>
              <w:t xml:space="preserve"> </w:t>
            </w:r>
            <w:r>
              <w:rPr>
                <w:sz w:val="20"/>
              </w:rPr>
              <w:t>use</w:t>
            </w:r>
            <w:r>
              <w:rPr>
                <w:spacing w:val="-2"/>
                <w:sz w:val="20"/>
              </w:rPr>
              <w:t xml:space="preserve"> </w:t>
            </w:r>
            <w:r>
              <w:rPr>
                <w:sz w:val="20"/>
              </w:rPr>
              <w:t>simple</w:t>
            </w:r>
            <w:r>
              <w:rPr>
                <w:spacing w:val="-2"/>
                <w:sz w:val="20"/>
              </w:rPr>
              <w:t xml:space="preserve"> </w:t>
            </w:r>
            <w:r>
              <w:rPr>
                <w:sz w:val="20"/>
              </w:rPr>
              <w:t>equipment</w:t>
            </w:r>
            <w:r>
              <w:rPr>
                <w:spacing w:val="-2"/>
                <w:sz w:val="20"/>
              </w:rPr>
              <w:t xml:space="preserve"> </w:t>
            </w:r>
            <w:r>
              <w:rPr>
                <w:sz w:val="20"/>
              </w:rPr>
              <w:t>and</w:t>
            </w:r>
            <w:r>
              <w:rPr>
                <w:spacing w:val="-2"/>
                <w:sz w:val="20"/>
              </w:rPr>
              <w:t xml:space="preserve"> </w:t>
            </w:r>
            <w:r>
              <w:rPr>
                <w:sz w:val="20"/>
              </w:rPr>
              <w:t>processes</w:t>
            </w:r>
            <w:r>
              <w:rPr>
                <w:spacing w:val="-2"/>
                <w:sz w:val="20"/>
              </w:rPr>
              <w:t xml:space="preserve"> </w:t>
            </w:r>
            <w:r>
              <w:rPr>
                <w:sz w:val="20"/>
              </w:rPr>
              <w:t>to</w:t>
            </w:r>
            <w:r>
              <w:rPr>
                <w:spacing w:val="-2"/>
                <w:sz w:val="20"/>
              </w:rPr>
              <w:t xml:space="preserve"> </w:t>
            </w:r>
            <w:r>
              <w:rPr>
                <w:sz w:val="20"/>
              </w:rPr>
              <w:t>measure</w:t>
            </w:r>
            <w:r>
              <w:rPr>
                <w:spacing w:val="-2"/>
                <w:sz w:val="20"/>
              </w:rPr>
              <w:t xml:space="preserve"> </w:t>
            </w:r>
            <w:r>
              <w:rPr>
                <w:sz w:val="20"/>
              </w:rPr>
              <w:t>and</w:t>
            </w:r>
            <w:r>
              <w:rPr>
                <w:spacing w:val="-2"/>
                <w:sz w:val="20"/>
              </w:rPr>
              <w:t xml:space="preserve"> </w:t>
            </w:r>
            <w:r>
              <w:rPr>
                <w:sz w:val="20"/>
              </w:rPr>
              <w:t>record</w:t>
            </w:r>
            <w:r>
              <w:rPr>
                <w:spacing w:val="-2"/>
                <w:sz w:val="20"/>
              </w:rPr>
              <w:t xml:space="preserve"> </w:t>
            </w:r>
            <w:r>
              <w:rPr>
                <w:sz w:val="20"/>
              </w:rPr>
              <w:t>data</w:t>
            </w:r>
            <w:r>
              <w:rPr>
                <w:spacing w:val="-2"/>
                <w:sz w:val="20"/>
              </w:rPr>
              <w:t xml:space="preserve"> </w:t>
            </w:r>
            <w:r>
              <w:rPr>
                <w:sz w:val="20"/>
              </w:rPr>
              <w:t>related</w:t>
            </w:r>
            <w:r>
              <w:rPr>
                <w:spacing w:val="-2"/>
                <w:sz w:val="20"/>
              </w:rPr>
              <w:t xml:space="preserve"> </w:t>
            </w:r>
            <w:r>
              <w:rPr>
                <w:sz w:val="20"/>
              </w:rPr>
              <w:t>to</w:t>
            </w:r>
            <w:r>
              <w:rPr>
                <w:spacing w:val="-2"/>
                <w:sz w:val="20"/>
              </w:rPr>
              <w:t xml:space="preserve"> </w:t>
            </w:r>
            <w:r>
              <w:rPr>
                <w:sz w:val="20"/>
              </w:rPr>
              <w:t>movement</w:t>
            </w:r>
            <w:r>
              <w:rPr>
                <w:spacing w:val="-2"/>
                <w:sz w:val="20"/>
              </w:rPr>
              <w:t xml:space="preserve"> </w:t>
            </w:r>
            <w:r>
              <w:rPr>
                <w:sz w:val="20"/>
              </w:rPr>
              <w:t>and</w:t>
            </w:r>
            <w:r>
              <w:rPr>
                <w:spacing w:val="-2"/>
                <w:sz w:val="20"/>
              </w:rPr>
              <w:t xml:space="preserve"> </w:t>
            </w:r>
            <w:r>
              <w:rPr>
                <w:sz w:val="20"/>
              </w:rPr>
              <w:t>describe</w:t>
            </w:r>
            <w:r>
              <w:rPr>
                <w:spacing w:val="-2"/>
                <w:sz w:val="20"/>
              </w:rPr>
              <w:t xml:space="preserve"> </w:t>
            </w:r>
            <w:r>
              <w:rPr>
                <w:sz w:val="20"/>
              </w:rPr>
              <w:t>and</w:t>
            </w:r>
            <w:r>
              <w:rPr>
                <w:spacing w:val="-2"/>
                <w:sz w:val="20"/>
              </w:rPr>
              <w:t xml:space="preserve"> </w:t>
            </w:r>
            <w:r>
              <w:rPr>
                <w:sz w:val="20"/>
              </w:rPr>
              <w:t>predict</w:t>
            </w:r>
            <w:r>
              <w:rPr>
                <w:spacing w:val="-2"/>
                <w:sz w:val="20"/>
              </w:rPr>
              <w:t xml:space="preserve"> </w:t>
            </w:r>
            <w:r>
              <w:rPr>
                <w:sz w:val="20"/>
              </w:rPr>
              <w:t>the</w:t>
            </w:r>
            <w:r>
              <w:rPr>
                <w:spacing w:val="-2"/>
                <w:sz w:val="20"/>
              </w:rPr>
              <w:t xml:space="preserve"> </w:t>
            </w:r>
            <w:r>
              <w:rPr>
                <w:sz w:val="20"/>
              </w:rPr>
              <w:t>way things around them move using more scientifically technical language and concepts, such as speed and force. They demonstrate an understanding that science processes are used to gain deeper understanding about forces and energy that cannot be seen directly, including the properties of magnet, light, sound,</w:t>
            </w:r>
            <w:r>
              <w:rPr>
                <w:spacing w:val="-1"/>
                <w:sz w:val="20"/>
              </w:rPr>
              <w:t xml:space="preserve"> </w:t>
            </w:r>
            <w:r>
              <w:rPr>
                <w:sz w:val="20"/>
              </w:rPr>
              <w:t>and</w:t>
            </w:r>
            <w:r>
              <w:rPr>
                <w:spacing w:val="-2"/>
                <w:sz w:val="20"/>
              </w:rPr>
              <w:t xml:space="preserve"> </w:t>
            </w:r>
            <w:r>
              <w:rPr>
                <w:sz w:val="20"/>
              </w:rPr>
              <w:t>heat.</w:t>
            </w:r>
            <w:r>
              <w:rPr>
                <w:spacing w:val="-1"/>
                <w:sz w:val="20"/>
              </w:rPr>
              <w:t xml:space="preserve"> </w:t>
            </w:r>
            <w:r>
              <w:rPr>
                <w:sz w:val="20"/>
              </w:rPr>
              <w:t>Learners</w:t>
            </w:r>
            <w:r>
              <w:rPr>
                <w:spacing w:val="-1"/>
                <w:sz w:val="20"/>
              </w:rPr>
              <w:t xml:space="preserve"> </w:t>
            </w:r>
            <w:r>
              <w:rPr>
                <w:sz w:val="20"/>
              </w:rPr>
              <w:t>apply</w:t>
            </w:r>
            <w:r>
              <w:rPr>
                <w:spacing w:val="-1"/>
                <w:sz w:val="20"/>
              </w:rPr>
              <w:t xml:space="preserve"> </w:t>
            </w:r>
            <w:r>
              <w:rPr>
                <w:sz w:val="20"/>
              </w:rPr>
              <w:t>their</w:t>
            </w:r>
            <w:r>
              <w:rPr>
                <w:spacing w:val="-1"/>
                <w:sz w:val="20"/>
              </w:rPr>
              <w:t xml:space="preserve"> </w:t>
            </w:r>
            <w:r>
              <w:rPr>
                <w:sz w:val="20"/>
              </w:rPr>
              <w:t>observation</w:t>
            </w:r>
            <w:r>
              <w:rPr>
                <w:spacing w:val="-2"/>
                <w:sz w:val="20"/>
              </w:rPr>
              <w:t xml:space="preserve"> </w:t>
            </w:r>
            <w:r>
              <w:rPr>
                <w:sz w:val="20"/>
              </w:rPr>
              <w:t>skills</w:t>
            </w:r>
            <w:r>
              <w:rPr>
                <w:spacing w:val="-1"/>
                <w:sz w:val="20"/>
              </w:rPr>
              <w:t xml:space="preserve"> </w:t>
            </w:r>
            <w:r>
              <w:rPr>
                <w:sz w:val="20"/>
              </w:rPr>
              <w:t>and</w:t>
            </w:r>
            <w:r>
              <w:rPr>
                <w:spacing w:val="-2"/>
                <w:sz w:val="20"/>
              </w:rPr>
              <w:t xml:space="preserve"> </w:t>
            </w:r>
            <w:r>
              <w:rPr>
                <w:sz w:val="20"/>
              </w:rPr>
              <w:t>objectivity</w:t>
            </w:r>
            <w:r>
              <w:rPr>
                <w:spacing w:val="-1"/>
                <w:sz w:val="20"/>
              </w:rPr>
              <w:t xml:space="preserve"> </w:t>
            </w:r>
            <w:r>
              <w:rPr>
                <w:sz w:val="20"/>
              </w:rPr>
              <w:t>to</w:t>
            </w:r>
            <w:r>
              <w:rPr>
                <w:spacing w:val="-1"/>
                <w:sz w:val="20"/>
              </w:rPr>
              <w:t xml:space="preserve"> </w:t>
            </w:r>
            <w:r>
              <w:rPr>
                <w:sz w:val="20"/>
              </w:rPr>
              <w:t>identify</w:t>
            </w:r>
            <w:r>
              <w:rPr>
                <w:spacing w:val="-1"/>
                <w:sz w:val="20"/>
              </w:rPr>
              <w:t xml:space="preserve"> </w:t>
            </w:r>
            <w:r>
              <w:rPr>
                <w:sz w:val="20"/>
              </w:rPr>
              <w:t>where</w:t>
            </w:r>
            <w:r>
              <w:rPr>
                <w:spacing w:val="-1"/>
                <w:sz w:val="20"/>
              </w:rPr>
              <w:t xml:space="preserve"> </w:t>
            </w:r>
            <w:r>
              <w:rPr>
                <w:sz w:val="20"/>
              </w:rPr>
              <w:t>energy</w:t>
            </w:r>
            <w:r>
              <w:rPr>
                <w:spacing w:val="-1"/>
                <w:sz w:val="20"/>
              </w:rPr>
              <w:t xml:space="preserve"> </w:t>
            </w:r>
            <w:r>
              <w:rPr>
                <w:sz w:val="20"/>
              </w:rPr>
              <w:t>is</w:t>
            </w:r>
            <w:r>
              <w:rPr>
                <w:spacing w:val="-1"/>
                <w:sz w:val="20"/>
              </w:rPr>
              <w:t xml:space="preserve"> </w:t>
            </w:r>
            <w:r>
              <w:rPr>
                <w:sz w:val="20"/>
              </w:rPr>
              <w:t>evident</w:t>
            </w:r>
            <w:r>
              <w:rPr>
                <w:spacing w:val="-1"/>
                <w:sz w:val="20"/>
              </w:rPr>
              <w:t xml:space="preserve"> </w:t>
            </w:r>
            <w:r>
              <w:rPr>
                <w:sz w:val="20"/>
              </w:rPr>
              <w:t>in</w:t>
            </w:r>
            <w:r>
              <w:rPr>
                <w:spacing w:val="-2"/>
                <w:sz w:val="20"/>
              </w:rPr>
              <w:t xml:space="preserve"> </w:t>
            </w:r>
            <w:r>
              <w:rPr>
                <w:sz w:val="20"/>
              </w:rPr>
              <w:t>their</w:t>
            </w:r>
            <w:r>
              <w:rPr>
                <w:spacing w:val="-1"/>
                <w:sz w:val="20"/>
              </w:rPr>
              <w:t xml:space="preserve"> </w:t>
            </w:r>
            <w:r>
              <w:rPr>
                <w:sz w:val="20"/>
              </w:rPr>
              <w:t>local</w:t>
            </w:r>
            <w:r>
              <w:rPr>
                <w:spacing w:val="-1"/>
                <w:sz w:val="20"/>
              </w:rPr>
              <w:t xml:space="preserve"> </w:t>
            </w:r>
            <w:r>
              <w:rPr>
                <w:sz w:val="20"/>
              </w:rPr>
              <w:t>communities</w:t>
            </w:r>
            <w:r>
              <w:rPr>
                <w:spacing w:val="-1"/>
                <w:sz w:val="20"/>
              </w:rPr>
              <w:t xml:space="preserve"> </w:t>
            </w:r>
            <w:r>
              <w:rPr>
                <w:sz w:val="20"/>
              </w:rPr>
              <w:t>and</w:t>
            </w:r>
            <w:r>
              <w:rPr>
                <w:spacing w:val="-1"/>
                <w:sz w:val="20"/>
              </w:rPr>
              <w:t xml:space="preserve"> </w:t>
            </w:r>
            <w:r>
              <w:rPr>
                <w:sz w:val="20"/>
              </w:rPr>
              <w:t>how</w:t>
            </w:r>
            <w:r>
              <w:rPr>
                <w:spacing w:val="-2"/>
                <w:sz w:val="20"/>
              </w:rPr>
              <w:t xml:space="preserve"> </w:t>
            </w:r>
            <w:r>
              <w:rPr>
                <w:sz w:val="20"/>
              </w:rPr>
              <w:t>it</w:t>
            </w:r>
            <w:r>
              <w:rPr>
                <w:spacing w:val="-1"/>
                <w:sz w:val="20"/>
              </w:rPr>
              <w:t xml:space="preserve"> </w:t>
            </w:r>
            <w:r>
              <w:rPr>
                <w:sz w:val="20"/>
              </w:rPr>
              <w:t>is</w:t>
            </w:r>
            <w:r>
              <w:rPr>
                <w:spacing w:val="-1"/>
                <w:sz w:val="20"/>
              </w:rPr>
              <w:t xml:space="preserve"> </w:t>
            </w:r>
            <w:r>
              <w:rPr>
                <w:sz w:val="20"/>
              </w:rPr>
              <w:t>used</w:t>
            </w:r>
            <w:r>
              <w:rPr>
                <w:spacing w:val="-1"/>
                <w:sz w:val="20"/>
              </w:rPr>
              <w:t xml:space="preserve"> </w:t>
            </w:r>
            <w:r>
              <w:rPr>
                <w:sz w:val="20"/>
              </w:rPr>
              <w:t xml:space="preserve">by </w:t>
            </w:r>
            <w:r>
              <w:rPr>
                <w:spacing w:val="-2"/>
                <w:sz w:val="20"/>
              </w:rPr>
              <w:t>people.</w:t>
            </w:r>
          </w:p>
        </w:tc>
      </w:tr>
      <w:tr w:rsidR="005A2738" w14:paraId="25839E69" w14:textId="77777777">
        <w:trPr>
          <w:trHeight w:val="1473"/>
        </w:trPr>
        <w:tc>
          <w:tcPr>
            <w:tcW w:w="15402" w:type="dxa"/>
            <w:gridSpan w:val="3"/>
          </w:tcPr>
          <w:p w14:paraId="5651B096" w14:textId="77777777" w:rsidR="005A2738" w:rsidRDefault="00000000">
            <w:pPr>
              <w:pStyle w:val="TableParagraph"/>
              <w:spacing w:line="233" w:lineRule="exact"/>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Tasks</w:t>
            </w:r>
          </w:p>
          <w:p w14:paraId="16F06142" w14:textId="77777777" w:rsidR="005A2738" w:rsidRDefault="00000000">
            <w:pPr>
              <w:pStyle w:val="TableParagraph"/>
              <w:numPr>
                <w:ilvl w:val="0"/>
                <w:numId w:val="91"/>
              </w:numPr>
              <w:tabs>
                <w:tab w:val="left" w:pos="365"/>
              </w:tabs>
              <w:ind w:left="365" w:hanging="262"/>
              <w:rPr>
                <w:sz w:val="20"/>
              </w:rPr>
            </w:pPr>
            <w:r>
              <w:rPr>
                <w:sz w:val="20"/>
              </w:rPr>
              <w:t>Develop</w:t>
            </w:r>
            <w:r>
              <w:rPr>
                <w:spacing w:val="-7"/>
                <w:sz w:val="20"/>
              </w:rPr>
              <w:t xml:space="preserve"> </w:t>
            </w:r>
            <w:r>
              <w:rPr>
                <w:sz w:val="20"/>
              </w:rPr>
              <w:t>a</w:t>
            </w:r>
            <w:r>
              <w:rPr>
                <w:spacing w:val="-5"/>
                <w:sz w:val="20"/>
              </w:rPr>
              <w:t xml:space="preserve"> </w:t>
            </w:r>
            <w:r>
              <w:rPr>
                <w:sz w:val="20"/>
              </w:rPr>
              <w:t>poster</w:t>
            </w:r>
            <w:r>
              <w:rPr>
                <w:spacing w:val="-4"/>
                <w:sz w:val="20"/>
              </w:rPr>
              <w:t xml:space="preserve"> </w:t>
            </w:r>
            <w:r>
              <w:rPr>
                <w:sz w:val="20"/>
              </w:rPr>
              <w:t>to</w:t>
            </w:r>
            <w:r>
              <w:rPr>
                <w:spacing w:val="-5"/>
                <w:sz w:val="20"/>
              </w:rPr>
              <w:t xml:space="preserve"> </w:t>
            </w:r>
            <w:r>
              <w:rPr>
                <w:sz w:val="20"/>
              </w:rPr>
              <w:t>show</w:t>
            </w:r>
            <w:r>
              <w:rPr>
                <w:spacing w:val="-6"/>
                <w:sz w:val="20"/>
              </w:rPr>
              <w:t xml:space="preserve"> </w:t>
            </w:r>
            <w:r>
              <w:rPr>
                <w:sz w:val="20"/>
              </w:rPr>
              <w:t>some</w:t>
            </w:r>
            <w:r>
              <w:rPr>
                <w:spacing w:val="-4"/>
                <w:sz w:val="20"/>
              </w:rPr>
              <w:t xml:space="preserve"> </w:t>
            </w:r>
            <w:r>
              <w:rPr>
                <w:sz w:val="20"/>
              </w:rPr>
              <w:t>sources</w:t>
            </w:r>
            <w:r>
              <w:rPr>
                <w:spacing w:val="-5"/>
                <w:sz w:val="20"/>
              </w:rPr>
              <w:t xml:space="preserve"> </w:t>
            </w:r>
            <w:r>
              <w:rPr>
                <w:sz w:val="20"/>
              </w:rPr>
              <w:t>and</w:t>
            </w:r>
            <w:r>
              <w:rPr>
                <w:spacing w:val="-5"/>
                <w:sz w:val="20"/>
              </w:rPr>
              <w:t xml:space="preserve"> </w:t>
            </w:r>
            <w:r>
              <w:rPr>
                <w:sz w:val="20"/>
              </w:rPr>
              <w:t>uses</w:t>
            </w:r>
            <w:r>
              <w:rPr>
                <w:spacing w:val="-4"/>
                <w:sz w:val="20"/>
              </w:rPr>
              <w:t xml:space="preserve"> </w:t>
            </w:r>
            <w:r>
              <w:rPr>
                <w:sz w:val="20"/>
              </w:rPr>
              <w:t>of</w:t>
            </w:r>
            <w:r>
              <w:rPr>
                <w:spacing w:val="-7"/>
                <w:sz w:val="20"/>
              </w:rPr>
              <w:t xml:space="preserve"> </w:t>
            </w:r>
            <w:r>
              <w:rPr>
                <w:sz w:val="20"/>
              </w:rPr>
              <w:t>heat</w:t>
            </w:r>
            <w:r>
              <w:rPr>
                <w:spacing w:val="-4"/>
                <w:sz w:val="20"/>
              </w:rPr>
              <w:t xml:space="preserve"> </w:t>
            </w:r>
            <w:r>
              <w:rPr>
                <w:sz w:val="20"/>
              </w:rPr>
              <w:t>energy</w:t>
            </w:r>
            <w:r>
              <w:rPr>
                <w:spacing w:val="-5"/>
                <w:sz w:val="20"/>
              </w:rPr>
              <w:t xml:space="preserve"> </w:t>
            </w:r>
            <w:r>
              <w:rPr>
                <w:sz w:val="20"/>
              </w:rPr>
              <w:t>in</w:t>
            </w:r>
            <w:r>
              <w:rPr>
                <w:spacing w:val="-6"/>
                <w:sz w:val="20"/>
              </w:rPr>
              <w:t xml:space="preserve"> </w:t>
            </w:r>
            <w:r>
              <w:rPr>
                <w:sz w:val="20"/>
              </w:rPr>
              <w:t>your</w:t>
            </w:r>
            <w:r>
              <w:rPr>
                <w:spacing w:val="-4"/>
                <w:sz w:val="20"/>
              </w:rPr>
              <w:t xml:space="preserve"> </w:t>
            </w:r>
            <w:r>
              <w:rPr>
                <w:sz w:val="20"/>
              </w:rPr>
              <w:t>home</w:t>
            </w:r>
            <w:r>
              <w:rPr>
                <w:spacing w:val="-5"/>
                <w:sz w:val="20"/>
              </w:rPr>
              <w:t xml:space="preserve"> </w:t>
            </w:r>
            <w:r>
              <w:rPr>
                <w:sz w:val="20"/>
              </w:rPr>
              <w:t>or</w:t>
            </w:r>
            <w:r>
              <w:rPr>
                <w:spacing w:val="-4"/>
                <w:sz w:val="20"/>
              </w:rPr>
              <w:t xml:space="preserve"> </w:t>
            </w:r>
            <w:r>
              <w:rPr>
                <w:spacing w:val="-2"/>
                <w:sz w:val="20"/>
              </w:rPr>
              <w:t>neighborhood.</w:t>
            </w:r>
          </w:p>
          <w:p w14:paraId="1ECFD0A2" w14:textId="77777777" w:rsidR="005A2738" w:rsidRDefault="00000000">
            <w:pPr>
              <w:pStyle w:val="TableParagraph"/>
              <w:numPr>
                <w:ilvl w:val="0"/>
                <w:numId w:val="91"/>
              </w:numPr>
              <w:tabs>
                <w:tab w:val="left" w:pos="377"/>
              </w:tabs>
              <w:spacing w:before="1"/>
              <w:ind w:left="103" w:right="473" w:firstLine="0"/>
              <w:rPr>
                <w:sz w:val="20"/>
              </w:rPr>
            </w:pPr>
            <w:r>
              <w:rPr>
                <w:sz w:val="20"/>
              </w:rPr>
              <w:t>Collaborate</w:t>
            </w:r>
            <w:r>
              <w:rPr>
                <w:spacing w:val="-2"/>
                <w:sz w:val="20"/>
              </w:rPr>
              <w:t xml:space="preserve"> </w:t>
            </w:r>
            <w:r>
              <w:rPr>
                <w:sz w:val="20"/>
              </w:rPr>
              <w:t>in</w:t>
            </w:r>
            <w:r>
              <w:rPr>
                <w:spacing w:val="-3"/>
                <w:sz w:val="20"/>
              </w:rPr>
              <w:t xml:space="preserve"> </w:t>
            </w:r>
            <w:r>
              <w:rPr>
                <w:sz w:val="20"/>
              </w:rPr>
              <w:t>a</w:t>
            </w:r>
            <w:r>
              <w:rPr>
                <w:spacing w:val="-2"/>
                <w:sz w:val="20"/>
              </w:rPr>
              <w:t xml:space="preserve"> </w:t>
            </w:r>
            <w:r>
              <w:rPr>
                <w:sz w:val="20"/>
              </w:rPr>
              <w:t>small</w:t>
            </w:r>
            <w:r>
              <w:rPr>
                <w:spacing w:val="-2"/>
                <w:sz w:val="20"/>
              </w:rPr>
              <w:t xml:space="preserve"> </w:t>
            </w:r>
            <w:r>
              <w:rPr>
                <w:sz w:val="20"/>
              </w:rPr>
              <w:t>group</w:t>
            </w:r>
            <w:r>
              <w:rPr>
                <w:spacing w:val="-3"/>
                <w:sz w:val="20"/>
              </w:rPr>
              <w:t xml:space="preserve"> </w:t>
            </w:r>
            <w:r>
              <w:rPr>
                <w:sz w:val="20"/>
              </w:rPr>
              <w:t>to</w:t>
            </w:r>
            <w:r>
              <w:rPr>
                <w:spacing w:val="-2"/>
                <w:sz w:val="20"/>
              </w:rPr>
              <w:t xml:space="preserve"> </w:t>
            </w:r>
            <w:r>
              <w:rPr>
                <w:sz w:val="20"/>
              </w:rPr>
              <w:t>develop</w:t>
            </w:r>
            <w:r>
              <w:rPr>
                <w:spacing w:val="-3"/>
                <w:sz w:val="20"/>
              </w:rPr>
              <w:t xml:space="preserve"> </w:t>
            </w:r>
            <w:r>
              <w:rPr>
                <w:sz w:val="20"/>
              </w:rPr>
              <w:t>a</w:t>
            </w:r>
            <w:r>
              <w:rPr>
                <w:spacing w:val="-2"/>
                <w:sz w:val="20"/>
              </w:rPr>
              <w:t xml:space="preserve"> </w:t>
            </w:r>
            <w:r>
              <w:rPr>
                <w:sz w:val="20"/>
              </w:rPr>
              <w:t>safety</w:t>
            </w:r>
            <w:r>
              <w:rPr>
                <w:spacing w:val="-2"/>
                <w:sz w:val="20"/>
              </w:rPr>
              <w:t xml:space="preserve"> </w:t>
            </w:r>
            <w:r>
              <w:rPr>
                <w:sz w:val="20"/>
              </w:rPr>
              <w:t>guide</w:t>
            </w:r>
            <w:r>
              <w:rPr>
                <w:spacing w:val="-2"/>
                <w:sz w:val="20"/>
              </w:rPr>
              <w:t xml:space="preserve"> </w:t>
            </w:r>
            <w:r>
              <w:rPr>
                <w:sz w:val="20"/>
              </w:rPr>
              <w:t>that</w:t>
            </w:r>
            <w:r>
              <w:rPr>
                <w:spacing w:val="-2"/>
                <w:sz w:val="20"/>
              </w:rPr>
              <w:t xml:space="preserve"> </w:t>
            </w:r>
            <w:r>
              <w:rPr>
                <w:sz w:val="20"/>
              </w:rPr>
              <w:t>explains</w:t>
            </w:r>
            <w:r>
              <w:rPr>
                <w:spacing w:val="-2"/>
                <w:sz w:val="20"/>
              </w:rPr>
              <w:t xml:space="preserve"> </w:t>
            </w:r>
            <w:r>
              <w:rPr>
                <w:sz w:val="20"/>
              </w:rPr>
              <w:t>how</w:t>
            </w:r>
            <w:r>
              <w:rPr>
                <w:spacing w:val="-3"/>
                <w:sz w:val="20"/>
              </w:rPr>
              <w:t xml:space="preserve"> </w:t>
            </w:r>
            <w:r>
              <w:rPr>
                <w:sz w:val="20"/>
              </w:rPr>
              <w:t>to</w:t>
            </w:r>
            <w:r>
              <w:rPr>
                <w:spacing w:val="-2"/>
                <w:sz w:val="20"/>
              </w:rPr>
              <w:t xml:space="preserve"> </w:t>
            </w:r>
            <w:r>
              <w:rPr>
                <w:sz w:val="20"/>
              </w:rPr>
              <w:t>stay</w:t>
            </w:r>
            <w:r>
              <w:rPr>
                <w:spacing w:val="-2"/>
                <w:sz w:val="20"/>
              </w:rPr>
              <w:t xml:space="preserve"> </w:t>
            </w:r>
            <w:r>
              <w:rPr>
                <w:sz w:val="20"/>
              </w:rPr>
              <w:t>safe</w:t>
            </w:r>
            <w:r>
              <w:rPr>
                <w:spacing w:val="-2"/>
                <w:sz w:val="20"/>
              </w:rPr>
              <w:t xml:space="preserve"> </w:t>
            </w:r>
            <w:r>
              <w:rPr>
                <w:sz w:val="20"/>
              </w:rPr>
              <w:t>around</w:t>
            </w:r>
            <w:r>
              <w:rPr>
                <w:spacing w:val="-3"/>
                <w:sz w:val="20"/>
              </w:rPr>
              <w:t xml:space="preserve"> </w:t>
            </w:r>
            <w:r>
              <w:rPr>
                <w:sz w:val="20"/>
              </w:rPr>
              <w:t>intense</w:t>
            </w:r>
            <w:r>
              <w:rPr>
                <w:spacing w:val="-2"/>
                <w:sz w:val="20"/>
              </w:rPr>
              <w:t xml:space="preserve"> </w:t>
            </w:r>
            <w:r>
              <w:rPr>
                <w:sz w:val="20"/>
              </w:rPr>
              <w:t>light</w:t>
            </w:r>
            <w:r>
              <w:rPr>
                <w:spacing w:val="-2"/>
                <w:sz w:val="20"/>
              </w:rPr>
              <w:t xml:space="preserve"> </w:t>
            </w:r>
            <w:r>
              <w:rPr>
                <w:sz w:val="20"/>
              </w:rPr>
              <w:t>and</w:t>
            </w:r>
            <w:r>
              <w:rPr>
                <w:spacing w:val="-3"/>
                <w:sz w:val="20"/>
              </w:rPr>
              <w:t xml:space="preserve"> </w:t>
            </w:r>
            <w:r>
              <w:rPr>
                <w:sz w:val="20"/>
              </w:rPr>
              <w:t>sound.</w:t>
            </w:r>
            <w:r>
              <w:rPr>
                <w:spacing w:val="-2"/>
                <w:sz w:val="20"/>
              </w:rPr>
              <w:t xml:space="preserve"> </w:t>
            </w:r>
            <w:r>
              <w:rPr>
                <w:sz w:val="20"/>
              </w:rPr>
              <w:t>Include</w:t>
            </w:r>
            <w:r>
              <w:rPr>
                <w:spacing w:val="-2"/>
                <w:sz w:val="20"/>
              </w:rPr>
              <w:t xml:space="preserve"> </w:t>
            </w:r>
            <w:r>
              <w:rPr>
                <w:sz w:val="20"/>
              </w:rPr>
              <w:t>information</w:t>
            </w:r>
            <w:r>
              <w:rPr>
                <w:spacing w:val="-2"/>
                <w:sz w:val="20"/>
              </w:rPr>
              <w:t xml:space="preserve"> </w:t>
            </w:r>
            <w:r>
              <w:rPr>
                <w:sz w:val="20"/>
              </w:rPr>
              <w:t>on</w:t>
            </w:r>
            <w:r>
              <w:rPr>
                <w:spacing w:val="-2"/>
                <w:sz w:val="20"/>
              </w:rPr>
              <w:t xml:space="preserve"> </w:t>
            </w:r>
            <w:r>
              <w:rPr>
                <w:sz w:val="20"/>
              </w:rPr>
              <w:t>ways</w:t>
            </w:r>
            <w:r>
              <w:rPr>
                <w:spacing w:val="-2"/>
                <w:sz w:val="20"/>
              </w:rPr>
              <w:t xml:space="preserve"> </w:t>
            </w:r>
            <w:r>
              <w:rPr>
                <w:sz w:val="20"/>
              </w:rPr>
              <w:t>to protect eyes and ears and explain how the suggested ways could provide protection.</w:t>
            </w:r>
          </w:p>
        </w:tc>
      </w:tr>
    </w:tbl>
    <w:p w14:paraId="4560E787" w14:textId="77777777" w:rsidR="005A2738" w:rsidRDefault="005A2738">
      <w:pPr>
        <w:pStyle w:val="TableParagraph"/>
        <w:rPr>
          <w:sz w:val="20"/>
        </w:rPr>
        <w:sectPr w:rsidR="005A2738">
          <w:pgSz w:w="16840" w:h="11910" w:orient="landscape"/>
          <w:pgMar w:top="960" w:right="566" w:bottom="1260" w:left="566" w:header="727" w:footer="1080" w:gutter="0"/>
          <w:cols w:space="720"/>
        </w:sectPr>
      </w:pPr>
    </w:p>
    <w:p w14:paraId="319F0787" w14:textId="77777777" w:rsidR="005A2738" w:rsidRDefault="005A2738">
      <w:pPr>
        <w:pStyle w:val="BodyText"/>
        <w:ind w:left="0"/>
        <w:rPr>
          <w:b/>
        </w:rPr>
      </w:pPr>
    </w:p>
    <w:p w14:paraId="3CF08595" w14:textId="77777777" w:rsidR="005A2738" w:rsidRDefault="005A2738">
      <w:pPr>
        <w:pStyle w:val="BodyText"/>
        <w:spacing w:before="208"/>
        <w:ind w:left="0"/>
        <w:rPr>
          <w:b/>
        </w:rPr>
      </w:pPr>
    </w:p>
    <w:p w14:paraId="7241802A" w14:textId="77777777" w:rsidR="005A2738" w:rsidRDefault="00000000">
      <w:pPr>
        <w:spacing w:after="2"/>
        <w:ind w:left="3" w:right="2"/>
        <w:jc w:val="center"/>
        <w:rPr>
          <w:b/>
        </w:rPr>
      </w:pPr>
      <w:r>
        <w:rPr>
          <w:b/>
        </w:rPr>
        <w:t>GRADE</w:t>
      </w:r>
      <w:r>
        <w:rPr>
          <w:b/>
          <w:spacing w:val="-6"/>
        </w:rPr>
        <w:t xml:space="preserve"> </w:t>
      </w:r>
      <w:r>
        <w:rPr>
          <w:b/>
        </w:rPr>
        <w:t>4</w:t>
      </w:r>
      <w:r>
        <w:rPr>
          <w:b/>
          <w:spacing w:val="-3"/>
        </w:rPr>
        <w:t xml:space="preserve"> </w:t>
      </w:r>
      <w:r>
        <w:rPr>
          <w:b/>
        </w:rPr>
        <w:t>–</w:t>
      </w:r>
      <w:r>
        <w:rPr>
          <w:b/>
          <w:spacing w:val="-4"/>
        </w:rPr>
        <w:t xml:space="preserve"> </w:t>
      </w:r>
      <w:r>
        <w:rPr>
          <w:b/>
        </w:rPr>
        <w:t>QUARTER</w:t>
      </w:r>
      <w:r>
        <w:rPr>
          <w:b/>
          <w:spacing w:val="-3"/>
        </w:rPr>
        <w:t xml:space="preserve"> </w:t>
      </w:r>
      <w:r>
        <w:rPr>
          <w:b/>
        </w:rPr>
        <w:t>4:</w:t>
      </w:r>
      <w:r>
        <w:rPr>
          <w:b/>
          <w:spacing w:val="-4"/>
        </w:rPr>
        <w:t xml:space="preserve"> </w:t>
      </w:r>
      <w:r>
        <w:rPr>
          <w:b/>
        </w:rPr>
        <w:t>EARTH</w:t>
      </w:r>
      <w:r>
        <w:rPr>
          <w:b/>
          <w:spacing w:val="-3"/>
        </w:rPr>
        <w:t xml:space="preserve"> </w:t>
      </w:r>
      <w:r>
        <w:rPr>
          <w:b/>
        </w:rPr>
        <w:t>AND</w:t>
      </w:r>
      <w:r>
        <w:rPr>
          <w:b/>
          <w:spacing w:val="-3"/>
        </w:rPr>
        <w:t xml:space="preserve"> </w:t>
      </w:r>
      <w:r>
        <w:rPr>
          <w:b/>
          <w:spacing w:val="-2"/>
        </w:rPr>
        <w:t>SPACE</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60C79FAC"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55DEBFB2"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5D6CF3FE"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37D9396E"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237D08DB"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0EC96F83"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35036494" w14:textId="77777777">
        <w:trPr>
          <w:trHeight w:val="4693"/>
        </w:trPr>
        <w:tc>
          <w:tcPr>
            <w:tcW w:w="2630" w:type="dxa"/>
            <w:tcBorders>
              <w:top w:val="single" w:sz="6" w:space="0" w:color="000000"/>
            </w:tcBorders>
          </w:tcPr>
          <w:p w14:paraId="65457455" w14:textId="77777777" w:rsidR="005A2738" w:rsidRDefault="00000000">
            <w:pPr>
              <w:pStyle w:val="TableParagraph"/>
              <w:numPr>
                <w:ilvl w:val="0"/>
                <w:numId w:val="90"/>
              </w:numPr>
              <w:tabs>
                <w:tab w:val="left" w:pos="420"/>
              </w:tabs>
              <w:spacing w:line="231" w:lineRule="exact"/>
              <w:ind w:left="420" w:hanging="359"/>
              <w:rPr>
                <w:sz w:val="20"/>
              </w:rPr>
            </w:pPr>
            <w:r>
              <w:rPr>
                <w:spacing w:val="-2"/>
                <w:sz w:val="20"/>
              </w:rPr>
              <w:t>Soils</w:t>
            </w:r>
          </w:p>
          <w:p w14:paraId="348CBB78" w14:textId="77777777" w:rsidR="005A2738" w:rsidRDefault="00000000">
            <w:pPr>
              <w:pStyle w:val="TableParagraph"/>
              <w:numPr>
                <w:ilvl w:val="0"/>
                <w:numId w:val="90"/>
              </w:numPr>
              <w:tabs>
                <w:tab w:val="left" w:pos="421"/>
              </w:tabs>
              <w:ind w:left="421" w:right="475"/>
              <w:rPr>
                <w:sz w:val="20"/>
              </w:rPr>
            </w:pPr>
            <w:r>
              <w:rPr>
                <w:sz w:val="20"/>
              </w:rPr>
              <w:t>Characteristics</w:t>
            </w:r>
            <w:r>
              <w:rPr>
                <w:spacing w:val="-16"/>
                <w:sz w:val="20"/>
              </w:rPr>
              <w:t xml:space="preserve"> </w:t>
            </w:r>
            <w:r>
              <w:rPr>
                <w:sz w:val="20"/>
              </w:rPr>
              <w:t xml:space="preserve">of </w:t>
            </w:r>
            <w:r>
              <w:rPr>
                <w:spacing w:val="-2"/>
                <w:sz w:val="20"/>
              </w:rPr>
              <w:t>weather</w:t>
            </w:r>
          </w:p>
          <w:p w14:paraId="1600B53A" w14:textId="77777777" w:rsidR="005A2738" w:rsidRDefault="00000000">
            <w:pPr>
              <w:pStyle w:val="TableParagraph"/>
              <w:numPr>
                <w:ilvl w:val="0"/>
                <w:numId w:val="90"/>
              </w:numPr>
              <w:tabs>
                <w:tab w:val="left" w:pos="421"/>
              </w:tabs>
              <w:ind w:left="421" w:right="99"/>
              <w:rPr>
                <w:sz w:val="20"/>
              </w:rPr>
            </w:pPr>
            <w:r>
              <w:rPr>
                <w:sz w:val="20"/>
              </w:rPr>
              <w:t>Characteristics</w:t>
            </w:r>
            <w:r>
              <w:rPr>
                <w:spacing w:val="-16"/>
                <w:sz w:val="20"/>
              </w:rPr>
              <w:t xml:space="preserve"> </w:t>
            </w:r>
            <w:r>
              <w:rPr>
                <w:sz w:val="20"/>
              </w:rPr>
              <w:t>of</w:t>
            </w:r>
            <w:r>
              <w:rPr>
                <w:spacing w:val="-16"/>
                <w:sz w:val="20"/>
              </w:rPr>
              <w:t xml:space="preserve"> </w:t>
            </w:r>
            <w:r>
              <w:rPr>
                <w:sz w:val="20"/>
              </w:rPr>
              <w:t xml:space="preserve">the </w:t>
            </w:r>
            <w:r>
              <w:rPr>
                <w:spacing w:val="-4"/>
                <w:sz w:val="20"/>
              </w:rPr>
              <w:t>Sun</w:t>
            </w:r>
          </w:p>
        </w:tc>
        <w:tc>
          <w:tcPr>
            <w:tcW w:w="3417" w:type="dxa"/>
            <w:tcBorders>
              <w:top w:val="single" w:sz="6" w:space="0" w:color="000000"/>
            </w:tcBorders>
          </w:tcPr>
          <w:p w14:paraId="34352240" w14:textId="77777777" w:rsidR="005A2738" w:rsidRDefault="00000000">
            <w:pPr>
              <w:pStyle w:val="TableParagraph"/>
              <w:numPr>
                <w:ilvl w:val="0"/>
                <w:numId w:val="89"/>
              </w:numPr>
              <w:tabs>
                <w:tab w:val="left" w:pos="490"/>
              </w:tabs>
              <w:spacing w:line="237" w:lineRule="auto"/>
              <w:ind w:right="129"/>
              <w:rPr>
                <w:sz w:val="20"/>
              </w:rPr>
            </w:pPr>
            <w:r>
              <w:rPr>
                <w:sz w:val="20"/>
              </w:rPr>
              <w:t>Soil</w:t>
            </w:r>
            <w:r>
              <w:rPr>
                <w:spacing w:val="-9"/>
                <w:sz w:val="20"/>
              </w:rPr>
              <w:t xml:space="preserve"> </w:t>
            </w:r>
            <w:r>
              <w:rPr>
                <w:sz w:val="20"/>
              </w:rPr>
              <w:t>and</w:t>
            </w:r>
            <w:r>
              <w:rPr>
                <w:spacing w:val="-10"/>
                <w:sz w:val="20"/>
              </w:rPr>
              <w:t xml:space="preserve"> </w:t>
            </w:r>
            <w:r>
              <w:rPr>
                <w:sz w:val="20"/>
              </w:rPr>
              <w:t>water</w:t>
            </w:r>
            <w:r>
              <w:rPr>
                <w:spacing w:val="-9"/>
                <w:sz w:val="20"/>
              </w:rPr>
              <w:t xml:space="preserve"> </w:t>
            </w:r>
            <w:r>
              <w:rPr>
                <w:sz w:val="20"/>
              </w:rPr>
              <w:t>resources</w:t>
            </w:r>
            <w:r>
              <w:rPr>
                <w:spacing w:val="-9"/>
                <w:sz w:val="20"/>
              </w:rPr>
              <w:t xml:space="preserve"> </w:t>
            </w:r>
            <w:r>
              <w:rPr>
                <w:sz w:val="20"/>
              </w:rPr>
              <w:t>are needed by plants and animals to live and grow.</w:t>
            </w:r>
          </w:p>
          <w:p w14:paraId="756FC338" w14:textId="77777777" w:rsidR="005A2738" w:rsidRDefault="00000000">
            <w:pPr>
              <w:pStyle w:val="TableParagraph"/>
              <w:numPr>
                <w:ilvl w:val="0"/>
                <w:numId w:val="89"/>
              </w:numPr>
              <w:tabs>
                <w:tab w:val="left" w:pos="490"/>
              </w:tabs>
              <w:spacing w:before="2"/>
              <w:ind w:right="501"/>
              <w:rPr>
                <w:sz w:val="20"/>
              </w:rPr>
            </w:pPr>
            <w:r>
              <w:rPr>
                <w:sz w:val="20"/>
              </w:rPr>
              <w:t>Characteristics of the weather</w:t>
            </w:r>
            <w:r>
              <w:rPr>
                <w:spacing w:val="-12"/>
                <w:sz w:val="20"/>
              </w:rPr>
              <w:t xml:space="preserve"> </w:t>
            </w:r>
            <w:r>
              <w:rPr>
                <w:sz w:val="20"/>
              </w:rPr>
              <w:t>can</w:t>
            </w:r>
            <w:r>
              <w:rPr>
                <w:spacing w:val="-13"/>
                <w:sz w:val="20"/>
              </w:rPr>
              <w:t xml:space="preserve"> </w:t>
            </w:r>
            <w:r>
              <w:rPr>
                <w:sz w:val="20"/>
              </w:rPr>
              <w:t>be</w:t>
            </w:r>
            <w:r>
              <w:rPr>
                <w:spacing w:val="-12"/>
                <w:sz w:val="20"/>
              </w:rPr>
              <w:t xml:space="preserve"> </w:t>
            </w:r>
            <w:r>
              <w:rPr>
                <w:sz w:val="20"/>
              </w:rPr>
              <w:t>observed and measured.</w:t>
            </w:r>
          </w:p>
          <w:p w14:paraId="5BA1309B" w14:textId="77777777" w:rsidR="005A2738" w:rsidRDefault="00000000">
            <w:pPr>
              <w:pStyle w:val="TableParagraph"/>
              <w:numPr>
                <w:ilvl w:val="0"/>
                <w:numId w:val="89"/>
              </w:numPr>
              <w:tabs>
                <w:tab w:val="left" w:pos="490"/>
              </w:tabs>
              <w:spacing w:before="1"/>
              <w:ind w:right="127"/>
              <w:rPr>
                <w:sz w:val="20"/>
              </w:rPr>
            </w:pPr>
            <w:r>
              <w:rPr>
                <w:sz w:val="20"/>
              </w:rPr>
              <w:t>The Sun is a ball of hot gases about 100 times the size</w:t>
            </w:r>
            <w:r>
              <w:rPr>
                <w:spacing w:val="-10"/>
                <w:sz w:val="20"/>
              </w:rPr>
              <w:t xml:space="preserve"> </w:t>
            </w:r>
            <w:r>
              <w:rPr>
                <w:sz w:val="20"/>
              </w:rPr>
              <w:t>of</w:t>
            </w:r>
            <w:r>
              <w:rPr>
                <w:spacing w:val="-10"/>
                <w:sz w:val="20"/>
              </w:rPr>
              <w:t xml:space="preserve"> </w:t>
            </w:r>
            <w:r>
              <w:rPr>
                <w:sz w:val="20"/>
              </w:rPr>
              <w:t>Earth,</w:t>
            </w:r>
            <w:r>
              <w:rPr>
                <w:spacing w:val="-10"/>
                <w:sz w:val="20"/>
              </w:rPr>
              <w:t xml:space="preserve"> </w:t>
            </w:r>
            <w:r>
              <w:rPr>
                <w:sz w:val="20"/>
              </w:rPr>
              <w:t>which</w:t>
            </w:r>
            <w:r>
              <w:rPr>
                <w:spacing w:val="-11"/>
                <w:sz w:val="20"/>
              </w:rPr>
              <w:t xml:space="preserve"> </w:t>
            </w:r>
            <w:r>
              <w:rPr>
                <w:sz w:val="20"/>
              </w:rPr>
              <w:t>radiates light</w:t>
            </w:r>
            <w:r>
              <w:rPr>
                <w:spacing w:val="-9"/>
                <w:sz w:val="20"/>
              </w:rPr>
              <w:t xml:space="preserve"> </w:t>
            </w:r>
            <w:r>
              <w:rPr>
                <w:sz w:val="20"/>
              </w:rPr>
              <w:t>energy</w:t>
            </w:r>
            <w:r>
              <w:rPr>
                <w:spacing w:val="-9"/>
                <w:sz w:val="20"/>
              </w:rPr>
              <w:t xml:space="preserve"> </w:t>
            </w:r>
            <w:r>
              <w:rPr>
                <w:sz w:val="20"/>
              </w:rPr>
              <w:t>needed</w:t>
            </w:r>
            <w:r>
              <w:rPr>
                <w:spacing w:val="-10"/>
                <w:sz w:val="20"/>
              </w:rPr>
              <w:t xml:space="preserve"> </w:t>
            </w:r>
            <w:r>
              <w:rPr>
                <w:sz w:val="20"/>
              </w:rPr>
              <w:t>by</w:t>
            </w:r>
            <w:r>
              <w:rPr>
                <w:spacing w:val="-9"/>
                <w:sz w:val="20"/>
              </w:rPr>
              <w:t xml:space="preserve"> </w:t>
            </w:r>
            <w:r>
              <w:rPr>
                <w:sz w:val="20"/>
              </w:rPr>
              <w:t xml:space="preserve">living </w:t>
            </w:r>
            <w:r>
              <w:rPr>
                <w:spacing w:val="-2"/>
                <w:sz w:val="20"/>
              </w:rPr>
              <w:t>things.</w:t>
            </w:r>
          </w:p>
        </w:tc>
        <w:tc>
          <w:tcPr>
            <w:tcW w:w="9355" w:type="dxa"/>
            <w:tcBorders>
              <w:top w:val="single" w:sz="6" w:space="0" w:color="000000"/>
            </w:tcBorders>
          </w:tcPr>
          <w:p w14:paraId="51D28E7D" w14:textId="77777777" w:rsidR="005A2738" w:rsidRDefault="00000000">
            <w:pPr>
              <w:pStyle w:val="TableParagraph"/>
              <w:numPr>
                <w:ilvl w:val="0"/>
                <w:numId w:val="88"/>
              </w:numPr>
              <w:tabs>
                <w:tab w:val="left" w:pos="466"/>
              </w:tabs>
              <w:spacing w:line="237" w:lineRule="auto"/>
              <w:ind w:right="259"/>
              <w:jc w:val="both"/>
              <w:rPr>
                <w:sz w:val="20"/>
              </w:rPr>
            </w:pPr>
            <w:r>
              <w:rPr>
                <w:sz w:val="20"/>
              </w:rPr>
              <w:t>participate</w:t>
            </w:r>
            <w:r>
              <w:rPr>
                <w:spacing w:val="-3"/>
                <w:sz w:val="20"/>
              </w:rPr>
              <w:t xml:space="preserve"> </w:t>
            </w:r>
            <w:r>
              <w:rPr>
                <w:sz w:val="20"/>
              </w:rPr>
              <w:t>in</w:t>
            </w:r>
            <w:r>
              <w:rPr>
                <w:spacing w:val="-4"/>
                <w:sz w:val="20"/>
              </w:rPr>
              <w:t xml:space="preserve"> </w:t>
            </w:r>
            <w:r>
              <w:rPr>
                <w:sz w:val="20"/>
              </w:rPr>
              <w:t>guided</w:t>
            </w:r>
            <w:r>
              <w:rPr>
                <w:spacing w:val="-3"/>
                <w:sz w:val="20"/>
              </w:rPr>
              <w:t xml:space="preserve"> </w:t>
            </w:r>
            <w:r>
              <w:rPr>
                <w:sz w:val="20"/>
              </w:rPr>
              <w:t>activities</w:t>
            </w:r>
            <w:r>
              <w:rPr>
                <w:spacing w:val="-3"/>
                <w:sz w:val="20"/>
              </w:rPr>
              <w:t xml:space="preserve"> </w:t>
            </w:r>
            <w:r>
              <w:rPr>
                <w:sz w:val="20"/>
              </w:rPr>
              <w:t>using</w:t>
            </w:r>
            <w:r>
              <w:rPr>
                <w:spacing w:val="-3"/>
                <w:sz w:val="20"/>
              </w:rPr>
              <w:t xml:space="preserve"> </w:t>
            </w:r>
            <w:r>
              <w:rPr>
                <w:sz w:val="20"/>
              </w:rPr>
              <w:t>simple</w:t>
            </w:r>
            <w:r>
              <w:rPr>
                <w:spacing w:val="-3"/>
                <w:sz w:val="20"/>
              </w:rPr>
              <w:t xml:space="preserve"> </w:t>
            </w:r>
            <w:r>
              <w:rPr>
                <w:sz w:val="20"/>
              </w:rPr>
              <w:t>equipment</w:t>
            </w:r>
            <w:r>
              <w:rPr>
                <w:spacing w:val="-3"/>
                <w:sz w:val="20"/>
              </w:rPr>
              <w:t xml:space="preserve"> </w:t>
            </w:r>
            <w:r>
              <w:rPr>
                <w:sz w:val="20"/>
              </w:rPr>
              <w:t>to</w:t>
            </w:r>
            <w:r>
              <w:rPr>
                <w:spacing w:val="-3"/>
                <w:sz w:val="20"/>
              </w:rPr>
              <w:t xml:space="preserve"> </w:t>
            </w:r>
            <w:r>
              <w:rPr>
                <w:sz w:val="20"/>
              </w:rPr>
              <w:t>compare</w:t>
            </w:r>
            <w:r>
              <w:rPr>
                <w:spacing w:val="-3"/>
                <w:sz w:val="20"/>
              </w:rPr>
              <w:t xml:space="preserve"> </w:t>
            </w:r>
            <w:r>
              <w:rPr>
                <w:sz w:val="20"/>
              </w:rPr>
              <w:t>different</w:t>
            </w:r>
            <w:r>
              <w:rPr>
                <w:spacing w:val="-3"/>
                <w:sz w:val="20"/>
              </w:rPr>
              <w:t xml:space="preserve"> </w:t>
            </w:r>
            <w:r>
              <w:rPr>
                <w:sz w:val="20"/>
              </w:rPr>
              <w:t>types</w:t>
            </w:r>
            <w:r>
              <w:rPr>
                <w:spacing w:val="-3"/>
                <w:sz w:val="20"/>
              </w:rPr>
              <w:t xml:space="preserve"> </w:t>
            </w:r>
            <w:r>
              <w:rPr>
                <w:sz w:val="20"/>
              </w:rPr>
              <w:t>of</w:t>
            </w:r>
            <w:r>
              <w:rPr>
                <w:spacing w:val="-3"/>
                <w:sz w:val="20"/>
              </w:rPr>
              <w:t xml:space="preserve"> </w:t>
            </w:r>
            <w:r>
              <w:rPr>
                <w:sz w:val="20"/>
              </w:rPr>
              <w:t>soil including</w:t>
            </w:r>
            <w:r>
              <w:rPr>
                <w:spacing w:val="-2"/>
                <w:sz w:val="20"/>
              </w:rPr>
              <w:t xml:space="preserve"> </w:t>
            </w:r>
            <w:r>
              <w:rPr>
                <w:sz w:val="20"/>
              </w:rPr>
              <w:t>sandy,</w:t>
            </w:r>
            <w:r>
              <w:rPr>
                <w:spacing w:val="-2"/>
                <w:sz w:val="20"/>
              </w:rPr>
              <w:t xml:space="preserve"> </w:t>
            </w:r>
            <w:r>
              <w:rPr>
                <w:sz w:val="20"/>
              </w:rPr>
              <w:t>clay,</w:t>
            </w:r>
            <w:r>
              <w:rPr>
                <w:spacing w:val="-2"/>
                <w:sz w:val="20"/>
              </w:rPr>
              <w:t xml:space="preserve"> </w:t>
            </w:r>
            <w:r>
              <w:rPr>
                <w:sz w:val="20"/>
              </w:rPr>
              <w:t>silt,</w:t>
            </w:r>
            <w:r>
              <w:rPr>
                <w:spacing w:val="-2"/>
                <w:sz w:val="20"/>
              </w:rPr>
              <w:t xml:space="preserve"> </w:t>
            </w:r>
            <w:r>
              <w:rPr>
                <w:sz w:val="20"/>
              </w:rPr>
              <w:t>and</w:t>
            </w:r>
            <w:r>
              <w:rPr>
                <w:spacing w:val="-2"/>
                <w:sz w:val="20"/>
              </w:rPr>
              <w:t xml:space="preserve"> </w:t>
            </w:r>
            <w:r>
              <w:rPr>
                <w:sz w:val="20"/>
              </w:rPr>
              <w:t>loam,</w:t>
            </w:r>
            <w:r>
              <w:rPr>
                <w:spacing w:val="-2"/>
                <w:sz w:val="20"/>
              </w:rPr>
              <w:t xml:space="preserve"> </w:t>
            </w:r>
            <w:r>
              <w:rPr>
                <w:sz w:val="20"/>
              </w:rPr>
              <w:t>including</w:t>
            </w:r>
            <w:r>
              <w:rPr>
                <w:spacing w:val="-2"/>
                <w:sz w:val="20"/>
              </w:rPr>
              <w:t xml:space="preserve"> </w:t>
            </w:r>
            <w:r>
              <w:rPr>
                <w:sz w:val="20"/>
              </w:rPr>
              <w:t>comparing</w:t>
            </w:r>
            <w:r>
              <w:rPr>
                <w:spacing w:val="-2"/>
                <w:sz w:val="20"/>
              </w:rPr>
              <w:t xml:space="preserve"> </w:t>
            </w:r>
            <w:r>
              <w:rPr>
                <w:sz w:val="20"/>
              </w:rPr>
              <w:t>the</w:t>
            </w:r>
            <w:r>
              <w:rPr>
                <w:spacing w:val="-2"/>
                <w:sz w:val="20"/>
              </w:rPr>
              <w:t xml:space="preserve"> </w:t>
            </w:r>
            <w:r>
              <w:rPr>
                <w:sz w:val="20"/>
              </w:rPr>
              <w:t>ability</w:t>
            </w:r>
            <w:r>
              <w:rPr>
                <w:spacing w:val="-2"/>
                <w:sz w:val="20"/>
              </w:rPr>
              <w:t xml:space="preserve"> </w:t>
            </w:r>
            <w:r>
              <w:rPr>
                <w:sz w:val="20"/>
              </w:rPr>
              <w:t>of</w:t>
            </w:r>
            <w:r>
              <w:rPr>
                <w:spacing w:val="-2"/>
                <w:sz w:val="20"/>
              </w:rPr>
              <w:t xml:space="preserve"> </w:t>
            </w:r>
            <w:r>
              <w:rPr>
                <w:sz w:val="20"/>
              </w:rPr>
              <w:t>the</w:t>
            </w:r>
            <w:r>
              <w:rPr>
                <w:spacing w:val="-2"/>
                <w:sz w:val="20"/>
              </w:rPr>
              <w:t xml:space="preserve"> </w:t>
            </w:r>
            <w:r>
              <w:rPr>
                <w:sz w:val="20"/>
              </w:rPr>
              <w:t>soils</w:t>
            </w:r>
            <w:r>
              <w:rPr>
                <w:spacing w:val="-2"/>
                <w:sz w:val="20"/>
              </w:rPr>
              <w:t xml:space="preserve"> </w:t>
            </w:r>
            <w:r>
              <w:rPr>
                <w:sz w:val="20"/>
              </w:rPr>
              <w:t>to</w:t>
            </w:r>
            <w:r>
              <w:rPr>
                <w:spacing w:val="-2"/>
                <w:sz w:val="20"/>
              </w:rPr>
              <w:t xml:space="preserve"> </w:t>
            </w:r>
            <w:r>
              <w:rPr>
                <w:sz w:val="20"/>
              </w:rPr>
              <w:t xml:space="preserve">hold </w:t>
            </w:r>
            <w:r>
              <w:rPr>
                <w:spacing w:val="-2"/>
                <w:sz w:val="20"/>
              </w:rPr>
              <w:t>water;</w:t>
            </w:r>
          </w:p>
          <w:p w14:paraId="15B125A2" w14:textId="77777777" w:rsidR="005A2738" w:rsidRDefault="00000000">
            <w:pPr>
              <w:pStyle w:val="TableParagraph"/>
              <w:numPr>
                <w:ilvl w:val="0"/>
                <w:numId w:val="88"/>
              </w:numPr>
              <w:tabs>
                <w:tab w:val="left" w:pos="464"/>
              </w:tabs>
              <w:spacing w:before="2"/>
              <w:ind w:left="464" w:hanging="424"/>
              <w:jc w:val="both"/>
              <w:rPr>
                <w:sz w:val="20"/>
              </w:rPr>
            </w:pPr>
            <w:r>
              <w:rPr>
                <w:sz w:val="20"/>
              </w:rPr>
              <w:t>recognize</w:t>
            </w:r>
            <w:r>
              <w:rPr>
                <w:spacing w:val="-7"/>
                <w:sz w:val="20"/>
              </w:rPr>
              <w:t xml:space="preserve"> </w:t>
            </w:r>
            <w:r>
              <w:rPr>
                <w:sz w:val="20"/>
              </w:rPr>
              <w:t>that</w:t>
            </w:r>
            <w:r>
              <w:rPr>
                <w:spacing w:val="-5"/>
                <w:sz w:val="20"/>
              </w:rPr>
              <w:t xml:space="preserve"> </w:t>
            </w:r>
            <w:r>
              <w:rPr>
                <w:sz w:val="20"/>
              </w:rPr>
              <w:t>water</w:t>
            </w:r>
            <w:r>
              <w:rPr>
                <w:spacing w:val="-5"/>
                <w:sz w:val="20"/>
              </w:rPr>
              <w:t xml:space="preserve"> </w:t>
            </w:r>
            <w:r>
              <w:rPr>
                <w:sz w:val="20"/>
              </w:rPr>
              <w:t>is</w:t>
            </w:r>
            <w:r>
              <w:rPr>
                <w:spacing w:val="-4"/>
                <w:sz w:val="20"/>
              </w:rPr>
              <w:t xml:space="preserve"> </w:t>
            </w:r>
            <w:r>
              <w:rPr>
                <w:sz w:val="20"/>
              </w:rPr>
              <w:t>one</w:t>
            </w:r>
            <w:r>
              <w:rPr>
                <w:spacing w:val="-5"/>
                <w:sz w:val="20"/>
              </w:rPr>
              <w:t xml:space="preserve"> </w:t>
            </w:r>
            <w:r>
              <w:rPr>
                <w:sz w:val="20"/>
              </w:rPr>
              <w:t>of</w:t>
            </w:r>
            <w:r>
              <w:rPr>
                <w:spacing w:val="-5"/>
                <w:sz w:val="20"/>
              </w:rPr>
              <w:t xml:space="preserve"> </w:t>
            </w:r>
            <w:r>
              <w:rPr>
                <w:sz w:val="20"/>
              </w:rPr>
              <w:t>the</w:t>
            </w:r>
            <w:r>
              <w:rPr>
                <w:spacing w:val="-5"/>
                <w:sz w:val="20"/>
              </w:rPr>
              <w:t xml:space="preserve"> </w:t>
            </w:r>
            <w:r>
              <w:rPr>
                <w:sz w:val="20"/>
              </w:rPr>
              <w:t>basic</w:t>
            </w:r>
            <w:r>
              <w:rPr>
                <w:spacing w:val="-4"/>
                <w:sz w:val="20"/>
              </w:rPr>
              <w:t xml:space="preserve"> </w:t>
            </w:r>
            <w:r>
              <w:rPr>
                <w:sz w:val="20"/>
              </w:rPr>
              <w:t>needs</w:t>
            </w:r>
            <w:r>
              <w:rPr>
                <w:spacing w:val="-5"/>
                <w:sz w:val="20"/>
              </w:rPr>
              <w:t xml:space="preserve"> </w:t>
            </w:r>
            <w:r>
              <w:rPr>
                <w:sz w:val="20"/>
              </w:rPr>
              <w:t>of</w:t>
            </w:r>
            <w:r>
              <w:rPr>
                <w:spacing w:val="-5"/>
                <w:sz w:val="20"/>
              </w:rPr>
              <w:t xml:space="preserve"> </w:t>
            </w:r>
            <w:r>
              <w:rPr>
                <w:sz w:val="20"/>
              </w:rPr>
              <w:t>plants</w:t>
            </w:r>
            <w:r>
              <w:rPr>
                <w:spacing w:val="-5"/>
                <w:sz w:val="20"/>
              </w:rPr>
              <w:t xml:space="preserve"> </w:t>
            </w:r>
            <w:r>
              <w:rPr>
                <w:sz w:val="20"/>
              </w:rPr>
              <w:t>and</w:t>
            </w:r>
            <w:r>
              <w:rPr>
                <w:spacing w:val="-4"/>
                <w:sz w:val="20"/>
              </w:rPr>
              <w:t xml:space="preserve"> </w:t>
            </w:r>
            <w:r>
              <w:rPr>
                <w:spacing w:val="-2"/>
                <w:sz w:val="20"/>
              </w:rPr>
              <w:t>animals;</w:t>
            </w:r>
          </w:p>
          <w:p w14:paraId="47FD719F" w14:textId="77777777" w:rsidR="005A2738" w:rsidRDefault="00000000">
            <w:pPr>
              <w:pStyle w:val="TableParagraph"/>
              <w:numPr>
                <w:ilvl w:val="0"/>
                <w:numId w:val="88"/>
              </w:numPr>
              <w:tabs>
                <w:tab w:val="left" w:pos="466"/>
              </w:tabs>
              <w:ind w:right="340"/>
              <w:rPr>
                <w:sz w:val="20"/>
              </w:rPr>
            </w:pPr>
            <w:r>
              <w:rPr>
                <w:sz w:val="20"/>
              </w:rPr>
              <w:t>participate</w:t>
            </w:r>
            <w:r>
              <w:rPr>
                <w:spacing w:val="-3"/>
                <w:sz w:val="20"/>
              </w:rPr>
              <w:t xml:space="preserve"> </w:t>
            </w:r>
            <w:r>
              <w:rPr>
                <w:sz w:val="20"/>
              </w:rPr>
              <w:t>in</w:t>
            </w:r>
            <w:r>
              <w:rPr>
                <w:spacing w:val="-4"/>
                <w:sz w:val="20"/>
              </w:rPr>
              <w:t xml:space="preserve"> </w:t>
            </w:r>
            <w:r>
              <w:rPr>
                <w:sz w:val="20"/>
              </w:rPr>
              <w:t>a</w:t>
            </w:r>
            <w:r>
              <w:rPr>
                <w:spacing w:val="-3"/>
                <w:sz w:val="20"/>
              </w:rPr>
              <w:t xml:space="preserve"> </w:t>
            </w:r>
            <w:r>
              <w:rPr>
                <w:sz w:val="20"/>
              </w:rPr>
              <w:t>guided</w:t>
            </w:r>
            <w:r>
              <w:rPr>
                <w:spacing w:val="-3"/>
                <w:sz w:val="20"/>
              </w:rPr>
              <w:t xml:space="preserve"> </w:t>
            </w:r>
            <w:r>
              <w:rPr>
                <w:sz w:val="20"/>
              </w:rPr>
              <w:t>investigation</w:t>
            </w:r>
            <w:r>
              <w:rPr>
                <w:spacing w:val="-4"/>
                <w:sz w:val="20"/>
              </w:rPr>
              <w:t xml:space="preserve"> </w:t>
            </w:r>
            <w:r>
              <w:rPr>
                <w:sz w:val="20"/>
              </w:rPr>
              <w:t>to</w:t>
            </w:r>
            <w:r>
              <w:rPr>
                <w:spacing w:val="-3"/>
                <w:sz w:val="20"/>
              </w:rPr>
              <w:t xml:space="preserve"> </w:t>
            </w:r>
            <w:r>
              <w:rPr>
                <w:sz w:val="20"/>
              </w:rPr>
              <w:t>identify</w:t>
            </w:r>
            <w:r>
              <w:rPr>
                <w:spacing w:val="-3"/>
                <w:sz w:val="20"/>
              </w:rPr>
              <w:t xml:space="preserve"> </w:t>
            </w:r>
            <w:r>
              <w:rPr>
                <w:sz w:val="20"/>
              </w:rPr>
              <w:t>the</w:t>
            </w:r>
            <w:r>
              <w:rPr>
                <w:spacing w:val="-3"/>
                <w:sz w:val="20"/>
              </w:rPr>
              <w:t xml:space="preserve"> </w:t>
            </w:r>
            <w:r>
              <w:rPr>
                <w:sz w:val="20"/>
              </w:rPr>
              <w:t>effect</w:t>
            </w:r>
            <w:r>
              <w:rPr>
                <w:spacing w:val="-3"/>
                <w:sz w:val="20"/>
              </w:rPr>
              <w:t xml:space="preserve"> </w:t>
            </w:r>
            <w:r>
              <w:rPr>
                <w:sz w:val="20"/>
              </w:rPr>
              <w:t>of</w:t>
            </w:r>
            <w:r>
              <w:rPr>
                <w:spacing w:val="-3"/>
                <w:sz w:val="20"/>
              </w:rPr>
              <w:t xml:space="preserve"> </w:t>
            </w:r>
            <w:r>
              <w:rPr>
                <w:sz w:val="20"/>
              </w:rPr>
              <w:t>different</w:t>
            </w:r>
            <w:r>
              <w:rPr>
                <w:spacing w:val="-3"/>
                <w:sz w:val="20"/>
              </w:rPr>
              <w:t xml:space="preserve"> </w:t>
            </w:r>
            <w:r>
              <w:rPr>
                <w:sz w:val="20"/>
              </w:rPr>
              <w:t>types</w:t>
            </w:r>
            <w:r>
              <w:rPr>
                <w:spacing w:val="-3"/>
                <w:sz w:val="20"/>
              </w:rPr>
              <w:t xml:space="preserve"> </w:t>
            </w:r>
            <w:r>
              <w:rPr>
                <w:sz w:val="20"/>
              </w:rPr>
              <w:t>of</w:t>
            </w:r>
            <w:r>
              <w:rPr>
                <w:spacing w:val="-3"/>
                <w:sz w:val="20"/>
              </w:rPr>
              <w:t xml:space="preserve"> </w:t>
            </w:r>
            <w:r>
              <w:rPr>
                <w:sz w:val="20"/>
              </w:rPr>
              <w:t>soil</w:t>
            </w:r>
            <w:r>
              <w:rPr>
                <w:spacing w:val="-3"/>
                <w:sz w:val="20"/>
              </w:rPr>
              <w:t xml:space="preserve"> </w:t>
            </w:r>
            <w:r>
              <w:rPr>
                <w:sz w:val="20"/>
              </w:rPr>
              <w:t>on</w:t>
            </w:r>
            <w:r>
              <w:rPr>
                <w:spacing w:val="-4"/>
                <w:sz w:val="20"/>
              </w:rPr>
              <w:t xml:space="preserve"> </w:t>
            </w:r>
            <w:r>
              <w:rPr>
                <w:sz w:val="20"/>
              </w:rPr>
              <w:t>the growth of plants;</w:t>
            </w:r>
          </w:p>
          <w:p w14:paraId="60FCBC53" w14:textId="77777777" w:rsidR="005A2738" w:rsidRDefault="00000000">
            <w:pPr>
              <w:pStyle w:val="TableParagraph"/>
              <w:numPr>
                <w:ilvl w:val="0"/>
                <w:numId w:val="88"/>
              </w:numPr>
              <w:tabs>
                <w:tab w:val="left" w:pos="466"/>
              </w:tabs>
              <w:spacing w:before="1"/>
              <w:ind w:right="341"/>
              <w:rPr>
                <w:sz w:val="20"/>
              </w:rPr>
            </w:pPr>
            <w:r>
              <w:rPr>
                <w:sz w:val="20"/>
              </w:rPr>
              <w:t>identify some of the basic characteristics used to describe the weather, such as air temperature,</w:t>
            </w:r>
            <w:r>
              <w:rPr>
                <w:spacing w:val="-11"/>
                <w:sz w:val="20"/>
              </w:rPr>
              <w:t xml:space="preserve"> </w:t>
            </w:r>
            <w:r>
              <w:rPr>
                <w:sz w:val="20"/>
              </w:rPr>
              <w:t>air</w:t>
            </w:r>
            <w:r>
              <w:rPr>
                <w:spacing w:val="-8"/>
                <w:sz w:val="20"/>
              </w:rPr>
              <w:t xml:space="preserve"> </w:t>
            </w:r>
            <w:r>
              <w:rPr>
                <w:sz w:val="20"/>
              </w:rPr>
              <w:t>pressure,</w:t>
            </w:r>
            <w:r>
              <w:rPr>
                <w:spacing w:val="-8"/>
                <w:sz w:val="20"/>
              </w:rPr>
              <w:t xml:space="preserve"> </w:t>
            </w:r>
            <w:r>
              <w:rPr>
                <w:sz w:val="20"/>
              </w:rPr>
              <w:t>wind</w:t>
            </w:r>
            <w:r>
              <w:rPr>
                <w:spacing w:val="-9"/>
                <w:sz w:val="20"/>
              </w:rPr>
              <w:t xml:space="preserve"> </w:t>
            </w:r>
            <w:r>
              <w:rPr>
                <w:sz w:val="20"/>
              </w:rPr>
              <w:t>speed,</w:t>
            </w:r>
            <w:r>
              <w:rPr>
                <w:spacing w:val="-8"/>
                <w:sz w:val="20"/>
              </w:rPr>
              <w:t xml:space="preserve"> </w:t>
            </w:r>
            <w:r>
              <w:rPr>
                <w:sz w:val="20"/>
              </w:rPr>
              <w:t>wind</w:t>
            </w:r>
            <w:r>
              <w:rPr>
                <w:spacing w:val="-10"/>
                <w:sz w:val="20"/>
              </w:rPr>
              <w:t xml:space="preserve"> </w:t>
            </w:r>
            <w:r>
              <w:rPr>
                <w:sz w:val="20"/>
              </w:rPr>
              <w:t>direction,</w:t>
            </w:r>
            <w:r>
              <w:rPr>
                <w:spacing w:val="-8"/>
                <w:sz w:val="20"/>
              </w:rPr>
              <w:t xml:space="preserve"> </w:t>
            </w:r>
            <w:r>
              <w:rPr>
                <w:sz w:val="20"/>
              </w:rPr>
              <w:t>humidity,</w:t>
            </w:r>
            <w:r>
              <w:rPr>
                <w:spacing w:val="-8"/>
                <w:sz w:val="20"/>
              </w:rPr>
              <w:t xml:space="preserve"> </w:t>
            </w:r>
            <w:r>
              <w:rPr>
                <w:sz w:val="20"/>
              </w:rPr>
              <w:t>rain,</w:t>
            </w:r>
            <w:r>
              <w:rPr>
                <w:spacing w:val="-8"/>
                <w:sz w:val="20"/>
              </w:rPr>
              <w:t xml:space="preserve"> </w:t>
            </w:r>
            <w:r>
              <w:rPr>
                <w:sz w:val="20"/>
              </w:rPr>
              <w:t>and</w:t>
            </w:r>
            <w:r>
              <w:rPr>
                <w:spacing w:val="-9"/>
                <w:sz w:val="20"/>
              </w:rPr>
              <w:t xml:space="preserve"> </w:t>
            </w:r>
            <w:r>
              <w:rPr>
                <w:sz w:val="20"/>
              </w:rPr>
              <w:t>cloud</w:t>
            </w:r>
            <w:r>
              <w:rPr>
                <w:spacing w:val="-9"/>
                <w:sz w:val="20"/>
              </w:rPr>
              <w:t xml:space="preserve"> </w:t>
            </w:r>
            <w:r>
              <w:rPr>
                <w:spacing w:val="-2"/>
                <w:sz w:val="20"/>
              </w:rPr>
              <w:t>cover;</w:t>
            </w:r>
          </w:p>
          <w:p w14:paraId="5AD194A4" w14:textId="77777777" w:rsidR="005A2738" w:rsidRDefault="00000000">
            <w:pPr>
              <w:pStyle w:val="TableParagraph"/>
              <w:numPr>
                <w:ilvl w:val="0"/>
                <w:numId w:val="88"/>
              </w:numPr>
              <w:tabs>
                <w:tab w:val="left" w:pos="466"/>
              </w:tabs>
              <w:spacing w:before="1"/>
              <w:ind w:right="382"/>
              <w:rPr>
                <w:sz w:val="20"/>
              </w:rPr>
            </w:pPr>
            <w:r>
              <w:rPr>
                <w:sz w:val="20"/>
              </w:rPr>
              <w:t>use</w:t>
            </w:r>
            <w:r>
              <w:rPr>
                <w:spacing w:val="-3"/>
                <w:sz w:val="20"/>
              </w:rPr>
              <w:t xml:space="preserve"> </w:t>
            </w:r>
            <w:r>
              <w:rPr>
                <w:sz w:val="20"/>
              </w:rPr>
              <w:t>weather</w:t>
            </w:r>
            <w:r>
              <w:rPr>
                <w:spacing w:val="-3"/>
                <w:sz w:val="20"/>
              </w:rPr>
              <w:t xml:space="preserve"> </w:t>
            </w:r>
            <w:r>
              <w:rPr>
                <w:sz w:val="20"/>
              </w:rPr>
              <w:t>instruments</w:t>
            </w:r>
            <w:r>
              <w:rPr>
                <w:spacing w:val="-3"/>
                <w:sz w:val="20"/>
              </w:rPr>
              <w:t xml:space="preserve"> </w:t>
            </w:r>
            <w:r>
              <w:rPr>
                <w:sz w:val="20"/>
              </w:rPr>
              <w:t>to</w:t>
            </w:r>
            <w:r>
              <w:rPr>
                <w:spacing w:val="-3"/>
                <w:sz w:val="20"/>
              </w:rPr>
              <w:t xml:space="preserve"> </w:t>
            </w:r>
            <w:r>
              <w:rPr>
                <w:sz w:val="20"/>
              </w:rPr>
              <w:t>measure</w:t>
            </w:r>
            <w:r>
              <w:rPr>
                <w:spacing w:val="-3"/>
                <w:sz w:val="20"/>
              </w:rPr>
              <w:t xml:space="preserve"> </w:t>
            </w:r>
            <w:r>
              <w:rPr>
                <w:sz w:val="20"/>
              </w:rPr>
              <w:t>and</w:t>
            </w:r>
            <w:r>
              <w:rPr>
                <w:spacing w:val="-3"/>
                <w:sz w:val="20"/>
              </w:rPr>
              <w:t xml:space="preserve"> </w:t>
            </w:r>
            <w:r>
              <w:rPr>
                <w:sz w:val="20"/>
              </w:rPr>
              <w:t>record</w:t>
            </w:r>
            <w:r>
              <w:rPr>
                <w:spacing w:val="-3"/>
                <w:sz w:val="20"/>
              </w:rPr>
              <w:t xml:space="preserve"> </w:t>
            </w:r>
            <w:r>
              <w:rPr>
                <w:sz w:val="20"/>
              </w:rPr>
              <w:t>some</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characteristics</w:t>
            </w:r>
            <w:r>
              <w:rPr>
                <w:spacing w:val="-3"/>
                <w:sz w:val="20"/>
              </w:rPr>
              <w:t xml:space="preserve"> </w:t>
            </w:r>
            <w:r>
              <w:rPr>
                <w:sz w:val="20"/>
              </w:rPr>
              <w:t>of</w:t>
            </w:r>
            <w:r>
              <w:rPr>
                <w:spacing w:val="-3"/>
                <w:sz w:val="20"/>
              </w:rPr>
              <w:t xml:space="preserve"> </w:t>
            </w:r>
            <w:r>
              <w:rPr>
                <w:sz w:val="20"/>
              </w:rPr>
              <w:t>weather during a school day;</w:t>
            </w:r>
          </w:p>
          <w:p w14:paraId="35404546" w14:textId="77777777" w:rsidR="005A2738" w:rsidRDefault="00000000">
            <w:pPr>
              <w:pStyle w:val="TableParagraph"/>
              <w:numPr>
                <w:ilvl w:val="0"/>
                <w:numId w:val="88"/>
              </w:numPr>
              <w:tabs>
                <w:tab w:val="left" w:pos="466"/>
              </w:tabs>
              <w:spacing w:before="2" w:line="237" w:lineRule="auto"/>
              <w:ind w:right="138"/>
              <w:rPr>
                <w:sz w:val="20"/>
              </w:rPr>
            </w:pPr>
            <w:r>
              <w:rPr>
                <w:sz w:val="20"/>
              </w:rPr>
              <w:t>examine a local weather chart to make simple interpretations about the local weather and</w:t>
            </w:r>
            <w:r>
              <w:rPr>
                <w:spacing w:val="-3"/>
                <w:sz w:val="20"/>
              </w:rPr>
              <w:t xml:space="preserve"> </w:t>
            </w:r>
            <w:r>
              <w:rPr>
                <w:sz w:val="20"/>
              </w:rPr>
              <w:t>how</w:t>
            </w:r>
            <w:r>
              <w:rPr>
                <w:spacing w:val="-4"/>
                <w:sz w:val="20"/>
              </w:rPr>
              <w:t xml:space="preserve"> </w:t>
            </w:r>
            <w:r>
              <w:rPr>
                <w:sz w:val="20"/>
              </w:rPr>
              <w:t>it</w:t>
            </w:r>
            <w:r>
              <w:rPr>
                <w:spacing w:val="-3"/>
                <w:sz w:val="20"/>
              </w:rPr>
              <w:t xml:space="preserve"> </w:t>
            </w:r>
            <w:r>
              <w:rPr>
                <w:sz w:val="20"/>
              </w:rPr>
              <w:t>might</w:t>
            </w:r>
            <w:r>
              <w:rPr>
                <w:spacing w:val="-3"/>
                <w:sz w:val="20"/>
              </w:rPr>
              <w:t xml:space="preserve"> </w:t>
            </w:r>
            <w:r>
              <w:rPr>
                <w:sz w:val="20"/>
              </w:rPr>
              <w:t>change</w:t>
            </w:r>
            <w:r>
              <w:rPr>
                <w:spacing w:val="-3"/>
                <w:sz w:val="20"/>
              </w:rPr>
              <w:t xml:space="preserve"> </w:t>
            </w:r>
            <w:r>
              <w:rPr>
                <w:sz w:val="20"/>
              </w:rPr>
              <w:t>and</w:t>
            </w:r>
            <w:r>
              <w:rPr>
                <w:spacing w:val="-3"/>
                <w:sz w:val="20"/>
              </w:rPr>
              <w:t xml:space="preserve"> </w:t>
            </w:r>
            <w:r>
              <w:rPr>
                <w:sz w:val="20"/>
              </w:rPr>
              <w:t>describe</w:t>
            </w:r>
            <w:r>
              <w:rPr>
                <w:spacing w:val="-3"/>
                <w:sz w:val="20"/>
              </w:rPr>
              <w:t xml:space="preserve"> </w:t>
            </w:r>
            <w:r>
              <w:rPr>
                <w:sz w:val="20"/>
              </w:rPr>
              <w:t>and</w:t>
            </w:r>
            <w:r>
              <w:rPr>
                <w:spacing w:val="-3"/>
                <w:sz w:val="20"/>
              </w:rPr>
              <w:t xml:space="preserve"> </w:t>
            </w:r>
            <w:r>
              <w:rPr>
                <w:sz w:val="20"/>
              </w:rPr>
              <w:t>practice</w:t>
            </w:r>
            <w:r>
              <w:rPr>
                <w:spacing w:val="-3"/>
                <w:sz w:val="20"/>
              </w:rPr>
              <w:t xml:space="preserve"> </w:t>
            </w:r>
            <w:r>
              <w:rPr>
                <w:sz w:val="20"/>
              </w:rPr>
              <w:t>safety</w:t>
            </w:r>
            <w:r>
              <w:rPr>
                <w:spacing w:val="-3"/>
                <w:sz w:val="20"/>
              </w:rPr>
              <w:t xml:space="preserve"> </w:t>
            </w:r>
            <w:r>
              <w:rPr>
                <w:sz w:val="20"/>
              </w:rPr>
              <w:t>precautions</w:t>
            </w:r>
            <w:r>
              <w:rPr>
                <w:spacing w:val="-3"/>
                <w:sz w:val="20"/>
              </w:rPr>
              <w:t xml:space="preserve"> </w:t>
            </w:r>
            <w:r>
              <w:rPr>
                <w:sz w:val="20"/>
              </w:rPr>
              <w:t>to</w:t>
            </w:r>
            <w:r>
              <w:rPr>
                <w:spacing w:val="-3"/>
                <w:sz w:val="20"/>
              </w:rPr>
              <w:t xml:space="preserve"> </w:t>
            </w:r>
            <w:r>
              <w:rPr>
                <w:sz w:val="20"/>
              </w:rPr>
              <w:t>use</w:t>
            </w:r>
            <w:r>
              <w:rPr>
                <w:spacing w:val="-3"/>
                <w:sz w:val="20"/>
              </w:rPr>
              <w:t xml:space="preserve"> </w:t>
            </w:r>
            <w:r>
              <w:rPr>
                <w:sz w:val="20"/>
              </w:rPr>
              <w:t>during</w:t>
            </w:r>
            <w:r>
              <w:rPr>
                <w:spacing w:val="-3"/>
                <w:sz w:val="20"/>
              </w:rPr>
              <w:t xml:space="preserve"> </w:t>
            </w:r>
            <w:r>
              <w:rPr>
                <w:sz w:val="20"/>
              </w:rPr>
              <w:t>poor or extreme weather conditions;</w:t>
            </w:r>
          </w:p>
          <w:p w14:paraId="7DAE6545" w14:textId="77777777" w:rsidR="005A2738" w:rsidRDefault="00000000">
            <w:pPr>
              <w:pStyle w:val="TableParagraph"/>
              <w:numPr>
                <w:ilvl w:val="0"/>
                <w:numId w:val="88"/>
              </w:numPr>
              <w:tabs>
                <w:tab w:val="left" w:pos="466"/>
              </w:tabs>
              <w:spacing w:before="2"/>
              <w:ind w:right="287"/>
              <w:rPr>
                <w:sz w:val="20"/>
              </w:rPr>
            </w:pPr>
            <w:r>
              <w:rPr>
                <w:sz w:val="20"/>
              </w:rPr>
              <w:t>describe</w:t>
            </w:r>
            <w:r>
              <w:rPr>
                <w:spacing w:val="-3"/>
                <w:sz w:val="20"/>
              </w:rPr>
              <w:t xml:space="preserve"> </w:t>
            </w:r>
            <w:r>
              <w:rPr>
                <w:sz w:val="20"/>
              </w:rPr>
              <w:t>some</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overall</w:t>
            </w:r>
            <w:r>
              <w:rPr>
                <w:spacing w:val="-3"/>
                <w:sz w:val="20"/>
              </w:rPr>
              <w:t xml:space="preserve"> </w:t>
            </w:r>
            <w:r>
              <w:rPr>
                <w:sz w:val="20"/>
              </w:rPr>
              <w:t>characteristics</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Sun,</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its</w:t>
            </w:r>
            <w:r>
              <w:rPr>
                <w:spacing w:val="-3"/>
                <w:sz w:val="20"/>
              </w:rPr>
              <w:t xml:space="preserve"> </w:t>
            </w:r>
            <w:r>
              <w:rPr>
                <w:sz w:val="20"/>
              </w:rPr>
              <w:t>composition,</w:t>
            </w:r>
            <w:r>
              <w:rPr>
                <w:spacing w:val="-3"/>
                <w:sz w:val="20"/>
              </w:rPr>
              <w:t xml:space="preserve"> </w:t>
            </w:r>
            <w:r>
              <w:rPr>
                <w:sz w:val="20"/>
              </w:rPr>
              <w:t>its</w:t>
            </w:r>
            <w:r>
              <w:rPr>
                <w:spacing w:val="-3"/>
                <w:sz w:val="20"/>
              </w:rPr>
              <w:t xml:space="preserve"> </w:t>
            </w:r>
            <w:r>
              <w:rPr>
                <w:sz w:val="20"/>
              </w:rPr>
              <w:t>size, and the main energy it radiates;</w:t>
            </w:r>
          </w:p>
          <w:p w14:paraId="266FF5EA" w14:textId="77777777" w:rsidR="005A2738" w:rsidRDefault="00000000">
            <w:pPr>
              <w:pStyle w:val="TableParagraph"/>
              <w:numPr>
                <w:ilvl w:val="0"/>
                <w:numId w:val="88"/>
              </w:numPr>
              <w:tabs>
                <w:tab w:val="left" w:pos="466"/>
              </w:tabs>
              <w:spacing w:before="1"/>
              <w:ind w:right="122"/>
              <w:rPr>
                <w:sz w:val="20"/>
              </w:rPr>
            </w:pPr>
            <w:r>
              <w:rPr>
                <w:sz w:val="20"/>
              </w:rPr>
              <w:t>describe</w:t>
            </w:r>
            <w:r>
              <w:rPr>
                <w:spacing w:val="-2"/>
                <w:sz w:val="20"/>
              </w:rPr>
              <w:t xml:space="preserve"> </w:t>
            </w:r>
            <w:r>
              <w:rPr>
                <w:sz w:val="20"/>
              </w:rPr>
              <w:t>the</w:t>
            </w:r>
            <w:r>
              <w:rPr>
                <w:spacing w:val="-2"/>
                <w:sz w:val="20"/>
              </w:rPr>
              <w:t xml:space="preserve"> </w:t>
            </w:r>
            <w:r>
              <w:rPr>
                <w:sz w:val="20"/>
              </w:rPr>
              <w:t>changes</w:t>
            </w:r>
            <w:r>
              <w:rPr>
                <w:spacing w:val="-2"/>
                <w:sz w:val="20"/>
              </w:rPr>
              <w:t xml:space="preserve"> </w:t>
            </w:r>
            <w:r>
              <w:rPr>
                <w:sz w:val="20"/>
              </w:rPr>
              <w:t>in</w:t>
            </w:r>
            <w:r>
              <w:rPr>
                <w:spacing w:val="-3"/>
                <w:sz w:val="20"/>
              </w:rPr>
              <w:t xml:space="preserve"> </w:t>
            </w:r>
            <w:r>
              <w:rPr>
                <w:sz w:val="20"/>
              </w:rPr>
              <w:t>the</w:t>
            </w:r>
            <w:r>
              <w:rPr>
                <w:spacing w:val="-2"/>
                <w:sz w:val="20"/>
              </w:rPr>
              <w:t xml:space="preserve"> </w:t>
            </w:r>
            <w:r>
              <w:rPr>
                <w:sz w:val="20"/>
              </w:rPr>
              <w:t>direction</w:t>
            </w:r>
            <w:r>
              <w:rPr>
                <w:spacing w:val="-3"/>
                <w:sz w:val="20"/>
              </w:rPr>
              <w:t xml:space="preserve"> </w:t>
            </w:r>
            <w:r>
              <w:rPr>
                <w:sz w:val="20"/>
              </w:rPr>
              <w:t>and</w:t>
            </w:r>
            <w:r>
              <w:rPr>
                <w:spacing w:val="-2"/>
                <w:sz w:val="20"/>
              </w:rPr>
              <w:t xml:space="preserve"> </w:t>
            </w:r>
            <w:r>
              <w:rPr>
                <w:sz w:val="20"/>
              </w:rPr>
              <w:t>length</w:t>
            </w:r>
            <w:r>
              <w:rPr>
                <w:spacing w:val="-3"/>
                <w:sz w:val="20"/>
              </w:rPr>
              <w:t xml:space="preserve"> </w:t>
            </w:r>
            <w:r>
              <w:rPr>
                <w:sz w:val="20"/>
              </w:rPr>
              <w:t>of</w:t>
            </w:r>
            <w:r>
              <w:rPr>
                <w:spacing w:val="-2"/>
                <w:sz w:val="20"/>
              </w:rPr>
              <w:t xml:space="preserve"> </w:t>
            </w:r>
            <w:r>
              <w:rPr>
                <w:sz w:val="20"/>
              </w:rPr>
              <w:t>shadows</w:t>
            </w:r>
            <w:r>
              <w:rPr>
                <w:spacing w:val="-2"/>
                <w:sz w:val="20"/>
              </w:rPr>
              <w:t xml:space="preserve"> </w:t>
            </w:r>
            <w:r>
              <w:rPr>
                <w:sz w:val="20"/>
              </w:rPr>
              <w:t>from</w:t>
            </w:r>
            <w:r>
              <w:rPr>
                <w:spacing w:val="-3"/>
                <w:sz w:val="20"/>
              </w:rPr>
              <w:t xml:space="preserve"> </w:t>
            </w:r>
            <w:r>
              <w:rPr>
                <w:sz w:val="20"/>
              </w:rPr>
              <w:t>a</w:t>
            </w:r>
            <w:r>
              <w:rPr>
                <w:spacing w:val="-2"/>
                <w:sz w:val="20"/>
              </w:rPr>
              <w:t xml:space="preserve"> </w:t>
            </w:r>
            <w:r>
              <w:rPr>
                <w:sz w:val="20"/>
              </w:rPr>
              <w:t>shadow</w:t>
            </w:r>
            <w:r>
              <w:rPr>
                <w:spacing w:val="-3"/>
                <w:sz w:val="20"/>
              </w:rPr>
              <w:t xml:space="preserve"> </w:t>
            </w:r>
            <w:r>
              <w:rPr>
                <w:sz w:val="20"/>
              </w:rPr>
              <w:t>stick</w:t>
            </w:r>
            <w:r>
              <w:rPr>
                <w:spacing w:val="-2"/>
                <w:sz w:val="20"/>
              </w:rPr>
              <w:t xml:space="preserve"> </w:t>
            </w:r>
            <w:r>
              <w:rPr>
                <w:sz w:val="20"/>
              </w:rPr>
              <w:t>and</w:t>
            </w:r>
            <w:r>
              <w:rPr>
                <w:spacing w:val="-2"/>
                <w:sz w:val="20"/>
              </w:rPr>
              <w:t xml:space="preserve"> </w:t>
            </w:r>
            <w:r>
              <w:rPr>
                <w:sz w:val="20"/>
              </w:rPr>
              <w:t>use the information to infer why the Sun changes position during a day; and</w:t>
            </w:r>
          </w:p>
          <w:p w14:paraId="3039D093" w14:textId="77777777" w:rsidR="005A2738" w:rsidRDefault="00000000">
            <w:pPr>
              <w:pStyle w:val="TableParagraph"/>
              <w:numPr>
                <w:ilvl w:val="0"/>
                <w:numId w:val="88"/>
              </w:numPr>
              <w:tabs>
                <w:tab w:val="left" w:pos="466"/>
              </w:tabs>
              <w:spacing w:line="230" w:lineRule="atLeast"/>
              <w:ind w:right="120"/>
              <w:rPr>
                <w:sz w:val="20"/>
              </w:rPr>
            </w:pPr>
            <w:r>
              <w:rPr>
                <w:sz w:val="20"/>
              </w:rPr>
              <w:t>make suggestions about the importance of the Sun to living things for a group or class discussion</w:t>
            </w:r>
            <w:r>
              <w:rPr>
                <w:spacing w:val="-4"/>
                <w:sz w:val="20"/>
              </w:rPr>
              <w:t xml:space="preserve"> </w:t>
            </w:r>
            <w:r>
              <w:rPr>
                <w:sz w:val="20"/>
              </w:rPr>
              <w:t>and</w:t>
            </w:r>
            <w:r>
              <w:rPr>
                <w:spacing w:val="-3"/>
                <w:sz w:val="20"/>
              </w:rPr>
              <w:t xml:space="preserve"> </w:t>
            </w:r>
            <w:r>
              <w:rPr>
                <w:sz w:val="20"/>
              </w:rPr>
              <w:t>confirm</w:t>
            </w:r>
            <w:r>
              <w:rPr>
                <w:spacing w:val="-4"/>
                <w:sz w:val="20"/>
              </w:rPr>
              <w:t xml:space="preserve"> </w:t>
            </w:r>
            <w:r>
              <w:rPr>
                <w:sz w:val="20"/>
              </w:rPr>
              <w:t>and</w:t>
            </w:r>
            <w:r>
              <w:rPr>
                <w:spacing w:val="-3"/>
                <w:sz w:val="20"/>
              </w:rPr>
              <w:t xml:space="preserve"> </w:t>
            </w:r>
            <w:r>
              <w:rPr>
                <w:sz w:val="20"/>
              </w:rPr>
              <w:t>record</w:t>
            </w:r>
            <w:r>
              <w:rPr>
                <w:spacing w:val="-3"/>
                <w:sz w:val="20"/>
              </w:rPr>
              <w:t xml:space="preserve"> </w:t>
            </w:r>
            <w:r>
              <w:rPr>
                <w:sz w:val="20"/>
              </w:rPr>
              <w:t>ideas</w:t>
            </w:r>
            <w:r>
              <w:rPr>
                <w:spacing w:val="-3"/>
                <w:sz w:val="20"/>
              </w:rPr>
              <w:t xml:space="preserve"> </w:t>
            </w:r>
            <w:r>
              <w:rPr>
                <w:sz w:val="20"/>
              </w:rPr>
              <w:t>by</w:t>
            </w:r>
            <w:r>
              <w:rPr>
                <w:spacing w:val="-3"/>
                <w:sz w:val="20"/>
              </w:rPr>
              <w:t xml:space="preserve"> </w:t>
            </w:r>
            <w:r>
              <w:rPr>
                <w:sz w:val="20"/>
              </w:rPr>
              <w:t>referring</w:t>
            </w:r>
            <w:r>
              <w:rPr>
                <w:spacing w:val="-3"/>
                <w:sz w:val="20"/>
              </w:rPr>
              <w:t xml:space="preserve"> </w:t>
            </w:r>
            <w:r>
              <w:rPr>
                <w:sz w:val="20"/>
              </w:rPr>
              <w:t>to</w:t>
            </w:r>
            <w:r>
              <w:rPr>
                <w:spacing w:val="-3"/>
                <w:sz w:val="20"/>
              </w:rPr>
              <w:t xml:space="preserve"> </w:t>
            </w:r>
            <w:r>
              <w:rPr>
                <w:sz w:val="20"/>
              </w:rPr>
              <w:t>trustworthy</w:t>
            </w:r>
            <w:r>
              <w:rPr>
                <w:spacing w:val="-3"/>
                <w:sz w:val="20"/>
              </w:rPr>
              <w:t xml:space="preserve"> </w:t>
            </w:r>
            <w:r>
              <w:rPr>
                <w:sz w:val="20"/>
              </w:rPr>
              <w:t>secondary</w:t>
            </w:r>
            <w:r>
              <w:rPr>
                <w:spacing w:val="-3"/>
                <w:sz w:val="20"/>
              </w:rPr>
              <w:t xml:space="preserve"> </w:t>
            </w:r>
            <w:r>
              <w:rPr>
                <w:sz w:val="20"/>
              </w:rPr>
              <w:t>sources</w:t>
            </w:r>
            <w:r>
              <w:rPr>
                <w:spacing w:val="-3"/>
                <w:sz w:val="20"/>
              </w:rPr>
              <w:t xml:space="preserve"> </w:t>
            </w:r>
            <w:r>
              <w:rPr>
                <w:sz w:val="20"/>
              </w:rPr>
              <w:t xml:space="preserve">of </w:t>
            </w:r>
            <w:r>
              <w:rPr>
                <w:spacing w:val="-2"/>
                <w:sz w:val="20"/>
              </w:rPr>
              <w:t>information.</w:t>
            </w:r>
          </w:p>
        </w:tc>
      </w:tr>
      <w:tr w:rsidR="005A2738" w14:paraId="206FEF8C" w14:textId="77777777">
        <w:trPr>
          <w:trHeight w:val="1175"/>
        </w:trPr>
        <w:tc>
          <w:tcPr>
            <w:tcW w:w="15402" w:type="dxa"/>
            <w:gridSpan w:val="3"/>
          </w:tcPr>
          <w:p w14:paraId="5E365F0D" w14:textId="77777777" w:rsidR="005A2738" w:rsidRDefault="00000000">
            <w:pPr>
              <w:pStyle w:val="TableParagraph"/>
              <w:spacing w:line="233" w:lineRule="exact"/>
              <w:ind w:left="103"/>
              <w:rPr>
                <w:b/>
                <w:sz w:val="20"/>
              </w:rPr>
            </w:pPr>
            <w:r>
              <w:rPr>
                <w:b/>
                <w:sz w:val="20"/>
              </w:rPr>
              <w:t>Performance</w:t>
            </w:r>
            <w:r>
              <w:rPr>
                <w:b/>
                <w:spacing w:val="-15"/>
                <w:sz w:val="20"/>
              </w:rPr>
              <w:t xml:space="preserve"> </w:t>
            </w:r>
            <w:r>
              <w:rPr>
                <w:b/>
                <w:spacing w:val="-2"/>
                <w:sz w:val="20"/>
              </w:rPr>
              <w:t>Standard</w:t>
            </w:r>
          </w:p>
          <w:p w14:paraId="66E95508" w14:textId="77777777" w:rsidR="005A2738" w:rsidRDefault="00000000">
            <w:pPr>
              <w:pStyle w:val="TableParagraph"/>
              <w:spacing w:line="230" w:lineRule="atLeast"/>
              <w:ind w:left="103" w:right="91"/>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2"/>
                <w:sz w:val="20"/>
              </w:rPr>
              <w:t xml:space="preserve"> </w:t>
            </w:r>
            <w:r>
              <w:rPr>
                <w:i/>
                <w:sz w:val="20"/>
              </w:rPr>
              <w:t>Quarter,</w:t>
            </w:r>
            <w:r>
              <w:rPr>
                <w:i/>
                <w:spacing w:val="-2"/>
                <w:sz w:val="20"/>
              </w:rPr>
              <w:t xml:space="preserve"> </w:t>
            </w:r>
            <w:r>
              <w:rPr>
                <w:i/>
                <w:sz w:val="20"/>
              </w:rPr>
              <w:t>learners</w:t>
            </w:r>
            <w:r>
              <w:rPr>
                <w:i/>
                <w:spacing w:val="-3"/>
                <w:sz w:val="20"/>
              </w:rPr>
              <w:t xml:space="preserve"> </w:t>
            </w:r>
            <w:r>
              <w:rPr>
                <w:sz w:val="20"/>
              </w:rPr>
              <w:t>use</w:t>
            </w:r>
            <w:r>
              <w:rPr>
                <w:spacing w:val="-2"/>
                <w:sz w:val="20"/>
              </w:rPr>
              <w:t xml:space="preserve"> </w:t>
            </w:r>
            <w:r>
              <w:rPr>
                <w:sz w:val="20"/>
              </w:rPr>
              <w:t>simple</w:t>
            </w:r>
            <w:r>
              <w:rPr>
                <w:spacing w:val="-2"/>
                <w:sz w:val="20"/>
              </w:rPr>
              <w:t xml:space="preserve"> </w:t>
            </w:r>
            <w:r>
              <w:rPr>
                <w:sz w:val="20"/>
              </w:rPr>
              <w:t>equipment</w:t>
            </w:r>
            <w:r>
              <w:rPr>
                <w:spacing w:val="-2"/>
                <w:sz w:val="20"/>
              </w:rPr>
              <w:t xml:space="preserve"> </w:t>
            </w:r>
            <w:r>
              <w:rPr>
                <w:sz w:val="20"/>
              </w:rPr>
              <w:t>to</w:t>
            </w:r>
            <w:r>
              <w:rPr>
                <w:spacing w:val="-2"/>
                <w:sz w:val="20"/>
              </w:rPr>
              <w:t xml:space="preserve"> </w:t>
            </w:r>
            <w:r>
              <w:rPr>
                <w:sz w:val="20"/>
              </w:rPr>
              <w:t>identify</w:t>
            </w:r>
            <w:r>
              <w:rPr>
                <w:spacing w:val="-2"/>
                <w:sz w:val="20"/>
              </w:rPr>
              <w:t xml:space="preserve"> </w:t>
            </w:r>
            <w:r>
              <w:rPr>
                <w:sz w:val="20"/>
              </w:rPr>
              <w:t>how</w:t>
            </w:r>
            <w:r>
              <w:rPr>
                <w:spacing w:val="-3"/>
                <w:sz w:val="20"/>
              </w:rPr>
              <w:t xml:space="preserve"> </w:t>
            </w:r>
            <w:r>
              <w:rPr>
                <w:sz w:val="20"/>
              </w:rPr>
              <w:t>types</w:t>
            </w:r>
            <w:r>
              <w:rPr>
                <w:spacing w:val="-2"/>
                <w:sz w:val="20"/>
              </w:rPr>
              <w:t xml:space="preserve"> </w:t>
            </w:r>
            <w:r>
              <w:rPr>
                <w:sz w:val="20"/>
              </w:rPr>
              <w:t>of</w:t>
            </w:r>
            <w:r>
              <w:rPr>
                <w:spacing w:val="-2"/>
                <w:sz w:val="20"/>
              </w:rPr>
              <w:t xml:space="preserve"> </w:t>
            </w:r>
            <w:r>
              <w:rPr>
                <w:sz w:val="20"/>
              </w:rPr>
              <w:t>soil</w:t>
            </w:r>
            <w:r>
              <w:rPr>
                <w:spacing w:val="-2"/>
                <w:sz w:val="20"/>
              </w:rPr>
              <w:t xml:space="preserve"> </w:t>
            </w:r>
            <w:r>
              <w:rPr>
                <w:sz w:val="20"/>
              </w:rPr>
              <w:t>hold</w:t>
            </w:r>
            <w:r>
              <w:rPr>
                <w:spacing w:val="-2"/>
                <w:sz w:val="20"/>
              </w:rPr>
              <w:t xml:space="preserve"> </w:t>
            </w:r>
            <w:r>
              <w:rPr>
                <w:sz w:val="20"/>
              </w:rPr>
              <w:t>water</w:t>
            </w:r>
            <w:r>
              <w:rPr>
                <w:spacing w:val="-2"/>
                <w:sz w:val="20"/>
              </w:rPr>
              <w:t xml:space="preserve"> </w:t>
            </w:r>
            <w:r>
              <w:rPr>
                <w:sz w:val="20"/>
              </w:rPr>
              <w:t>to</w:t>
            </w:r>
            <w:r>
              <w:rPr>
                <w:spacing w:val="-2"/>
                <w:sz w:val="20"/>
              </w:rPr>
              <w:t xml:space="preserve"> </w:t>
            </w:r>
            <w:r>
              <w:rPr>
                <w:sz w:val="20"/>
              </w:rPr>
              <w:t>support</w:t>
            </w:r>
            <w:r>
              <w:rPr>
                <w:spacing w:val="-2"/>
                <w:sz w:val="20"/>
              </w:rPr>
              <w:t xml:space="preserve"> </w:t>
            </w:r>
            <w:r>
              <w:rPr>
                <w:sz w:val="20"/>
              </w:rPr>
              <w:t>the</w:t>
            </w:r>
            <w:r>
              <w:rPr>
                <w:spacing w:val="-2"/>
                <w:sz w:val="20"/>
              </w:rPr>
              <w:t xml:space="preserve"> </w:t>
            </w:r>
            <w:r>
              <w:rPr>
                <w:sz w:val="20"/>
              </w:rPr>
              <w:t>growth</w:t>
            </w:r>
            <w:r>
              <w:rPr>
                <w:spacing w:val="-2"/>
                <w:sz w:val="20"/>
              </w:rPr>
              <w:t xml:space="preserve"> </w:t>
            </w:r>
            <w:r>
              <w:rPr>
                <w:sz w:val="20"/>
              </w:rPr>
              <w:t>of</w:t>
            </w:r>
            <w:r>
              <w:rPr>
                <w:spacing w:val="-2"/>
                <w:sz w:val="20"/>
              </w:rPr>
              <w:t xml:space="preserve"> </w:t>
            </w:r>
            <w:r>
              <w:rPr>
                <w:sz w:val="20"/>
              </w:rPr>
              <w:t>plants.</w:t>
            </w:r>
            <w:r>
              <w:rPr>
                <w:spacing w:val="-2"/>
                <w:sz w:val="20"/>
              </w:rPr>
              <w:t xml:space="preserve"> </w:t>
            </w:r>
            <w:r>
              <w:rPr>
                <w:sz w:val="20"/>
              </w:rPr>
              <w:t>They</w:t>
            </w:r>
            <w:r>
              <w:rPr>
                <w:spacing w:val="-2"/>
                <w:sz w:val="20"/>
              </w:rPr>
              <w:t xml:space="preserve"> </w:t>
            </w:r>
            <w:r>
              <w:rPr>
                <w:sz w:val="20"/>
              </w:rPr>
              <w:t>use</w:t>
            </w:r>
            <w:r>
              <w:rPr>
                <w:spacing w:val="-2"/>
                <w:sz w:val="20"/>
              </w:rPr>
              <w:t xml:space="preserve"> </w:t>
            </w:r>
            <w:r>
              <w:rPr>
                <w:sz w:val="20"/>
              </w:rPr>
              <w:t>instruments</w:t>
            </w:r>
            <w:r>
              <w:rPr>
                <w:spacing w:val="-2"/>
                <w:sz w:val="20"/>
              </w:rPr>
              <w:t xml:space="preserve"> </w:t>
            </w:r>
            <w:r>
              <w:rPr>
                <w:sz w:val="20"/>
              </w:rPr>
              <w:t>and secondary sources to measure and describe the characteristics of weather and use the information to make predictions about weather patterns in their local area. They demonstrate appreciation for the dangers of extreme weather events and use safe practice to protect themselves if they are caught in bad weather. Learners use personal observations and reliable secondary information sources to describe the Sun and explain its importance to life on Earth.</w:t>
            </w:r>
          </w:p>
        </w:tc>
      </w:tr>
      <w:tr w:rsidR="005A2738" w14:paraId="21AE9D33" w14:textId="77777777">
        <w:trPr>
          <w:trHeight w:val="474"/>
        </w:trPr>
        <w:tc>
          <w:tcPr>
            <w:tcW w:w="15402" w:type="dxa"/>
            <w:gridSpan w:val="3"/>
          </w:tcPr>
          <w:p w14:paraId="014586F5" w14:textId="77777777" w:rsidR="005A2738" w:rsidRDefault="00000000">
            <w:pPr>
              <w:pStyle w:val="TableParagraph"/>
              <w:spacing w:line="233" w:lineRule="exact"/>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w:t>
            </w:r>
          </w:p>
          <w:p w14:paraId="63572836" w14:textId="77777777" w:rsidR="005A2738" w:rsidRDefault="00000000">
            <w:pPr>
              <w:pStyle w:val="TableParagraph"/>
              <w:spacing w:line="221" w:lineRule="exact"/>
              <w:ind w:left="103"/>
              <w:rPr>
                <w:sz w:val="20"/>
              </w:rPr>
            </w:pPr>
            <w:r>
              <w:rPr>
                <w:sz w:val="20"/>
              </w:rPr>
              <w:t>Construct</w:t>
            </w:r>
            <w:r>
              <w:rPr>
                <w:spacing w:val="-6"/>
                <w:sz w:val="20"/>
              </w:rPr>
              <w:t xml:space="preserve"> </w:t>
            </w:r>
            <w:r>
              <w:rPr>
                <w:sz w:val="20"/>
              </w:rPr>
              <w:t>a</w:t>
            </w:r>
            <w:r>
              <w:rPr>
                <w:spacing w:val="-6"/>
                <w:sz w:val="20"/>
              </w:rPr>
              <w:t xml:space="preserve"> </w:t>
            </w:r>
            <w:r>
              <w:rPr>
                <w:sz w:val="20"/>
              </w:rPr>
              <w:t>sundial</w:t>
            </w:r>
            <w:r>
              <w:rPr>
                <w:spacing w:val="-5"/>
                <w:sz w:val="20"/>
              </w:rPr>
              <w:t xml:space="preserve"> </w:t>
            </w:r>
            <w:r>
              <w:rPr>
                <w:sz w:val="20"/>
              </w:rPr>
              <w:t>that</w:t>
            </w:r>
            <w:r>
              <w:rPr>
                <w:spacing w:val="-6"/>
                <w:sz w:val="20"/>
              </w:rPr>
              <w:t xml:space="preserve"> </w:t>
            </w:r>
            <w:r>
              <w:rPr>
                <w:sz w:val="20"/>
              </w:rPr>
              <w:t>can</w:t>
            </w:r>
            <w:r>
              <w:rPr>
                <w:spacing w:val="-6"/>
                <w:sz w:val="20"/>
              </w:rPr>
              <w:t xml:space="preserve"> </w:t>
            </w:r>
            <w:r>
              <w:rPr>
                <w:sz w:val="20"/>
              </w:rPr>
              <w:t>indicate</w:t>
            </w:r>
            <w:r>
              <w:rPr>
                <w:spacing w:val="-6"/>
                <w:sz w:val="20"/>
              </w:rPr>
              <w:t xml:space="preserve"> </w:t>
            </w:r>
            <w:r>
              <w:rPr>
                <w:sz w:val="20"/>
              </w:rPr>
              <w:t>the</w:t>
            </w:r>
            <w:r>
              <w:rPr>
                <w:spacing w:val="-6"/>
                <w:sz w:val="20"/>
              </w:rPr>
              <w:t xml:space="preserve"> </w:t>
            </w:r>
            <w:r>
              <w:rPr>
                <w:sz w:val="20"/>
              </w:rPr>
              <w:t>time</w:t>
            </w:r>
            <w:r>
              <w:rPr>
                <w:spacing w:val="-5"/>
                <w:sz w:val="20"/>
              </w:rPr>
              <w:t xml:space="preserve"> </w:t>
            </w:r>
            <w:r>
              <w:rPr>
                <w:sz w:val="20"/>
              </w:rPr>
              <w:t>of</w:t>
            </w:r>
            <w:r>
              <w:rPr>
                <w:spacing w:val="-6"/>
                <w:sz w:val="20"/>
              </w:rPr>
              <w:t xml:space="preserve"> </w:t>
            </w:r>
            <w:r>
              <w:rPr>
                <w:sz w:val="20"/>
              </w:rPr>
              <w:t>the</w:t>
            </w:r>
            <w:r>
              <w:rPr>
                <w:spacing w:val="-5"/>
                <w:sz w:val="20"/>
              </w:rPr>
              <w:t xml:space="preserve"> </w:t>
            </w:r>
            <w:r>
              <w:rPr>
                <w:spacing w:val="-4"/>
                <w:sz w:val="20"/>
              </w:rPr>
              <w:t>day.</w:t>
            </w:r>
          </w:p>
        </w:tc>
      </w:tr>
    </w:tbl>
    <w:p w14:paraId="42D17CF4" w14:textId="77777777" w:rsidR="005A2738" w:rsidRDefault="005A2738">
      <w:pPr>
        <w:pStyle w:val="TableParagraph"/>
        <w:spacing w:line="221" w:lineRule="exact"/>
        <w:rPr>
          <w:sz w:val="20"/>
        </w:rPr>
        <w:sectPr w:rsidR="005A2738">
          <w:pgSz w:w="16840" w:h="11910" w:orient="landscape"/>
          <w:pgMar w:top="960" w:right="566" w:bottom="1260" w:left="566" w:header="727" w:footer="1080" w:gutter="0"/>
          <w:cols w:space="720"/>
        </w:sectPr>
      </w:pPr>
    </w:p>
    <w:p w14:paraId="79B364CB" w14:textId="77777777" w:rsidR="005A2738" w:rsidRDefault="005A2738">
      <w:pPr>
        <w:pStyle w:val="BodyText"/>
        <w:spacing w:before="207"/>
        <w:ind w:left="0"/>
        <w:rPr>
          <w:b/>
        </w:rPr>
      </w:pPr>
    </w:p>
    <w:p w14:paraId="722EBCE0" w14:textId="77777777" w:rsidR="005A2738" w:rsidRDefault="00000000">
      <w:pPr>
        <w:spacing w:after="3"/>
        <w:ind w:left="2"/>
        <w:jc w:val="center"/>
        <w:rPr>
          <w:b/>
        </w:rPr>
      </w:pPr>
      <w:r>
        <w:rPr>
          <w:b/>
        </w:rPr>
        <w:t>GRADE</w:t>
      </w:r>
      <w:r>
        <w:rPr>
          <w:b/>
          <w:spacing w:val="-4"/>
        </w:rPr>
        <w:t xml:space="preserve"> </w:t>
      </w:r>
      <w:r>
        <w:rPr>
          <w:b/>
        </w:rPr>
        <w:t>5</w:t>
      </w:r>
      <w:r>
        <w:rPr>
          <w:b/>
          <w:spacing w:val="-3"/>
        </w:rPr>
        <w:t xml:space="preserve"> </w:t>
      </w:r>
      <w:r>
        <w:rPr>
          <w:b/>
        </w:rPr>
        <w:t>–</w:t>
      </w:r>
      <w:r>
        <w:rPr>
          <w:b/>
          <w:spacing w:val="-3"/>
        </w:rPr>
        <w:t xml:space="preserve"> </w:t>
      </w:r>
      <w:r>
        <w:rPr>
          <w:b/>
        </w:rPr>
        <w:t>QUARTER</w:t>
      </w:r>
      <w:r>
        <w:rPr>
          <w:b/>
          <w:spacing w:val="-3"/>
        </w:rPr>
        <w:t xml:space="preserve"> </w:t>
      </w:r>
      <w:r>
        <w:rPr>
          <w:b/>
        </w:rPr>
        <w:t>1:</w:t>
      </w:r>
      <w:r>
        <w:rPr>
          <w:b/>
          <w:spacing w:val="-3"/>
        </w:rPr>
        <w:t xml:space="preserve"> </w:t>
      </w:r>
      <w:r>
        <w:rPr>
          <w:b/>
          <w:spacing w:val="-2"/>
        </w:rPr>
        <w:t>MATERIALS</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0CB2CDD4"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0610C468"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4C4B73F7" w14:textId="77777777" w:rsidR="005A2738" w:rsidRDefault="00000000">
            <w:pPr>
              <w:pStyle w:val="TableParagraph"/>
              <w:spacing w:line="233" w:lineRule="exact"/>
              <w:ind w:left="100"/>
              <w:rPr>
                <w:b/>
                <w:sz w:val="20"/>
              </w:rPr>
            </w:pPr>
            <w:r>
              <w:rPr>
                <w:b/>
                <w:sz w:val="20"/>
              </w:rPr>
              <w:t>Content</w:t>
            </w:r>
            <w:r>
              <w:rPr>
                <w:b/>
                <w:spacing w:val="-13"/>
                <w:sz w:val="20"/>
              </w:rPr>
              <w:t xml:space="preserve"> </w:t>
            </w:r>
            <w:r>
              <w:rPr>
                <w:b/>
                <w:spacing w:val="-2"/>
                <w:sz w:val="20"/>
              </w:rPr>
              <w:t>Standards</w:t>
            </w:r>
          </w:p>
          <w:p w14:paraId="05ACAEB0"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4CB65540"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Competency</w:t>
            </w:r>
          </w:p>
          <w:p w14:paraId="09F164C0"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09EBA02D" w14:textId="77777777">
        <w:trPr>
          <w:trHeight w:val="4929"/>
        </w:trPr>
        <w:tc>
          <w:tcPr>
            <w:tcW w:w="2630" w:type="dxa"/>
            <w:tcBorders>
              <w:top w:val="single" w:sz="6" w:space="0" w:color="000000"/>
            </w:tcBorders>
          </w:tcPr>
          <w:p w14:paraId="428EFAB5" w14:textId="77777777" w:rsidR="005A2738" w:rsidRDefault="00000000">
            <w:pPr>
              <w:pStyle w:val="TableParagraph"/>
              <w:numPr>
                <w:ilvl w:val="0"/>
                <w:numId w:val="87"/>
              </w:numPr>
              <w:tabs>
                <w:tab w:val="left" w:pos="420"/>
              </w:tabs>
              <w:spacing w:line="233" w:lineRule="exact"/>
              <w:ind w:left="420" w:hanging="359"/>
              <w:rPr>
                <w:sz w:val="20"/>
              </w:rPr>
            </w:pPr>
            <w:r>
              <w:rPr>
                <w:sz w:val="20"/>
              </w:rPr>
              <w:t>Matter</w:t>
            </w:r>
            <w:r>
              <w:rPr>
                <w:spacing w:val="-5"/>
                <w:sz w:val="20"/>
              </w:rPr>
              <w:t xml:space="preserve"> </w:t>
            </w:r>
            <w:r>
              <w:rPr>
                <w:sz w:val="20"/>
              </w:rPr>
              <w:t>in</w:t>
            </w:r>
            <w:r>
              <w:rPr>
                <w:spacing w:val="-6"/>
                <w:sz w:val="20"/>
              </w:rPr>
              <w:t xml:space="preserve"> </w:t>
            </w:r>
            <w:r>
              <w:rPr>
                <w:sz w:val="20"/>
              </w:rPr>
              <w:t>daily</w:t>
            </w:r>
            <w:r>
              <w:rPr>
                <w:spacing w:val="-4"/>
                <w:sz w:val="20"/>
              </w:rPr>
              <w:t xml:space="preserve"> life</w:t>
            </w:r>
          </w:p>
          <w:p w14:paraId="0234D08B" w14:textId="77777777" w:rsidR="005A2738" w:rsidRDefault="00000000">
            <w:pPr>
              <w:pStyle w:val="TableParagraph"/>
              <w:numPr>
                <w:ilvl w:val="0"/>
                <w:numId w:val="87"/>
              </w:numPr>
              <w:tabs>
                <w:tab w:val="left" w:pos="421"/>
              </w:tabs>
              <w:ind w:left="421" w:right="171"/>
              <w:rPr>
                <w:sz w:val="20"/>
              </w:rPr>
            </w:pPr>
            <w:r>
              <w:rPr>
                <w:sz w:val="20"/>
              </w:rPr>
              <w:t>Matter</w:t>
            </w:r>
            <w:r>
              <w:rPr>
                <w:spacing w:val="-13"/>
                <w:sz w:val="20"/>
              </w:rPr>
              <w:t xml:space="preserve"> </w:t>
            </w:r>
            <w:r>
              <w:rPr>
                <w:sz w:val="20"/>
              </w:rPr>
              <w:t>and</w:t>
            </w:r>
            <w:r>
              <w:rPr>
                <w:spacing w:val="-13"/>
                <w:sz w:val="20"/>
              </w:rPr>
              <w:t xml:space="preserve"> </w:t>
            </w:r>
            <w:r>
              <w:rPr>
                <w:sz w:val="20"/>
              </w:rPr>
              <w:t>the</w:t>
            </w:r>
            <w:r>
              <w:rPr>
                <w:spacing w:val="-13"/>
                <w:sz w:val="20"/>
              </w:rPr>
              <w:t xml:space="preserve"> </w:t>
            </w:r>
            <w:r>
              <w:rPr>
                <w:sz w:val="20"/>
              </w:rPr>
              <w:t xml:space="preserve">three </w:t>
            </w:r>
            <w:r>
              <w:rPr>
                <w:spacing w:val="-2"/>
                <w:sz w:val="20"/>
              </w:rPr>
              <w:t>states</w:t>
            </w:r>
          </w:p>
          <w:p w14:paraId="3F310F5B" w14:textId="77777777" w:rsidR="005A2738" w:rsidRDefault="00000000">
            <w:pPr>
              <w:pStyle w:val="TableParagraph"/>
              <w:numPr>
                <w:ilvl w:val="0"/>
                <w:numId w:val="87"/>
              </w:numPr>
              <w:tabs>
                <w:tab w:val="left" w:pos="421"/>
              </w:tabs>
              <w:ind w:left="421" w:right="951"/>
              <w:rPr>
                <w:sz w:val="20"/>
              </w:rPr>
            </w:pPr>
            <w:r>
              <w:rPr>
                <w:spacing w:val="-2"/>
                <w:sz w:val="20"/>
              </w:rPr>
              <w:t>Scientific investigation</w:t>
            </w:r>
          </w:p>
        </w:tc>
        <w:tc>
          <w:tcPr>
            <w:tcW w:w="3417" w:type="dxa"/>
            <w:tcBorders>
              <w:top w:val="single" w:sz="6" w:space="0" w:color="000000"/>
            </w:tcBorders>
          </w:tcPr>
          <w:p w14:paraId="5826EC01" w14:textId="77777777" w:rsidR="005A2738" w:rsidRDefault="00000000">
            <w:pPr>
              <w:pStyle w:val="TableParagraph"/>
              <w:numPr>
                <w:ilvl w:val="0"/>
                <w:numId w:val="86"/>
              </w:numPr>
              <w:tabs>
                <w:tab w:val="left" w:pos="490"/>
              </w:tabs>
              <w:ind w:right="438"/>
              <w:rPr>
                <w:sz w:val="20"/>
              </w:rPr>
            </w:pPr>
            <w:r>
              <w:rPr>
                <w:sz w:val="20"/>
              </w:rPr>
              <w:t>Scientists identify three states</w:t>
            </w:r>
            <w:r>
              <w:rPr>
                <w:spacing w:val="-10"/>
                <w:sz w:val="20"/>
              </w:rPr>
              <w:t xml:space="preserve"> </w:t>
            </w:r>
            <w:r>
              <w:rPr>
                <w:sz w:val="20"/>
              </w:rPr>
              <w:t>of</w:t>
            </w:r>
            <w:r>
              <w:rPr>
                <w:spacing w:val="-10"/>
                <w:sz w:val="20"/>
              </w:rPr>
              <w:t xml:space="preserve"> </w:t>
            </w:r>
            <w:r>
              <w:rPr>
                <w:sz w:val="20"/>
              </w:rPr>
              <w:t>matter</w:t>
            </w:r>
            <w:r>
              <w:rPr>
                <w:spacing w:val="-10"/>
                <w:sz w:val="20"/>
              </w:rPr>
              <w:t xml:space="preserve"> </w:t>
            </w:r>
            <w:r>
              <w:rPr>
                <w:sz w:val="20"/>
              </w:rPr>
              <w:t>based</w:t>
            </w:r>
            <w:r>
              <w:rPr>
                <w:spacing w:val="-10"/>
                <w:sz w:val="20"/>
              </w:rPr>
              <w:t xml:space="preserve"> </w:t>
            </w:r>
            <w:r>
              <w:rPr>
                <w:sz w:val="20"/>
              </w:rPr>
              <w:t>on shape and volume.</w:t>
            </w:r>
          </w:p>
          <w:p w14:paraId="6838B9F4" w14:textId="77777777" w:rsidR="005A2738" w:rsidRDefault="00000000">
            <w:pPr>
              <w:pStyle w:val="TableParagraph"/>
              <w:numPr>
                <w:ilvl w:val="0"/>
                <w:numId w:val="86"/>
              </w:numPr>
              <w:tabs>
                <w:tab w:val="left" w:pos="490"/>
              </w:tabs>
              <w:ind w:right="617"/>
              <w:rPr>
                <w:sz w:val="20"/>
              </w:rPr>
            </w:pPr>
            <w:r>
              <w:rPr>
                <w:sz w:val="20"/>
              </w:rPr>
              <w:t>Temperature</w:t>
            </w:r>
            <w:r>
              <w:rPr>
                <w:spacing w:val="-16"/>
                <w:sz w:val="20"/>
              </w:rPr>
              <w:t xml:space="preserve"> </w:t>
            </w:r>
            <w:r>
              <w:rPr>
                <w:sz w:val="20"/>
              </w:rPr>
              <w:t>can</w:t>
            </w:r>
            <w:r>
              <w:rPr>
                <w:spacing w:val="-16"/>
                <w:sz w:val="20"/>
              </w:rPr>
              <w:t xml:space="preserve"> </w:t>
            </w:r>
            <w:r>
              <w:rPr>
                <w:sz w:val="20"/>
              </w:rPr>
              <w:t>cause changes of state.</w:t>
            </w:r>
          </w:p>
          <w:p w14:paraId="6342AC71" w14:textId="77777777" w:rsidR="005A2738" w:rsidRDefault="00000000">
            <w:pPr>
              <w:pStyle w:val="TableParagraph"/>
              <w:numPr>
                <w:ilvl w:val="0"/>
                <w:numId w:val="86"/>
              </w:numPr>
              <w:tabs>
                <w:tab w:val="left" w:pos="490"/>
              </w:tabs>
              <w:ind w:right="146"/>
              <w:rPr>
                <w:sz w:val="20"/>
              </w:rPr>
            </w:pPr>
            <w:r>
              <w:rPr>
                <w:sz w:val="20"/>
              </w:rPr>
              <w:t>Planned simple scientific investigations require several</w:t>
            </w:r>
            <w:r>
              <w:rPr>
                <w:spacing w:val="-13"/>
                <w:sz w:val="20"/>
              </w:rPr>
              <w:t xml:space="preserve"> </w:t>
            </w:r>
            <w:r>
              <w:rPr>
                <w:sz w:val="20"/>
              </w:rPr>
              <w:t>steps</w:t>
            </w:r>
            <w:r>
              <w:rPr>
                <w:spacing w:val="-13"/>
                <w:sz w:val="20"/>
              </w:rPr>
              <w:t xml:space="preserve"> </w:t>
            </w:r>
            <w:r>
              <w:rPr>
                <w:sz w:val="20"/>
              </w:rPr>
              <w:t>and</w:t>
            </w:r>
            <w:r>
              <w:rPr>
                <w:spacing w:val="-13"/>
                <w:sz w:val="20"/>
              </w:rPr>
              <w:t xml:space="preserve"> </w:t>
            </w:r>
            <w:r>
              <w:rPr>
                <w:sz w:val="20"/>
              </w:rPr>
              <w:t>processes.</w:t>
            </w:r>
          </w:p>
          <w:p w14:paraId="0FDE4CFC" w14:textId="77777777" w:rsidR="005A2738" w:rsidRDefault="00000000">
            <w:pPr>
              <w:pStyle w:val="TableParagraph"/>
              <w:numPr>
                <w:ilvl w:val="0"/>
                <w:numId w:val="86"/>
              </w:numPr>
              <w:tabs>
                <w:tab w:val="left" w:pos="490"/>
              </w:tabs>
              <w:ind w:right="193"/>
              <w:rPr>
                <w:sz w:val="20"/>
              </w:rPr>
            </w:pPr>
            <w:r>
              <w:rPr>
                <w:sz w:val="20"/>
              </w:rPr>
              <w:t>An</w:t>
            </w:r>
            <w:r>
              <w:rPr>
                <w:spacing w:val="-13"/>
                <w:sz w:val="20"/>
              </w:rPr>
              <w:t xml:space="preserve"> </w:t>
            </w:r>
            <w:r>
              <w:rPr>
                <w:sz w:val="20"/>
              </w:rPr>
              <w:t>understanding</w:t>
            </w:r>
            <w:r>
              <w:rPr>
                <w:spacing w:val="-13"/>
                <w:sz w:val="20"/>
              </w:rPr>
              <w:t xml:space="preserve"> </w:t>
            </w:r>
            <w:r>
              <w:rPr>
                <w:sz w:val="20"/>
              </w:rPr>
              <w:t>of</w:t>
            </w:r>
            <w:r>
              <w:rPr>
                <w:spacing w:val="-13"/>
                <w:sz w:val="20"/>
              </w:rPr>
              <w:t xml:space="preserve"> </w:t>
            </w:r>
            <w:r>
              <w:rPr>
                <w:sz w:val="20"/>
              </w:rPr>
              <w:t>matter can be applied to solve real world problems.</w:t>
            </w:r>
          </w:p>
        </w:tc>
        <w:tc>
          <w:tcPr>
            <w:tcW w:w="9355" w:type="dxa"/>
            <w:tcBorders>
              <w:top w:val="single" w:sz="6" w:space="0" w:color="000000"/>
            </w:tcBorders>
          </w:tcPr>
          <w:p w14:paraId="5E3C2288" w14:textId="77777777" w:rsidR="005A2738" w:rsidRDefault="00000000">
            <w:pPr>
              <w:pStyle w:val="TableParagraph"/>
              <w:numPr>
                <w:ilvl w:val="0"/>
                <w:numId w:val="85"/>
              </w:numPr>
              <w:tabs>
                <w:tab w:val="left" w:pos="465"/>
              </w:tabs>
              <w:spacing w:line="233" w:lineRule="exact"/>
              <w:ind w:left="465"/>
              <w:rPr>
                <w:sz w:val="20"/>
              </w:rPr>
            </w:pPr>
            <w:r>
              <w:rPr>
                <w:sz w:val="20"/>
              </w:rPr>
              <w:t>describe</w:t>
            </w:r>
            <w:r>
              <w:rPr>
                <w:spacing w:val="-7"/>
                <w:sz w:val="20"/>
              </w:rPr>
              <w:t xml:space="preserve"> </w:t>
            </w:r>
            <w:r>
              <w:rPr>
                <w:sz w:val="20"/>
              </w:rPr>
              <w:t>matter</w:t>
            </w:r>
            <w:r>
              <w:rPr>
                <w:spacing w:val="-5"/>
                <w:sz w:val="20"/>
              </w:rPr>
              <w:t xml:space="preserve"> </w:t>
            </w:r>
            <w:r>
              <w:rPr>
                <w:sz w:val="20"/>
              </w:rPr>
              <w:t>as</w:t>
            </w:r>
            <w:r>
              <w:rPr>
                <w:spacing w:val="-5"/>
                <w:sz w:val="20"/>
              </w:rPr>
              <w:t xml:space="preserve"> </w:t>
            </w:r>
            <w:r>
              <w:rPr>
                <w:sz w:val="20"/>
              </w:rPr>
              <w:t>anything</w:t>
            </w:r>
            <w:r>
              <w:rPr>
                <w:spacing w:val="-4"/>
                <w:sz w:val="20"/>
              </w:rPr>
              <w:t xml:space="preserve"> </w:t>
            </w:r>
            <w:r>
              <w:rPr>
                <w:sz w:val="20"/>
              </w:rPr>
              <w:t>that</w:t>
            </w:r>
            <w:r>
              <w:rPr>
                <w:spacing w:val="-5"/>
                <w:sz w:val="20"/>
              </w:rPr>
              <w:t xml:space="preserve"> </w:t>
            </w:r>
            <w:r>
              <w:rPr>
                <w:sz w:val="20"/>
              </w:rPr>
              <w:t>has</w:t>
            </w:r>
            <w:r>
              <w:rPr>
                <w:spacing w:val="-5"/>
                <w:sz w:val="20"/>
              </w:rPr>
              <w:t xml:space="preserve"> </w:t>
            </w:r>
            <w:r>
              <w:rPr>
                <w:sz w:val="20"/>
              </w:rPr>
              <w:t>mass</w:t>
            </w:r>
            <w:r>
              <w:rPr>
                <w:spacing w:val="-4"/>
                <w:sz w:val="20"/>
              </w:rPr>
              <w:t xml:space="preserve"> </w:t>
            </w:r>
            <w:r>
              <w:rPr>
                <w:sz w:val="20"/>
              </w:rPr>
              <w:t>and</w:t>
            </w:r>
            <w:r>
              <w:rPr>
                <w:spacing w:val="-5"/>
                <w:sz w:val="20"/>
              </w:rPr>
              <w:t xml:space="preserve"> </w:t>
            </w:r>
            <w:r>
              <w:rPr>
                <w:sz w:val="20"/>
              </w:rPr>
              <w:t>takes</w:t>
            </w:r>
            <w:r>
              <w:rPr>
                <w:spacing w:val="-5"/>
                <w:sz w:val="20"/>
              </w:rPr>
              <w:t xml:space="preserve"> </w:t>
            </w:r>
            <w:r>
              <w:rPr>
                <w:sz w:val="20"/>
              </w:rPr>
              <w:t>up</w:t>
            </w:r>
            <w:r>
              <w:rPr>
                <w:spacing w:val="-4"/>
                <w:sz w:val="20"/>
              </w:rPr>
              <w:t xml:space="preserve"> </w:t>
            </w:r>
            <w:r>
              <w:rPr>
                <w:spacing w:val="-2"/>
                <w:sz w:val="20"/>
              </w:rPr>
              <w:t>space;</w:t>
            </w:r>
          </w:p>
          <w:p w14:paraId="4405A415" w14:textId="77777777" w:rsidR="005A2738" w:rsidRDefault="00000000">
            <w:pPr>
              <w:pStyle w:val="TableParagraph"/>
              <w:numPr>
                <w:ilvl w:val="0"/>
                <w:numId w:val="85"/>
              </w:numPr>
              <w:tabs>
                <w:tab w:val="left" w:pos="465"/>
              </w:tabs>
              <w:ind w:left="465"/>
              <w:rPr>
                <w:sz w:val="20"/>
              </w:rPr>
            </w:pPr>
            <w:r>
              <w:rPr>
                <w:sz w:val="20"/>
              </w:rPr>
              <w:t>identify</w:t>
            </w:r>
            <w:r>
              <w:rPr>
                <w:spacing w:val="-6"/>
                <w:sz w:val="20"/>
              </w:rPr>
              <w:t xml:space="preserve"> </w:t>
            </w:r>
            <w:r>
              <w:rPr>
                <w:sz w:val="20"/>
              </w:rPr>
              <w:t>that</w:t>
            </w:r>
            <w:r>
              <w:rPr>
                <w:spacing w:val="-6"/>
                <w:sz w:val="20"/>
              </w:rPr>
              <w:t xml:space="preserve"> </w:t>
            </w:r>
            <w:r>
              <w:rPr>
                <w:sz w:val="20"/>
              </w:rPr>
              <w:t>matter</w:t>
            </w:r>
            <w:r>
              <w:rPr>
                <w:spacing w:val="-5"/>
                <w:sz w:val="20"/>
              </w:rPr>
              <w:t xml:space="preserve"> </w:t>
            </w:r>
            <w:r>
              <w:rPr>
                <w:sz w:val="20"/>
              </w:rPr>
              <w:t>has</w:t>
            </w:r>
            <w:r>
              <w:rPr>
                <w:spacing w:val="-6"/>
                <w:sz w:val="20"/>
              </w:rPr>
              <w:t xml:space="preserve"> </w:t>
            </w:r>
            <w:r>
              <w:rPr>
                <w:sz w:val="20"/>
              </w:rPr>
              <w:t>(exists</w:t>
            </w:r>
            <w:r>
              <w:rPr>
                <w:spacing w:val="-6"/>
                <w:sz w:val="20"/>
              </w:rPr>
              <w:t xml:space="preserve"> </w:t>
            </w:r>
            <w:r>
              <w:rPr>
                <w:sz w:val="20"/>
              </w:rPr>
              <w:t>in)</w:t>
            </w:r>
            <w:r>
              <w:rPr>
                <w:spacing w:val="-5"/>
                <w:sz w:val="20"/>
              </w:rPr>
              <w:t xml:space="preserve"> </w:t>
            </w:r>
            <w:r>
              <w:rPr>
                <w:sz w:val="20"/>
              </w:rPr>
              <w:t>three</w:t>
            </w:r>
            <w:r>
              <w:rPr>
                <w:spacing w:val="-6"/>
                <w:sz w:val="20"/>
              </w:rPr>
              <w:t xml:space="preserve"> </w:t>
            </w:r>
            <w:r>
              <w:rPr>
                <w:sz w:val="20"/>
              </w:rPr>
              <w:t>states</w:t>
            </w:r>
            <w:r>
              <w:rPr>
                <w:spacing w:val="-6"/>
                <w:sz w:val="20"/>
              </w:rPr>
              <w:t xml:space="preserve"> </w:t>
            </w:r>
            <w:r>
              <w:rPr>
                <w:sz w:val="20"/>
              </w:rPr>
              <w:t>called</w:t>
            </w:r>
            <w:r>
              <w:rPr>
                <w:spacing w:val="-5"/>
                <w:sz w:val="20"/>
              </w:rPr>
              <w:t xml:space="preserve"> </w:t>
            </w:r>
            <w:r>
              <w:rPr>
                <w:sz w:val="20"/>
              </w:rPr>
              <w:t>solids,</w:t>
            </w:r>
            <w:r>
              <w:rPr>
                <w:spacing w:val="-6"/>
                <w:sz w:val="20"/>
              </w:rPr>
              <w:t xml:space="preserve"> </w:t>
            </w:r>
            <w:r>
              <w:rPr>
                <w:sz w:val="20"/>
              </w:rPr>
              <w:t>liquids,</w:t>
            </w:r>
            <w:r>
              <w:rPr>
                <w:spacing w:val="-6"/>
                <w:sz w:val="20"/>
              </w:rPr>
              <w:t xml:space="preserve"> </w:t>
            </w:r>
            <w:r>
              <w:rPr>
                <w:sz w:val="20"/>
              </w:rPr>
              <w:t>and</w:t>
            </w:r>
            <w:r>
              <w:rPr>
                <w:spacing w:val="-5"/>
                <w:sz w:val="20"/>
              </w:rPr>
              <w:t xml:space="preserve"> </w:t>
            </w:r>
            <w:r>
              <w:rPr>
                <w:spacing w:val="-2"/>
                <w:sz w:val="20"/>
              </w:rPr>
              <w:t>gases;</w:t>
            </w:r>
          </w:p>
          <w:p w14:paraId="277489F4" w14:textId="77777777" w:rsidR="005A2738" w:rsidRDefault="00000000">
            <w:pPr>
              <w:pStyle w:val="TableParagraph"/>
              <w:numPr>
                <w:ilvl w:val="0"/>
                <w:numId w:val="85"/>
              </w:numPr>
              <w:tabs>
                <w:tab w:val="left" w:pos="465"/>
              </w:tabs>
              <w:spacing w:before="1" w:line="233" w:lineRule="exact"/>
              <w:ind w:left="465"/>
              <w:rPr>
                <w:sz w:val="20"/>
              </w:rPr>
            </w:pPr>
            <w:r>
              <w:rPr>
                <w:sz w:val="20"/>
              </w:rPr>
              <w:t>describe</w:t>
            </w:r>
            <w:r>
              <w:rPr>
                <w:spacing w:val="-7"/>
                <w:sz w:val="20"/>
              </w:rPr>
              <w:t xml:space="preserve"> </w:t>
            </w:r>
            <w:r>
              <w:rPr>
                <w:sz w:val="20"/>
              </w:rPr>
              <w:t>the</w:t>
            </w:r>
            <w:r>
              <w:rPr>
                <w:spacing w:val="-5"/>
                <w:sz w:val="20"/>
              </w:rPr>
              <w:t xml:space="preserve"> </w:t>
            </w:r>
            <w:r>
              <w:rPr>
                <w:sz w:val="20"/>
              </w:rPr>
              <w:t>properties</w:t>
            </w:r>
            <w:r>
              <w:rPr>
                <w:spacing w:val="-5"/>
                <w:sz w:val="20"/>
              </w:rPr>
              <w:t xml:space="preserve"> </w:t>
            </w:r>
            <w:r>
              <w:rPr>
                <w:sz w:val="20"/>
              </w:rPr>
              <w:t>of</w:t>
            </w:r>
            <w:r>
              <w:rPr>
                <w:spacing w:val="-5"/>
                <w:sz w:val="20"/>
              </w:rPr>
              <w:t xml:space="preserve"> </w:t>
            </w:r>
            <w:r>
              <w:rPr>
                <w:sz w:val="20"/>
              </w:rPr>
              <w:t>solids,</w:t>
            </w:r>
            <w:r>
              <w:rPr>
                <w:spacing w:val="-5"/>
                <w:sz w:val="20"/>
              </w:rPr>
              <w:t xml:space="preserve"> </w:t>
            </w:r>
            <w:r>
              <w:rPr>
                <w:sz w:val="20"/>
              </w:rPr>
              <w:t>liquids,</w:t>
            </w:r>
            <w:r>
              <w:rPr>
                <w:spacing w:val="-5"/>
                <w:sz w:val="20"/>
              </w:rPr>
              <w:t xml:space="preserve"> </w:t>
            </w:r>
            <w:r>
              <w:rPr>
                <w:sz w:val="20"/>
              </w:rPr>
              <w:t>and</w:t>
            </w:r>
            <w:r>
              <w:rPr>
                <w:spacing w:val="-5"/>
                <w:sz w:val="20"/>
              </w:rPr>
              <w:t xml:space="preserve"> </w:t>
            </w:r>
            <w:r>
              <w:rPr>
                <w:sz w:val="20"/>
              </w:rPr>
              <w:t>gases</w:t>
            </w:r>
            <w:r>
              <w:rPr>
                <w:spacing w:val="-5"/>
                <w:sz w:val="20"/>
              </w:rPr>
              <w:t xml:space="preserve"> </w:t>
            </w:r>
            <w:r>
              <w:rPr>
                <w:sz w:val="20"/>
              </w:rPr>
              <w:t>in</w:t>
            </w:r>
            <w:r>
              <w:rPr>
                <w:spacing w:val="-6"/>
                <w:sz w:val="20"/>
              </w:rPr>
              <w:t xml:space="preserve"> </w:t>
            </w:r>
            <w:r>
              <w:rPr>
                <w:sz w:val="20"/>
              </w:rPr>
              <w:t>terms</w:t>
            </w:r>
            <w:r>
              <w:rPr>
                <w:spacing w:val="-5"/>
                <w:sz w:val="20"/>
              </w:rPr>
              <w:t xml:space="preserve"> </w:t>
            </w:r>
            <w:r>
              <w:rPr>
                <w:sz w:val="20"/>
              </w:rPr>
              <w:t>of</w:t>
            </w:r>
            <w:r>
              <w:rPr>
                <w:spacing w:val="-5"/>
                <w:sz w:val="20"/>
              </w:rPr>
              <w:t xml:space="preserve"> </w:t>
            </w:r>
            <w:r>
              <w:rPr>
                <w:sz w:val="20"/>
              </w:rPr>
              <w:t>shape</w:t>
            </w:r>
            <w:r>
              <w:rPr>
                <w:spacing w:val="-5"/>
                <w:sz w:val="20"/>
              </w:rPr>
              <w:t xml:space="preserve"> </w:t>
            </w:r>
            <w:r>
              <w:rPr>
                <w:sz w:val="20"/>
              </w:rPr>
              <w:t>and</w:t>
            </w:r>
            <w:r>
              <w:rPr>
                <w:spacing w:val="-4"/>
                <w:sz w:val="20"/>
              </w:rPr>
              <w:t xml:space="preserve"> </w:t>
            </w:r>
            <w:r>
              <w:rPr>
                <w:spacing w:val="-2"/>
                <w:sz w:val="20"/>
              </w:rPr>
              <w:t>volume:</w:t>
            </w:r>
          </w:p>
          <w:p w14:paraId="3CDD24B1" w14:textId="77777777" w:rsidR="005A2738" w:rsidRDefault="00000000">
            <w:pPr>
              <w:pStyle w:val="TableParagraph"/>
              <w:numPr>
                <w:ilvl w:val="1"/>
                <w:numId w:val="85"/>
              </w:numPr>
              <w:tabs>
                <w:tab w:val="left" w:pos="1314"/>
              </w:tabs>
              <w:spacing w:line="233" w:lineRule="exact"/>
              <w:ind w:left="1314" w:hanging="379"/>
              <w:rPr>
                <w:sz w:val="20"/>
              </w:rPr>
            </w:pPr>
            <w:r>
              <w:rPr>
                <w:sz w:val="20"/>
              </w:rPr>
              <w:t>solids:</w:t>
            </w:r>
            <w:r>
              <w:rPr>
                <w:spacing w:val="-8"/>
                <w:sz w:val="20"/>
              </w:rPr>
              <w:t xml:space="preserve"> </w:t>
            </w:r>
            <w:r>
              <w:rPr>
                <w:sz w:val="20"/>
              </w:rPr>
              <w:t>definite</w:t>
            </w:r>
            <w:r>
              <w:rPr>
                <w:spacing w:val="-7"/>
                <w:sz w:val="20"/>
              </w:rPr>
              <w:t xml:space="preserve"> </w:t>
            </w:r>
            <w:r>
              <w:rPr>
                <w:sz w:val="20"/>
              </w:rPr>
              <w:t>shape</w:t>
            </w:r>
            <w:r>
              <w:rPr>
                <w:spacing w:val="-7"/>
                <w:sz w:val="20"/>
              </w:rPr>
              <w:t xml:space="preserve"> </w:t>
            </w:r>
            <w:r>
              <w:rPr>
                <w:sz w:val="20"/>
              </w:rPr>
              <w:t>and</w:t>
            </w:r>
            <w:r>
              <w:rPr>
                <w:spacing w:val="-8"/>
                <w:sz w:val="20"/>
              </w:rPr>
              <w:t xml:space="preserve"> </w:t>
            </w:r>
            <w:r>
              <w:rPr>
                <w:spacing w:val="-2"/>
                <w:sz w:val="20"/>
              </w:rPr>
              <w:t>volume</w:t>
            </w:r>
          </w:p>
          <w:p w14:paraId="0AD565FB" w14:textId="77777777" w:rsidR="005A2738" w:rsidRDefault="00000000">
            <w:pPr>
              <w:pStyle w:val="TableParagraph"/>
              <w:numPr>
                <w:ilvl w:val="1"/>
                <w:numId w:val="85"/>
              </w:numPr>
              <w:tabs>
                <w:tab w:val="left" w:pos="1314"/>
              </w:tabs>
              <w:ind w:left="1314" w:hanging="379"/>
              <w:rPr>
                <w:sz w:val="20"/>
              </w:rPr>
            </w:pPr>
            <w:r>
              <w:rPr>
                <w:sz w:val="20"/>
              </w:rPr>
              <w:t>liquids:</w:t>
            </w:r>
            <w:r>
              <w:rPr>
                <w:spacing w:val="-7"/>
                <w:sz w:val="20"/>
              </w:rPr>
              <w:t xml:space="preserve"> </w:t>
            </w:r>
            <w:r>
              <w:rPr>
                <w:sz w:val="20"/>
              </w:rPr>
              <w:t>no</w:t>
            </w:r>
            <w:r>
              <w:rPr>
                <w:spacing w:val="-7"/>
                <w:sz w:val="20"/>
              </w:rPr>
              <w:t xml:space="preserve"> </w:t>
            </w:r>
            <w:r>
              <w:rPr>
                <w:sz w:val="20"/>
              </w:rPr>
              <w:t>definite</w:t>
            </w:r>
            <w:r>
              <w:rPr>
                <w:spacing w:val="-6"/>
                <w:sz w:val="20"/>
              </w:rPr>
              <w:t xml:space="preserve"> </w:t>
            </w:r>
            <w:r>
              <w:rPr>
                <w:sz w:val="20"/>
              </w:rPr>
              <w:t>shape;</w:t>
            </w:r>
            <w:r>
              <w:rPr>
                <w:spacing w:val="-7"/>
                <w:sz w:val="20"/>
              </w:rPr>
              <w:t xml:space="preserve"> </w:t>
            </w:r>
            <w:r>
              <w:rPr>
                <w:sz w:val="20"/>
              </w:rPr>
              <w:t>definite</w:t>
            </w:r>
            <w:r>
              <w:rPr>
                <w:spacing w:val="-6"/>
                <w:sz w:val="20"/>
              </w:rPr>
              <w:t xml:space="preserve"> </w:t>
            </w:r>
            <w:r>
              <w:rPr>
                <w:spacing w:val="-2"/>
                <w:sz w:val="20"/>
              </w:rPr>
              <w:t>volume</w:t>
            </w:r>
          </w:p>
          <w:p w14:paraId="37B61332" w14:textId="77777777" w:rsidR="005A2738" w:rsidRDefault="00000000">
            <w:pPr>
              <w:pStyle w:val="TableParagraph"/>
              <w:numPr>
                <w:ilvl w:val="1"/>
                <w:numId w:val="85"/>
              </w:numPr>
              <w:tabs>
                <w:tab w:val="left" w:pos="1315"/>
              </w:tabs>
              <w:ind w:left="1315"/>
              <w:rPr>
                <w:sz w:val="20"/>
              </w:rPr>
            </w:pPr>
            <w:r>
              <w:rPr>
                <w:sz w:val="20"/>
              </w:rPr>
              <w:t>gases:</w:t>
            </w:r>
            <w:r>
              <w:rPr>
                <w:spacing w:val="-6"/>
                <w:sz w:val="20"/>
              </w:rPr>
              <w:t xml:space="preserve"> </w:t>
            </w:r>
            <w:r>
              <w:rPr>
                <w:sz w:val="20"/>
              </w:rPr>
              <w:t>no</w:t>
            </w:r>
            <w:r>
              <w:rPr>
                <w:spacing w:val="-6"/>
                <w:sz w:val="20"/>
              </w:rPr>
              <w:t xml:space="preserve"> </w:t>
            </w:r>
            <w:r>
              <w:rPr>
                <w:sz w:val="20"/>
              </w:rPr>
              <w:t>definite</w:t>
            </w:r>
            <w:r>
              <w:rPr>
                <w:spacing w:val="-5"/>
                <w:sz w:val="20"/>
              </w:rPr>
              <w:t xml:space="preserve"> </w:t>
            </w:r>
            <w:r>
              <w:rPr>
                <w:sz w:val="20"/>
              </w:rPr>
              <w:t>shape</w:t>
            </w:r>
            <w:r>
              <w:rPr>
                <w:spacing w:val="-6"/>
                <w:sz w:val="20"/>
              </w:rPr>
              <w:t xml:space="preserve"> </w:t>
            </w:r>
            <w:r>
              <w:rPr>
                <w:sz w:val="20"/>
              </w:rPr>
              <w:t>or</w:t>
            </w:r>
            <w:r>
              <w:rPr>
                <w:spacing w:val="-5"/>
                <w:sz w:val="20"/>
              </w:rPr>
              <w:t xml:space="preserve"> </w:t>
            </w:r>
            <w:r>
              <w:rPr>
                <w:spacing w:val="-2"/>
                <w:sz w:val="20"/>
              </w:rPr>
              <w:t>volume;</w:t>
            </w:r>
          </w:p>
          <w:p w14:paraId="5F0B23CD" w14:textId="77777777" w:rsidR="005A2738" w:rsidRDefault="00000000">
            <w:pPr>
              <w:pStyle w:val="TableParagraph"/>
              <w:numPr>
                <w:ilvl w:val="0"/>
                <w:numId w:val="85"/>
              </w:numPr>
              <w:tabs>
                <w:tab w:val="left" w:pos="465"/>
              </w:tabs>
              <w:spacing w:before="1"/>
              <w:ind w:left="465"/>
              <w:rPr>
                <w:sz w:val="20"/>
              </w:rPr>
            </w:pPr>
            <w:r>
              <w:rPr>
                <w:sz w:val="20"/>
              </w:rPr>
              <w:t>identify</w:t>
            </w:r>
            <w:r>
              <w:rPr>
                <w:spacing w:val="-7"/>
                <w:sz w:val="20"/>
              </w:rPr>
              <w:t xml:space="preserve"> </w:t>
            </w:r>
            <w:r>
              <w:rPr>
                <w:sz w:val="20"/>
              </w:rPr>
              <w:t>objects</w:t>
            </w:r>
            <w:r>
              <w:rPr>
                <w:spacing w:val="-5"/>
                <w:sz w:val="20"/>
              </w:rPr>
              <w:t xml:space="preserve"> </w:t>
            </w:r>
            <w:r>
              <w:rPr>
                <w:sz w:val="20"/>
              </w:rPr>
              <w:t>at</w:t>
            </w:r>
            <w:r>
              <w:rPr>
                <w:spacing w:val="-5"/>
                <w:sz w:val="20"/>
              </w:rPr>
              <w:t xml:space="preserve"> </w:t>
            </w:r>
            <w:r>
              <w:rPr>
                <w:sz w:val="20"/>
              </w:rPr>
              <w:t>home</w:t>
            </w:r>
            <w:r>
              <w:rPr>
                <w:spacing w:val="-4"/>
                <w:sz w:val="20"/>
              </w:rPr>
              <w:t xml:space="preserve"> </w:t>
            </w:r>
            <w:r>
              <w:rPr>
                <w:sz w:val="20"/>
              </w:rPr>
              <w:t>and</w:t>
            </w:r>
            <w:r>
              <w:rPr>
                <w:spacing w:val="-5"/>
                <w:sz w:val="20"/>
              </w:rPr>
              <w:t xml:space="preserve"> </w:t>
            </w:r>
            <w:r>
              <w:rPr>
                <w:sz w:val="20"/>
              </w:rPr>
              <w:t>in</w:t>
            </w:r>
            <w:r>
              <w:rPr>
                <w:spacing w:val="-5"/>
                <w:sz w:val="20"/>
              </w:rPr>
              <w:t xml:space="preserve"> </w:t>
            </w:r>
            <w:r>
              <w:rPr>
                <w:sz w:val="20"/>
              </w:rPr>
              <w:t>the</w:t>
            </w:r>
            <w:r>
              <w:rPr>
                <w:spacing w:val="-4"/>
                <w:sz w:val="20"/>
              </w:rPr>
              <w:t xml:space="preserve"> </w:t>
            </w:r>
            <w:r>
              <w:rPr>
                <w:sz w:val="20"/>
              </w:rPr>
              <w:t>classroom</w:t>
            </w:r>
            <w:r>
              <w:rPr>
                <w:spacing w:val="-6"/>
                <w:sz w:val="20"/>
              </w:rPr>
              <w:t xml:space="preserve"> </w:t>
            </w:r>
            <w:r>
              <w:rPr>
                <w:sz w:val="20"/>
              </w:rPr>
              <w:t>as</w:t>
            </w:r>
            <w:r>
              <w:rPr>
                <w:spacing w:val="-4"/>
                <w:sz w:val="20"/>
              </w:rPr>
              <w:t xml:space="preserve"> </w:t>
            </w:r>
            <w:r>
              <w:rPr>
                <w:sz w:val="20"/>
              </w:rPr>
              <w:t>solid,</w:t>
            </w:r>
            <w:r>
              <w:rPr>
                <w:spacing w:val="-5"/>
                <w:sz w:val="20"/>
              </w:rPr>
              <w:t xml:space="preserve"> </w:t>
            </w:r>
            <w:r>
              <w:rPr>
                <w:sz w:val="20"/>
              </w:rPr>
              <w:t>liquid</w:t>
            </w:r>
            <w:r>
              <w:rPr>
                <w:spacing w:val="-5"/>
                <w:sz w:val="20"/>
              </w:rPr>
              <w:t xml:space="preserve"> </w:t>
            </w:r>
            <w:r>
              <w:rPr>
                <w:sz w:val="20"/>
              </w:rPr>
              <w:t>or</w:t>
            </w:r>
            <w:r>
              <w:rPr>
                <w:spacing w:val="-4"/>
                <w:sz w:val="20"/>
              </w:rPr>
              <w:t xml:space="preserve"> gas;</w:t>
            </w:r>
          </w:p>
          <w:p w14:paraId="496969FB" w14:textId="77777777" w:rsidR="005A2738" w:rsidRDefault="00000000">
            <w:pPr>
              <w:pStyle w:val="TableParagraph"/>
              <w:numPr>
                <w:ilvl w:val="0"/>
                <w:numId w:val="85"/>
              </w:numPr>
              <w:tabs>
                <w:tab w:val="left" w:pos="466"/>
              </w:tabs>
              <w:ind w:right="417"/>
              <w:rPr>
                <w:sz w:val="20"/>
              </w:rPr>
            </w:pPr>
            <w:r>
              <w:rPr>
                <w:sz w:val="20"/>
              </w:rPr>
              <w:t>use</w:t>
            </w:r>
            <w:r>
              <w:rPr>
                <w:spacing w:val="-3"/>
                <w:sz w:val="20"/>
              </w:rPr>
              <w:t xml:space="preserve"> </w:t>
            </w:r>
            <w:r>
              <w:rPr>
                <w:sz w:val="20"/>
              </w:rPr>
              <w:t>measuring</w:t>
            </w:r>
            <w:r>
              <w:rPr>
                <w:spacing w:val="-3"/>
                <w:sz w:val="20"/>
              </w:rPr>
              <w:t xml:space="preserve"> </w:t>
            </w:r>
            <w:r>
              <w:rPr>
                <w:sz w:val="20"/>
              </w:rPr>
              <w:t>cylinders</w:t>
            </w:r>
            <w:r>
              <w:rPr>
                <w:spacing w:val="-3"/>
                <w:sz w:val="20"/>
              </w:rPr>
              <w:t xml:space="preserve"> </w:t>
            </w:r>
            <w:r>
              <w:rPr>
                <w:sz w:val="20"/>
              </w:rPr>
              <w:t>or</w:t>
            </w:r>
            <w:r>
              <w:rPr>
                <w:spacing w:val="-3"/>
                <w:sz w:val="20"/>
              </w:rPr>
              <w:t xml:space="preserve"> </w:t>
            </w:r>
            <w:r>
              <w:rPr>
                <w:sz w:val="20"/>
              </w:rPr>
              <w:t>beakers</w:t>
            </w:r>
            <w:r>
              <w:rPr>
                <w:spacing w:val="-3"/>
                <w:sz w:val="20"/>
              </w:rPr>
              <w:t xml:space="preserve"> </w:t>
            </w:r>
            <w:r>
              <w:rPr>
                <w:sz w:val="20"/>
              </w:rPr>
              <w:t>to</w:t>
            </w:r>
            <w:r>
              <w:rPr>
                <w:spacing w:val="-3"/>
                <w:sz w:val="20"/>
              </w:rPr>
              <w:t xml:space="preserve"> </w:t>
            </w:r>
            <w:r>
              <w:rPr>
                <w:sz w:val="20"/>
              </w:rPr>
              <w:t>measure</w:t>
            </w:r>
            <w:r>
              <w:rPr>
                <w:spacing w:val="-3"/>
                <w:sz w:val="20"/>
              </w:rPr>
              <w:t xml:space="preserve"> </w:t>
            </w:r>
            <w:r>
              <w:rPr>
                <w:sz w:val="20"/>
              </w:rPr>
              <w:t>volume</w:t>
            </w:r>
            <w:r>
              <w:rPr>
                <w:spacing w:val="-3"/>
                <w:sz w:val="20"/>
              </w:rPr>
              <w:t xml:space="preserve"> </w:t>
            </w:r>
            <w:r>
              <w:rPr>
                <w:sz w:val="20"/>
              </w:rPr>
              <w:t>using</w:t>
            </w:r>
            <w:r>
              <w:rPr>
                <w:spacing w:val="-3"/>
                <w:sz w:val="20"/>
              </w:rPr>
              <w:t xml:space="preserve"> </w:t>
            </w:r>
            <w:r>
              <w:rPr>
                <w:sz w:val="20"/>
              </w:rPr>
              <w:t>units,</w:t>
            </w:r>
            <w:r>
              <w:rPr>
                <w:spacing w:val="-3"/>
                <w:sz w:val="20"/>
              </w:rPr>
              <w:t xml:space="preserve"> </w:t>
            </w:r>
            <w:r>
              <w:rPr>
                <w:sz w:val="20"/>
              </w:rPr>
              <w:t>such</w:t>
            </w:r>
            <w:r>
              <w:rPr>
                <w:spacing w:val="-3"/>
                <w:sz w:val="20"/>
              </w:rPr>
              <w:t xml:space="preserve"> </w:t>
            </w:r>
            <w:r>
              <w:rPr>
                <w:sz w:val="20"/>
              </w:rPr>
              <w:t>as</w:t>
            </w:r>
            <w:r>
              <w:rPr>
                <w:spacing w:val="-3"/>
                <w:sz w:val="20"/>
              </w:rPr>
              <w:t xml:space="preserve"> </w:t>
            </w:r>
            <w:r>
              <w:rPr>
                <w:sz w:val="20"/>
              </w:rPr>
              <w:t>milliliters (mL), and liters (L);</w:t>
            </w:r>
          </w:p>
          <w:p w14:paraId="6C139B59" w14:textId="77777777" w:rsidR="005A2738" w:rsidRDefault="00000000">
            <w:pPr>
              <w:pStyle w:val="TableParagraph"/>
              <w:numPr>
                <w:ilvl w:val="0"/>
                <w:numId w:val="85"/>
              </w:numPr>
              <w:tabs>
                <w:tab w:val="left" w:pos="466"/>
              </w:tabs>
              <w:spacing w:before="1"/>
              <w:ind w:right="398"/>
              <w:rPr>
                <w:sz w:val="20"/>
              </w:rPr>
            </w:pPr>
            <w:r>
              <w:rPr>
                <w:sz w:val="20"/>
              </w:rPr>
              <w:t>describe</w:t>
            </w:r>
            <w:r>
              <w:rPr>
                <w:spacing w:val="-3"/>
                <w:sz w:val="20"/>
              </w:rPr>
              <w:t xml:space="preserve"> </w:t>
            </w:r>
            <w:r>
              <w:rPr>
                <w:sz w:val="20"/>
              </w:rPr>
              <w:t>how</w:t>
            </w:r>
            <w:r>
              <w:rPr>
                <w:spacing w:val="-4"/>
                <w:sz w:val="20"/>
              </w:rPr>
              <w:t xml:space="preserve"> </w:t>
            </w:r>
            <w:r>
              <w:rPr>
                <w:sz w:val="20"/>
              </w:rPr>
              <w:t>changes</w:t>
            </w:r>
            <w:r>
              <w:rPr>
                <w:spacing w:val="-3"/>
                <w:sz w:val="20"/>
              </w:rPr>
              <w:t xml:space="preserve"> </w:t>
            </w:r>
            <w:r>
              <w:rPr>
                <w:sz w:val="20"/>
              </w:rPr>
              <w:t>in</w:t>
            </w:r>
            <w:r>
              <w:rPr>
                <w:spacing w:val="-4"/>
                <w:sz w:val="20"/>
              </w:rPr>
              <w:t xml:space="preserve"> </w:t>
            </w:r>
            <w:r>
              <w:rPr>
                <w:sz w:val="20"/>
              </w:rPr>
              <w:t>temperature</w:t>
            </w:r>
            <w:r>
              <w:rPr>
                <w:spacing w:val="-3"/>
                <w:sz w:val="20"/>
              </w:rPr>
              <w:t xml:space="preserve"> </w:t>
            </w:r>
            <w:r>
              <w:rPr>
                <w:sz w:val="20"/>
              </w:rPr>
              <w:t>cause</w:t>
            </w:r>
            <w:r>
              <w:rPr>
                <w:spacing w:val="-3"/>
                <w:sz w:val="20"/>
              </w:rPr>
              <w:t xml:space="preserve"> </w:t>
            </w:r>
            <w:r>
              <w:rPr>
                <w:sz w:val="20"/>
              </w:rPr>
              <w:t>matter</w:t>
            </w:r>
            <w:r>
              <w:rPr>
                <w:spacing w:val="-3"/>
                <w:sz w:val="20"/>
              </w:rPr>
              <w:t xml:space="preserve"> </w:t>
            </w:r>
            <w:r>
              <w:rPr>
                <w:sz w:val="20"/>
              </w:rPr>
              <w:t>to</w:t>
            </w:r>
            <w:r>
              <w:rPr>
                <w:spacing w:val="-3"/>
                <w:sz w:val="20"/>
              </w:rPr>
              <w:t xml:space="preserve"> </w:t>
            </w:r>
            <w:r>
              <w:rPr>
                <w:sz w:val="20"/>
              </w:rPr>
              <w:t>change</w:t>
            </w:r>
            <w:r>
              <w:rPr>
                <w:spacing w:val="-3"/>
                <w:sz w:val="20"/>
              </w:rPr>
              <w:t xml:space="preserve"> </w:t>
            </w:r>
            <w:r>
              <w:rPr>
                <w:sz w:val="20"/>
              </w:rPr>
              <w:t>in</w:t>
            </w:r>
            <w:r>
              <w:rPr>
                <w:spacing w:val="-4"/>
                <w:sz w:val="20"/>
              </w:rPr>
              <w:t xml:space="preserve"> </w:t>
            </w:r>
            <w:r>
              <w:rPr>
                <w:sz w:val="20"/>
              </w:rPr>
              <w:t>state,</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solid</w:t>
            </w:r>
            <w:r>
              <w:rPr>
                <w:spacing w:val="-3"/>
                <w:sz w:val="20"/>
              </w:rPr>
              <w:t xml:space="preserve"> </w:t>
            </w:r>
            <w:r>
              <w:rPr>
                <w:sz w:val="20"/>
              </w:rPr>
              <w:t>to liquid to gas;</w:t>
            </w:r>
          </w:p>
          <w:p w14:paraId="473B8504" w14:textId="77777777" w:rsidR="005A2738" w:rsidRDefault="00000000">
            <w:pPr>
              <w:pStyle w:val="TableParagraph"/>
              <w:numPr>
                <w:ilvl w:val="0"/>
                <w:numId w:val="85"/>
              </w:numPr>
              <w:tabs>
                <w:tab w:val="left" w:pos="465"/>
              </w:tabs>
              <w:spacing w:before="1"/>
              <w:ind w:left="465"/>
              <w:rPr>
                <w:sz w:val="20"/>
              </w:rPr>
            </w:pPr>
            <w:r>
              <w:rPr>
                <w:sz w:val="20"/>
              </w:rPr>
              <w:t>describe</w:t>
            </w:r>
            <w:r>
              <w:rPr>
                <w:spacing w:val="-7"/>
                <w:sz w:val="20"/>
              </w:rPr>
              <w:t xml:space="preserve"> </w:t>
            </w:r>
            <w:r>
              <w:rPr>
                <w:sz w:val="20"/>
              </w:rPr>
              <w:t>the</w:t>
            </w:r>
            <w:r>
              <w:rPr>
                <w:spacing w:val="-5"/>
                <w:sz w:val="20"/>
              </w:rPr>
              <w:t xml:space="preserve"> </w:t>
            </w:r>
            <w:r>
              <w:rPr>
                <w:sz w:val="20"/>
              </w:rPr>
              <w:t>steps</w:t>
            </w:r>
            <w:r>
              <w:rPr>
                <w:spacing w:val="-5"/>
                <w:sz w:val="20"/>
              </w:rPr>
              <w:t xml:space="preserve"> </w:t>
            </w:r>
            <w:r>
              <w:rPr>
                <w:sz w:val="20"/>
              </w:rPr>
              <w:t>of</w:t>
            </w:r>
            <w:r>
              <w:rPr>
                <w:spacing w:val="-4"/>
                <w:sz w:val="20"/>
              </w:rPr>
              <w:t xml:space="preserve"> </w:t>
            </w:r>
            <w:r>
              <w:rPr>
                <w:sz w:val="20"/>
              </w:rPr>
              <w:t>a</w:t>
            </w:r>
            <w:r>
              <w:rPr>
                <w:spacing w:val="-5"/>
                <w:sz w:val="20"/>
              </w:rPr>
              <w:t xml:space="preserve"> </w:t>
            </w:r>
            <w:r>
              <w:rPr>
                <w:sz w:val="20"/>
              </w:rPr>
              <w:t>simple</w:t>
            </w:r>
            <w:r>
              <w:rPr>
                <w:spacing w:val="-5"/>
                <w:sz w:val="20"/>
              </w:rPr>
              <w:t xml:space="preserve"> </w:t>
            </w:r>
            <w:r>
              <w:rPr>
                <w:sz w:val="20"/>
              </w:rPr>
              <w:t>science</w:t>
            </w:r>
            <w:r>
              <w:rPr>
                <w:spacing w:val="-4"/>
                <w:sz w:val="20"/>
              </w:rPr>
              <w:t xml:space="preserve"> </w:t>
            </w:r>
            <w:r>
              <w:rPr>
                <w:spacing w:val="-2"/>
                <w:sz w:val="20"/>
              </w:rPr>
              <w:t>investigation:</w:t>
            </w:r>
          </w:p>
          <w:p w14:paraId="516AC2A5" w14:textId="77777777" w:rsidR="005A2738" w:rsidRDefault="00000000">
            <w:pPr>
              <w:pStyle w:val="TableParagraph"/>
              <w:numPr>
                <w:ilvl w:val="1"/>
                <w:numId w:val="85"/>
              </w:numPr>
              <w:tabs>
                <w:tab w:val="left" w:pos="1315"/>
              </w:tabs>
              <w:ind w:left="1315" w:hanging="425"/>
              <w:rPr>
                <w:sz w:val="20"/>
              </w:rPr>
            </w:pPr>
            <w:r>
              <w:rPr>
                <w:sz w:val="20"/>
              </w:rPr>
              <w:t>What</w:t>
            </w:r>
            <w:r>
              <w:rPr>
                <w:spacing w:val="-4"/>
                <w:sz w:val="20"/>
              </w:rPr>
              <w:t xml:space="preserve"> </w:t>
            </w:r>
            <w:r>
              <w:rPr>
                <w:sz w:val="20"/>
              </w:rPr>
              <w:t>is</w:t>
            </w:r>
            <w:r>
              <w:rPr>
                <w:spacing w:val="-3"/>
                <w:sz w:val="20"/>
              </w:rPr>
              <w:t xml:space="preserve"> </w:t>
            </w:r>
            <w:r>
              <w:rPr>
                <w:sz w:val="20"/>
              </w:rPr>
              <w:t>the</w:t>
            </w:r>
            <w:r>
              <w:rPr>
                <w:spacing w:val="-3"/>
                <w:sz w:val="20"/>
              </w:rPr>
              <w:t xml:space="preserve"> </w:t>
            </w:r>
            <w:r>
              <w:rPr>
                <w:spacing w:val="-2"/>
                <w:sz w:val="20"/>
              </w:rPr>
              <w:t>problem?</w:t>
            </w:r>
          </w:p>
          <w:p w14:paraId="07BA05C4" w14:textId="77777777" w:rsidR="005A2738" w:rsidRDefault="00000000">
            <w:pPr>
              <w:pStyle w:val="TableParagraph"/>
              <w:numPr>
                <w:ilvl w:val="1"/>
                <w:numId w:val="85"/>
              </w:numPr>
              <w:tabs>
                <w:tab w:val="left" w:pos="1315"/>
              </w:tabs>
              <w:spacing w:before="1" w:line="233" w:lineRule="exact"/>
              <w:ind w:left="1315" w:hanging="425"/>
              <w:rPr>
                <w:sz w:val="20"/>
              </w:rPr>
            </w:pPr>
            <w:r>
              <w:rPr>
                <w:sz w:val="20"/>
              </w:rPr>
              <w:t>What</w:t>
            </w:r>
            <w:r>
              <w:rPr>
                <w:spacing w:val="-5"/>
                <w:sz w:val="20"/>
              </w:rPr>
              <w:t xml:space="preserve"> </w:t>
            </w:r>
            <w:r>
              <w:rPr>
                <w:sz w:val="20"/>
              </w:rPr>
              <w:t>materials</w:t>
            </w:r>
            <w:r>
              <w:rPr>
                <w:spacing w:val="-5"/>
                <w:sz w:val="20"/>
              </w:rPr>
              <w:t xml:space="preserve"> </w:t>
            </w:r>
            <w:r>
              <w:rPr>
                <w:sz w:val="20"/>
              </w:rPr>
              <w:t>do</w:t>
            </w:r>
            <w:r>
              <w:rPr>
                <w:spacing w:val="-5"/>
                <w:sz w:val="20"/>
              </w:rPr>
              <w:t xml:space="preserve"> </w:t>
            </w:r>
            <w:r>
              <w:rPr>
                <w:sz w:val="20"/>
              </w:rPr>
              <w:t>you</w:t>
            </w:r>
            <w:r>
              <w:rPr>
                <w:spacing w:val="-5"/>
                <w:sz w:val="20"/>
              </w:rPr>
              <w:t xml:space="preserve"> </w:t>
            </w:r>
            <w:r>
              <w:rPr>
                <w:spacing w:val="-2"/>
                <w:sz w:val="20"/>
              </w:rPr>
              <w:t>need?</w:t>
            </w:r>
          </w:p>
          <w:p w14:paraId="067BF12B" w14:textId="77777777" w:rsidR="005A2738" w:rsidRDefault="00000000">
            <w:pPr>
              <w:pStyle w:val="TableParagraph"/>
              <w:numPr>
                <w:ilvl w:val="1"/>
                <w:numId w:val="85"/>
              </w:numPr>
              <w:tabs>
                <w:tab w:val="left" w:pos="1315"/>
              </w:tabs>
              <w:spacing w:line="233" w:lineRule="exact"/>
              <w:ind w:left="1315" w:hanging="425"/>
              <w:rPr>
                <w:sz w:val="20"/>
              </w:rPr>
            </w:pPr>
            <w:r>
              <w:rPr>
                <w:sz w:val="20"/>
              </w:rPr>
              <w:t>What</w:t>
            </w:r>
            <w:r>
              <w:rPr>
                <w:spacing w:val="-4"/>
                <w:sz w:val="20"/>
              </w:rPr>
              <w:t xml:space="preserve"> </w:t>
            </w:r>
            <w:r>
              <w:rPr>
                <w:sz w:val="20"/>
              </w:rPr>
              <w:t>do</w:t>
            </w:r>
            <w:r>
              <w:rPr>
                <w:spacing w:val="-3"/>
                <w:sz w:val="20"/>
              </w:rPr>
              <w:t xml:space="preserve"> </w:t>
            </w:r>
            <w:r>
              <w:rPr>
                <w:sz w:val="20"/>
              </w:rPr>
              <w:t>you</w:t>
            </w:r>
            <w:r>
              <w:rPr>
                <w:spacing w:val="-3"/>
                <w:sz w:val="20"/>
              </w:rPr>
              <w:t xml:space="preserve"> </w:t>
            </w:r>
            <w:r>
              <w:rPr>
                <w:sz w:val="20"/>
              </w:rPr>
              <w:t>need</w:t>
            </w:r>
            <w:r>
              <w:rPr>
                <w:spacing w:val="-3"/>
                <w:sz w:val="20"/>
              </w:rPr>
              <w:t xml:space="preserve"> </w:t>
            </w:r>
            <w:r>
              <w:rPr>
                <w:sz w:val="20"/>
              </w:rPr>
              <w:t>to</w:t>
            </w:r>
            <w:r>
              <w:rPr>
                <w:spacing w:val="-3"/>
                <w:sz w:val="20"/>
              </w:rPr>
              <w:t xml:space="preserve"> </w:t>
            </w:r>
            <w:r>
              <w:rPr>
                <w:spacing w:val="-5"/>
                <w:sz w:val="20"/>
              </w:rPr>
              <w:t>do?</w:t>
            </w:r>
          </w:p>
          <w:p w14:paraId="5BDFC49A" w14:textId="77777777" w:rsidR="005A2738" w:rsidRDefault="00000000">
            <w:pPr>
              <w:pStyle w:val="TableParagraph"/>
              <w:numPr>
                <w:ilvl w:val="1"/>
                <w:numId w:val="85"/>
              </w:numPr>
              <w:tabs>
                <w:tab w:val="left" w:pos="1315"/>
              </w:tabs>
              <w:ind w:left="1315" w:hanging="425"/>
              <w:rPr>
                <w:sz w:val="20"/>
              </w:rPr>
            </w:pPr>
            <w:r>
              <w:rPr>
                <w:sz w:val="20"/>
              </w:rPr>
              <w:t>What</w:t>
            </w:r>
            <w:r>
              <w:rPr>
                <w:spacing w:val="-5"/>
                <w:sz w:val="20"/>
              </w:rPr>
              <w:t xml:space="preserve"> </w:t>
            </w:r>
            <w:r>
              <w:rPr>
                <w:sz w:val="20"/>
              </w:rPr>
              <w:t>have</w:t>
            </w:r>
            <w:r>
              <w:rPr>
                <w:spacing w:val="-6"/>
                <w:sz w:val="20"/>
              </w:rPr>
              <w:t xml:space="preserve"> </w:t>
            </w:r>
            <w:r>
              <w:rPr>
                <w:sz w:val="20"/>
              </w:rPr>
              <w:t>you</w:t>
            </w:r>
            <w:r>
              <w:rPr>
                <w:spacing w:val="-5"/>
                <w:sz w:val="20"/>
              </w:rPr>
              <w:t xml:space="preserve"> </w:t>
            </w:r>
            <w:r>
              <w:rPr>
                <w:sz w:val="20"/>
              </w:rPr>
              <w:t>found</w:t>
            </w:r>
            <w:r>
              <w:rPr>
                <w:spacing w:val="-4"/>
                <w:sz w:val="20"/>
              </w:rPr>
              <w:t xml:space="preserve"> </w:t>
            </w:r>
            <w:r>
              <w:rPr>
                <w:spacing w:val="-2"/>
                <w:sz w:val="20"/>
              </w:rPr>
              <w:t>out/learned?;</w:t>
            </w:r>
          </w:p>
          <w:p w14:paraId="32863AD0" w14:textId="77777777" w:rsidR="005A2738" w:rsidRDefault="00000000">
            <w:pPr>
              <w:pStyle w:val="TableParagraph"/>
              <w:numPr>
                <w:ilvl w:val="0"/>
                <w:numId w:val="85"/>
              </w:numPr>
              <w:tabs>
                <w:tab w:val="left" w:pos="466"/>
              </w:tabs>
              <w:spacing w:before="1"/>
              <w:ind w:right="176"/>
              <w:rPr>
                <w:sz w:val="20"/>
              </w:rPr>
            </w:pPr>
            <w:r>
              <w:rPr>
                <w:sz w:val="20"/>
              </w:rPr>
              <w:t>identify</w:t>
            </w:r>
            <w:r>
              <w:rPr>
                <w:spacing w:val="-4"/>
                <w:sz w:val="20"/>
              </w:rPr>
              <w:t xml:space="preserve"> </w:t>
            </w:r>
            <w:r>
              <w:rPr>
                <w:sz w:val="20"/>
              </w:rPr>
              <w:t>and</w:t>
            </w:r>
            <w:r>
              <w:rPr>
                <w:spacing w:val="-4"/>
                <w:sz w:val="20"/>
              </w:rPr>
              <w:t xml:space="preserve"> </w:t>
            </w:r>
            <w:r>
              <w:rPr>
                <w:sz w:val="20"/>
              </w:rPr>
              <w:t>appropriately</w:t>
            </w:r>
            <w:r>
              <w:rPr>
                <w:spacing w:val="-4"/>
                <w:sz w:val="20"/>
              </w:rPr>
              <w:t xml:space="preserve"> </w:t>
            </w:r>
            <w:r>
              <w:rPr>
                <w:sz w:val="20"/>
              </w:rPr>
              <w:t>use</w:t>
            </w:r>
            <w:r>
              <w:rPr>
                <w:spacing w:val="-4"/>
                <w:sz w:val="20"/>
              </w:rPr>
              <w:t xml:space="preserve"> </w:t>
            </w:r>
            <w:r>
              <w:rPr>
                <w:sz w:val="20"/>
              </w:rPr>
              <w:t>units</w:t>
            </w:r>
            <w:r>
              <w:rPr>
                <w:spacing w:val="-4"/>
                <w:sz w:val="20"/>
              </w:rPr>
              <w:t xml:space="preserve"> </w:t>
            </w:r>
            <w:r>
              <w:rPr>
                <w:sz w:val="20"/>
              </w:rPr>
              <w:t>in</w:t>
            </w:r>
            <w:r>
              <w:rPr>
                <w:spacing w:val="-4"/>
                <w:sz w:val="20"/>
              </w:rPr>
              <w:t xml:space="preserve"> </w:t>
            </w:r>
            <w:r>
              <w:rPr>
                <w:sz w:val="20"/>
              </w:rPr>
              <w:t>simple</w:t>
            </w:r>
            <w:r>
              <w:rPr>
                <w:spacing w:val="-4"/>
                <w:sz w:val="20"/>
              </w:rPr>
              <w:t xml:space="preserve"> </w:t>
            </w:r>
            <w:r>
              <w:rPr>
                <w:sz w:val="20"/>
              </w:rPr>
              <w:t>science</w:t>
            </w:r>
            <w:r>
              <w:rPr>
                <w:spacing w:val="-4"/>
                <w:sz w:val="20"/>
              </w:rPr>
              <w:t xml:space="preserve"> </w:t>
            </w:r>
            <w:r>
              <w:rPr>
                <w:sz w:val="20"/>
              </w:rPr>
              <w:t>activities,</w:t>
            </w:r>
            <w:r>
              <w:rPr>
                <w:spacing w:val="-4"/>
                <w:sz w:val="20"/>
              </w:rPr>
              <w:t xml:space="preserve"> </w:t>
            </w:r>
            <w:r>
              <w:rPr>
                <w:sz w:val="20"/>
              </w:rPr>
              <w:t>such</w:t>
            </w:r>
            <w:r>
              <w:rPr>
                <w:spacing w:val="-4"/>
                <w:sz w:val="20"/>
              </w:rPr>
              <w:t xml:space="preserve"> </w:t>
            </w:r>
            <w:r>
              <w:rPr>
                <w:sz w:val="20"/>
              </w:rPr>
              <w:t>as</w:t>
            </w:r>
            <w:r>
              <w:rPr>
                <w:spacing w:val="-4"/>
                <w:sz w:val="20"/>
              </w:rPr>
              <w:t xml:space="preserve"> </w:t>
            </w:r>
            <w:r>
              <w:rPr>
                <w:sz w:val="20"/>
              </w:rPr>
              <w:t>milligrams</w:t>
            </w:r>
            <w:r>
              <w:rPr>
                <w:spacing w:val="-4"/>
                <w:sz w:val="20"/>
              </w:rPr>
              <w:t xml:space="preserve"> </w:t>
            </w:r>
            <w:r>
              <w:rPr>
                <w:sz w:val="20"/>
              </w:rPr>
              <w:t>(mg,) grams (g), kilograms (kg), and degrees centigrade (</w:t>
            </w:r>
            <w:r>
              <w:rPr>
                <w:position w:val="5"/>
                <w:sz w:val="13"/>
              </w:rPr>
              <w:t>o</w:t>
            </w:r>
            <w:r>
              <w:rPr>
                <w:sz w:val="20"/>
              </w:rPr>
              <w:t>C); and</w:t>
            </w:r>
          </w:p>
          <w:p w14:paraId="628B027F" w14:textId="77777777" w:rsidR="005A2738" w:rsidRDefault="00000000">
            <w:pPr>
              <w:pStyle w:val="TableParagraph"/>
              <w:numPr>
                <w:ilvl w:val="0"/>
                <w:numId w:val="85"/>
              </w:numPr>
              <w:tabs>
                <w:tab w:val="left" w:pos="466"/>
              </w:tabs>
              <w:spacing w:line="230" w:lineRule="atLeast"/>
              <w:ind w:right="196"/>
              <w:rPr>
                <w:sz w:val="20"/>
              </w:rPr>
            </w:pPr>
            <w:r>
              <w:rPr>
                <w:sz w:val="20"/>
              </w:rPr>
              <w:t>plan simple scientific investigations in answering questions, such as “Do gases (like air) or</w:t>
            </w:r>
            <w:r>
              <w:rPr>
                <w:spacing w:val="-3"/>
                <w:sz w:val="20"/>
              </w:rPr>
              <w:t xml:space="preserve"> </w:t>
            </w:r>
            <w:r>
              <w:rPr>
                <w:sz w:val="20"/>
              </w:rPr>
              <w:t>liquids</w:t>
            </w:r>
            <w:r>
              <w:rPr>
                <w:spacing w:val="-3"/>
                <w:sz w:val="20"/>
              </w:rPr>
              <w:t xml:space="preserve"> </w:t>
            </w:r>
            <w:r>
              <w:rPr>
                <w:sz w:val="20"/>
              </w:rPr>
              <w:t>(like</w:t>
            </w:r>
            <w:r>
              <w:rPr>
                <w:spacing w:val="-3"/>
                <w:sz w:val="20"/>
              </w:rPr>
              <w:t xml:space="preserve"> </w:t>
            </w:r>
            <w:r>
              <w:rPr>
                <w:sz w:val="20"/>
              </w:rPr>
              <w:t>water)</w:t>
            </w:r>
            <w:r>
              <w:rPr>
                <w:spacing w:val="-3"/>
                <w:sz w:val="20"/>
              </w:rPr>
              <w:t xml:space="preserve"> </w:t>
            </w:r>
            <w:r>
              <w:rPr>
                <w:sz w:val="20"/>
              </w:rPr>
              <w:t>have</w:t>
            </w:r>
            <w:r>
              <w:rPr>
                <w:spacing w:val="-3"/>
                <w:sz w:val="20"/>
              </w:rPr>
              <w:t xml:space="preserve"> </w:t>
            </w:r>
            <w:r>
              <w:rPr>
                <w:sz w:val="20"/>
              </w:rPr>
              <w:t>mass?”,</w:t>
            </w:r>
            <w:r>
              <w:rPr>
                <w:spacing w:val="-3"/>
                <w:sz w:val="20"/>
              </w:rPr>
              <w:t xml:space="preserve"> </w:t>
            </w:r>
            <w:r>
              <w:rPr>
                <w:sz w:val="20"/>
              </w:rPr>
              <w:t>using</w:t>
            </w:r>
            <w:r>
              <w:rPr>
                <w:spacing w:val="-3"/>
                <w:sz w:val="20"/>
              </w:rPr>
              <w:t xml:space="preserve"> </w:t>
            </w:r>
            <w:r>
              <w:rPr>
                <w:sz w:val="20"/>
              </w:rPr>
              <w:t>appropriate</w:t>
            </w:r>
            <w:r>
              <w:rPr>
                <w:spacing w:val="-3"/>
                <w:sz w:val="20"/>
              </w:rPr>
              <w:t xml:space="preserve"> </w:t>
            </w:r>
            <w:r>
              <w:rPr>
                <w:sz w:val="20"/>
              </w:rPr>
              <w:t>simple</w:t>
            </w:r>
            <w:r>
              <w:rPr>
                <w:spacing w:val="-3"/>
                <w:sz w:val="20"/>
              </w:rPr>
              <w:t xml:space="preserve"> </w:t>
            </w:r>
            <w:r>
              <w:rPr>
                <w:sz w:val="20"/>
              </w:rPr>
              <w:t>science</w:t>
            </w:r>
            <w:r>
              <w:rPr>
                <w:spacing w:val="-3"/>
                <w:sz w:val="20"/>
              </w:rPr>
              <w:t xml:space="preserve"> </w:t>
            </w:r>
            <w:r>
              <w:rPr>
                <w:sz w:val="20"/>
              </w:rPr>
              <w:t>equipment,</w:t>
            </w:r>
            <w:r>
              <w:rPr>
                <w:spacing w:val="-3"/>
                <w:sz w:val="20"/>
              </w:rPr>
              <w:t xml:space="preserve"> </w:t>
            </w:r>
            <w:r>
              <w:rPr>
                <w:sz w:val="20"/>
              </w:rPr>
              <w:t>such</w:t>
            </w:r>
            <w:r>
              <w:rPr>
                <w:spacing w:val="-4"/>
                <w:sz w:val="20"/>
              </w:rPr>
              <w:t xml:space="preserve"> </w:t>
            </w:r>
            <w:r>
              <w:rPr>
                <w:sz w:val="20"/>
              </w:rPr>
              <w:t>as a balance, and a thermometer, with appropriate units.</w:t>
            </w:r>
          </w:p>
        </w:tc>
      </w:tr>
      <w:tr w:rsidR="005A2738" w14:paraId="196222D7" w14:textId="77777777">
        <w:trPr>
          <w:trHeight w:val="940"/>
        </w:trPr>
        <w:tc>
          <w:tcPr>
            <w:tcW w:w="15402" w:type="dxa"/>
            <w:gridSpan w:val="3"/>
          </w:tcPr>
          <w:p w14:paraId="2F6C9040" w14:textId="77777777" w:rsidR="005A2738" w:rsidRDefault="00000000">
            <w:pPr>
              <w:pStyle w:val="TableParagraph"/>
              <w:spacing w:line="233" w:lineRule="exact"/>
              <w:ind w:left="103"/>
              <w:rPr>
                <w:b/>
                <w:sz w:val="20"/>
              </w:rPr>
            </w:pPr>
            <w:r>
              <w:rPr>
                <w:b/>
                <w:sz w:val="20"/>
              </w:rPr>
              <w:t>Performance</w:t>
            </w:r>
            <w:r>
              <w:rPr>
                <w:b/>
                <w:spacing w:val="-15"/>
                <w:sz w:val="20"/>
              </w:rPr>
              <w:t xml:space="preserve"> </w:t>
            </w:r>
            <w:r>
              <w:rPr>
                <w:b/>
                <w:spacing w:val="-2"/>
                <w:sz w:val="20"/>
              </w:rPr>
              <w:t>Standard</w:t>
            </w:r>
          </w:p>
          <w:p w14:paraId="72E6C00A" w14:textId="77777777" w:rsidR="005A2738" w:rsidRDefault="00000000">
            <w:pPr>
              <w:pStyle w:val="TableParagraph"/>
              <w:spacing w:line="230" w:lineRule="atLeast"/>
              <w:ind w:left="103" w:right="185"/>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2"/>
                <w:sz w:val="20"/>
              </w:rPr>
              <w:t xml:space="preserve"> </w:t>
            </w:r>
            <w:r>
              <w:rPr>
                <w:i/>
                <w:sz w:val="20"/>
              </w:rPr>
              <w:t>Quarter,</w:t>
            </w:r>
            <w:r>
              <w:rPr>
                <w:i/>
                <w:spacing w:val="-2"/>
                <w:sz w:val="20"/>
              </w:rPr>
              <w:t xml:space="preserve"> </w:t>
            </w:r>
            <w:r>
              <w:rPr>
                <w:i/>
                <w:sz w:val="20"/>
              </w:rPr>
              <w:t>learners</w:t>
            </w:r>
            <w:r>
              <w:rPr>
                <w:i/>
                <w:spacing w:val="-3"/>
                <w:sz w:val="20"/>
              </w:rPr>
              <w:t xml:space="preserve"> </w:t>
            </w:r>
            <w:r>
              <w:rPr>
                <w:sz w:val="20"/>
              </w:rPr>
              <w:t>describe</w:t>
            </w:r>
            <w:r>
              <w:rPr>
                <w:spacing w:val="-2"/>
                <w:sz w:val="20"/>
              </w:rPr>
              <w:t xml:space="preserve"> </w:t>
            </w:r>
            <w:r>
              <w:rPr>
                <w:sz w:val="20"/>
              </w:rPr>
              <w:t>three</w:t>
            </w:r>
            <w:r>
              <w:rPr>
                <w:spacing w:val="-2"/>
                <w:sz w:val="20"/>
              </w:rPr>
              <w:t xml:space="preserve"> </w:t>
            </w:r>
            <w:r>
              <w:rPr>
                <w:sz w:val="20"/>
              </w:rPr>
              <w:t>states</w:t>
            </w:r>
            <w:r>
              <w:rPr>
                <w:spacing w:val="-2"/>
                <w:sz w:val="20"/>
              </w:rPr>
              <w:t xml:space="preserve"> </w:t>
            </w:r>
            <w:r>
              <w:rPr>
                <w:sz w:val="20"/>
              </w:rPr>
              <w:t>of</w:t>
            </w:r>
            <w:r>
              <w:rPr>
                <w:spacing w:val="-2"/>
                <w:sz w:val="20"/>
              </w:rPr>
              <w:t xml:space="preserve"> </w:t>
            </w:r>
            <w:r>
              <w:rPr>
                <w:sz w:val="20"/>
              </w:rPr>
              <w:t>matter</w:t>
            </w:r>
            <w:r>
              <w:rPr>
                <w:spacing w:val="-2"/>
                <w:sz w:val="20"/>
              </w:rPr>
              <w:t xml:space="preserve"> </w:t>
            </w:r>
            <w:r>
              <w:rPr>
                <w:sz w:val="20"/>
              </w:rPr>
              <w:t>based</w:t>
            </w:r>
            <w:r>
              <w:rPr>
                <w:spacing w:val="-2"/>
                <w:sz w:val="20"/>
              </w:rPr>
              <w:t xml:space="preserve"> </w:t>
            </w:r>
            <w:r>
              <w:rPr>
                <w:sz w:val="20"/>
              </w:rPr>
              <w:t>on</w:t>
            </w:r>
            <w:r>
              <w:rPr>
                <w:spacing w:val="-3"/>
                <w:sz w:val="20"/>
              </w:rPr>
              <w:t xml:space="preserve"> </w:t>
            </w:r>
            <w:r>
              <w:rPr>
                <w:sz w:val="20"/>
              </w:rPr>
              <w:t>properties</w:t>
            </w:r>
            <w:r>
              <w:rPr>
                <w:spacing w:val="-2"/>
                <w:sz w:val="20"/>
              </w:rPr>
              <w:t xml:space="preserve"> </w:t>
            </w:r>
            <w:r>
              <w:rPr>
                <w:sz w:val="20"/>
              </w:rPr>
              <w:t>of</w:t>
            </w:r>
            <w:r>
              <w:rPr>
                <w:spacing w:val="-2"/>
                <w:sz w:val="20"/>
              </w:rPr>
              <w:t xml:space="preserve"> </w:t>
            </w:r>
            <w:r>
              <w:rPr>
                <w:sz w:val="20"/>
              </w:rPr>
              <w:t>shape</w:t>
            </w:r>
            <w:r>
              <w:rPr>
                <w:spacing w:val="-2"/>
                <w:sz w:val="20"/>
              </w:rPr>
              <w:t xml:space="preserve"> </w:t>
            </w:r>
            <w:r>
              <w:rPr>
                <w:sz w:val="20"/>
              </w:rPr>
              <w:t>and</w:t>
            </w:r>
            <w:r>
              <w:rPr>
                <w:spacing w:val="-2"/>
                <w:sz w:val="20"/>
              </w:rPr>
              <w:t xml:space="preserve"> </w:t>
            </w:r>
            <w:r>
              <w:rPr>
                <w:sz w:val="20"/>
              </w:rPr>
              <w:t>volume</w:t>
            </w:r>
            <w:r>
              <w:rPr>
                <w:spacing w:val="-2"/>
                <w:sz w:val="20"/>
              </w:rPr>
              <w:t xml:space="preserve"> </w:t>
            </w:r>
            <w:r>
              <w:rPr>
                <w:sz w:val="20"/>
              </w:rPr>
              <w:t>and</w:t>
            </w:r>
            <w:r>
              <w:rPr>
                <w:spacing w:val="-2"/>
                <w:sz w:val="20"/>
              </w:rPr>
              <w:t xml:space="preserve"> </w:t>
            </w:r>
            <w:r>
              <w:rPr>
                <w:sz w:val="20"/>
              </w:rPr>
              <w:t>identify</w:t>
            </w:r>
            <w:r>
              <w:rPr>
                <w:spacing w:val="-2"/>
                <w:sz w:val="20"/>
              </w:rPr>
              <w:t xml:space="preserve"> </w:t>
            </w:r>
            <w:r>
              <w:rPr>
                <w:sz w:val="20"/>
              </w:rPr>
              <w:t>that</w:t>
            </w:r>
            <w:r>
              <w:rPr>
                <w:spacing w:val="-2"/>
                <w:sz w:val="20"/>
              </w:rPr>
              <w:t xml:space="preserve"> </w:t>
            </w:r>
            <w:r>
              <w:rPr>
                <w:sz w:val="20"/>
              </w:rPr>
              <w:t>heat</w:t>
            </w:r>
            <w:r>
              <w:rPr>
                <w:spacing w:val="-2"/>
                <w:sz w:val="20"/>
              </w:rPr>
              <w:t xml:space="preserve"> </w:t>
            </w:r>
            <w:r>
              <w:rPr>
                <w:sz w:val="20"/>
              </w:rPr>
              <w:t>is</w:t>
            </w:r>
            <w:r>
              <w:rPr>
                <w:spacing w:val="-2"/>
                <w:sz w:val="20"/>
              </w:rPr>
              <w:t xml:space="preserve"> </w:t>
            </w:r>
            <w:r>
              <w:rPr>
                <w:sz w:val="20"/>
              </w:rPr>
              <w:t>involved</w:t>
            </w:r>
            <w:r>
              <w:rPr>
                <w:spacing w:val="-2"/>
                <w:sz w:val="20"/>
              </w:rPr>
              <w:t xml:space="preserve"> </w:t>
            </w:r>
            <w:r>
              <w:rPr>
                <w:sz w:val="20"/>
              </w:rPr>
              <w:t>in</w:t>
            </w:r>
            <w:r>
              <w:rPr>
                <w:spacing w:val="-3"/>
                <w:sz w:val="20"/>
              </w:rPr>
              <w:t xml:space="preserve"> </w:t>
            </w:r>
            <w:r>
              <w:rPr>
                <w:sz w:val="20"/>
              </w:rPr>
              <w:t>changes</w:t>
            </w:r>
            <w:r>
              <w:rPr>
                <w:spacing w:val="-2"/>
                <w:sz w:val="20"/>
              </w:rPr>
              <w:t xml:space="preserve"> </w:t>
            </w:r>
            <w:r>
              <w:rPr>
                <w:sz w:val="20"/>
              </w:rPr>
              <w:t>of state. They plan a simple scientific investigation following appropriate steps and using units such as milliliters, liters, grams, kilograms, and degrees Celsius for measuring.</w:t>
            </w:r>
          </w:p>
        </w:tc>
      </w:tr>
      <w:tr w:rsidR="005A2738" w14:paraId="3FFC6C4F" w14:textId="77777777">
        <w:trPr>
          <w:trHeight w:val="474"/>
        </w:trPr>
        <w:tc>
          <w:tcPr>
            <w:tcW w:w="15402" w:type="dxa"/>
            <w:gridSpan w:val="3"/>
          </w:tcPr>
          <w:p w14:paraId="64DF5876" w14:textId="77777777" w:rsidR="005A2738" w:rsidRDefault="00000000">
            <w:pPr>
              <w:pStyle w:val="TableParagraph"/>
              <w:spacing w:line="233" w:lineRule="exact"/>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w:t>
            </w:r>
          </w:p>
          <w:p w14:paraId="67519635" w14:textId="77777777" w:rsidR="005A2738" w:rsidRDefault="00000000">
            <w:pPr>
              <w:pStyle w:val="TableParagraph"/>
              <w:spacing w:line="221" w:lineRule="exact"/>
              <w:ind w:left="103"/>
              <w:rPr>
                <w:sz w:val="20"/>
              </w:rPr>
            </w:pPr>
            <w:r>
              <w:rPr>
                <w:sz w:val="20"/>
              </w:rPr>
              <w:t>Plan</w:t>
            </w:r>
            <w:r>
              <w:rPr>
                <w:spacing w:val="-8"/>
                <w:sz w:val="20"/>
              </w:rPr>
              <w:t xml:space="preserve"> </w:t>
            </w:r>
            <w:r>
              <w:rPr>
                <w:sz w:val="20"/>
              </w:rPr>
              <w:t>and</w:t>
            </w:r>
            <w:r>
              <w:rPr>
                <w:spacing w:val="-5"/>
                <w:sz w:val="20"/>
              </w:rPr>
              <w:t xml:space="preserve"> </w:t>
            </w:r>
            <w:r>
              <w:rPr>
                <w:sz w:val="20"/>
              </w:rPr>
              <w:t>carry</w:t>
            </w:r>
            <w:r>
              <w:rPr>
                <w:spacing w:val="-5"/>
                <w:sz w:val="20"/>
              </w:rPr>
              <w:t xml:space="preserve"> </w:t>
            </w:r>
            <w:r>
              <w:rPr>
                <w:sz w:val="20"/>
              </w:rPr>
              <w:t>out</w:t>
            </w:r>
            <w:r>
              <w:rPr>
                <w:spacing w:val="-5"/>
                <w:sz w:val="20"/>
              </w:rPr>
              <w:t xml:space="preserve"> </w:t>
            </w:r>
            <w:r>
              <w:rPr>
                <w:sz w:val="20"/>
              </w:rPr>
              <w:t>a</w:t>
            </w:r>
            <w:r>
              <w:rPr>
                <w:spacing w:val="-5"/>
                <w:sz w:val="20"/>
              </w:rPr>
              <w:t xml:space="preserve"> </w:t>
            </w:r>
            <w:r>
              <w:rPr>
                <w:sz w:val="20"/>
              </w:rPr>
              <w:t>scientific</w:t>
            </w:r>
            <w:r>
              <w:rPr>
                <w:spacing w:val="-4"/>
                <w:sz w:val="20"/>
              </w:rPr>
              <w:t xml:space="preserve"> </w:t>
            </w:r>
            <w:r>
              <w:rPr>
                <w:sz w:val="20"/>
              </w:rPr>
              <w:t>investigation</w:t>
            </w:r>
            <w:r>
              <w:rPr>
                <w:spacing w:val="-6"/>
                <w:sz w:val="20"/>
              </w:rPr>
              <w:t xml:space="preserve"> </w:t>
            </w:r>
            <w:r>
              <w:rPr>
                <w:sz w:val="20"/>
              </w:rPr>
              <w:t>on</w:t>
            </w:r>
            <w:r>
              <w:rPr>
                <w:spacing w:val="-6"/>
                <w:sz w:val="20"/>
              </w:rPr>
              <w:t xml:space="preserve"> </w:t>
            </w:r>
            <w:r>
              <w:rPr>
                <w:sz w:val="20"/>
              </w:rPr>
              <w:t>a</w:t>
            </w:r>
            <w:r>
              <w:rPr>
                <w:spacing w:val="-5"/>
                <w:sz w:val="20"/>
              </w:rPr>
              <w:t xml:space="preserve"> </w:t>
            </w:r>
            <w:r>
              <w:rPr>
                <w:sz w:val="20"/>
              </w:rPr>
              <w:t>simple</w:t>
            </w:r>
            <w:r>
              <w:rPr>
                <w:spacing w:val="-5"/>
                <w:sz w:val="20"/>
              </w:rPr>
              <w:t xml:space="preserve"> </w:t>
            </w:r>
            <w:r>
              <w:rPr>
                <w:sz w:val="20"/>
              </w:rPr>
              <w:t>everyday</w:t>
            </w:r>
            <w:r>
              <w:rPr>
                <w:spacing w:val="-5"/>
                <w:sz w:val="20"/>
              </w:rPr>
              <w:t xml:space="preserve"> </w:t>
            </w:r>
            <w:r>
              <w:rPr>
                <w:sz w:val="20"/>
              </w:rPr>
              <w:t>problem</w:t>
            </w:r>
            <w:r>
              <w:rPr>
                <w:spacing w:val="-5"/>
                <w:sz w:val="20"/>
              </w:rPr>
              <w:t xml:space="preserve"> </w:t>
            </w:r>
            <w:r>
              <w:rPr>
                <w:sz w:val="20"/>
              </w:rPr>
              <w:t>such</w:t>
            </w:r>
            <w:r>
              <w:rPr>
                <w:spacing w:val="-6"/>
                <w:sz w:val="20"/>
              </w:rPr>
              <w:t xml:space="preserve"> </w:t>
            </w:r>
            <w:r>
              <w:rPr>
                <w:sz w:val="20"/>
              </w:rPr>
              <w:t>as</w:t>
            </w:r>
            <w:r>
              <w:rPr>
                <w:spacing w:val="-5"/>
                <w:sz w:val="20"/>
              </w:rPr>
              <w:t xml:space="preserve"> </w:t>
            </w:r>
            <w:r>
              <w:rPr>
                <w:sz w:val="20"/>
              </w:rPr>
              <w:t>“do</w:t>
            </w:r>
            <w:r>
              <w:rPr>
                <w:spacing w:val="-5"/>
                <w:sz w:val="20"/>
              </w:rPr>
              <w:t xml:space="preserve"> </w:t>
            </w:r>
            <w:r>
              <w:rPr>
                <w:sz w:val="20"/>
              </w:rPr>
              <w:t>gases</w:t>
            </w:r>
            <w:r>
              <w:rPr>
                <w:spacing w:val="-5"/>
                <w:sz w:val="20"/>
              </w:rPr>
              <w:t xml:space="preserve"> </w:t>
            </w:r>
            <w:r>
              <w:rPr>
                <w:sz w:val="20"/>
              </w:rPr>
              <w:t>have</w:t>
            </w:r>
            <w:r>
              <w:rPr>
                <w:spacing w:val="-4"/>
                <w:sz w:val="20"/>
              </w:rPr>
              <w:t xml:space="preserve"> </w:t>
            </w:r>
            <w:r>
              <w:rPr>
                <w:spacing w:val="-2"/>
                <w:sz w:val="20"/>
              </w:rPr>
              <w:t>weight”?</w:t>
            </w:r>
          </w:p>
        </w:tc>
      </w:tr>
    </w:tbl>
    <w:p w14:paraId="51D3F29B" w14:textId="77777777" w:rsidR="005A2738" w:rsidRDefault="005A2738">
      <w:pPr>
        <w:pStyle w:val="TableParagraph"/>
        <w:spacing w:line="221" w:lineRule="exact"/>
        <w:rPr>
          <w:sz w:val="20"/>
        </w:rPr>
        <w:sectPr w:rsidR="005A2738">
          <w:pgSz w:w="16840" w:h="11910" w:orient="landscape"/>
          <w:pgMar w:top="960" w:right="566" w:bottom="1260" w:left="566" w:header="727" w:footer="1080" w:gutter="0"/>
          <w:cols w:space="720"/>
        </w:sectPr>
      </w:pPr>
    </w:p>
    <w:p w14:paraId="4B0F1154" w14:textId="77777777" w:rsidR="005A2738" w:rsidRDefault="005A2738">
      <w:pPr>
        <w:pStyle w:val="BodyText"/>
        <w:spacing w:before="207"/>
        <w:ind w:left="0"/>
        <w:rPr>
          <w:b/>
        </w:rPr>
      </w:pPr>
    </w:p>
    <w:p w14:paraId="1C18A85F" w14:textId="77777777" w:rsidR="005A2738" w:rsidRDefault="00000000">
      <w:pPr>
        <w:spacing w:after="3"/>
        <w:ind w:left="3" w:right="2"/>
        <w:jc w:val="center"/>
        <w:rPr>
          <w:b/>
        </w:rPr>
      </w:pPr>
      <w:r>
        <w:rPr>
          <w:b/>
        </w:rPr>
        <w:t>GRADE</w:t>
      </w:r>
      <w:r>
        <w:rPr>
          <w:b/>
          <w:spacing w:val="-6"/>
        </w:rPr>
        <w:t xml:space="preserve"> </w:t>
      </w:r>
      <w:r>
        <w:rPr>
          <w:b/>
        </w:rPr>
        <w:t>5</w:t>
      </w:r>
      <w:r>
        <w:rPr>
          <w:b/>
          <w:spacing w:val="-4"/>
        </w:rPr>
        <w:t xml:space="preserve"> </w:t>
      </w:r>
      <w:r>
        <w:rPr>
          <w:b/>
        </w:rPr>
        <w:t>–</w:t>
      </w:r>
      <w:r>
        <w:rPr>
          <w:b/>
          <w:spacing w:val="-3"/>
        </w:rPr>
        <w:t xml:space="preserve"> </w:t>
      </w:r>
      <w:r>
        <w:rPr>
          <w:b/>
        </w:rPr>
        <w:t>QUARTER</w:t>
      </w:r>
      <w:r>
        <w:rPr>
          <w:b/>
          <w:spacing w:val="-4"/>
        </w:rPr>
        <w:t xml:space="preserve"> </w:t>
      </w:r>
      <w:r>
        <w:rPr>
          <w:b/>
        </w:rPr>
        <w:t>2:</w:t>
      </w:r>
      <w:r>
        <w:rPr>
          <w:b/>
          <w:spacing w:val="-4"/>
        </w:rPr>
        <w:t xml:space="preserve"> </w:t>
      </w:r>
      <w:r>
        <w:rPr>
          <w:b/>
        </w:rPr>
        <w:t>LIVING</w:t>
      </w:r>
      <w:r>
        <w:rPr>
          <w:b/>
          <w:spacing w:val="-3"/>
        </w:rPr>
        <w:t xml:space="preserve"> </w:t>
      </w:r>
      <w:r>
        <w:rPr>
          <w:b/>
          <w:spacing w:val="-2"/>
        </w:rPr>
        <w:t>THINGS</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5B4B6C94"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79000AB7"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11A81641"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786A742E" w14:textId="77777777" w:rsidR="005A2738" w:rsidRDefault="00000000">
            <w:pPr>
              <w:pStyle w:val="TableParagraph"/>
              <w:spacing w:line="216" w:lineRule="exact"/>
              <w:ind w:left="100"/>
              <w:rPr>
                <w:i/>
                <w:sz w:val="20"/>
              </w:rPr>
            </w:pPr>
            <w:r>
              <w:rPr>
                <w:i/>
                <w:sz w:val="20"/>
              </w:rPr>
              <w:t>Learners</w:t>
            </w:r>
            <w:r>
              <w:rPr>
                <w:i/>
                <w:spacing w:val="-7"/>
                <w:sz w:val="20"/>
              </w:rPr>
              <w:t xml:space="preserve"> </w:t>
            </w:r>
            <w:r>
              <w:rPr>
                <w:i/>
                <w:sz w:val="20"/>
              </w:rPr>
              <w:t>learn</w:t>
            </w:r>
            <w:r>
              <w:rPr>
                <w:i/>
                <w:spacing w:val="-6"/>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26F80E3C"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Competency</w:t>
            </w:r>
          </w:p>
          <w:p w14:paraId="1546E1A6"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163D9A55" w14:textId="77777777">
        <w:trPr>
          <w:trHeight w:val="5399"/>
        </w:trPr>
        <w:tc>
          <w:tcPr>
            <w:tcW w:w="2630" w:type="dxa"/>
            <w:tcBorders>
              <w:top w:val="single" w:sz="6" w:space="0" w:color="000000"/>
            </w:tcBorders>
          </w:tcPr>
          <w:p w14:paraId="77914A58" w14:textId="77777777" w:rsidR="005A2738" w:rsidRDefault="00000000">
            <w:pPr>
              <w:pStyle w:val="TableParagraph"/>
              <w:numPr>
                <w:ilvl w:val="0"/>
                <w:numId w:val="84"/>
              </w:numPr>
              <w:tabs>
                <w:tab w:val="left" w:pos="421"/>
              </w:tabs>
              <w:ind w:left="421" w:right="595"/>
              <w:rPr>
                <w:sz w:val="20"/>
              </w:rPr>
            </w:pPr>
            <w:r>
              <w:rPr>
                <w:sz w:val="20"/>
              </w:rPr>
              <w:t>Body</w:t>
            </w:r>
            <w:r>
              <w:rPr>
                <w:spacing w:val="-16"/>
                <w:sz w:val="20"/>
              </w:rPr>
              <w:t xml:space="preserve"> </w:t>
            </w:r>
            <w:r>
              <w:rPr>
                <w:sz w:val="20"/>
              </w:rPr>
              <w:t>systems</w:t>
            </w:r>
            <w:r>
              <w:rPr>
                <w:spacing w:val="-16"/>
                <w:sz w:val="20"/>
              </w:rPr>
              <w:t xml:space="preserve"> </w:t>
            </w:r>
            <w:r>
              <w:rPr>
                <w:sz w:val="20"/>
              </w:rPr>
              <w:t xml:space="preserve">in </w:t>
            </w:r>
            <w:r>
              <w:rPr>
                <w:spacing w:val="-2"/>
                <w:sz w:val="20"/>
              </w:rPr>
              <w:t>animals</w:t>
            </w:r>
          </w:p>
          <w:p w14:paraId="1BDE1758" w14:textId="77777777" w:rsidR="005A2738" w:rsidRDefault="00000000">
            <w:pPr>
              <w:pStyle w:val="TableParagraph"/>
              <w:numPr>
                <w:ilvl w:val="0"/>
                <w:numId w:val="84"/>
              </w:numPr>
              <w:tabs>
                <w:tab w:val="left" w:pos="421"/>
              </w:tabs>
              <w:spacing w:before="3" w:line="235" w:lineRule="auto"/>
              <w:ind w:left="421" w:right="179"/>
              <w:rPr>
                <w:sz w:val="20"/>
              </w:rPr>
            </w:pPr>
            <w:r>
              <w:rPr>
                <w:sz w:val="20"/>
              </w:rPr>
              <w:t>Plants,</w:t>
            </w:r>
            <w:r>
              <w:rPr>
                <w:spacing w:val="-16"/>
                <w:sz w:val="20"/>
              </w:rPr>
              <w:t xml:space="preserve"> </w:t>
            </w:r>
            <w:r>
              <w:rPr>
                <w:sz w:val="20"/>
              </w:rPr>
              <w:t>animals,</w:t>
            </w:r>
            <w:r>
              <w:rPr>
                <w:spacing w:val="-16"/>
                <w:sz w:val="20"/>
              </w:rPr>
              <w:t xml:space="preserve"> </w:t>
            </w:r>
            <w:r>
              <w:rPr>
                <w:sz w:val="20"/>
              </w:rPr>
              <w:t xml:space="preserve">and </w:t>
            </w:r>
            <w:r>
              <w:rPr>
                <w:spacing w:val="-2"/>
                <w:sz w:val="20"/>
              </w:rPr>
              <w:t>microorganisms</w:t>
            </w:r>
          </w:p>
          <w:p w14:paraId="32324ABC" w14:textId="77777777" w:rsidR="005A2738" w:rsidRDefault="00000000">
            <w:pPr>
              <w:pStyle w:val="TableParagraph"/>
              <w:numPr>
                <w:ilvl w:val="0"/>
                <w:numId w:val="84"/>
              </w:numPr>
              <w:tabs>
                <w:tab w:val="left" w:pos="421"/>
              </w:tabs>
              <w:spacing w:before="1"/>
              <w:ind w:left="421" w:right="371"/>
              <w:rPr>
                <w:sz w:val="20"/>
              </w:rPr>
            </w:pPr>
            <w:r>
              <w:rPr>
                <w:sz w:val="20"/>
              </w:rPr>
              <w:t>Life</w:t>
            </w:r>
            <w:r>
              <w:rPr>
                <w:spacing w:val="-12"/>
                <w:sz w:val="20"/>
              </w:rPr>
              <w:t xml:space="preserve"> </w:t>
            </w:r>
            <w:r>
              <w:rPr>
                <w:sz w:val="20"/>
              </w:rPr>
              <w:t>cycles</w:t>
            </w:r>
            <w:r>
              <w:rPr>
                <w:spacing w:val="-12"/>
                <w:sz w:val="20"/>
              </w:rPr>
              <w:t xml:space="preserve"> </w:t>
            </w:r>
            <w:r>
              <w:rPr>
                <w:sz w:val="20"/>
              </w:rPr>
              <w:t>of</w:t>
            </w:r>
            <w:r>
              <w:rPr>
                <w:spacing w:val="-12"/>
                <w:sz w:val="20"/>
              </w:rPr>
              <w:t xml:space="preserve"> </w:t>
            </w:r>
            <w:r>
              <w:rPr>
                <w:sz w:val="20"/>
              </w:rPr>
              <w:t xml:space="preserve">living </w:t>
            </w:r>
            <w:r>
              <w:rPr>
                <w:spacing w:val="-2"/>
                <w:sz w:val="20"/>
              </w:rPr>
              <w:t>things</w:t>
            </w:r>
          </w:p>
          <w:p w14:paraId="4E69D7E0" w14:textId="77777777" w:rsidR="005A2738" w:rsidRDefault="00000000">
            <w:pPr>
              <w:pStyle w:val="TableParagraph"/>
              <w:numPr>
                <w:ilvl w:val="0"/>
                <w:numId w:val="84"/>
              </w:numPr>
              <w:tabs>
                <w:tab w:val="left" w:pos="421"/>
              </w:tabs>
              <w:spacing w:before="1"/>
              <w:ind w:left="421" w:right="183"/>
              <w:rPr>
                <w:sz w:val="20"/>
              </w:rPr>
            </w:pPr>
            <w:r>
              <w:rPr>
                <w:spacing w:val="-2"/>
                <w:sz w:val="20"/>
              </w:rPr>
              <w:t xml:space="preserve">Specialized </w:t>
            </w:r>
            <w:r>
              <w:rPr>
                <w:sz w:val="20"/>
              </w:rPr>
              <w:t>structures</w:t>
            </w:r>
            <w:r>
              <w:rPr>
                <w:spacing w:val="-16"/>
                <w:sz w:val="20"/>
              </w:rPr>
              <w:t xml:space="preserve"> </w:t>
            </w:r>
            <w:r>
              <w:rPr>
                <w:sz w:val="20"/>
              </w:rPr>
              <w:t>in</w:t>
            </w:r>
            <w:r>
              <w:rPr>
                <w:spacing w:val="-16"/>
                <w:sz w:val="20"/>
              </w:rPr>
              <w:t xml:space="preserve"> </w:t>
            </w:r>
            <w:r>
              <w:rPr>
                <w:sz w:val="20"/>
              </w:rPr>
              <w:t>plants</w:t>
            </w:r>
            <w:r>
              <w:rPr>
                <w:color w:val="FF0000"/>
                <w:sz w:val="20"/>
              </w:rPr>
              <w:t>.</w:t>
            </w:r>
          </w:p>
        </w:tc>
        <w:tc>
          <w:tcPr>
            <w:tcW w:w="3417" w:type="dxa"/>
            <w:tcBorders>
              <w:top w:val="single" w:sz="6" w:space="0" w:color="000000"/>
            </w:tcBorders>
          </w:tcPr>
          <w:p w14:paraId="4D8B9473" w14:textId="77777777" w:rsidR="005A2738" w:rsidRDefault="00000000">
            <w:pPr>
              <w:pStyle w:val="TableParagraph"/>
              <w:numPr>
                <w:ilvl w:val="0"/>
                <w:numId w:val="83"/>
              </w:numPr>
              <w:tabs>
                <w:tab w:val="left" w:pos="490"/>
              </w:tabs>
              <w:ind w:right="281"/>
              <w:rPr>
                <w:sz w:val="20"/>
              </w:rPr>
            </w:pPr>
            <w:r>
              <w:rPr>
                <w:sz w:val="20"/>
              </w:rPr>
              <w:t>Animals</w:t>
            </w:r>
            <w:r>
              <w:rPr>
                <w:spacing w:val="-13"/>
                <w:sz w:val="20"/>
              </w:rPr>
              <w:t xml:space="preserve"> </w:t>
            </w:r>
            <w:r>
              <w:rPr>
                <w:sz w:val="20"/>
              </w:rPr>
              <w:t>have</w:t>
            </w:r>
            <w:r>
              <w:rPr>
                <w:spacing w:val="-13"/>
                <w:sz w:val="20"/>
              </w:rPr>
              <w:t xml:space="preserve"> </w:t>
            </w:r>
            <w:r>
              <w:rPr>
                <w:sz w:val="20"/>
              </w:rPr>
              <w:t>systems</w:t>
            </w:r>
            <w:r>
              <w:rPr>
                <w:spacing w:val="-13"/>
                <w:sz w:val="20"/>
              </w:rPr>
              <w:t xml:space="preserve"> </w:t>
            </w:r>
            <w:r>
              <w:rPr>
                <w:sz w:val="20"/>
              </w:rPr>
              <w:t>that help them grow, respond, and reproduce.</w:t>
            </w:r>
          </w:p>
          <w:p w14:paraId="7ECAE514" w14:textId="77777777" w:rsidR="005A2738" w:rsidRDefault="00000000">
            <w:pPr>
              <w:pStyle w:val="TableParagraph"/>
              <w:numPr>
                <w:ilvl w:val="0"/>
                <w:numId w:val="83"/>
              </w:numPr>
              <w:tabs>
                <w:tab w:val="left" w:pos="490"/>
              </w:tabs>
              <w:ind w:right="84"/>
              <w:rPr>
                <w:sz w:val="20"/>
              </w:rPr>
            </w:pPr>
            <w:r>
              <w:rPr>
                <w:sz w:val="20"/>
              </w:rPr>
              <w:t>Living</w:t>
            </w:r>
            <w:r>
              <w:rPr>
                <w:spacing w:val="-9"/>
                <w:sz w:val="20"/>
              </w:rPr>
              <w:t xml:space="preserve"> </w:t>
            </w:r>
            <w:r>
              <w:rPr>
                <w:sz w:val="20"/>
              </w:rPr>
              <w:t>things</w:t>
            </w:r>
            <w:r>
              <w:rPr>
                <w:spacing w:val="-9"/>
                <w:sz w:val="20"/>
              </w:rPr>
              <w:t xml:space="preserve"> </w:t>
            </w:r>
            <w:r>
              <w:rPr>
                <w:sz w:val="20"/>
              </w:rPr>
              <w:t>can</w:t>
            </w:r>
            <w:r>
              <w:rPr>
                <w:spacing w:val="-9"/>
                <w:sz w:val="20"/>
              </w:rPr>
              <w:t xml:space="preserve"> </w:t>
            </w:r>
            <w:r>
              <w:rPr>
                <w:sz w:val="20"/>
              </w:rPr>
              <w:t>be</w:t>
            </w:r>
            <w:r>
              <w:rPr>
                <w:spacing w:val="-9"/>
                <w:sz w:val="20"/>
              </w:rPr>
              <w:t xml:space="preserve"> </w:t>
            </w:r>
            <w:r>
              <w:rPr>
                <w:sz w:val="20"/>
              </w:rPr>
              <w:t>grouped as plants, animals, and microorganisms based on their characteristics.</w:t>
            </w:r>
          </w:p>
          <w:p w14:paraId="48C32049" w14:textId="77777777" w:rsidR="005A2738" w:rsidRDefault="00000000">
            <w:pPr>
              <w:pStyle w:val="TableParagraph"/>
              <w:numPr>
                <w:ilvl w:val="0"/>
                <w:numId w:val="83"/>
              </w:numPr>
              <w:tabs>
                <w:tab w:val="left" w:pos="490"/>
              </w:tabs>
              <w:ind w:right="202"/>
              <w:rPr>
                <w:sz w:val="20"/>
              </w:rPr>
            </w:pPr>
            <w:r>
              <w:rPr>
                <w:sz w:val="20"/>
              </w:rPr>
              <w:t>The</w:t>
            </w:r>
            <w:r>
              <w:rPr>
                <w:spacing w:val="-8"/>
                <w:sz w:val="20"/>
              </w:rPr>
              <w:t xml:space="preserve"> </w:t>
            </w:r>
            <w:r>
              <w:rPr>
                <w:sz w:val="20"/>
              </w:rPr>
              <w:t>life</w:t>
            </w:r>
            <w:r>
              <w:rPr>
                <w:spacing w:val="-8"/>
                <w:sz w:val="20"/>
              </w:rPr>
              <w:t xml:space="preserve"> </w:t>
            </w:r>
            <w:r>
              <w:rPr>
                <w:sz w:val="20"/>
              </w:rPr>
              <w:t>cycles</w:t>
            </w:r>
            <w:r>
              <w:rPr>
                <w:spacing w:val="-8"/>
                <w:sz w:val="20"/>
              </w:rPr>
              <w:t xml:space="preserve"> </w:t>
            </w:r>
            <w:r>
              <w:rPr>
                <w:sz w:val="20"/>
              </w:rPr>
              <w:t>of</w:t>
            </w:r>
            <w:r>
              <w:rPr>
                <w:spacing w:val="-8"/>
                <w:sz w:val="20"/>
              </w:rPr>
              <w:t xml:space="preserve"> </w:t>
            </w:r>
            <w:r>
              <w:rPr>
                <w:sz w:val="20"/>
              </w:rPr>
              <w:t>plants</w:t>
            </w:r>
            <w:r>
              <w:rPr>
                <w:spacing w:val="-8"/>
                <w:sz w:val="20"/>
              </w:rPr>
              <w:t xml:space="preserve"> </w:t>
            </w:r>
            <w:r>
              <w:rPr>
                <w:sz w:val="20"/>
              </w:rPr>
              <w:t>and animals allow them to survive and reproduce.</w:t>
            </w:r>
          </w:p>
          <w:p w14:paraId="00BA5947" w14:textId="77777777" w:rsidR="005A2738" w:rsidRDefault="00000000">
            <w:pPr>
              <w:pStyle w:val="TableParagraph"/>
              <w:numPr>
                <w:ilvl w:val="0"/>
                <w:numId w:val="83"/>
              </w:numPr>
              <w:tabs>
                <w:tab w:val="left" w:pos="490"/>
              </w:tabs>
              <w:ind w:right="386"/>
              <w:rPr>
                <w:sz w:val="20"/>
              </w:rPr>
            </w:pPr>
            <w:r>
              <w:rPr>
                <w:sz w:val="20"/>
              </w:rPr>
              <w:t>Plants have specialized structures</w:t>
            </w:r>
            <w:r>
              <w:rPr>
                <w:spacing w:val="-13"/>
                <w:sz w:val="20"/>
              </w:rPr>
              <w:t xml:space="preserve"> </w:t>
            </w:r>
            <w:r>
              <w:rPr>
                <w:sz w:val="20"/>
              </w:rPr>
              <w:t>that</w:t>
            </w:r>
            <w:r>
              <w:rPr>
                <w:spacing w:val="-13"/>
                <w:sz w:val="20"/>
              </w:rPr>
              <w:t xml:space="preserve"> </w:t>
            </w:r>
            <w:r>
              <w:rPr>
                <w:sz w:val="20"/>
              </w:rPr>
              <w:t>help</w:t>
            </w:r>
            <w:r>
              <w:rPr>
                <w:spacing w:val="-13"/>
                <w:sz w:val="20"/>
              </w:rPr>
              <w:t xml:space="preserve"> </w:t>
            </w:r>
            <w:r>
              <w:rPr>
                <w:sz w:val="20"/>
              </w:rPr>
              <w:t xml:space="preserve">them overcome unfavorable </w:t>
            </w:r>
            <w:r>
              <w:rPr>
                <w:spacing w:val="-2"/>
                <w:sz w:val="20"/>
              </w:rPr>
              <w:t>conditions.</w:t>
            </w:r>
          </w:p>
        </w:tc>
        <w:tc>
          <w:tcPr>
            <w:tcW w:w="9355" w:type="dxa"/>
            <w:tcBorders>
              <w:top w:val="single" w:sz="6" w:space="0" w:color="000000"/>
            </w:tcBorders>
          </w:tcPr>
          <w:p w14:paraId="07FFBA95" w14:textId="77777777" w:rsidR="005A2738" w:rsidRDefault="00000000">
            <w:pPr>
              <w:pStyle w:val="TableParagraph"/>
              <w:numPr>
                <w:ilvl w:val="0"/>
                <w:numId w:val="82"/>
              </w:numPr>
              <w:tabs>
                <w:tab w:val="left" w:pos="607"/>
              </w:tabs>
              <w:ind w:left="607" w:right="194"/>
              <w:rPr>
                <w:sz w:val="20"/>
              </w:rPr>
            </w:pPr>
            <w:r>
              <w:rPr>
                <w:sz w:val="20"/>
              </w:rPr>
              <w:t>identify</w:t>
            </w:r>
            <w:r>
              <w:rPr>
                <w:spacing w:val="-3"/>
                <w:sz w:val="20"/>
              </w:rPr>
              <w:t xml:space="preserve"> </w:t>
            </w:r>
            <w:r>
              <w:rPr>
                <w:sz w:val="20"/>
              </w:rPr>
              <w:t>from</w:t>
            </w:r>
            <w:r>
              <w:rPr>
                <w:spacing w:val="-4"/>
                <w:sz w:val="20"/>
              </w:rPr>
              <w:t xml:space="preserve"> </w:t>
            </w:r>
            <w:r>
              <w:rPr>
                <w:sz w:val="20"/>
              </w:rPr>
              <w:t>pictures</w:t>
            </w:r>
            <w:r>
              <w:rPr>
                <w:spacing w:val="-3"/>
                <w:sz w:val="20"/>
              </w:rPr>
              <w:t xml:space="preserve"> </w:t>
            </w:r>
            <w:r>
              <w:rPr>
                <w:sz w:val="20"/>
              </w:rPr>
              <w:t>and</w:t>
            </w:r>
            <w:r>
              <w:rPr>
                <w:spacing w:val="-3"/>
                <w:sz w:val="20"/>
              </w:rPr>
              <w:t xml:space="preserve"> </w:t>
            </w:r>
            <w:r>
              <w:rPr>
                <w:sz w:val="20"/>
              </w:rPr>
              <w:t>labeled</w:t>
            </w:r>
            <w:r>
              <w:rPr>
                <w:spacing w:val="-3"/>
                <w:sz w:val="20"/>
              </w:rPr>
              <w:t xml:space="preserve"> </w:t>
            </w:r>
            <w:r>
              <w:rPr>
                <w:sz w:val="20"/>
              </w:rPr>
              <w:t>diagrams</w:t>
            </w:r>
            <w:r>
              <w:rPr>
                <w:spacing w:val="-3"/>
                <w:sz w:val="20"/>
              </w:rPr>
              <w:t xml:space="preserve"> </w:t>
            </w:r>
            <w:r>
              <w:rPr>
                <w:sz w:val="20"/>
              </w:rPr>
              <w:t>the</w:t>
            </w:r>
            <w:r>
              <w:rPr>
                <w:spacing w:val="-3"/>
                <w:sz w:val="20"/>
              </w:rPr>
              <w:t xml:space="preserve"> </w:t>
            </w:r>
            <w:r>
              <w:rPr>
                <w:sz w:val="20"/>
              </w:rPr>
              <w:t>parts</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digestive</w:t>
            </w:r>
            <w:r>
              <w:rPr>
                <w:spacing w:val="-3"/>
                <w:sz w:val="20"/>
              </w:rPr>
              <w:t xml:space="preserve"> </w:t>
            </w:r>
            <w:r>
              <w:rPr>
                <w:sz w:val="20"/>
              </w:rPr>
              <w:t>system</w:t>
            </w:r>
            <w:r>
              <w:rPr>
                <w:spacing w:val="-4"/>
                <w:sz w:val="20"/>
              </w:rPr>
              <w:t xml:space="preserve"> </w:t>
            </w:r>
            <w:r>
              <w:rPr>
                <w:sz w:val="20"/>
              </w:rPr>
              <w:t>as</w:t>
            </w:r>
            <w:r>
              <w:rPr>
                <w:spacing w:val="-3"/>
                <w:sz w:val="20"/>
              </w:rPr>
              <w:t xml:space="preserve"> </w:t>
            </w:r>
            <w:r>
              <w:rPr>
                <w:sz w:val="20"/>
              </w:rPr>
              <w:t>mouth, gullet, stomach, small intestine, and large intestine, and describe how they work;</w:t>
            </w:r>
          </w:p>
          <w:p w14:paraId="78A5AC09" w14:textId="77777777" w:rsidR="005A2738" w:rsidRDefault="00000000">
            <w:pPr>
              <w:pStyle w:val="TableParagraph"/>
              <w:numPr>
                <w:ilvl w:val="0"/>
                <w:numId w:val="82"/>
              </w:numPr>
              <w:tabs>
                <w:tab w:val="left" w:pos="607"/>
              </w:tabs>
              <w:spacing w:before="3" w:line="235" w:lineRule="auto"/>
              <w:ind w:left="607" w:right="541"/>
              <w:rPr>
                <w:sz w:val="20"/>
              </w:rPr>
            </w:pPr>
            <w:r>
              <w:rPr>
                <w:sz w:val="20"/>
              </w:rPr>
              <w:t>identify</w:t>
            </w:r>
            <w:r>
              <w:rPr>
                <w:spacing w:val="-3"/>
                <w:sz w:val="20"/>
              </w:rPr>
              <w:t xml:space="preserve"> </w:t>
            </w:r>
            <w:r>
              <w:rPr>
                <w:sz w:val="20"/>
              </w:rPr>
              <w:t>from</w:t>
            </w:r>
            <w:r>
              <w:rPr>
                <w:spacing w:val="-4"/>
                <w:sz w:val="20"/>
              </w:rPr>
              <w:t xml:space="preserve"> </w:t>
            </w:r>
            <w:r>
              <w:rPr>
                <w:sz w:val="20"/>
              </w:rPr>
              <w:t>pictures</w:t>
            </w:r>
            <w:r>
              <w:rPr>
                <w:spacing w:val="-3"/>
                <w:sz w:val="20"/>
              </w:rPr>
              <w:t xml:space="preserve"> </w:t>
            </w:r>
            <w:r>
              <w:rPr>
                <w:sz w:val="20"/>
              </w:rPr>
              <w:t>and</w:t>
            </w:r>
            <w:r>
              <w:rPr>
                <w:spacing w:val="-3"/>
                <w:sz w:val="20"/>
              </w:rPr>
              <w:t xml:space="preserve"> </w:t>
            </w:r>
            <w:r>
              <w:rPr>
                <w:sz w:val="20"/>
              </w:rPr>
              <w:t>diagrams</w:t>
            </w:r>
            <w:r>
              <w:rPr>
                <w:spacing w:val="-3"/>
                <w:sz w:val="20"/>
              </w:rPr>
              <w:t xml:space="preserve"> </w:t>
            </w:r>
            <w:r>
              <w:rPr>
                <w:sz w:val="20"/>
              </w:rPr>
              <w:t>the</w:t>
            </w:r>
            <w:r>
              <w:rPr>
                <w:spacing w:val="-3"/>
                <w:sz w:val="20"/>
              </w:rPr>
              <w:t xml:space="preserve"> </w:t>
            </w:r>
            <w:r>
              <w:rPr>
                <w:sz w:val="20"/>
              </w:rPr>
              <w:t>parts</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respiratory</w:t>
            </w:r>
            <w:r>
              <w:rPr>
                <w:spacing w:val="-3"/>
                <w:sz w:val="20"/>
              </w:rPr>
              <w:t xml:space="preserve"> </w:t>
            </w:r>
            <w:r>
              <w:rPr>
                <w:sz w:val="20"/>
              </w:rPr>
              <w:t>system</w:t>
            </w:r>
            <w:r>
              <w:rPr>
                <w:spacing w:val="-4"/>
                <w:sz w:val="20"/>
              </w:rPr>
              <w:t xml:space="preserve"> </w:t>
            </w:r>
            <w:r>
              <w:rPr>
                <w:sz w:val="20"/>
              </w:rPr>
              <w:t>as</w:t>
            </w:r>
            <w:r>
              <w:rPr>
                <w:spacing w:val="-3"/>
                <w:sz w:val="20"/>
              </w:rPr>
              <w:t xml:space="preserve"> </w:t>
            </w:r>
            <w:r>
              <w:rPr>
                <w:sz w:val="20"/>
              </w:rPr>
              <w:t>the</w:t>
            </w:r>
            <w:r>
              <w:rPr>
                <w:spacing w:val="-3"/>
                <w:sz w:val="20"/>
              </w:rPr>
              <w:t xml:space="preserve"> </w:t>
            </w:r>
            <w:r>
              <w:rPr>
                <w:sz w:val="20"/>
              </w:rPr>
              <w:t>nose, windpipe, and lungs, and describe how they work;</w:t>
            </w:r>
          </w:p>
          <w:p w14:paraId="06C5CCAC" w14:textId="77777777" w:rsidR="005A2738" w:rsidRDefault="00000000">
            <w:pPr>
              <w:pStyle w:val="TableParagraph"/>
              <w:numPr>
                <w:ilvl w:val="0"/>
                <w:numId w:val="82"/>
              </w:numPr>
              <w:tabs>
                <w:tab w:val="left" w:pos="607"/>
              </w:tabs>
              <w:spacing w:before="1"/>
              <w:ind w:left="607" w:right="168"/>
              <w:rPr>
                <w:sz w:val="20"/>
              </w:rPr>
            </w:pPr>
            <w:r>
              <w:rPr>
                <w:sz w:val="20"/>
              </w:rPr>
              <w:t>identify</w:t>
            </w:r>
            <w:r>
              <w:rPr>
                <w:spacing w:val="-3"/>
                <w:sz w:val="20"/>
              </w:rPr>
              <w:t xml:space="preserve"> </w:t>
            </w:r>
            <w:r>
              <w:rPr>
                <w:sz w:val="20"/>
              </w:rPr>
              <w:t>from</w:t>
            </w:r>
            <w:r>
              <w:rPr>
                <w:spacing w:val="-4"/>
                <w:sz w:val="20"/>
              </w:rPr>
              <w:t xml:space="preserve"> </w:t>
            </w:r>
            <w:r>
              <w:rPr>
                <w:sz w:val="20"/>
              </w:rPr>
              <w:t>pictures</w:t>
            </w:r>
            <w:r>
              <w:rPr>
                <w:spacing w:val="-3"/>
                <w:sz w:val="20"/>
              </w:rPr>
              <w:t xml:space="preserve"> </w:t>
            </w:r>
            <w:r>
              <w:rPr>
                <w:sz w:val="20"/>
              </w:rPr>
              <w:t>and</w:t>
            </w:r>
            <w:r>
              <w:rPr>
                <w:spacing w:val="-3"/>
                <w:sz w:val="20"/>
              </w:rPr>
              <w:t xml:space="preserve"> </w:t>
            </w:r>
            <w:r>
              <w:rPr>
                <w:sz w:val="20"/>
              </w:rPr>
              <w:t>labeled</w:t>
            </w:r>
            <w:r>
              <w:rPr>
                <w:spacing w:val="-3"/>
                <w:sz w:val="20"/>
              </w:rPr>
              <w:t xml:space="preserve"> </w:t>
            </w:r>
            <w:r>
              <w:rPr>
                <w:sz w:val="20"/>
              </w:rPr>
              <w:t>diagrams</w:t>
            </w:r>
            <w:r>
              <w:rPr>
                <w:spacing w:val="-3"/>
                <w:sz w:val="20"/>
              </w:rPr>
              <w:t xml:space="preserve"> </w:t>
            </w:r>
            <w:r>
              <w:rPr>
                <w:sz w:val="20"/>
              </w:rPr>
              <w:t>the</w:t>
            </w:r>
            <w:r>
              <w:rPr>
                <w:spacing w:val="-3"/>
                <w:sz w:val="20"/>
              </w:rPr>
              <w:t xml:space="preserve"> </w:t>
            </w:r>
            <w:r>
              <w:rPr>
                <w:sz w:val="20"/>
              </w:rPr>
              <w:t>parts</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female</w:t>
            </w:r>
            <w:r>
              <w:rPr>
                <w:spacing w:val="-3"/>
                <w:sz w:val="20"/>
              </w:rPr>
              <w:t xml:space="preserve"> </w:t>
            </w:r>
            <w:r>
              <w:rPr>
                <w:sz w:val="20"/>
              </w:rPr>
              <w:t>reproductive</w:t>
            </w:r>
            <w:r>
              <w:rPr>
                <w:spacing w:val="-3"/>
                <w:sz w:val="20"/>
              </w:rPr>
              <w:t xml:space="preserve"> </w:t>
            </w:r>
            <w:r>
              <w:rPr>
                <w:sz w:val="20"/>
              </w:rPr>
              <w:t>system as ovaries, uterus, and vagina and those of the male reproductive system as the prostate, testis, and penis and describe how they work;</w:t>
            </w:r>
          </w:p>
          <w:p w14:paraId="6D4993DC" w14:textId="77777777" w:rsidR="005A2738" w:rsidRDefault="00000000">
            <w:pPr>
              <w:pStyle w:val="TableParagraph"/>
              <w:numPr>
                <w:ilvl w:val="0"/>
                <w:numId w:val="82"/>
              </w:numPr>
              <w:tabs>
                <w:tab w:val="left" w:pos="607"/>
              </w:tabs>
              <w:spacing w:before="2"/>
              <w:ind w:left="607" w:right="580"/>
              <w:rPr>
                <w:sz w:val="20"/>
              </w:rPr>
            </w:pPr>
            <w:r>
              <w:rPr>
                <w:sz w:val="20"/>
              </w:rPr>
              <w:t>use</w:t>
            </w:r>
            <w:r>
              <w:rPr>
                <w:spacing w:val="-3"/>
                <w:sz w:val="20"/>
              </w:rPr>
              <w:t xml:space="preserve"> </w:t>
            </w:r>
            <w:r>
              <w:rPr>
                <w:sz w:val="20"/>
              </w:rPr>
              <w:t>a</w:t>
            </w:r>
            <w:r>
              <w:rPr>
                <w:spacing w:val="-3"/>
                <w:sz w:val="20"/>
              </w:rPr>
              <w:t xml:space="preserve"> </w:t>
            </w:r>
            <w:r>
              <w:rPr>
                <w:sz w:val="20"/>
              </w:rPr>
              <w:t>table</w:t>
            </w:r>
            <w:r>
              <w:rPr>
                <w:spacing w:val="-3"/>
                <w:sz w:val="20"/>
              </w:rPr>
              <w:t xml:space="preserve"> </w:t>
            </w:r>
            <w:r>
              <w:rPr>
                <w:sz w:val="20"/>
              </w:rPr>
              <w:t>to</w:t>
            </w:r>
            <w:r>
              <w:rPr>
                <w:spacing w:val="-3"/>
                <w:sz w:val="20"/>
              </w:rPr>
              <w:t xml:space="preserve"> </w:t>
            </w:r>
            <w:r>
              <w:rPr>
                <w:sz w:val="20"/>
              </w:rPr>
              <w:t>show</w:t>
            </w:r>
            <w:r>
              <w:rPr>
                <w:spacing w:val="-4"/>
                <w:sz w:val="20"/>
              </w:rPr>
              <w:t xml:space="preserve"> </w:t>
            </w:r>
            <w:r>
              <w:rPr>
                <w:sz w:val="20"/>
              </w:rPr>
              <w:t>how</w:t>
            </w:r>
            <w:r>
              <w:rPr>
                <w:spacing w:val="-4"/>
                <w:sz w:val="20"/>
              </w:rPr>
              <w:t xml:space="preserve"> </w:t>
            </w:r>
            <w:r>
              <w:rPr>
                <w:sz w:val="20"/>
              </w:rPr>
              <w:t>living</w:t>
            </w:r>
            <w:r>
              <w:rPr>
                <w:spacing w:val="-3"/>
                <w:sz w:val="20"/>
              </w:rPr>
              <w:t xml:space="preserve"> </w:t>
            </w:r>
            <w:r>
              <w:rPr>
                <w:sz w:val="20"/>
              </w:rPr>
              <w:t>things</w:t>
            </w:r>
            <w:r>
              <w:rPr>
                <w:spacing w:val="-3"/>
                <w:sz w:val="20"/>
              </w:rPr>
              <w:t xml:space="preserve"> </w:t>
            </w:r>
            <w:r>
              <w:rPr>
                <w:sz w:val="20"/>
              </w:rPr>
              <w:t>can</w:t>
            </w:r>
            <w:r>
              <w:rPr>
                <w:spacing w:val="-3"/>
                <w:sz w:val="20"/>
              </w:rPr>
              <w:t xml:space="preserve"> </w:t>
            </w:r>
            <w:r>
              <w:rPr>
                <w:sz w:val="20"/>
              </w:rPr>
              <w:t>be</w:t>
            </w:r>
            <w:r>
              <w:rPr>
                <w:spacing w:val="-3"/>
                <w:sz w:val="20"/>
              </w:rPr>
              <w:t xml:space="preserve"> </w:t>
            </w:r>
            <w:r>
              <w:rPr>
                <w:sz w:val="20"/>
              </w:rPr>
              <w:t>classified</w:t>
            </w:r>
            <w:r>
              <w:rPr>
                <w:spacing w:val="-3"/>
                <w:sz w:val="20"/>
              </w:rPr>
              <w:t xml:space="preserve"> </w:t>
            </w:r>
            <w:r>
              <w:rPr>
                <w:sz w:val="20"/>
              </w:rPr>
              <w:t>into</w:t>
            </w:r>
            <w:r>
              <w:rPr>
                <w:spacing w:val="-3"/>
                <w:sz w:val="20"/>
              </w:rPr>
              <w:t xml:space="preserve"> </w:t>
            </w:r>
            <w:r>
              <w:rPr>
                <w:sz w:val="20"/>
              </w:rPr>
              <w:t>groups</w:t>
            </w:r>
            <w:r>
              <w:rPr>
                <w:spacing w:val="-3"/>
                <w:sz w:val="20"/>
              </w:rPr>
              <w:t xml:space="preserve"> </w:t>
            </w:r>
            <w:r>
              <w:rPr>
                <w:sz w:val="20"/>
              </w:rPr>
              <w:t>based</w:t>
            </w:r>
            <w:r>
              <w:rPr>
                <w:spacing w:val="-3"/>
                <w:sz w:val="20"/>
              </w:rPr>
              <w:t xml:space="preserve"> </w:t>
            </w:r>
            <w:r>
              <w:rPr>
                <w:sz w:val="20"/>
              </w:rPr>
              <w:t>on</w:t>
            </w:r>
            <w:r>
              <w:rPr>
                <w:spacing w:val="-3"/>
                <w:sz w:val="20"/>
              </w:rPr>
              <w:t xml:space="preserve"> </w:t>
            </w:r>
            <w:r>
              <w:rPr>
                <w:sz w:val="20"/>
              </w:rPr>
              <w:t xml:space="preserve">similar </w:t>
            </w:r>
            <w:r>
              <w:rPr>
                <w:spacing w:val="-2"/>
                <w:sz w:val="20"/>
              </w:rPr>
              <w:t>characteristics:</w:t>
            </w:r>
          </w:p>
          <w:p w14:paraId="3ABA53A9" w14:textId="77777777" w:rsidR="005A2738" w:rsidRDefault="00000000">
            <w:pPr>
              <w:pStyle w:val="TableParagraph"/>
              <w:numPr>
                <w:ilvl w:val="1"/>
                <w:numId w:val="82"/>
              </w:numPr>
              <w:tabs>
                <w:tab w:val="left" w:pos="1315"/>
              </w:tabs>
              <w:spacing w:before="1"/>
              <w:ind w:left="1315" w:hanging="282"/>
              <w:rPr>
                <w:sz w:val="20"/>
              </w:rPr>
            </w:pPr>
            <w:r>
              <w:rPr>
                <w:sz w:val="20"/>
              </w:rPr>
              <w:t>plants</w:t>
            </w:r>
            <w:r>
              <w:rPr>
                <w:spacing w:val="-9"/>
                <w:sz w:val="20"/>
              </w:rPr>
              <w:t xml:space="preserve"> </w:t>
            </w:r>
            <w:r>
              <w:rPr>
                <w:sz w:val="20"/>
              </w:rPr>
              <w:t>including</w:t>
            </w:r>
            <w:r>
              <w:rPr>
                <w:spacing w:val="-8"/>
                <w:sz w:val="20"/>
              </w:rPr>
              <w:t xml:space="preserve"> </w:t>
            </w:r>
            <w:r>
              <w:rPr>
                <w:sz w:val="20"/>
              </w:rPr>
              <w:t>flowering</w:t>
            </w:r>
            <w:r>
              <w:rPr>
                <w:spacing w:val="-8"/>
                <w:sz w:val="20"/>
              </w:rPr>
              <w:t xml:space="preserve"> </w:t>
            </w:r>
            <w:r>
              <w:rPr>
                <w:sz w:val="20"/>
              </w:rPr>
              <w:t>and</w:t>
            </w:r>
            <w:r>
              <w:rPr>
                <w:spacing w:val="-8"/>
                <w:sz w:val="20"/>
              </w:rPr>
              <w:t xml:space="preserve"> </w:t>
            </w:r>
            <w:r>
              <w:rPr>
                <w:sz w:val="20"/>
              </w:rPr>
              <w:t>non-</w:t>
            </w:r>
            <w:r>
              <w:rPr>
                <w:spacing w:val="-2"/>
                <w:sz w:val="20"/>
              </w:rPr>
              <w:t>flowering;</w:t>
            </w:r>
          </w:p>
          <w:p w14:paraId="1928543C" w14:textId="77777777" w:rsidR="005A2738" w:rsidRDefault="00000000">
            <w:pPr>
              <w:pStyle w:val="TableParagraph"/>
              <w:numPr>
                <w:ilvl w:val="1"/>
                <w:numId w:val="82"/>
              </w:numPr>
              <w:tabs>
                <w:tab w:val="left" w:pos="1315"/>
              </w:tabs>
              <w:ind w:left="1315" w:right="686"/>
              <w:rPr>
                <w:sz w:val="20"/>
              </w:rPr>
            </w:pPr>
            <w:r>
              <w:rPr>
                <w:sz w:val="20"/>
              </w:rPr>
              <w:t>animals</w:t>
            </w:r>
            <w:r>
              <w:rPr>
                <w:spacing w:val="-5"/>
                <w:sz w:val="20"/>
              </w:rPr>
              <w:t xml:space="preserve"> </w:t>
            </w:r>
            <w:r>
              <w:rPr>
                <w:sz w:val="20"/>
              </w:rPr>
              <w:t>including</w:t>
            </w:r>
            <w:r>
              <w:rPr>
                <w:spacing w:val="-5"/>
                <w:sz w:val="20"/>
              </w:rPr>
              <w:t xml:space="preserve"> </w:t>
            </w:r>
            <w:r>
              <w:rPr>
                <w:sz w:val="20"/>
              </w:rPr>
              <w:t>mammals,</w:t>
            </w:r>
            <w:r>
              <w:rPr>
                <w:spacing w:val="-5"/>
                <w:sz w:val="20"/>
              </w:rPr>
              <w:t xml:space="preserve"> </w:t>
            </w:r>
            <w:r>
              <w:rPr>
                <w:sz w:val="20"/>
              </w:rPr>
              <w:t>reptiles,</w:t>
            </w:r>
            <w:r>
              <w:rPr>
                <w:spacing w:val="-5"/>
                <w:sz w:val="20"/>
              </w:rPr>
              <w:t xml:space="preserve"> </w:t>
            </w:r>
            <w:r>
              <w:rPr>
                <w:sz w:val="20"/>
              </w:rPr>
              <w:t>insects,</w:t>
            </w:r>
            <w:r>
              <w:rPr>
                <w:spacing w:val="-5"/>
                <w:sz w:val="20"/>
              </w:rPr>
              <w:t xml:space="preserve"> </w:t>
            </w:r>
            <w:r>
              <w:rPr>
                <w:sz w:val="20"/>
              </w:rPr>
              <w:t>birds,</w:t>
            </w:r>
            <w:r>
              <w:rPr>
                <w:spacing w:val="-5"/>
                <w:sz w:val="20"/>
              </w:rPr>
              <w:t xml:space="preserve"> </w:t>
            </w:r>
            <w:r>
              <w:rPr>
                <w:sz w:val="20"/>
              </w:rPr>
              <w:t>fish,</w:t>
            </w:r>
            <w:r>
              <w:rPr>
                <w:spacing w:val="-5"/>
                <w:sz w:val="20"/>
              </w:rPr>
              <w:t xml:space="preserve"> </w:t>
            </w:r>
            <w:r>
              <w:rPr>
                <w:sz w:val="20"/>
              </w:rPr>
              <w:t>amphibians,</w:t>
            </w:r>
            <w:r>
              <w:rPr>
                <w:spacing w:val="-5"/>
                <w:sz w:val="20"/>
              </w:rPr>
              <w:t xml:space="preserve"> </w:t>
            </w:r>
            <w:r>
              <w:rPr>
                <w:sz w:val="20"/>
              </w:rPr>
              <w:t xml:space="preserve">and </w:t>
            </w:r>
            <w:r>
              <w:rPr>
                <w:spacing w:val="-2"/>
                <w:sz w:val="20"/>
              </w:rPr>
              <w:t>reptiles;</w:t>
            </w:r>
          </w:p>
          <w:p w14:paraId="3B345378" w14:textId="77777777" w:rsidR="005A2738" w:rsidRDefault="00000000">
            <w:pPr>
              <w:pStyle w:val="TableParagraph"/>
              <w:numPr>
                <w:ilvl w:val="1"/>
                <w:numId w:val="82"/>
              </w:numPr>
              <w:tabs>
                <w:tab w:val="left" w:pos="1315"/>
              </w:tabs>
              <w:spacing w:before="1"/>
              <w:ind w:left="1315" w:hanging="282"/>
              <w:rPr>
                <w:sz w:val="20"/>
              </w:rPr>
            </w:pPr>
            <w:r>
              <w:rPr>
                <w:sz w:val="20"/>
              </w:rPr>
              <w:t>microorganisms</w:t>
            </w:r>
            <w:r>
              <w:rPr>
                <w:spacing w:val="-10"/>
                <w:sz w:val="20"/>
              </w:rPr>
              <w:t xml:space="preserve"> </w:t>
            </w:r>
            <w:r>
              <w:rPr>
                <w:sz w:val="20"/>
              </w:rPr>
              <w:t>including</w:t>
            </w:r>
            <w:r>
              <w:rPr>
                <w:spacing w:val="-10"/>
                <w:sz w:val="20"/>
              </w:rPr>
              <w:t xml:space="preserve"> </w:t>
            </w:r>
            <w:r>
              <w:rPr>
                <w:sz w:val="20"/>
              </w:rPr>
              <w:t>fungi</w:t>
            </w:r>
            <w:r>
              <w:rPr>
                <w:spacing w:val="-10"/>
                <w:sz w:val="20"/>
              </w:rPr>
              <w:t xml:space="preserve"> </w:t>
            </w:r>
            <w:r>
              <w:rPr>
                <w:sz w:val="20"/>
              </w:rPr>
              <w:t>and</w:t>
            </w:r>
            <w:r>
              <w:rPr>
                <w:spacing w:val="-10"/>
                <w:sz w:val="20"/>
              </w:rPr>
              <w:t xml:space="preserve"> </w:t>
            </w:r>
            <w:r>
              <w:rPr>
                <w:spacing w:val="-2"/>
                <w:sz w:val="20"/>
              </w:rPr>
              <w:t>bacteria;</w:t>
            </w:r>
          </w:p>
          <w:p w14:paraId="6172FBFB" w14:textId="77777777" w:rsidR="005A2738" w:rsidRDefault="00000000">
            <w:pPr>
              <w:pStyle w:val="TableParagraph"/>
              <w:numPr>
                <w:ilvl w:val="0"/>
                <w:numId w:val="82"/>
              </w:numPr>
              <w:tabs>
                <w:tab w:val="left" w:pos="607"/>
              </w:tabs>
              <w:spacing w:before="4" w:line="235" w:lineRule="auto"/>
              <w:ind w:left="607" w:right="825"/>
              <w:rPr>
                <w:sz w:val="20"/>
              </w:rPr>
            </w:pPr>
            <w:r>
              <w:rPr>
                <w:sz w:val="20"/>
              </w:rPr>
              <w:t>identify</w:t>
            </w:r>
            <w:r>
              <w:rPr>
                <w:spacing w:val="-3"/>
                <w:sz w:val="20"/>
              </w:rPr>
              <w:t xml:space="preserve"> </w:t>
            </w:r>
            <w:r>
              <w:rPr>
                <w:sz w:val="20"/>
              </w:rPr>
              <w:t>which</w:t>
            </w:r>
            <w:r>
              <w:rPr>
                <w:spacing w:val="-3"/>
                <w:sz w:val="20"/>
              </w:rPr>
              <w:t xml:space="preserve"> </w:t>
            </w:r>
            <w:r>
              <w:rPr>
                <w:sz w:val="20"/>
              </w:rPr>
              <w:t>groups</w:t>
            </w:r>
            <w:r>
              <w:rPr>
                <w:spacing w:val="-3"/>
                <w:sz w:val="20"/>
              </w:rPr>
              <w:t xml:space="preserve"> </w:t>
            </w:r>
            <w:r>
              <w:rPr>
                <w:sz w:val="20"/>
              </w:rPr>
              <w:t>of</w:t>
            </w:r>
            <w:r>
              <w:rPr>
                <w:spacing w:val="-3"/>
                <w:sz w:val="20"/>
              </w:rPr>
              <w:t xml:space="preserve"> </w:t>
            </w:r>
            <w:r>
              <w:rPr>
                <w:sz w:val="20"/>
              </w:rPr>
              <w:t>animals</w:t>
            </w:r>
            <w:r>
              <w:rPr>
                <w:spacing w:val="-3"/>
                <w:sz w:val="20"/>
              </w:rPr>
              <w:t xml:space="preserve"> </w:t>
            </w:r>
            <w:r>
              <w:rPr>
                <w:sz w:val="20"/>
              </w:rPr>
              <w:t>reproduce</w:t>
            </w:r>
            <w:r>
              <w:rPr>
                <w:spacing w:val="-3"/>
                <w:sz w:val="20"/>
              </w:rPr>
              <w:t xml:space="preserve"> </w:t>
            </w:r>
            <w:r>
              <w:rPr>
                <w:sz w:val="20"/>
              </w:rPr>
              <w:t>by</w:t>
            </w:r>
            <w:r>
              <w:rPr>
                <w:spacing w:val="-3"/>
                <w:sz w:val="20"/>
              </w:rPr>
              <w:t xml:space="preserve"> </w:t>
            </w:r>
            <w:r>
              <w:rPr>
                <w:sz w:val="20"/>
              </w:rPr>
              <w:t>giving</w:t>
            </w:r>
            <w:r>
              <w:rPr>
                <w:spacing w:val="-3"/>
                <w:sz w:val="20"/>
              </w:rPr>
              <w:t xml:space="preserve"> </w:t>
            </w:r>
            <w:r>
              <w:rPr>
                <w:sz w:val="20"/>
              </w:rPr>
              <w:t>birth</w:t>
            </w:r>
            <w:r>
              <w:rPr>
                <w:spacing w:val="-3"/>
                <w:sz w:val="20"/>
              </w:rPr>
              <w:t xml:space="preserve"> </w:t>
            </w:r>
            <w:r>
              <w:rPr>
                <w:sz w:val="20"/>
              </w:rPr>
              <w:t>to</w:t>
            </w:r>
            <w:r>
              <w:rPr>
                <w:spacing w:val="-3"/>
                <w:sz w:val="20"/>
              </w:rPr>
              <w:t xml:space="preserve"> </w:t>
            </w:r>
            <w:r>
              <w:rPr>
                <w:sz w:val="20"/>
              </w:rPr>
              <w:t>live</w:t>
            </w:r>
            <w:r>
              <w:rPr>
                <w:spacing w:val="-3"/>
                <w:sz w:val="20"/>
              </w:rPr>
              <w:t xml:space="preserve"> </w:t>
            </w:r>
            <w:r>
              <w:rPr>
                <w:sz w:val="20"/>
              </w:rPr>
              <w:t>young,</w:t>
            </w:r>
            <w:r>
              <w:rPr>
                <w:spacing w:val="-3"/>
                <w:sz w:val="20"/>
              </w:rPr>
              <w:t xml:space="preserve"> </w:t>
            </w:r>
            <w:r>
              <w:rPr>
                <w:sz w:val="20"/>
              </w:rPr>
              <w:t>such</w:t>
            </w:r>
            <w:r>
              <w:rPr>
                <w:spacing w:val="-3"/>
                <w:sz w:val="20"/>
              </w:rPr>
              <w:t xml:space="preserve"> </w:t>
            </w:r>
            <w:r>
              <w:rPr>
                <w:sz w:val="20"/>
              </w:rPr>
              <w:t>as mammals, and which reproduce by laying eggs, such as birds and reptiles;</w:t>
            </w:r>
          </w:p>
          <w:p w14:paraId="1339C0C6" w14:textId="77777777" w:rsidR="005A2738" w:rsidRDefault="00000000">
            <w:pPr>
              <w:pStyle w:val="TableParagraph"/>
              <w:numPr>
                <w:ilvl w:val="0"/>
                <w:numId w:val="82"/>
              </w:numPr>
              <w:tabs>
                <w:tab w:val="left" w:pos="607"/>
              </w:tabs>
              <w:spacing w:before="2"/>
              <w:ind w:left="607" w:right="160"/>
              <w:rPr>
                <w:sz w:val="20"/>
              </w:rPr>
            </w:pPr>
            <w:r>
              <w:rPr>
                <w:sz w:val="20"/>
              </w:rPr>
              <w:t>compare</w:t>
            </w:r>
            <w:r>
              <w:rPr>
                <w:spacing w:val="-3"/>
                <w:sz w:val="20"/>
              </w:rPr>
              <w:t xml:space="preserve"> </w:t>
            </w:r>
            <w:r>
              <w:rPr>
                <w:sz w:val="20"/>
              </w:rPr>
              <w:t>the</w:t>
            </w:r>
            <w:r>
              <w:rPr>
                <w:spacing w:val="-3"/>
                <w:sz w:val="20"/>
              </w:rPr>
              <w:t xml:space="preserve"> </w:t>
            </w:r>
            <w:r>
              <w:rPr>
                <w:sz w:val="20"/>
              </w:rPr>
              <w:t>life</w:t>
            </w:r>
            <w:r>
              <w:rPr>
                <w:spacing w:val="-3"/>
                <w:sz w:val="20"/>
              </w:rPr>
              <w:t xml:space="preserve"> </w:t>
            </w:r>
            <w:r>
              <w:rPr>
                <w:sz w:val="20"/>
              </w:rPr>
              <w:t>cycles</w:t>
            </w:r>
            <w:r>
              <w:rPr>
                <w:spacing w:val="-3"/>
                <w:sz w:val="20"/>
              </w:rPr>
              <w:t xml:space="preserve"> </w:t>
            </w:r>
            <w:r>
              <w:rPr>
                <w:sz w:val="20"/>
              </w:rPr>
              <w:t>of</w:t>
            </w:r>
            <w:r>
              <w:rPr>
                <w:spacing w:val="-3"/>
                <w:sz w:val="20"/>
              </w:rPr>
              <w:t xml:space="preserve"> </w:t>
            </w:r>
            <w:r>
              <w:rPr>
                <w:sz w:val="20"/>
              </w:rPr>
              <w:t>mammals</w:t>
            </w:r>
            <w:r>
              <w:rPr>
                <w:spacing w:val="-3"/>
                <w:sz w:val="20"/>
              </w:rPr>
              <w:t xml:space="preserve"> </w:t>
            </w:r>
            <w:r>
              <w:rPr>
                <w:sz w:val="20"/>
              </w:rPr>
              <w:t>from</w:t>
            </w:r>
            <w:r>
              <w:rPr>
                <w:spacing w:val="-4"/>
                <w:sz w:val="20"/>
              </w:rPr>
              <w:t xml:space="preserve"> </w:t>
            </w:r>
            <w:r>
              <w:rPr>
                <w:sz w:val="20"/>
              </w:rPr>
              <w:t>birth</w:t>
            </w:r>
            <w:r>
              <w:rPr>
                <w:spacing w:val="-4"/>
                <w:sz w:val="20"/>
              </w:rPr>
              <w:t xml:space="preserve"> </w:t>
            </w:r>
            <w:r>
              <w:rPr>
                <w:sz w:val="20"/>
              </w:rPr>
              <w:t>to</w:t>
            </w:r>
            <w:r>
              <w:rPr>
                <w:spacing w:val="-3"/>
                <w:sz w:val="20"/>
              </w:rPr>
              <w:t xml:space="preserve"> </w:t>
            </w:r>
            <w:r>
              <w:rPr>
                <w:sz w:val="20"/>
              </w:rPr>
              <w:t>adulthood,</w:t>
            </w:r>
            <w:r>
              <w:rPr>
                <w:spacing w:val="-3"/>
                <w:sz w:val="20"/>
              </w:rPr>
              <w:t xml:space="preserve"> </w:t>
            </w:r>
            <w:r>
              <w:rPr>
                <w:sz w:val="20"/>
              </w:rPr>
              <w:t>birds</w:t>
            </w:r>
            <w:r>
              <w:rPr>
                <w:spacing w:val="-3"/>
                <w:sz w:val="20"/>
              </w:rPr>
              <w:t xml:space="preserve"> </w:t>
            </w:r>
            <w:r>
              <w:rPr>
                <w:sz w:val="20"/>
              </w:rPr>
              <w:t>from</w:t>
            </w:r>
            <w:r>
              <w:rPr>
                <w:spacing w:val="-4"/>
                <w:sz w:val="20"/>
              </w:rPr>
              <w:t xml:space="preserve"> </w:t>
            </w:r>
            <w:r>
              <w:rPr>
                <w:sz w:val="20"/>
              </w:rPr>
              <w:t>egg</w:t>
            </w:r>
            <w:r>
              <w:rPr>
                <w:spacing w:val="-3"/>
                <w:sz w:val="20"/>
              </w:rPr>
              <w:t xml:space="preserve"> </w:t>
            </w:r>
            <w:r>
              <w:rPr>
                <w:sz w:val="20"/>
              </w:rPr>
              <w:t>to</w:t>
            </w:r>
            <w:r>
              <w:rPr>
                <w:spacing w:val="-3"/>
                <w:sz w:val="20"/>
              </w:rPr>
              <w:t xml:space="preserve"> </w:t>
            </w:r>
            <w:r>
              <w:rPr>
                <w:sz w:val="20"/>
              </w:rPr>
              <w:t>a</w:t>
            </w:r>
            <w:r>
              <w:rPr>
                <w:spacing w:val="-3"/>
                <w:sz w:val="20"/>
              </w:rPr>
              <w:t xml:space="preserve"> </w:t>
            </w:r>
            <w:r>
              <w:rPr>
                <w:sz w:val="20"/>
              </w:rPr>
              <w:t>mature organism, and plants from seed to a young plant, and then to a mature plant;</w:t>
            </w:r>
          </w:p>
          <w:p w14:paraId="29A537AF" w14:textId="77777777" w:rsidR="005A2738" w:rsidRDefault="00000000">
            <w:pPr>
              <w:pStyle w:val="TableParagraph"/>
              <w:numPr>
                <w:ilvl w:val="0"/>
                <w:numId w:val="82"/>
              </w:numPr>
              <w:tabs>
                <w:tab w:val="left" w:pos="607"/>
              </w:tabs>
              <w:spacing w:before="1"/>
              <w:ind w:left="607" w:right="656"/>
              <w:rPr>
                <w:sz w:val="20"/>
              </w:rPr>
            </w:pPr>
            <w:r>
              <w:rPr>
                <w:sz w:val="20"/>
              </w:rPr>
              <w:t>describe</w:t>
            </w:r>
            <w:r>
              <w:rPr>
                <w:spacing w:val="-3"/>
                <w:sz w:val="20"/>
              </w:rPr>
              <w:t xml:space="preserve"> </w:t>
            </w:r>
            <w:r>
              <w:rPr>
                <w:sz w:val="20"/>
              </w:rPr>
              <w:t>the</w:t>
            </w:r>
            <w:r>
              <w:rPr>
                <w:spacing w:val="-3"/>
                <w:sz w:val="20"/>
              </w:rPr>
              <w:t xml:space="preserve"> </w:t>
            </w:r>
            <w:r>
              <w:rPr>
                <w:sz w:val="20"/>
              </w:rPr>
              <w:t>purpose</w:t>
            </w:r>
            <w:r>
              <w:rPr>
                <w:spacing w:val="-3"/>
                <w:sz w:val="20"/>
              </w:rPr>
              <w:t xml:space="preserve"> </w:t>
            </w:r>
            <w:r>
              <w:rPr>
                <w:sz w:val="20"/>
              </w:rPr>
              <w:t>of</w:t>
            </w:r>
            <w:r>
              <w:rPr>
                <w:spacing w:val="-3"/>
                <w:sz w:val="20"/>
              </w:rPr>
              <w:t xml:space="preserve"> </w:t>
            </w:r>
            <w:r>
              <w:rPr>
                <w:sz w:val="20"/>
              </w:rPr>
              <w:t>specialized</w:t>
            </w:r>
            <w:r>
              <w:rPr>
                <w:spacing w:val="-3"/>
                <w:sz w:val="20"/>
              </w:rPr>
              <w:t xml:space="preserve"> </w:t>
            </w:r>
            <w:r>
              <w:rPr>
                <w:sz w:val="20"/>
              </w:rPr>
              <w:t>structures</w:t>
            </w:r>
            <w:r>
              <w:rPr>
                <w:spacing w:val="-3"/>
                <w:sz w:val="20"/>
              </w:rPr>
              <w:t xml:space="preserve"> </w:t>
            </w:r>
            <w:r>
              <w:rPr>
                <w:sz w:val="20"/>
              </w:rPr>
              <w:t>in</w:t>
            </w:r>
            <w:r>
              <w:rPr>
                <w:spacing w:val="-4"/>
                <w:sz w:val="20"/>
              </w:rPr>
              <w:t xml:space="preserve"> </w:t>
            </w:r>
            <w:r>
              <w:rPr>
                <w:sz w:val="20"/>
              </w:rPr>
              <w:t>plants,</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rhizomes,</w:t>
            </w:r>
            <w:r>
              <w:rPr>
                <w:spacing w:val="-3"/>
                <w:sz w:val="20"/>
              </w:rPr>
              <w:t xml:space="preserve"> </w:t>
            </w:r>
            <w:r>
              <w:rPr>
                <w:sz w:val="20"/>
              </w:rPr>
              <w:t>tubers, thorns, bulbs, and aerial roots;</w:t>
            </w:r>
          </w:p>
          <w:p w14:paraId="4256008D" w14:textId="77777777" w:rsidR="005A2738" w:rsidRDefault="00000000">
            <w:pPr>
              <w:pStyle w:val="TableParagraph"/>
              <w:numPr>
                <w:ilvl w:val="0"/>
                <w:numId w:val="82"/>
              </w:numPr>
              <w:tabs>
                <w:tab w:val="left" w:pos="607"/>
              </w:tabs>
              <w:ind w:left="607" w:right="403"/>
              <w:rPr>
                <w:sz w:val="20"/>
              </w:rPr>
            </w:pPr>
            <w:r>
              <w:rPr>
                <w:sz w:val="20"/>
              </w:rPr>
              <w:t>explain</w:t>
            </w:r>
            <w:r>
              <w:rPr>
                <w:spacing w:val="-4"/>
                <w:sz w:val="20"/>
              </w:rPr>
              <w:t xml:space="preserve"> </w:t>
            </w:r>
            <w:r>
              <w:rPr>
                <w:sz w:val="20"/>
              </w:rPr>
              <w:t>how</w:t>
            </w:r>
            <w:r>
              <w:rPr>
                <w:spacing w:val="-4"/>
                <w:sz w:val="20"/>
              </w:rPr>
              <w:t xml:space="preserve"> </w:t>
            </w:r>
            <w:r>
              <w:rPr>
                <w:sz w:val="20"/>
              </w:rPr>
              <w:t>some</w:t>
            </w:r>
            <w:r>
              <w:rPr>
                <w:spacing w:val="-4"/>
                <w:sz w:val="20"/>
              </w:rPr>
              <w:t xml:space="preserve"> </w:t>
            </w:r>
            <w:r>
              <w:rPr>
                <w:sz w:val="20"/>
              </w:rPr>
              <w:t>plants</w:t>
            </w:r>
            <w:r>
              <w:rPr>
                <w:spacing w:val="-4"/>
                <w:sz w:val="20"/>
              </w:rPr>
              <w:t xml:space="preserve"> </w:t>
            </w:r>
            <w:r>
              <w:rPr>
                <w:sz w:val="20"/>
              </w:rPr>
              <w:t>have</w:t>
            </w:r>
            <w:r>
              <w:rPr>
                <w:spacing w:val="-4"/>
                <w:sz w:val="20"/>
              </w:rPr>
              <w:t xml:space="preserve"> </w:t>
            </w:r>
            <w:r>
              <w:rPr>
                <w:sz w:val="20"/>
              </w:rPr>
              <w:t>adapted</w:t>
            </w:r>
            <w:r>
              <w:rPr>
                <w:spacing w:val="-4"/>
                <w:sz w:val="20"/>
              </w:rPr>
              <w:t xml:space="preserve"> </w:t>
            </w:r>
            <w:r>
              <w:rPr>
                <w:sz w:val="20"/>
              </w:rPr>
              <w:t>to</w:t>
            </w:r>
            <w:r>
              <w:rPr>
                <w:spacing w:val="-4"/>
                <w:sz w:val="20"/>
              </w:rPr>
              <w:t xml:space="preserve"> </w:t>
            </w:r>
            <w:r>
              <w:rPr>
                <w:sz w:val="20"/>
              </w:rPr>
              <w:t>unfavorable</w:t>
            </w:r>
            <w:r>
              <w:rPr>
                <w:spacing w:val="-4"/>
                <w:sz w:val="20"/>
              </w:rPr>
              <w:t xml:space="preserve"> </w:t>
            </w:r>
            <w:r>
              <w:rPr>
                <w:sz w:val="20"/>
              </w:rPr>
              <w:t>conditions</w:t>
            </w:r>
            <w:r>
              <w:rPr>
                <w:spacing w:val="-4"/>
                <w:sz w:val="20"/>
              </w:rPr>
              <w:t xml:space="preserve"> </w:t>
            </w:r>
            <w:r>
              <w:rPr>
                <w:sz w:val="20"/>
              </w:rPr>
              <w:t>in</w:t>
            </w:r>
            <w:r>
              <w:rPr>
                <w:spacing w:val="-4"/>
                <w:sz w:val="20"/>
              </w:rPr>
              <w:t xml:space="preserve"> </w:t>
            </w:r>
            <w:r>
              <w:rPr>
                <w:sz w:val="20"/>
              </w:rPr>
              <w:t>the</w:t>
            </w:r>
            <w:r>
              <w:rPr>
                <w:spacing w:val="-4"/>
                <w:sz w:val="20"/>
              </w:rPr>
              <w:t xml:space="preserve"> </w:t>
            </w:r>
            <w:r>
              <w:rPr>
                <w:sz w:val="20"/>
              </w:rPr>
              <w:t>environment, such as lack of rain or floods; and</w:t>
            </w:r>
          </w:p>
          <w:p w14:paraId="7860021A" w14:textId="77777777" w:rsidR="005A2738" w:rsidRDefault="00000000">
            <w:pPr>
              <w:pStyle w:val="TableParagraph"/>
              <w:numPr>
                <w:ilvl w:val="0"/>
                <w:numId w:val="82"/>
              </w:numPr>
              <w:tabs>
                <w:tab w:val="left" w:pos="607"/>
              </w:tabs>
              <w:spacing w:line="230" w:lineRule="atLeast"/>
              <w:ind w:left="607" w:right="575"/>
              <w:rPr>
                <w:sz w:val="20"/>
              </w:rPr>
            </w:pPr>
            <w:r>
              <w:rPr>
                <w:sz w:val="20"/>
              </w:rPr>
              <w:t>use</w:t>
            </w:r>
            <w:r>
              <w:rPr>
                <w:spacing w:val="-3"/>
                <w:sz w:val="20"/>
              </w:rPr>
              <w:t xml:space="preserve"> </w:t>
            </w:r>
            <w:r>
              <w:rPr>
                <w:sz w:val="20"/>
              </w:rPr>
              <w:t>information</w:t>
            </w:r>
            <w:r>
              <w:rPr>
                <w:spacing w:val="-3"/>
                <w:sz w:val="20"/>
              </w:rPr>
              <w:t xml:space="preserve"> </w:t>
            </w:r>
            <w:r>
              <w:rPr>
                <w:sz w:val="20"/>
              </w:rPr>
              <w:t>from</w:t>
            </w:r>
            <w:r>
              <w:rPr>
                <w:spacing w:val="-4"/>
                <w:sz w:val="20"/>
              </w:rPr>
              <w:t xml:space="preserve"> </w:t>
            </w:r>
            <w:r>
              <w:rPr>
                <w:sz w:val="20"/>
              </w:rPr>
              <w:t>secondary</w:t>
            </w:r>
            <w:r>
              <w:rPr>
                <w:spacing w:val="-3"/>
                <w:sz w:val="20"/>
              </w:rPr>
              <w:t xml:space="preserve"> </w:t>
            </w:r>
            <w:r>
              <w:rPr>
                <w:sz w:val="20"/>
              </w:rPr>
              <w:t>sources</w:t>
            </w:r>
            <w:r>
              <w:rPr>
                <w:spacing w:val="-3"/>
                <w:sz w:val="20"/>
              </w:rPr>
              <w:t xml:space="preserve"> </w:t>
            </w:r>
            <w:r>
              <w:rPr>
                <w:sz w:val="20"/>
              </w:rPr>
              <w:t>to</w:t>
            </w:r>
            <w:r>
              <w:rPr>
                <w:spacing w:val="-3"/>
                <w:sz w:val="20"/>
              </w:rPr>
              <w:t xml:space="preserve"> </w:t>
            </w:r>
            <w:r>
              <w:rPr>
                <w:sz w:val="20"/>
              </w:rPr>
              <w:t>describe</w:t>
            </w:r>
            <w:r>
              <w:rPr>
                <w:spacing w:val="-3"/>
                <w:sz w:val="20"/>
              </w:rPr>
              <w:t xml:space="preserve"> </w:t>
            </w:r>
            <w:r>
              <w:rPr>
                <w:sz w:val="20"/>
              </w:rPr>
              <w:t>examples</w:t>
            </w:r>
            <w:r>
              <w:rPr>
                <w:spacing w:val="-3"/>
                <w:sz w:val="20"/>
              </w:rPr>
              <w:t xml:space="preserve"> </w:t>
            </w:r>
            <w:r>
              <w:rPr>
                <w:sz w:val="20"/>
              </w:rPr>
              <w:t>of</w:t>
            </w:r>
            <w:r>
              <w:rPr>
                <w:spacing w:val="-3"/>
                <w:sz w:val="20"/>
              </w:rPr>
              <w:t xml:space="preserve"> </w:t>
            </w:r>
            <w:r>
              <w:rPr>
                <w:sz w:val="20"/>
              </w:rPr>
              <w:t>how</w:t>
            </w:r>
            <w:r>
              <w:rPr>
                <w:spacing w:val="-4"/>
                <w:sz w:val="20"/>
              </w:rPr>
              <w:t xml:space="preserve"> </w:t>
            </w:r>
            <w:r>
              <w:rPr>
                <w:sz w:val="20"/>
              </w:rPr>
              <w:t>some</w:t>
            </w:r>
            <w:r>
              <w:rPr>
                <w:spacing w:val="-3"/>
                <w:sz w:val="20"/>
              </w:rPr>
              <w:t xml:space="preserve"> </w:t>
            </w:r>
            <w:r>
              <w:rPr>
                <w:sz w:val="20"/>
              </w:rPr>
              <w:t>animals have changed to better suit their environment, such as mimicry or camouflage.</w:t>
            </w:r>
          </w:p>
        </w:tc>
      </w:tr>
      <w:tr w:rsidR="005A2738" w14:paraId="5DC2CB72" w14:textId="77777777">
        <w:trPr>
          <w:trHeight w:val="940"/>
        </w:trPr>
        <w:tc>
          <w:tcPr>
            <w:tcW w:w="15402" w:type="dxa"/>
            <w:gridSpan w:val="3"/>
          </w:tcPr>
          <w:p w14:paraId="54565E28" w14:textId="77777777" w:rsidR="005A2738" w:rsidRDefault="00000000">
            <w:pPr>
              <w:pStyle w:val="TableParagraph"/>
              <w:spacing w:line="233" w:lineRule="exact"/>
              <w:ind w:left="103"/>
              <w:rPr>
                <w:b/>
                <w:sz w:val="20"/>
              </w:rPr>
            </w:pPr>
            <w:r>
              <w:rPr>
                <w:b/>
                <w:sz w:val="20"/>
              </w:rPr>
              <w:t>Performance</w:t>
            </w:r>
            <w:r>
              <w:rPr>
                <w:b/>
                <w:spacing w:val="-15"/>
                <w:sz w:val="20"/>
              </w:rPr>
              <w:t xml:space="preserve"> </w:t>
            </w:r>
            <w:r>
              <w:rPr>
                <w:b/>
                <w:spacing w:val="-2"/>
                <w:sz w:val="20"/>
              </w:rPr>
              <w:t>Standard</w:t>
            </w:r>
          </w:p>
          <w:p w14:paraId="106715FA" w14:textId="77777777" w:rsidR="005A2738" w:rsidRDefault="00000000">
            <w:pPr>
              <w:pStyle w:val="TableParagraph"/>
              <w:spacing w:line="230" w:lineRule="atLeast"/>
              <w:ind w:left="103" w:right="185"/>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2"/>
                <w:sz w:val="20"/>
              </w:rPr>
              <w:t xml:space="preserve"> </w:t>
            </w:r>
            <w:r>
              <w:rPr>
                <w:i/>
                <w:sz w:val="20"/>
              </w:rPr>
              <w:t>Quarter,</w:t>
            </w:r>
            <w:r>
              <w:rPr>
                <w:i/>
                <w:spacing w:val="-2"/>
                <w:sz w:val="20"/>
              </w:rPr>
              <w:t xml:space="preserve"> </w:t>
            </w:r>
            <w:r>
              <w:rPr>
                <w:i/>
                <w:sz w:val="20"/>
              </w:rPr>
              <w:t>learners</w:t>
            </w:r>
            <w:r>
              <w:rPr>
                <w:i/>
                <w:spacing w:val="-3"/>
                <w:sz w:val="20"/>
              </w:rPr>
              <w:t xml:space="preserve"> </w:t>
            </w:r>
            <w:r>
              <w:rPr>
                <w:sz w:val="20"/>
              </w:rPr>
              <w:t>describe</w:t>
            </w:r>
            <w:r>
              <w:rPr>
                <w:spacing w:val="-2"/>
                <w:sz w:val="20"/>
              </w:rPr>
              <w:t xml:space="preserve"> </w:t>
            </w:r>
            <w:r>
              <w:rPr>
                <w:sz w:val="20"/>
              </w:rPr>
              <w:t>and</w:t>
            </w:r>
            <w:r>
              <w:rPr>
                <w:spacing w:val="-2"/>
                <w:sz w:val="20"/>
              </w:rPr>
              <w:t xml:space="preserve"> </w:t>
            </w:r>
            <w:r>
              <w:rPr>
                <w:sz w:val="20"/>
              </w:rPr>
              <w:t>create</w:t>
            </w:r>
            <w:r>
              <w:rPr>
                <w:spacing w:val="-2"/>
                <w:sz w:val="20"/>
              </w:rPr>
              <w:t xml:space="preserve"> </w:t>
            </w:r>
            <w:r>
              <w:rPr>
                <w:sz w:val="20"/>
              </w:rPr>
              <w:t>models</w:t>
            </w:r>
            <w:r>
              <w:rPr>
                <w:spacing w:val="-2"/>
                <w:sz w:val="20"/>
              </w:rPr>
              <w:t xml:space="preserve"> </w:t>
            </w:r>
            <w:r>
              <w:rPr>
                <w:sz w:val="20"/>
              </w:rPr>
              <w:t>of</w:t>
            </w:r>
            <w:r>
              <w:rPr>
                <w:spacing w:val="-2"/>
                <w:sz w:val="20"/>
              </w:rPr>
              <w:t xml:space="preserve"> </w:t>
            </w:r>
            <w:r>
              <w:rPr>
                <w:sz w:val="20"/>
              </w:rPr>
              <w:t>the</w:t>
            </w:r>
            <w:r>
              <w:rPr>
                <w:spacing w:val="-2"/>
                <w:sz w:val="20"/>
              </w:rPr>
              <w:t xml:space="preserve"> </w:t>
            </w:r>
            <w:r>
              <w:rPr>
                <w:sz w:val="20"/>
              </w:rPr>
              <w:t>body</w:t>
            </w:r>
            <w:r>
              <w:rPr>
                <w:spacing w:val="-2"/>
                <w:sz w:val="20"/>
              </w:rPr>
              <w:t xml:space="preserve"> </w:t>
            </w:r>
            <w:r>
              <w:rPr>
                <w:sz w:val="20"/>
              </w:rPr>
              <w:t>systems</w:t>
            </w:r>
            <w:r>
              <w:rPr>
                <w:spacing w:val="-2"/>
                <w:sz w:val="20"/>
              </w:rPr>
              <w:t xml:space="preserve"> </w:t>
            </w:r>
            <w:r>
              <w:rPr>
                <w:sz w:val="20"/>
              </w:rPr>
              <w:t>whose</w:t>
            </w:r>
            <w:r>
              <w:rPr>
                <w:spacing w:val="-2"/>
                <w:sz w:val="20"/>
              </w:rPr>
              <w:t xml:space="preserve"> </w:t>
            </w:r>
            <w:r>
              <w:rPr>
                <w:sz w:val="20"/>
              </w:rPr>
              <w:t>function</w:t>
            </w:r>
            <w:r>
              <w:rPr>
                <w:spacing w:val="-3"/>
                <w:sz w:val="20"/>
              </w:rPr>
              <w:t xml:space="preserve"> </w:t>
            </w:r>
            <w:r>
              <w:rPr>
                <w:sz w:val="20"/>
              </w:rPr>
              <w:t>is</w:t>
            </w:r>
            <w:r>
              <w:rPr>
                <w:spacing w:val="-2"/>
                <w:sz w:val="20"/>
              </w:rPr>
              <w:t xml:space="preserve"> </w:t>
            </w:r>
            <w:r>
              <w:rPr>
                <w:sz w:val="20"/>
              </w:rPr>
              <w:t>to</w:t>
            </w:r>
            <w:r>
              <w:rPr>
                <w:spacing w:val="-2"/>
                <w:sz w:val="20"/>
              </w:rPr>
              <w:t xml:space="preserve"> </w:t>
            </w:r>
            <w:r>
              <w:rPr>
                <w:sz w:val="20"/>
              </w:rPr>
              <w:t>help</w:t>
            </w:r>
            <w:r>
              <w:rPr>
                <w:spacing w:val="-2"/>
                <w:sz w:val="20"/>
              </w:rPr>
              <w:t xml:space="preserve"> </w:t>
            </w:r>
            <w:r>
              <w:rPr>
                <w:sz w:val="20"/>
              </w:rPr>
              <w:t>humans</w:t>
            </w:r>
            <w:r>
              <w:rPr>
                <w:spacing w:val="-2"/>
                <w:sz w:val="20"/>
              </w:rPr>
              <w:t xml:space="preserve"> </w:t>
            </w:r>
            <w:r>
              <w:rPr>
                <w:sz w:val="20"/>
              </w:rPr>
              <w:t>grow,</w:t>
            </w:r>
            <w:r>
              <w:rPr>
                <w:spacing w:val="-2"/>
                <w:sz w:val="20"/>
              </w:rPr>
              <w:t xml:space="preserve"> </w:t>
            </w:r>
            <w:r>
              <w:rPr>
                <w:sz w:val="20"/>
              </w:rPr>
              <w:t>develop,</w:t>
            </w:r>
            <w:r>
              <w:rPr>
                <w:spacing w:val="-2"/>
                <w:sz w:val="20"/>
              </w:rPr>
              <w:t xml:space="preserve"> </w:t>
            </w:r>
            <w:r>
              <w:rPr>
                <w:sz w:val="20"/>
              </w:rPr>
              <w:t>and</w:t>
            </w:r>
            <w:r>
              <w:rPr>
                <w:spacing w:val="-2"/>
                <w:sz w:val="20"/>
              </w:rPr>
              <w:t xml:space="preserve"> </w:t>
            </w:r>
            <w:r>
              <w:rPr>
                <w:sz w:val="20"/>
              </w:rPr>
              <w:t>reproduce.</w:t>
            </w:r>
            <w:r>
              <w:rPr>
                <w:spacing w:val="-2"/>
                <w:sz w:val="20"/>
              </w:rPr>
              <w:t xml:space="preserve"> </w:t>
            </w:r>
            <w:r>
              <w:rPr>
                <w:sz w:val="20"/>
              </w:rPr>
              <w:t>They use tables to group living things as plants, animals, or microorganisms. They use skills of observation, predicting, measuring, and recording to plan and carry out a simple activity to observe the life cycle of a plant and compare it to the life cycles of animals.</w:t>
            </w:r>
          </w:p>
        </w:tc>
      </w:tr>
      <w:tr w:rsidR="005A2738" w14:paraId="48E98A7C" w14:textId="77777777">
        <w:trPr>
          <w:trHeight w:val="710"/>
        </w:trPr>
        <w:tc>
          <w:tcPr>
            <w:tcW w:w="15402" w:type="dxa"/>
            <w:gridSpan w:val="3"/>
          </w:tcPr>
          <w:p w14:paraId="1503B407" w14:textId="77777777" w:rsidR="005A2738" w:rsidRDefault="00000000">
            <w:pPr>
              <w:pStyle w:val="TableParagraph"/>
              <w:spacing w:line="233" w:lineRule="exact"/>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Tasks</w:t>
            </w:r>
          </w:p>
          <w:p w14:paraId="4A1E1B54" w14:textId="77777777" w:rsidR="005A2738" w:rsidRDefault="00000000">
            <w:pPr>
              <w:pStyle w:val="TableParagraph"/>
              <w:numPr>
                <w:ilvl w:val="0"/>
                <w:numId w:val="81"/>
              </w:numPr>
              <w:tabs>
                <w:tab w:val="left" w:pos="365"/>
              </w:tabs>
              <w:ind w:left="365" w:hanging="262"/>
              <w:rPr>
                <w:sz w:val="20"/>
              </w:rPr>
            </w:pPr>
            <w:r>
              <w:rPr>
                <w:sz w:val="20"/>
              </w:rPr>
              <w:t>Make</w:t>
            </w:r>
            <w:r>
              <w:rPr>
                <w:spacing w:val="-8"/>
                <w:sz w:val="20"/>
              </w:rPr>
              <w:t xml:space="preserve"> </w:t>
            </w:r>
            <w:r>
              <w:rPr>
                <w:sz w:val="20"/>
              </w:rPr>
              <w:t>a</w:t>
            </w:r>
            <w:r>
              <w:rPr>
                <w:spacing w:val="-5"/>
                <w:sz w:val="20"/>
              </w:rPr>
              <w:t xml:space="preserve"> </w:t>
            </w:r>
            <w:r>
              <w:rPr>
                <w:sz w:val="20"/>
              </w:rPr>
              <w:t>model</w:t>
            </w:r>
            <w:r>
              <w:rPr>
                <w:spacing w:val="-6"/>
                <w:sz w:val="20"/>
              </w:rPr>
              <w:t xml:space="preserve"> </w:t>
            </w:r>
            <w:r>
              <w:rPr>
                <w:sz w:val="20"/>
              </w:rPr>
              <w:t>using</w:t>
            </w:r>
            <w:r>
              <w:rPr>
                <w:spacing w:val="-5"/>
                <w:sz w:val="20"/>
              </w:rPr>
              <w:t xml:space="preserve"> </w:t>
            </w:r>
            <w:r>
              <w:rPr>
                <w:sz w:val="20"/>
              </w:rPr>
              <w:t>local</w:t>
            </w:r>
            <w:r>
              <w:rPr>
                <w:spacing w:val="-5"/>
                <w:sz w:val="20"/>
              </w:rPr>
              <w:t xml:space="preserve"> </w:t>
            </w:r>
            <w:r>
              <w:rPr>
                <w:sz w:val="20"/>
              </w:rPr>
              <w:t>recyclable</w:t>
            </w:r>
            <w:r>
              <w:rPr>
                <w:spacing w:val="-6"/>
                <w:sz w:val="20"/>
              </w:rPr>
              <w:t xml:space="preserve"> </w:t>
            </w:r>
            <w:r>
              <w:rPr>
                <w:sz w:val="20"/>
              </w:rPr>
              <w:t>materials</w:t>
            </w:r>
            <w:r>
              <w:rPr>
                <w:spacing w:val="-5"/>
                <w:sz w:val="20"/>
              </w:rPr>
              <w:t xml:space="preserve"> </w:t>
            </w:r>
            <w:r>
              <w:rPr>
                <w:sz w:val="20"/>
              </w:rPr>
              <w:t>of</w:t>
            </w:r>
            <w:r>
              <w:rPr>
                <w:spacing w:val="-5"/>
                <w:sz w:val="20"/>
              </w:rPr>
              <w:t xml:space="preserve"> </w:t>
            </w:r>
            <w:r>
              <w:rPr>
                <w:sz w:val="20"/>
              </w:rPr>
              <w:t>one</w:t>
            </w:r>
            <w:r>
              <w:rPr>
                <w:spacing w:val="-6"/>
                <w:sz w:val="20"/>
              </w:rPr>
              <w:t xml:space="preserve"> </w:t>
            </w:r>
            <w:r>
              <w:rPr>
                <w:sz w:val="20"/>
              </w:rPr>
              <w:t>of</w:t>
            </w:r>
            <w:r>
              <w:rPr>
                <w:spacing w:val="-5"/>
                <w:sz w:val="20"/>
              </w:rPr>
              <w:t xml:space="preserve"> </w:t>
            </w:r>
            <w:r>
              <w:rPr>
                <w:sz w:val="20"/>
              </w:rPr>
              <w:t>the</w:t>
            </w:r>
            <w:r>
              <w:rPr>
                <w:spacing w:val="-5"/>
                <w:sz w:val="20"/>
              </w:rPr>
              <w:t xml:space="preserve"> </w:t>
            </w:r>
            <w:r>
              <w:rPr>
                <w:sz w:val="20"/>
              </w:rPr>
              <w:t>human</w:t>
            </w:r>
            <w:r>
              <w:rPr>
                <w:spacing w:val="-6"/>
                <w:sz w:val="20"/>
              </w:rPr>
              <w:t xml:space="preserve"> </w:t>
            </w:r>
            <w:r>
              <w:rPr>
                <w:sz w:val="20"/>
              </w:rPr>
              <w:t>body</w:t>
            </w:r>
            <w:r>
              <w:rPr>
                <w:spacing w:val="-5"/>
                <w:sz w:val="20"/>
              </w:rPr>
              <w:t xml:space="preserve"> </w:t>
            </w:r>
            <w:r>
              <w:rPr>
                <w:sz w:val="20"/>
              </w:rPr>
              <w:t>systems</w:t>
            </w:r>
            <w:r>
              <w:rPr>
                <w:spacing w:val="-5"/>
                <w:sz w:val="20"/>
              </w:rPr>
              <w:t xml:space="preserve"> </w:t>
            </w:r>
            <w:r>
              <w:rPr>
                <w:sz w:val="20"/>
              </w:rPr>
              <w:t>to</w:t>
            </w:r>
            <w:r>
              <w:rPr>
                <w:spacing w:val="-6"/>
                <w:sz w:val="20"/>
              </w:rPr>
              <w:t xml:space="preserve"> </w:t>
            </w:r>
            <w:r>
              <w:rPr>
                <w:sz w:val="20"/>
              </w:rPr>
              <w:t>show</w:t>
            </w:r>
            <w:r>
              <w:rPr>
                <w:spacing w:val="-6"/>
                <w:sz w:val="20"/>
              </w:rPr>
              <w:t xml:space="preserve"> </w:t>
            </w:r>
            <w:r>
              <w:rPr>
                <w:sz w:val="20"/>
              </w:rPr>
              <w:t>how</w:t>
            </w:r>
            <w:r>
              <w:rPr>
                <w:spacing w:val="-6"/>
                <w:sz w:val="20"/>
              </w:rPr>
              <w:t xml:space="preserve"> </w:t>
            </w:r>
            <w:r>
              <w:rPr>
                <w:sz w:val="20"/>
              </w:rPr>
              <w:t>it</w:t>
            </w:r>
            <w:r>
              <w:rPr>
                <w:spacing w:val="-5"/>
                <w:sz w:val="20"/>
              </w:rPr>
              <w:t xml:space="preserve"> </w:t>
            </w:r>
            <w:r>
              <w:rPr>
                <w:spacing w:val="-2"/>
                <w:sz w:val="20"/>
              </w:rPr>
              <w:t>works.</w:t>
            </w:r>
          </w:p>
          <w:p w14:paraId="000B347F" w14:textId="77777777" w:rsidR="005A2738" w:rsidRDefault="00000000">
            <w:pPr>
              <w:pStyle w:val="TableParagraph"/>
              <w:numPr>
                <w:ilvl w:val="0"/>
                <w:numId w:val="81"/>
              </w:numPr>
              <w:tabs>
                <w:tab w:val="left" w:pos="377"/>
              </w:tabs>
              <w:spacing w:before="1" w:line="221" w:lineRule="exact"/>
              <w:ind w:left="377" w:hanging="274"/>
              <w:rPr>
                <w:sz w:val="20"/>
              </w:rPr>
            </w:pPr>
            <w:r>
              <w:rPr>
                <w:sz w:val="20"/>
              </w:rPr>
              <w:t>Set</w:t>
            </w:r>
            <w:r>
              <w:rPr>
                <w:spacing w:val="-7"/>
                <w:sz w:val="20"/>
              </w:rPr>
              <w:t xml:space="preserve"> </w:t>
            </w:r>
            <w:r>
              <w:rPr>
                <w:sz w:val="20"/>
              </w:rPr>
              <w:t>up</w:t>
            </w:r>
            <w:r>
              <w:rPr>
                <w:spacing w:val="-6"/>
                <w:sz w:val="20"/>
              </w:rPr>
              <w:t xml:space="preserve"> </w:t>
            </w:r>
            <w:r>
              <w:rPr>
                <w:sz w:val="20"/>
              </w:rPr>
              <w:t>a</w:t>
            </w:r>
            <w:r>
              <w:rPr>
                <w:spacing w:val="-4"/>
                <w:sz w:val="20"/>
              </w:rPr>
              <w:t xml:space="preserve"> </w:t>
            </w:r>
            <w:r>
              <w:rPr>
                <w:sz w:val="20"/>
              </w:rPr>
              <w:t>simple</w:t>
            </w:r>
            <w:r>
              <w:rPr>
                <w:spacing w:val="-5"/>
                <w:sz w:val="20"/>
              </w:rPr>
              <w:t xml:space="preserve"> </w:t>
            </w:r>
            <w:r>
              <w:rPr>
                <w:sz w:val="20"/>
              </w:rPr>
              <w:t>science</w:t>
            </w:r>
            <w:r>
              <w:rPr>
                <w:spacing w:val="-5"/>
                <w:sz w:val="20"/>
              </w:rPr>
              <w:t xml:space="preserve"> </w:t>
            </w:r>
            <w:r>
              <w:rPr>
                <w:sz w:val="20"/>
              </w:rPr>
              <w:t>activity</w:t>
            </w:r>
            <w:r>
              <w:rPr>
                <w:spacing w:val="-4"/>
                <w:sz w:val="20"/>
              </w:rPr>
              <w:t xml:space="preserve"> </w:t>
            </w:r>
            <w:r>
              <w:rPr>
                <w:sz w:val="20"/>
              </w:rPr>
              <w:t>to</w:t>
            </w:r>
            <w:r>
              <w:rPr>
                <w:spacing w:val="-5"/>
                <w:sz w:val="20"/>
              </w:rPr>
              <w:t xml:space="preserve"> </w:t>
            </w:r>
            <w:r>
              <w:rPr>
                <w:sz w:val="20"/>
              </w:rPr>
              <w:t>observe</w:t>
            </w:r>
            <w:r>
              <w:rPr>
                <w:spacing w:val="-5"/>
                <w:sz w:val="20"/>
              </w:rPr>
              <w:t xml:space="preserve"> </w:t>
            </w:r>
            <w:r>
              <w:rPr>
                <w:sz w:val="20"/>
              </w:rPr>
              <w:t>and</w:t>
            </w:r>
            <w:r>
              <w:rPr>
                <w:spacing w:val="-5"/>
                <w:sz w:val="20"/>
              </w:rPr>
              <w:t xml:space="preserve"> </w:t>
            </w:r>
            <w:r>
              <w:rPr>
                <w:sz w:val="20"/>
              </w:rPr>
              <w:t>record</w:t>
            </w:r>
            <w:r>
              <w:rPr>
                <w:spacing w:val="-6"/>
                <w:sz w:val="20"/>
              </w:rPr>
              <w:t xml:space="preserve"> </w:t>
            </w:r>
            <w:r>
              <w:rPr>
                <w:sz w:val="20"/>
              </w:rPr>
              <w:t>the</w:t>
            </w:r>
            <w:r>
              <w:rPr>
                <w:spacing w:val="-5"/>
                <w:sz w:val="20"/>
              </w:rPr>
              <w:t xml:space="preserve"> </w:t>
            </w:r>
            <w:r>
              <w:rPr>
                <w:sz w:val="20"/>
              </w:rPr>
              <w:t>changes</w:t>
            </w:r>
            <w:r>
              <w:rPr>
                <w:spacing w:val="-3"/>
                <w:sz w:val="20"/>
              </w:rPr>
              <w:t xml:space="preserve"> </w:t>
            </w:r>
            <w:r>
              <w:rPr>
                <w:sz w:val="20"/>
              </w:rPr>
              <w:t>in</w:t>
            </w:r>
            <w:r>
              <w:rPr>
                <w:spacing w:val="-5"/>
                <w:sz w:val="20"/>
              </w:rPr>
              <w:t xml:space="preserve"> </w:t>
            </w:r>
            <w:r>
              <w:rPr>
                <w:sz w:val="20"/>
              </w:rPr>
              <w:t>plants</w:t>
            </w:r>
            <w:r>
              <w:rPr>
                <w:spacing w:val="-5"/>
                <w:sz w:val="20"/>
              </w:rPr>
              <w:t xml:space="preserve"> </w:t>
            </w:r>
            <w:r>
              <w:rPr>
                <w:sz w:val="20"/>
              </w:rPr>
              <w:t>as</w:t>
            </w:r>
            <w:r>
              <w:rPr>
                <w:spacing w:val="-4"/>
                <w:sz w:val="20"/>
              </w:rPr>
              <w:t xml:space="preserve"> </w:t>
            </w:r>
            <w:r>
              <w:rPr>
                <w:sz w:val="20"/>
              </w:rPr>
              <w:t>they</w:t>
            </w:r>
            <w:r>
              <w:rPr>
                <w:spacing w:val="-5"/>
                <w:sz w:val="20"/>
              </w:rPr>
              <w:t xml:space="preserve"> </w:t>
            </w:r>
            <w:r>
              <w:rPr>
                <w:sz w:val="20"/>
              </w:rPr>
              <w:t>grow</w:t>
            </w:r>
            <w:r>
              <w:rPr>
                <w:spacing w:val="-6"/>
                <w:sz w:val="20"/>
              </w:rPr>
              <w:t xml:space="preserve"> </w:t>
            </w:r>
            <w:r>
              <w:rPr>
                <w:sz w:val="20"/>
              </w:rPr>
              <w:t>from</w:t>
            </w:r>
            <w:r>
              <w:rPr>
                <w:spacing w:val="-5"/>
                <w:sz w:val="20"/>
              </w:rPr>
              <w:t xml:space="preserve"> </w:t>
            </w:r>
            <w:r>
              <w:rPr>
                <w:sz w:val="20"/>
              </w:rPr>
              <w:t>seed</w:t>
            </w:r>
            <w:r>
              <w:rPr>
                <w:spacing w:val="-5"/>
                <w:sz w:val="20"/>
              </w:rPr>
              <w:t xml:space="preserve"> </w:t>
            </w:r>
            <w:r>
              <w:rPr>
                <w:sz w:val="20"/>
              </w:rPr>
              <w:t>to</w:t>
            </w:r>
            <w:r>
              <w:rPr>
                <w:spacing w:val="-4"/>
                <w:sz w:val="20"/>
              </w:rPr>
              <w:t xml:space="preserve"> </w:t>
            </w:r>
            <w:r>
              <w:rPr>
                <w:spacing w:val="-2"/>
                <w:sz w:val="20"/>
              </w:rPr>
              <w:t>maturity.</w:t>
            </w:r>
          </w:p>
        </w:tc>
      </w:tr>
    </w:tbl>
    <w:p w14:paraId="4272802E" w14:textId="77777777" w:rsidR="005A2738" w:rsidRDefault="005A2738">
      <w:pPr>
        <w:pStyle w:val="TableParagraph"/>
        <w:spacing w:line="221" w:lineRule="exact"/>
        <w:rPr>
          <w:sz w:val="20"/>
        </w:rPr>
        <w:sectPr w:rsidR="005A2738">
          <w:pgSz w:w="16840" w:h="11910" w:orient="landscape"/>
          <w:pgMar w:top="960" w:right="566" w:bottom="1260" w:left="566" w:header="727" w:footer="1080" w:gutter="0"/>
          <w:cols w:space="720"/>
        </w:sectPr>
      </w:pPr>
    </w:p>
    <w:p w14:paraId="3DAC309D" w14:textId="77777777" w:rsidR="005A2738" w:rsidRDefault="005A2738">
      <w:pPr>
        <w:pStyle w:val="BodyText"/>
        <w:spacing w:before="207"/>
        <w:ind w:left="0"/>
        <w:rPr>
          <w:b/>
        </w:rPr>
      </w:pPr>
    </w:p>
    <w:p w14:paraId="11D1D0F4" w14:textId="77777777" w:rsidR="005A2738" w:rsidRDefault="00000000">
      <w:pPr>
        <w:spacing w:after="3"/>
        <w:ind w:left="3" w:right="1"/>
        <w:jc w:val="center"/>
        <w:rPr>
          <w:b/>
        </w:rPr>
      </w:pPr>
      <w:r>
        <w:rPr>
          <w:b/>
        </w:rPr>
        <w:t>GRADE</w:t>
      </w:r>
      <w:r>
        <w:rPr>
          <w:b/>
          <w:spacing w:val="-6"/>
        </w:rPr>
        <w:t xml:space="preserve"> </w:t>
      </w:r>
      <w:r>
        <w:rPr>
          <w:b/>
        </w:rPr>
        <w:t>5</w:t>
      </w:r>
      <w:r>
        <w:rPr>
          <w:b/>
          <w:spacing w:val="-4"/>
        </w:rPr>
        <w:t xml:space="preserve"> </w:t>
      </w:r>
      <w:r>
        <w:rPr>
          <w:b/>
        </w:rPr>
        <w:t>–</w:t>
      </w:r>
      <w:r>
        <w:rPr>
          <w:b/>
          <w:spacing w:val="-4"/>
        </w:rPr>
        <w:t xml:space="preserve"> </w:t>
      </w:r>
      <w:r>
        <w:rPr>
          <w:b/>
        </w:rPr>
        <w:t>QUARTER</w:t>
      </w:r>
      <w:r>
        <w:rPr>
          <w:b/>
          <w:spacing w:val="-4"/>
        </w:rPr>
        <w:t xml:space="preserve"> </w:t>
      </w:r>
      <w:r>
        <w:rPr>
          <w:b/>
        </w:rPr>
        <w:t>3:</w:t>
      </w:r>
      <w:r>
        <w:rPr>
          <w:b/>
          <w:spacing w:val="-4"/>
        </w:rPr>
        <w:t xml:space="preserve"> </w:t>
      </w:r>
      <w:r>
        <w:rPr>
          <w:b/>
        </w:rPr>
        <w:t>FORCE,</w:t>
      </w:r>
      <w:r>
        <w:rPr>
          <w:b/>
          <w:spacing w:val="-4"/>
        </w:rPr>
        <w:t xml:space="preserve"> </w:t>
      </w:r>
      <w:r>
        <w:rPr>
          <w:b/>
        </w:rPr>
        <w:t>MOTION,</w:t>
      </w:r>
      <w:r>
        <w:rPr>
          <w:b/>
          <w:spacing w:val="-4"/>
        </w:rPr>
        <w:t xml:space="preserve"> </w:t>
      </w:r>
      <w:r>
        <w:rPr>
          <w:b/>
        </w:rPr>
        <w:t>AND</w:t>
      </w:r>
      <w:r>
        <w:rPr>
          <w:b/>
          <w:spacing w:val="-4"/>
        </w:rPr>
        <w:t xml:space="preserve"> </w:t>
      </w:r>
      <w:r>
        <w:rPr>
          <w:b/>
          <w:spacing w:val="-2"/>
        </w:rPr>
        <w:t>ENERGY</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627B2E46"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3949D2EB"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602D56A3"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4661A02E"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2A4ACCF2"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12A5174A"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3E4FCFA3" w14:textId="77777777">
        <w:trPr>
          <w:trHeight w:val="4458"/>
        </w:trPr>
        <w:tc>
          <w:tcPr>
            <w:tcW w:w="2630" w:type="dxa"/>
            <w:tcBorders>
              <w:top w:val="single" w:sz="6" w:space="0" w:color="000000"/>
            </w:tcBorders>
          </w:tcPr>
          <w:p w14:paraId="2AAB1CB5" w14:textId="77777777" w:rsidR="005A2738" w:rsidRDefault="00000000">
            <w:pPr>
              <w:pStyle w:val="TableParagraph"/>
              <w:numPr>
                <w:ilvl w:val="0"/>
                <w:numId w:val="80"/>
              </w:numPr>
              <w:tabs>
                <w:tab w:val="left" w:pos="421"/>
              </w:tabs>
              <w:ind w:left="421" w:right="475"/>
              <w:rPr>
                <w:sz w:val="20"/>
              </w:rPr>
            </w:pPr>
            <w:r>
              <w:rPr>
                <w:sz w:val="20"/>
              </w:rPr>
              <w:t>Contact</w:t>
            </w:r>
            <w:r>
              <w:rPr>
                <w:spacing w:val="-16"/>
                <w:sz w:val="20"/>
              </w:rPr>
              <w:t xml:space="preserve"> </w:t>
            </w:r>
            <w:r>
              <w:rPr>
                <w:sz w:val="20"/>
              </w:rPr>
              <w:t>and</w:t>
            </w:r>
            <w:r>
              <w:rPr>
                <w:spacing w:val="-16"/>
                <w:sz w:val="20"/>
              </w:rPr>
              <w:t xml:space="preserve"> </w:t>
            </w:r>
            <w:r>
              <w:rPr>
                <w:sz w:val="20"/>
              </w:rPr>
              <w:t>non-contact forces</w:t>
            </w:r>
          </w:p>
          <w:p w14:paraId="0179071A" w14:textId="77777777" w:rsidR="005A2738" w:rsidRDefault="00000000">
            <w:pPr>
              <w:pStyle w:val="TableParagraph"/>
              <w:numPr>
                <w:ilvl w:val="0"/>
                <w:numId w:val="80"/>
              </w:numPr>
              <w:tabs>
                <w:tab w:val="left" w:pos="421"/>
              </w:tabs>
              <w:spacing w:before="3" w:line="235" w:lineRule="auto"/>
              <w:ind w:left="421" w:right="947"/>
              <w:rPr>
                <w:sz w:val="20"/>
              </w:rPr>
            </w:pPr>
            <w:r>
              <w:rPr>
                <w:spacing w:val="-2"/>
                <w:sz w:val="20"/>
              </w:rPr>
              <w:t>Investigating scientifically</w:t>
            </w:r>
          </w:p>
          <w:p w14:paraId="1B121E87" w14:textId="77777777" w:rsidR="005A2738" w:rsidRDefault="00000000">
            <w:pPr>
              <w:pStyle w:val="TableParagraph"/>
              <w:numPr>
                <w:ilvl w:val="0"/>
                <w:numId w:val="80"/>
              </w:numPr>
              <w:tabs>
                <w:tab w:val="left" w:pos="420"/>
              </w:tabs>
              <w:spacing w:before="1"/>
              <w:ind w:left="420" w:hanging="359"/>
              <w:rPr>
                <w:sz w:val="20"/>
              </w:rPr>
            </w:pPr>
            <w:r>
              <w:rPr>
                <w:spacing w:val="-2"/>
                <w:sz w:val="20"/>
              </w:rPr>
              <w:t>Friction</w:t>
            </w:r>
          </w:p>
          <w:p w14:paraId="2129EFB9" w14:textId="77777777" w:rsidR="005A2738" w:rsidRDefault="00000000">
            <w:pPr>
              <w:pStyle w:val="TableParagraph"/>
              <w:numPr>
                <w:ilvl w:val="0"/>
                <w:numId w:val="80"/>
              </w:numPr>
              <w:tabs>
                <w:tab w:val="left" w:pos="420"/>
              </w:tabs>
              <w:spacing w:before="1"/>
              <w:ind w:left="420" w:hanging="359"/>
              <w:rPr>
                <w:sz w:val="20"/>
              </w:rPr>
            </w:pPr>
            <w:r>
              <w:rPr>
                <w:spacing w:val="-2"/>
                <w:sz w:val="20"/>
              </w:rPr>
              <w:t>Gravity</w:t>
            </w:r>
          </w:p>
          <w:p w14:paraId="60DE408B" w14:textId="77777777" w:rsidR="005A2738" w:rsidRDefault="00000000">
            <w:pPr>
              <w:pStyle w:val="TableParagraph"/>
              <w:numPr>
                <w:ilvl w:val="0"/>
                <w:numId w:val="80"/>
              </w:numPr>
              <w:tabs>
                <w:tab w:val="left" w:pos="420"/>
              </w:tabs>
              <w:ind w:left="420" w:hanging="359"/>
              <w:rPr>
                <w:sz w:val="20"/>
              </w:rPr>
            </w:pPr>
            <w:r>
              <w:rPr>
                <w:sz w:val="20"/>
              </w:rPr>
              <w:t>Static</w:t>
            </w:r>
            <w:r>
              <w:rPr>
                <w:spacing w:val="-6"/>
                <w:sz w:val="20"/>
              </w:rPr>
              <w:t xml:space="preserve"> </w:t>
            </w:r>
            <w:r>
              <w:rPr>
                <w:spacing w:val="-2"/>
                <w:sz w:val="20"/>
              </w:rPr>
              <w:t>electricity</w:t>
            </w:r>
          </w:p>
          <w:p w14:paraId="495EFCC2" w14:textId="77777777" w:rsidR="005A2738" w:rsidRDefault="00000000">
            <w:pPr>
              <w:pStyle w:val="TableParagraph"/>
              <w:numPr>
                <w:ilvl w:val="0"/>
                <w:numId w:val="80"/>
              </w:numPr>
              <w:tabs>
                <w:tab w:val="left" w:pos="421"/>
              </w:tabs>
              <w:spacing w:before="1"/>
              <w:ind w:left="421" w:right="706"/>
              <w:rPr>
                <w:sz w:val="20"/>
              </w:rPr>
            </w:pPr>
            <w:r>
              <w:rPr>
                <w:spacing w:val="-2"/>
                <w:sz w:val="20"/>
              </w:rPr>
              <w:t xml:space="preserve">Conductors, </w:t>
            </w:r>
            <w:r>
              <w:rPr>
                <w:sz w:val="20"/>
              </w:rPr>
              <w:t>insulators,</w:t>
            </w:r>
            <w:r>
              <w:rPr>
                <w:spacing w:val="-16"/>
                <w:sz w:val="20"/>
              </w:rPr>
              <w:t xml:space="preserve"> </w:t>
            </w:r>
            <w:r>
              <w:rPr>
                <w:sz w:val="20"/>
              </w:rPr>
              <w:t>and simple circuits</w:t>
            </w:r>
          </w:p>
        </w:tc>
        <w:tc>
          <w:tcPr>
            <w:tcW w:w="3417" w:type="dxa"/>
            <w:tcBorders>
              <w:top w:val="single" w:sz="6" w:space="0" w:color="000000"/>
            </w:tcBorders>
          </w:tcPr>
          <w:p w14:paraId="5C1381FB" w14:textId="77777777" w:rsidR="005A2738" w:rsidRDefault="00000000">
            <w:pPr>
              <w:pStyle w:val="TableParagraph"/>
              <w:numPr>
                <w:ilvl w:val="0"/>
                <w:numId w:val="79"/>
              </w:numPr>
              <w:tabs>
                <w:tab w:val="left" w:pos="490"/>
              </w:tabs>
              <w:ind w:right="217"/>
              <w:rPr>
                <w:sz w:val="20"/>
              </w:rPr>
            </w:pPr>
            <w:r>
              <w:rPr>
                <w:sz w:val="20"/>
              </w:rPr>
              <w:t>Science investigations provide</w:t>
            </w:r>
            <w:r>
              <w:rPr>
                <w:spacing w:val="-13"/>
                <w:sz w:val="20"/>
              </w:rPr>
              <w:t xml:space="preserve"> </w:t>
            </w:r>
            <w:r>
              <w:rPr>
                <w:sz w:val="20"/>
              </w:rPr>
              <w:t>evidence</w:t>
            </w:r>
            <w:r>
              <w:rPr>
                <w:spacing w:val="-13"/>
                <w:sz w:val="20"/>
              </w:rPr>
              <w:t xml:space="preserve"> </w:t>
            </w:r>
            <w:r>
              <w:rPr>
                <w:sz w:val="20"/>
              </w:rPr>
              <w:t>to</w:t>
            </w:r>
            <w:r>
              <w:rPr>
                <w:spacing w:val="-13"/>
                <w:sz w:val="20"/>
              </w:rPr>
              <w:t xml:space="preserve"> </w:t>
            </w:r>
            <w:r>
              <w:rPr>
                <w:sz w:val="20"/>
              </w:rPr>
              <w:t xml:space="preserve">support predictions and </w:t>
            </w:r>
            <w:r>
              <w:rPr>
                <w:spacing w:val="-2"/>
                <w:sz w:val="20"/>
              </w:rPr>
              <w:t>explanations.</w:t>
            </w:r>
          </w:p>
          <w:p w14:paraId="736E5C69" w14:textId="77777777" w:rsidR="005A2738" w:rsidRDefault="00000000">
            <w:pPr>
              <w:pStyle w:val="TableParagraph"/>
              <w:numPr>
                <w:ilvl w:val="0"/>
                <w:numId w:val="79"/>
              </w:numPr>
              <w:tabs>
                <w:tab w:val="left" w:pos="490"/>
              </w:tabs>
              <w:ind w:right="321"/>
              <w:rPr>
                <w:sz w:val="20"/>
              </w:rPr>
            </w:pPr>
            <w:r>
              <w:rPr>
                <w:sz w:val="20"/>
              </w:rPr>
              <w:t>Forces</w:t>
            </w:r>
            <w:r>
              <w:rPr>
                <w:spacing w:val="-9"/>
                <w:sz w:val="20"/>
              </w:rPr>
              <w:t xml:space="preserve"> </w:t>
            </w:r>
            <w:r>
              <w:rPr>
                <w:sz w:val="20"/>
              </w:rPr>
              <w:t>are</w:t>
            </w:r>
            <w:r>
              <w:rPr>
                <w:spacing w:val="-9"/>
                <w:sz w:val="20"/>
              </w:rPr>
              <w:t xml:space="preserve"> </w:t>
            </w:r>
            <w:r>
              <w:rPr>
                <w:sz w:val="20"/>
              </w:rPr>
              <w:t>pushes</w:t>
            </w:r>
            <w:r>
              <w:rPr>
                <w:spacing w:val="-9"/>
                <w:sz w:val="20"/>
              </w:rPr>
              <w:t xml:space="preserve"> </w:t>
            </w:r>
            <w:r>
              <w:rPr>
                <w:sz w:val="20"/>
              </w:rPr>
              <w:t>or</w:t>
            </w:r>
            <w:r>
              <w:rPr>
                <w:spacing w:val="-10"/>
                <w:sz w:val="20"/>
              </w:rPr>
              <w:t xml:space="preserve"> </w:t>
            </w:r>
            <w:r>
              <w:rPr>
                <w:sz w:val="20"/>
              </w:rPr>
              <w:t xml:space="preserve">pulls that act in a specific </w:t>
            </w:r>
            <w:r>
              <w:rPr>
                <w:spacing w:val="-2"/>
                <w:sz w:val="20"/>
              </w:rPr>
              <w:t>direction.</w:t>
            </w:r>
          </w:p>
          <w:p w14:paraId="6BDC2D5D" w14:textId="77777777" w:rsidR="005A2738" w:rsidRDefault="00000000">
            <w:pPr>
              <w:pStyle w:val="TableParagraph"/>
              <w:numPr>
                <w:ilvl w:val="0"/>
                <w:numId w:val="79"/>
              </w:numPr>
              <w:tabs>
                <w:tab w:val="left" w:pos="490"/>
              </w:tabs>
              <w:ind w:right="157"/>
              <w:rPr>
                <w:sz w:val="20"/>
              </w:rPr>
            </w:pPr>
            <w:r>
              <w:rPr>
                <w:sz w:val="20"/>
              </w:rPr>
              <w:t>Friction</w:t>
            </w:r>
            <w:r>
              <w:rPr>
                <w:spacing w:val="-10"/>
                <w:sz w:val="20"/>
              </w:rPr>
              <w:t xml:space="preserve"> </w:t>
            </w:r>
            <w:r>
              <w:rPr>
                <w:sz w:val="20"/>
              </w:rPr>
              <w:t>is</w:t>
            </w:r>
            <w:r>
              <w:rPr>
                <w:spacing w:val="-9"/>
                <w:sz w:val="20"/>
              </w:rPr>
              <w:t xml:space="preserve"> </w:t>
            </w:r>
            <w:r>
              <w:rPr>
                <w:sz w:val="20"/>
              </w:rPr>
              <w:t>an</w:t>
            </w:r>
            <w:r>
              <w:rPr>
                <w:spacing w:val="-10"/>
                <w:sz w:val="20"/>
              </w:rPr>
              <w:t xml:space="preserve"> </w:t>
            </w:r>
            <w:r>
              <w:rPr>
                <w:sz w:val="20"/>
              </w:rPr>
              <w:t>everyday</w:t>
            </w:r>
            <w:r>
              <w:rPr>
                <w:spacing w:val="-9"/>
                <w:sz w:val="20"/>
              </w:rPr>
              <w:t xml:space="preserve"> </w:t>
            </w:r>
            <w:r>
              <w:rPr>
                <w:sz w:val="20"/>
              </w:rPr>
              <w:t xml:space="preserve">force created by two surfaces </w:t>
            </w:r>
            <w:r>
              <w:rPr>
                <w:spacing w:val="-2"/>
                <w:sz w:val="20"/>
              </w:rPr>
              <w:t>interacting.</w:t>
            </w:r>
          </w:p>
          <w:p w14:paraId="78C5477C" w14:textId="77777777" w:rsidR="005A2738" w:rsidRDefault="00000000">
            <w:pPr>
              <w:pStyle w:val="TableParagraph"/>
              <w:numPr>
                <w:ilvl w:val="0"/>
                <w:numId w:val="79"/>
              </w:numPr>
              <w:tabs>
                <w:tab w:val="left" w:pos="490"/>
              </w:tabs>
              <w:ind w:right="170"/>
              <w:rPr>
                <w:sz w:val="20"/>
              </w:rPr>
            </w:pPr>
            <w:r>
              <w:rPr>
                <w:sz w:val="20"/>
              </w:rPr>
              <w:t>Gravity</w:t>
            </w:r>
            <w:r>
              <w:rPr>
                <w:spacing w:val="-10"/>
                <w:sz w:val="20"/>
              </w:rPr>
              <w:t xml:space="preserve"> </w:t>
            </w:r>
            <w:r>
              <w:rPr>
                <w:sz w:val="20"/>
              </w:rPr>
              <w:t>causes</w:t>
            </w:r>
            <w:r>
              <w:rPr>
                <w:spacing w:val="-10"/>
                <w:sz w:val="20"/>
              </w:rPr>
              <w:t xml:space="preserve"> </w:t>
            </w:r>
            <w:r>
              <w:rPr>
                <w:sz w:val="20"/>
              </w:rPr>
              <w:t>all</w:t>
            </w:r>
            <w:r>
              <w:rPr>
                <w:spacing w:val="-10"/>
                <w:sz w:val="20"/>
              </w:rPr>
              <w:t xml:space="preserve"> </w:t>
            </w:r>
            <w:r>
              <w:rPr>
                <w:sz w:val="20"/>
              </w:rPr>
              <w:t>objects</w:t>
            </w:r>
            <w:r>
              <w:rPr>
                <w:spacing w:val="-10"/>
                <w:sz w:val="20"/>
              </w:rPr>
              <w:t xml:space="preserve"> </w:t>
            </w:r>
            <w:r>
              <w:rPr>
                <w:sz w:val="20"/>
              </w:rPr>
              <w:t>to fall towards the ground.</w:t>
            </w:r>
          </w:p>
          <w:p w14:paraId="4354663E" w14:textId="77777777" w:rsidR="005A2738" w:rsidRDefault="00000000">
            <w:pPr>
              <w:pStyle w:val="TableParagraph"/>
              <w:numPr>
                <w:ilvl w:val="0"/>
                <w:numId w:val="79"/>
              </w:numPr>
              <w:tabs>
                <w:tab w:val="left" w:pos="490"/>
              </w:tabs>
              <w:ind w:right="121"/>
              <w:rPr>
                <w:sz w:val="20"/>
              </w:rPr>
            </w:pPr>
            <w:r>
              <w:rPr>
                <w:sz w:val="20"/>
              </w:rPr>
              <w:t>Static electricity occurs when</w:t>
            </w:r>
            <w:r>
              <w:rPr>
                <w:spacing w:val="-10"/>
                <w:sz w:val="20"/>
              </w:rPr>
              <w:t xml:space="preserve"> </w:t>
            </w:r>
            <w:r>
              <w:rPr>
                <w:sz w:val="20"/>
              </w:rPr>
              <w:t>some</w:t>
            </w:r>
            <w:r>
              <w:rPr>
                <w:spacing w:val="-9"/>
                <w:sz w:val="20"/>
              </w:rPr>
              <w:t xml:space="preserve"> </w:t>
            </w:r>
            <w:r>
              <w:rPr>
                <w:sz w:val="20"/>
              </w:rPr>
              <w:t>materials</w:t>
            </w:r>
            <w:r>
              <w:rPr>
                <w:spacing w:val="-9"/>
                <w:sz w:val="20"/>
              </w:rPr>
              <w:t xml:space="preserve"> </w:t>
            </w:r>
            <w:r>
              <w:rPr>
                <w:sz w:val="20"/>
              </w:rPr>
              <w:t>rub</w:t>
            </w:r>
            <w:r>
              <w:rPr>
                <w:spacing w:val="-9"/>
                <w:sz w:val="20"/>
              </w:rPr>
              <w:t xml:space="preserve"> </w:t>
            </w:r>
            <w:r>
              <w:rPr>
                <w:sz w:val="20"/>
              </w:rPr>
              <w:t>on other materials causing charges to jump.</w:t>
            </w:r>
          </w:p>
          <w:p w14:paraId="17E33EA7" w14:textId="77777777" w:rsidR="005A2738" w:rsidRDefault="00000000">
            <w:pPr>
              <w:pStyle w:val="TableParagraph"/>
              <w:numPr>
                <w:ilvl w:val="0"/>
                <w:numId w:val="79"/>
              </w:numPr>
              <w:tabs>
                <w:tab w:val="left" w:pos="490"/>
              </w:tabs>
              <w:ind w:right="166"/>
              <w:rPr>
                <w:sz w:val="20"/>
              </w:rPr>
            </w:pPr>
            <w:r>
              <w:rPr>
                <w:sz w:val="20"/>
              </w:rPr>
              <w:t>Electric current requires a pathway</w:t>
            </w:r>
            <w:r>
              <w:rPr>
                <w:spacing w:val="-10"/>
                <w:sz w:val="20"/>
              </w:rPr>
              <w:t xml:space="preserve"> </w:t>
            </w:r>
            <w:r>
              <w:rPr>
                <w:sz w:val="20"/>
              </w:rPr>
              <w:t>for</w:t>
            </w:r>
            <w:r>
              <w:rPr>
                <w:spacing w:val="-10"/>
                <w:sz w:val="20"/>
              </w:rPr>
              <w:t xml:space="preserve"> </w:t>
            </w:r>
            <w:r>
              <w:rPr>
                <w:sz w:val="20"/>
              </w:rPr>
              <w:t>charges</w:t>
            </w:r>
            <w:r>
              <w:rPr>
                <w:spacing w:val="-10"/>
                <w:sz w:val="20"/>
              </w:rPr>
              <w:t xml:space="preserve"> </w:t>
            </w:r>
            <w:r>
              <w:rPr>
                <w:sz w:val="20"/>
              </w:rPr>
              <w:t>to</w:t>
            </w:r>
            <w:r>
              <w:rPr>
                <w:spacing w:val="-10"/>
                <w:sz w:val="20"/>
              </w:rPr>
              <w:t xml:space="preserve"> </w:t>
            </w:r>
            <w:r>
              <w:rPr>
                <w:sz w:val="20"/>
              </w:rPr>
              <w:t>flow.</w:t>
            </w:r>
          </w:p>
        </w:tc>
        <w:tc>
          <w:tcPr>
            <w:tcW w:w="9355" w:type="dxa"/>
            <w:tcBorders>
              <w:top w:val="single" w:sz="6" w:space="0" w:color="000000"/>
            </w:tcBorders>
          </w:tcPr>
          <w:p w14:paraId="03E75640" w14:textId="77777777" w:rsidR="005A2738" w:rsidRDefault="00000000">
            <w:pPr>
              <w:pStyle w:val="TableParagraph"/>
              <w:numPr>
                <w:ilvl w:val="0"/>
                <w:numId w:val="78"/>
              </w:numPr>
              <w:tabs>
                <w:tab w:val="left" w:pos="466"/>
              </w:tabs>
              <w:ind w:right="241"/>
              <w:rPr>
                <w:sz w:val="20"/>
              </w:rPr>
            </w:pPr>
            <w:r>
              <w:rPr>
                <w:sz w:val="20"/>
              </w:rPr>
              <w:t>carry</w:t>
            </w:r>
            <w:r>
              <w:rPr>
                <w:spacing w:val="-4"/>
                <w:sz w:val="20"/>
              </w:rPr>
              <w:t xml:space="preserve"> </w:t>
            </w:r>
            <w:r>
              <w:rPr>
                <w:sz w:val="20"/>
              </w:rPr>
              <w:t>out</w:t>
            </w:r>
            <w:r>
              <w:rPr>
                <w:spacing w:val="-4"/>
                <w:sz w:val="20"/>
              </w:rPr>
              <w:t xml:space="preserve"> </w:t>
            </w:r>
            <w:r>
              <w:rPr>
                <w:sz w:val="20"/>
              </w:rPr>
              <w:t>simple</w:t>
            </w:r>
            <w:r>
              <w:rPr>
                <w:spacing w:val="-4"/>
                <w:sz w:val="20"/>
              </w:rPr>
              <w:t xml:space="preserve"> </w:t>
            </w:r>
            <w:r>
              <w:rPr>
                <w:sz w:val="20"/>
              </w:rPr>
              <w:t>investigations</w:t>
            </w:r>
            <w:r>
              <w:rPr>
                <w:spacing w:val="-4"/>
                <w:sz w:val="20"/>
              </w:rPr>
              <w:t xml:space="preserve"> </w:t>
            </w:r>
            <w:r>
              <w:rPr>
                <w:sz w:val="20"/>
              </w:rPr>
              <w:t>to</w:t>
            </w:r>
            <w:r>
              <w:rPr>
                <w:spacing w:val="-4"/>
                <w:sz w:val="20"/>
              </w:rPr>
              <w:t xml:space="preserve"> </w:t>
            </w:r>
            <w:r>
              <w:rPr>
                <w:sz w:val="20"/>
              </w:rPr>
              <w:t>demonstrate</w:t>
            </w:r>
            <w:r>
              <w:rPr>
                <w:spacing w:val="-4"/>
                <w:sz w:val="20"/>
              </w:rPr>
              <w:t xml:space="preserve"> </w:t>
            </w:r>
            <w:r>
              <w:rPr>
                <w:sz w:val="20"/>
              </w:rPr>
              <w:t>that</w:t>
            </w:r>
            <w:r>
              <w:rPr>
                <w:spacing w:val="-4"/>
                <w:sz w:val="20"/>
              </w:rPr>
              <w:t xml:space="preserve"> </w:t>
            </w:r>
            <w:r>
              <w:rPr>
                <w:sz w:val="20"/>
              </w:rPr>
              <w:t>contact</w:t>
            </w:r>
            <w:r>
              <w:rPr>
                <w:spacing w:val="-4"/>
                <w:sz w:val="20"/>
              </w:rPr>
              <w:t xml:space="preserve"> </w:t>
            </w:r>
            <w:r>
              <w:rPr>
                <w:sz w:val="20"/>
              </w:rPr>
              <w:t>forces</w:t>
            </w:r>
            <w:r>
              <w:rPr>
                <w:spacing w:val="-4"/>
                <w:sz w:val="20"/>
              </w:rPr>
              <w:t xml:space="preserve"> </w:t>
            </w:r>
            <w:r>
              <w:rPr>
                <w:sz w:val="20"/>
              </w:rPr>
              <w:t>cause</w:t>
            </w:r>
            <w:r>
              <w:rPr>
                <w:spacing w:val="-4"/>
                <w:sz w:val="20"/>
              </w:rPr>
              <w:t xml:space="preserve"> </w:t>
            </w:r>
            <w:r>
              <w:rPr>
                <w:sz w:val="20"/>
              </w:rPr>
              <w:t>objects</w:t>
            </w:r>
            <w:r>
              <w:rPr>
                <w:spacing w:val="-4"/>
                <w:sz w:val="20"/>
              </w:rPr>
              <w:t xml:space="preserve"> </w:t>
            </w:r>
            <w:r>
              <w:rPr>
                <w:sz w:val="20"/>
              </w:rPr>
              <w:t>to</w:t>
            </w:r>
            <w:r>
              <w:rPr>
                <w:spacing w:val="-4"/>
                <w:sz w:val="20"/>
              </w:rPr>
              <w:t xml:space="preserve"> </w:t>
            </w:r>
            <w:r>
              <w:rPr>
                <w:sz w:val="20"/>
              </w:rPr>
              <w:t>move in the same direction as the direction that the force is applied;</w:t>
            </w:r>
          </w:p>
          <w:p w14:paraId="5CE496F6" w14:textId="77777777" w:rsidR="005A2738" w:rsidRDefault="00000000">
            <w:pPr>
              <w:pStyle w:val="TableParagraph"/>
              <w:numPr>
                <w:ilvl w:val="0"/>
                <w:numId w:val="78"/>
              </w:numPr>
              <w:tabs>
                <w:tab w:val="left" w:pos="466"/>
              </w:tabs>
              <w:spacing w:before="3" w:line="235" w:lineRule="auto"/>
              <w:ind w:right="375"/>
              <w:rPr>
                <w:sz w:val="20"/>
              </w:rPr>
            </w:pPr>
            <w:r>
              <w:rPr>
                <w:sz w:val="20"/>
              </w:rPr>
              <w:t>plan</w:t>
            </w:r>
            <w:r>
              <w:rPr>
                <w:spacing w:val="-4"/>
                <w:sz w:val="20"/>
              </w:rPr>
              <w:t xml:space="preserve"> </w:t>
            </w:r>
            <w:r>
              <w:rPr>
                <w:sz w:val="20"/>
              </w:rPr>
              <w:t>and</w:t>
            </w:r>
            <w:r>
              <w:rPr>
                <w:spacing w:val="-3"/>
                <w:sz w:val="20"/>
              </w:rPr>
              <w:t xml:space="preserve"> </w:t>
            </w:r>
            <w:r>
              <w:rPr>
                <w:sz w:val="20"/>
              </w:rPr>
              <w:t>carry</w:t>
            </w:r>
            <w:r>
              <w:rPr>
                <w:spacing w:val="-3"/>
                <w:sz w:val="20"/>
              </w:rPr>
              <w:t xml:space="preserve"> </w:t>
            </w:r>
            <w:r>
              <w:rPr>
                <w:sz w:val="20"/>
              </w:rPr>
              <w:t>out</w:t>
            </w:r>
            <w:r>
              <w:rPr>
                <w:spacing w:val="-3"/>
                <w:sz w:val="20"/>
              </w:rPr>
              <w:t xml:space="preserve"> </w:t>
            </w:r>
            <w:r>
              <w:rPr>
                <w:sz w:val="20"/>
              </w:rPr>
              <w:t>a</w:t>
            </w:r>
            <w:r>
              <w:rPr>
                <w:spacing w:val="-3"/>
                <w:sz w:val="20"/>
              </w:rPr>
              <w:t xml:space="preserve"> </w:t>
            </w:r>
            <w:r>
              <w:rPr>
                <w:sz w:val="20"/>
              </w:rPr>
              <w:t>scientific</w:t>
            </w:r>
            <w:r>
              <w:rPr>
                <w:spacing w:val="-3"/>
                <w:sz w:val="20"/>
              </w:rPr>
              <w:t xml:space="preserve"> </w:t>
            </w:r>
            <w:r>
              <w:rPr>
                <w:sz w:val="20"/>
              </w:rPr>
              <w:t>investigation</w:t>
            </w:r>
            <w:r>
              <w:rPr>
                <w:spacing w:val="-4"/>
                <w:sz w:val="20"/>
              </w:rPr>
              <w:t xml:space="preserve"> </w:t>
            </w:r>
            <w:r>
              <w:rPr>
                <w:sz w:val="20"/>
              </w:rPr>
              <w:t>to</w:t>
            </w:r>
            <w:r>
              <w:rPr>
                <w:spacing w:val="-3"/>
                <w:sz w:val="20"/>
              </w:rPr>
              <w:t xml:space="preserve"> </w:t>
            </w:r>
            <w:r>
              <w:rPr>
                <w:sz w:val="20"/>
              </w:rPr>
              <w:t>determine</w:t>
            </w:r>
            <w:r>
              <w:rPr>
                <w:spacing w:val="-3"/>
                <w:sz w:val="20"/>
              </w:rPr>
              <w:t xml:space="preserve"> </w:t>
            </w:r>
            <w:r>
              <w:rPr>
                <w:sz w:val="20"/>
              </w:rPr>
              <w:t>the</w:t>
            </w:r>
            <w:r>
              <w:rPr>
                <w:spacing w:val="-3"/>
                <w:sz w:val="20"/>
              </w:rPr>
              <w:t xml:space="preserve"> </w:t>
            </w:r>
            <w:r>
              <w:rPr>
                <w:sz w:val="20"/>
              </w:rPr>
              <w:t>effect</w:t>
            </w:r>
            <w:r>
              <w:rPr>
                <w:spacing w:val="-3"/>
                <w:sz w:val="20"/>
              </w:rPr>
              <w:t xml:space="preserve"> </w:t>
            </w:r>
            <w:r>
              <w:rPr>
                <w:sz w:val="20"/>
              </w:rPr>
              <w:t>of</w:t>
            </w:r>
            <w:r>
              <w:rPr>
                <w:spacing w:val="-3"/>
                <w:sz w:val="20"/>
              </w:rPr>
              <w:t xml:space="preserve"> </w:t>
            </w:r>
            <w:r>
              <w:rPr>
                <w:sz w:val="20"/>
              </w:rPr>
              <w:t>different</w:t>
            </w:r>
            <w:r>
              <w:rPr>
                <w:spacing w:val="-3"/>
                <w:sz w:val="20"/>
              </w:rPr>
              <w:t xml:space="preserve"> </w:t>
            </w:r>
            <w:r>
              <w:rPr>
                <w:sz w:val="20"/>
              </w:rPr>
              <w:t>surfaces on the size of frictional forces;</w:t>
            </w:r>
          </w:p>
          <w:p w14:paraId="488040AC" w14:textId="77777777" w:rsidR="005A2738" w:rsidRDefault="00000000">
            <w:pPr>
              <w:pStyle w:val="TableParagraph"/>
              <w:numPr>
                <w:ilvl w:val="0"/>
                <w:numId w:val="78"/>
              </w:numPr>
              <w:tabs>
                <w:tab w:val="left" w:pos="466"/>
              </w:tabs>
              <w:spacing w:before="1"/>
              <w:ind w:right="976"/>
              <w:rPr>
                <w:sz w:val="20"/>
              </w:rPr>
            </w:pPr>
            <w:r>
              <w:rPr>
                <w:sz w:val="20"/>
              </w:rPr>
              <w:t>demonstrate</w:t>
            </w:r>
            <w:r>
              <w:rPr>
                <w:spacing w:val="-4"/>
                <w:sz w:val="20"/>
              </w:rPr>
              <w:t xml:space="preserve"> </w:t>
            </w:r>
            <w:r>
              <w:rPr>
                <w:sz w:val="20"/>
              </w:rPr>
              <w:t>how</w:t>
            </w:r>
            <w:r>
              <w:rPr>
                <w:spacing w:val="-5"/>
                <w:sz w:val="20"/>
              </w:rPr>
              <w:t xml:space="preserve"> </w:t>
            </w:r>
            <w:r>
              <w:rPr>
                <w:sz w:val="20"/>
              </w:rPr>
              <w:t>friction</w:t>
            </w:r>
            <w:r>
              <w:rPr>
                <w:spacing w:val="-5"/>
                <w:sz w:val="20"/>
              </w:rPr>
              <w:t xml:space="preserve"> </w:t>
            </w:r>
            <w:r>
              <w:rPr>
                <w:sz w:val="20"/>
              </w:rPr>
              <w:t>can</w:t>
            </w:r>
            <w:r>
              <w:rPr>
                <w:spacing w:val="-5"/>
                <w:sz w:val="20"/>
              </w:rPr>
              <w:t xml:space="preserve"> </w:t>
            </w:r>
            <w:r>
              <w:rPr>
                <w:sz w:val="20"/>
              </w:rPr>
              <w:t>produce</w:t>
            </w:r>
            <w:r>
              <w:rPr>
                <w:spacing w:val="-4"/>
                <w:sz w:val="20"/>
              </w:rPr>
              <w:t xml:space="preserve"> </w:t>
            </w:r>
            <w:r>
              <w:rPr>
                <w:sz w:val="20"/>
              </w:rPr>
              <w:t>heat</w:t>
            </w:r>
            <w:r>
              <w:rPr>
                <w:spacing w:val="-4"/>
                <w:sz w:val="20"/>
              </w:rPr>
              <w:t xml:space="preserve"> </w:t>
            </w:r>
            <w:r>
              <w:rPr>
                <w:sz w:val="20"/>
              </w:rPr>
              <w:t>and</w:t>
            </w:r>
            <w:r>
              <w:rPr>
                <w:spacing w:val="-4"/>
                <w:sz w:val="20"/>
              </w:rPr>
              <w:t xml:space="preserve"> </w:t>
            </w:r>
            <w:r>
              <w:rPr>
                <w:sz w:val="20"/>
              </w:rPr>
              <w:t>investigate</w:t>
            </w:r>
            <w:r>
              <w:rPr>
                <w:spacing w:val="-4"/>
                <w:sz w:val="20"/>
              </w:rPr>
              <w:t xml:space="preserve"> </w:t>
            </w:r>
            <w:r>
              <w:rPr>
                <w:sz w:val="20"/>
              </w:rPr>
              <w:t>ways</w:t>
            </w:r>
            <w:r>
              <w:rPr>
                <w:spacing w:val="-4"/>
                <w:sz w:val="20"/>
              </w:rPr>
              <w:t xml:space="preserve"> </w:t>
            </w:r>
            <w:r>
              <w:rPr>
                <w:sz w:val="20"/>
              </w:rPr>
              <w:t>of</w:t>
            </w:r>
            <w:r>
              <w:rPr>
                <w:spacing w:val="-4"/>
                <w:sz w:val="20"/>
              </w:rPr>
              <w:t xml:space="preserve"> </w:t>
            </w:r>
            <w:r>
              <w:rPr>
                <w:sz w:val="20"/>
              </w:rPr>
              <w:t>reducing</w:t>
            </w:r>
            <w:r>
              <w:rPr>
                <w:spacing w:val="-4"/>
                <w:sz w:val="20"/>
              </w:rPr>
              <w:t xml:space="preserve"> </w:t>
            </w:r>
            <w:r>
              <w:rPr>
                <w:sz w:val="20"/>
              </w:rPr>
              <w:t>and increasing friction;</w:t>
            </w:r>
          </w:p>
          <w:p w14:paraId="7B3DD023" w14:textId="77777777" w:rsidR="005A2738" w:rsidRDefault="00000000">
            <w:pPr>
              <w:pStyle w:val="TableParagraph"/>
              <w:numPr>
                <w:ilvl w:val="0"/>
                <w:numId w:val="78"/>
              </w:numPr>
              <w:tabs>
                <w:tab w:val="left" w:pos="466"/>
              </w:tabs>
              <w:spacing w:before="1"/>
              <w:ind w:right="241"/>
              <w:rPr>
                <w:sz w:val="20"/>
              </w:rPr>
            </w:pPr>
            <w:r>
              <w:rPr>
                <w:sz w:val="20"/>
              </w:rPr>
              <w:t>identify</w:t>
            </w:r>
            <w:r>
              <w:rPr>
                <w:spacing w:val="-3"/>
                <w:sz w:val="20"/>
              </w:rPr>
              <w:t xml:space="preserve"> </w:t>
            </w:r>
            <w:r>
              <w:rPr>
                <w:sz w:val="20"/>
              </w:rPr>
              <w:t>gravity</w:t>
            </w:r>
            <w:r>
              <w:rPr>
                <w:spacing w:val="-3"/>
                <w:sz w:val="20"/>
              </w:rPr>
              <w:t xml:space="preserve"> </w:t>
            </w:r>
            <w:r>
              <w:rPr>
                <w:sz w:val="20"/>
              </w:rPr>
              <w:t>as</w:t>
            </w:r>
            <w:r>
              <w:rPr>
                <w:spacing w:val="-3"/>
                <w:sz w:val="20"/>
              </w:rPr>
              <w:t xml:space="preserve"> </w:t>
            </w:r>
            <w:r>
              <w:rPr>
                <w:sz w:val="20"/>
              </w:rPr>
              <w:t>a</w:t>
            </w:r>
            <w:r>
              <w:rPr>
                <w:spacing w:val="-3"/>
                <w:sz w:val="20"/>
              </w:rPr>
              <w:t xml:space="preserve"> </w:t>
            </w:r>
            <w:r>
              <w:rPr>
                <w:sz w:val="20"/>
              </w:rPr>
              <w:t>non-contact</w:t>
            </w:r>
            <w:r>
              <w:rPr>
                <w:spacing w:val="-3"/>
                <w:sz w:val="20"/>
              </w:rPr>
              <w:t xml:space="preserve"> </w:t>
            </w:r>
            <w:r>
              <w:rPr>
                <w:sz w:val="20"/>
              </w:rPr>
              <w:t>force</w:t>
            </w:r>
            <w:r>
              <w:rPr>
                <w:spacing w:val="-3"/>
                <w:sz w:val="20"/>
              </w:rPr>
              <w:t xml:space="preserve"> </w:t>
            </w:r>
            <w:r>
              <w:rPr>
                <w:sz w:val="20"/>
              </w:rPr>
              <w:t>that</w:t>
            </w:r>
            <w:r>
              <w:rPr>
                <w:spacing w:val="-3"/>
                <w:sz w:val="20"/>
              </w:rPr>
              <w:t xml:space="preserve"> </w:t>
            </w:r>
            <w:r>
              <w:rPr>
                <w:sz w:val="20"/>
              </w:rPr>
              <w:t>affects</w:t>
            </w:r>
            <w:r>
              <w:rPr>
                <w:spacing w:val="-3"/>
                <w:sz w:val="20"/>
              </w:rPr>
              <w:t xml:space="preserve"> </w:t>
            </w:r>
            <w:r>
              <w:rPr>
                <w:sz w:val="20"/>
              </w:rPr>
              <w:t>the</w:t>
            </w:r>
            <w:r>
              <w:rPr>
                <w:spacing w:val="-3"/>
                <w:sz w:val="20"/>
              </w:rPr>
              <w:t xml:space="preserve"> </w:t>
            </w:r>
            <w:r>
              <w:rPr>
                <w:sz w:val="20"/>
              </w:rPr>
              <w:t>behaviors</w:t>
            </w:r>
            <w:r>
              <w:rPr>
                <w:spacing w:val="-3"/>
                <w:sz w:val="20"/>
              </w:rPr>
              <w:t xml:space="preserve"> </w:t>
            </w:r>
            <w:r>
              <w:rPr>
                <w:sz w:val="20"/>
              </w:rPr>
              <w:t>of</w:t>
            </w:r>
            <w:r>
              <w:rPr>
                <w:spacing w:val="-3"/>
                <w:sz w:val="20"/>
              </w:rPr>
              <w:t xml:space="preserve"> </w:t>
            </w:r>
            <w:r>
              <w:rPr>
                <w:sz w:val="20"/>
              </w:rPr>
              <w:t>materials</w:t>
            </w:r>
            <w:r>
              <w:rPr>
                <w:spacing w:val="-3"/>
                <w:sz w:val="20"/>
              </w:rPr>
              <w:t xml:space="preserve"> </w:t>
            </w:r>
            <w:r>
              <w:rPr>
                <w:sz w:val="20"/>
              </w:rPr>
              <w:t>and</w:t>
            </w:r>
            <w:r>
              <w:rPr>
                <w:spacing w:val="-4"/>
                <w:sz w:val="20"/>
              </w:rPr>
              <w:t xml:space="preserve"> </w:t>
            </w:r>
            <w:r>
              <w:rPr>
                <w:sz w:val="20"/>
              </w:rPr>
              <w:t>objects on Earth in predictable ways;</w:t>
            </w:r>
          </w:p>
          <w:p w14:paraId="0D66BDC3" w14:textId="77777777" w:rsidR="005A2738" w:rsidRDefault="00000000">
            <w:pPr>
              <w:pStyle w:val="TableParagraph"/>
              <w:numPr>
                <w:ilvl w:val="0"/>
                <w:numId w:val="78"/>
              </w:numPr>
              <w:tabs>
                <w:tab w:val="left" w:pos="466"/>
              </w:tabs>
              <w:spacing w:before="1"/>
              <w:ind w:right="216"/>
              <w:rPr>
                <w:sz w:val="20"/>
              </w:rPr>
            </w:pPr>
            <w:r>
              <w:rPr>
                <w:sz w:val="20"/>
              </w:rPr>
              <w:t>predict</w:t>
            </w:r>
            <w:r>
              <w:rPr>
                <w:spacing w:val="-3"/>
                <w:sz w:val="20"/>
              </w:rPr>
              <w:t xml:space="preserve"> </w:t>
            </w:r>
            <w:r>
              <w:rPr>
                <w:sz w:val="20"/>
              </w:rPr>
              <w:t>and</w:t>
            </w:r>
            <w:r>
              <w:rPr>
                <w:spacing w:val="-3"/>
                <w:sz w:val="20"/>
              </w:rPr>
              <w:t xml:space="preserve"> </w:t>
            </w:r>
            <w:r>
              <w:rPr>
                <w:sz w:val="20"/>
              </w:rPr>
              <w:t>explain</w:t>
            </w:r>
            <w:r>
              <w:rPr>
                <w:spacing w:val="-4"/>
                <w:sz w:val="20"/>
              </w:rPr>
              <w:t xml:space="preserve"> </w:t>
            </w:r>
            <w:r>
              <w:rPr>
                <w:sz w:val="20"/>
              </w:rPr>
              <w:t>whether</w:t>
            </w:r>
            <w:r>
              <w:rPr>
                <w:spacing w:val="-3"/>
                <w:sz w:val="20"/>
              </w:rPr>
              <w:t xml:space="preserve"> </w:t>
            </w:r>
            <w:r>
              <w:rPr>
                <w:sz w:val="20"/>
              </w:rPr>
              <w:t>heavier</w:t>
            </w:r>
            <w:r>
              <w:rPr>
                <w:spacing w:val="-3"/>
                <w:sz w:val="20"/>
              </w:rPr>
              <w:t xml:space="preserve"> </w:t>
            </w:r>
            <w:r>
              <w:rPr>
                <w:sz w:val="20"/>
              </w:rPr>
              <w:t>objects</w:t>
            </w:r>
            <w:r>
              <w:rPr>
                <w:spacing w:val="-3"/>
                <w:sz w:val="20"/>
              </w:rPr>
              <w:t xml:space="preserve"> </w:t>
            </w:r>
            <w:r>
              <w:rPr>
                <w:sz w:val="20"/>
              </w:rPr>
              <w:t>will</w:t>
            </w:r>
            <w:r>
              <w:rPr>
                <w:spacing w:val="-3"/>
                <w:sz w:val="20"/>
              </w:rPr>
              <w:t xml:space="preserve"> </w:t>
            </w:r>
            <w:r>
              <w:rPr>
                <w:sz w:val="20"/>
              </w:rPr>
              <w:t>fall</w:t>
            </w:r>
            <w:r>
              <w:rPr>
                <w:spacing w:val="-3"/>
                <w:sz w:val="20"/>
              </w:rPr>
              <w:t xml:space="preserve"> </w:t>
            </w:r>
            <w:r>
              <w:rPr>
                <w:sz w:val="20"/>
              </w:rPr>
              <w:t>faster</w:t>
            </w:r>
            <w:r>
              <w:rPr>
                <w:spacing w:val="-3"/>
                <w:sz w:val="20"/>
              </w:rPr>
              <w:t xml:space="preserve"> </w:t>
            </w:r>
            <w:r>
              <w:rPr>
                <w:sz w:val="20"/>
              </w:rPr>
              <w:t>than</w:t>
            </w:r>
            <w:r>
              <w:rPr>
                <w:spacing w:val="-4"/>
                <w:sz w:val="20"/>
              </w:rPr>
              <w:t xml:space="preserve"> </w:t>
            </w:r>
            <w:r>
              <w:rPr>
                <w:sz w:val="20"/>
              </w:rPr>
              <w:t>lighter</w:t>
            </w:r>
            <w:r>
              <w:rPr>
                <w:spacing w:val="-3"/>
                <w:sz w:val="20"/>
              </w:rPr>
              <w:t xml:space="preserve"> </w:t>
            </w:r>
            <w:r>
              <w:rPr>
                <w:sz w:val="20"/>
              </w:rPr>
              <w:t>objects</w:t>
            </w:r>
            <w:r>
              <w:rPr>
                <w:spacing w:val="-3"/>
                <w:sz w:val="20"/>
              </w:rPr>
              <w:t xml:space="preserve"> </w:t>
            </w:r>
            <w:r>
              <w:rPr>
                <w:sz w:val="20"/>
              </w:rPr>
              <w:t>due</w:t>
            </w:r>
            <w:r>
              <w:rPr>
                <w:spacing w:val="-3"/>
                <w:sz w:val="20"/>
              </w:rPr>
              <w:t xml:space="preserve"> </w:t>
            </w:r>
            <w:r>
              <w:rPr>
                <w:sz w:val="20"/>
              </w:rPr>
              <w:t>to</w:t>
            </w:r>
            <w:r>
              <w:rPr>
                <w:spacing w:val="-3"/>
                <w:sz w:val="20"/>
              </w:rPr>
              <w:t xml:space="preserve"> </w:t>
            </w:r>
            <w:r>
              <w:rPr>
                <w:sz w:val="20"/>
              </w:rPr>
              <w:t>the force of gravity;</w:t>
            </w:r>
          </w:p>
          <w:p w14:paraId="398A9CCF" w14:textId="77777777" w:rsidR="005A2738" w:rsidRDefault="00000000">
            <w:pPr>
              <w:pStyle w:val="TableParagraph"/>
              <w:numPr>
                <w:ilvl w:val="0"/>
                <w:numId w:val="78"/>
              </w:numPr>
              <w:tabs>
                <w:tab w:val="left" w:pos="465"/>
              </w:tabs>
              <w:spacing w:before="1"/>
              <w:ind w:left="465" w:hanging="404"/>
              <w:rPr>
                <w:sz w:val="20"/>
              </w:rPr>
            </w:pPr>
            <w:r>
              <w:rPr>
                <w:sz w:val="20"/>
              </w:rPr>
              <w:t>observe</w:t>
            </w:r>
            <w:r>
              <w:rPr>
                <w:spacing w:val="-7"/>
                <w:sz w:val="20"/>
              </w:rPr>
              <w:t xml:space="preserve"> </w:t>
            </w:r>
            <w:r>
              <w:rPr>
                <w:sz w:val="20"/>
              </w:rPr>
              <w:t>and</w:t>
            </w:r>
            <w:r>
              <w:rPr>
                <w:spacing w:val="-5"/>
                <w:sz w:val="20"/>
              </w:rPr>
              <w:t xml:space="preserve"> </w:t>
            </w:r>
            <w:r>
              <w:rPr>
                <w:sz w:val="20"/>
              </w:rPr>
              <w:t>describe</w:t>
            </w:r>
            <w:r>
              <w:rPr>
                <w:spacing w:val="-5"/>
                <w:sz w:val="20"/>
              </w:rPr>
              <w:t xml:space="preserve"> </w:t>
            </w:r>
            <w:r>
              <w:rPr>
                <w:sz w:val="20"/>
              </w:rPr>
              <w:t>the</w:t>
            </w:r>
            <w:r>
              <w:rPr>
                <w:spacing w:val="-4"/>
                <w:sz w:val="20"/>
              </w:rPr>
              <w:t xml:space="preserve"> </w:t>
            </w:r>
            <w:r>
              <w:rPr>
                <w:sz w:val="20"/>
              </w:rPr>
              <w:t>effects</w:t>
            </w:r>
            <w:r>
              <w:rPr>
                <w:spacing w:val="-5"/>
                <w:sz w:val="20"/>
              </w:rPr>
              <w:t xml:space="preserve"> </w:t>
            </w:r>
            <w:r>
              <w:rPr>
                <w:sz w:val="20"/>
              </w:rPr>
              <w:t>of</w:t>
            </w:r>
            <w:r>
              <w:rPr>
                <w:spacing w:val="-5"/>
                <w:sz w:val="20"/>
              </w:rPr>
              <w:t xml:space="preserve"> </w:t>
            </w:r>
            <w:r>
              <w:rPr>
                <w:sz w:val="20"/>
              </w:rPr>
              <w:t>gravity</w:t>
            </w:r>
            <w:r>
              <w:rPr>
                <w:spacing w:val="-4"/>
                <w:sz w:val="20"/>
              </w:rPr>
              <w:t xml:space="preserve"> </w:t>
            </w:r>
            <w:r>
              <w:rPr>
                <w:sz w:val="20"/>
              </w:rPr>
              <w:t>to</w:t>
            </w:r>
            <w:r>
              <w:rPr>
                <w:spacing w:val="-5"/>
                <w:sz w:val="20"/>
              </w:rPr>
              <w:t xml:space="preserve"> </w:t>
            </w:r>
            <w:r>
              <w:rPr>
                <w:sz w:val="20"/>
              </w:rPr>
              <w:t>the</w:t>
            </w:r>
            <w:r>
              <w:rPr>
                <w:spacing w:val="-5"/>
                <w:sz w:val="20"/>
              </w:rPr>
              <w:t xml:space="preserve"> </w:t>
            </w:r>
            <w:r>
              <w:rPr>
                <w:sz w:val="20"/>
              </w:rPr>
              <w:t>motion</w:t>
            </w:r>
            <w:r>
              <w:rPr>
                <w:spacing w:val="-5"/>
                <w:sz w:val="20"/>
              </w:rPr>
              <w:t xml:space="preserve"> </w:t>
            </w:r>
            <w:r>
              <w:rPr>
                <w:sz w:val="20"/>
              </w:rPr>
              <w:t>of</w:t>
            </w:r>
            <w:r>
              <w:rPr>
                <w:spacing w:val="-5"/>
                <w:sz w:val="20"/>
              </w:rPr>
              <w:t xml:space="preserve"> </w:t>
            </w:r>
            <w:r>
              <w:rPr>
                <w:sz w:val="20"/>
              </w:rPr>
              <w:t>an</w:t>
            </w:r>
            <w:r>
              <w:rPr>
                <w:spacing w:val="-5"/>
                <w:sz w:val="20"/>
              </w:rPr>
              <w:t xml:space="preserve"> </w:t>
            </w:r>
            <w:r>
              <w:rPr>
                <w:spacing w:val="-2"/>
                <w:sz w:val="20"/>
              </w:rPr>
              <w:t>object;</w:t>
            </w:r>
          </w:p>
          <w:p w14:paraId="15AE892B" w14:textId="77777777" w:rsidR="005A2738" w:rsidRDefault="00000000">
            <w:pPr>
              <w:pStyle w:val="TableParagraph"/>
              <w:numPr>
                <w:ilvl w:val="0"/>
                <w:numId w:val="78"/>
              </w:numPr>
              <w:tabs>
                <w:tab w:val="left" w:pos="466"/>
              </w:tabs>
              <w:ind w:right="720"/>
              <w:rPr>
                <w:sz w:val="20"/>
              </w:rPr>
            </w:pPr>
            <w:r>
              <w:rPr>
                <w:sz w:val="20"/>
              </w:rPr>
              <w:t>investigate</w:t>
            </w:r>
            <w:r>
              <w:rPr>
                <w:spacing w:val="-4"/>
                <w:sz w:val="20"/>
              </w:rPr>
              <w:t xml:space="preserve"> </w:t>
            </w:r>
            <w:r>
              <w:rPr>
                <w:sz w:val="20"/>
              </w:rPr>
              <w:t>the</w:t>
            </w:r>
            <w:r>
              <w:rPr>
                <w:spacing w:val="-4"/>
                <w:sz w:val="20"/>
              </w:rPr>
              <w:t xml:space="preserve"> </w:t>
            </w:r>
            <w:r>
              <w:rPr>
                <w:sz w:val="20"/>
              </w:rPr>
              <w:t>effects</w:t>
            </w:r>
            <w:r>
              <w:rPr>
                <w:spacing w:val="-4"/>
                <w:sz w:val="20"/>
              </w:rPr>
              <w:t xml:space="preserve"> </w:t>
            </w:r>
            <w:r>
              <w:rPr>
                <w:sz w:val="20"/>
              </w:rPr>
              <w:t>of</w:t>
            </w:r>
            <w:r>
              <w:rPr>
                <w:spacing w:val="-4"/>
                <w:sz w:val="20"/>
              </w:rPr>
              <w:t xml:space="preserve"> </w:t>
            </w:r>
            <w:r>
              <w:rPr>
                <w:sz w:val="20"/>
              </w:rPr>
              <w:t>static</w:t>
            </w:r>
            <w:r>
              <w:rPr>
                <w:spacing w:val="-4"/>
                <w:sz w:val="20"/>
              </w:rPr>
              <w:t xml:space="preserve"> </w:t>
            </w:r>
            <w:r>
              <w:rPr>
                <w:sz w:val="20"/>
              </w:rPr>
              <w:t>electricity</w:t>
            </w:r>
            <w:r>
              <w:rPr>
                <w:spacing w:val="-4"/>
                <w:sz w:val="20"/>
              </w:rPr>
              <w:t xml:space="preserve"> </w:t>
            </w:r>
            <w:r>
              <w:rPr>
                <w:sz w:val="20"/>
              </w:rPr>
              <w:t>using</w:t>
            </w:r>
            <w:r>
              <w:rPr>
                <w:spacing w:val="-4"/>
                <w:sz w:val="20"/>
              </w:rPr>
              <w:t xml:space="preserve"> </w:t>
            </w:r>
            <w:r>
              <w:rPr>
                <w:sz w:val="20"/>
              </w:rPr>
              <w:t>common</w:t>
            </w:r>
            <w:r>
              <w:rPr>
                <w:spacing w:val="-4"/>
                <w:sz w:val="20"/>
              </w:rPr>
              <w:t xml:space="preserve"> </w:t>
            </w:r>
            <w:r>
              <w:rPr>
                <w:sz w:val="20"/>
              </w:rPr>
              <w:t>materials,</w:t>
            </w:r>
            <w:r>
              <w:rPr>
                <w:spacing w:val="-4"/>
                <w:sz w:val="20"/>
              </w:rPr>
              <w:t xml:space="preserve"> </w:t>
            </w:r>
            <w:r>
              <w:rPr>
                <w:sz w:val="20"/>
              </w:rPr>
              <w:t>such</w:t>
            </w:r>
            <w:r>
              <w:rPr>
                <w:spacing w:val="-4"/>
                <w:sz w:val="20"/>
              </w:rPr>
              <w:t xml:space="preserve"> </w:t>
            </w:r>
            <w:r>
              <w:rPr>
                <w:sz w:val="20"/>
              </w:rPr>
              <w:t>as</w:t>
            </w:r>
            <w:r>
              <w:rPr>
                <w:spacing w:val="-4"/>
                <w:sz w:val="20"/>
              </w:rPr>
              <w:t xml:space="preserve"> </w:t>
            </w:r>
            <w:r>
              <w:rPr>
                <w:sz w:val="20"/>
              </w:rPr>
              <w:t>a</w:t>
            </w:r>
            <w:r>
              <w:rPr>
                <w:spacing w:val="-4"/>
                <w:sz w:val="20"/>
              </w:rPr>
              <w:t xml:space="preserve"> </w:t>
            </w:r>
            <w:r>
              <w:rPr>
                <w:sz w:val="20"/>
              </w:rPr>
              <w:t>comb, plastic and glass rods, and balloons;</w:t>
            </w:r>
          </w:p>
          <w:p w14:paraId="63D0F389" w14:textId="77777777" w:rsidR="005A2738" w:rsidRDefault="00000000">
            <w:pPr>
              <w:pStyle w:val="TableParagraph"/>
              <w:numPr>
                <w:ilvl w:val="0"/>
                <w:numId w:val="78"/>
              </w:numPr>
              <w:tabs>
                <w:tab w:val="left" w:pos="466"/>
              </w:tabs>
              <w:spacing w:before="5" w:line="235" w:lineRule="auto"/>
              <w:ind w:right="369"/>
              <w:rPr>
                <w:sz w:val="20"/>
              </w:rPr>
            </w:pPr>
            <w:r>
              <w:rPr>
                <w:sz w:val="20"/>
              </w:rPr>
              <w:t>assemble</w:t>
            </w:r>
            <w:r>
              <w:rPr>
                <w:spacing w:val="-3"/>
                <w:sz w:val="20"/>
              </w:rPr>
              <w:t xml:space="preserve"> </w:t>
            </w:r>
            <w:r>
              <w:rPr>
                <w:sz w:val="20"/>
              </w:rPr>
              <w:t>and</w:t>
            </w:r>
            <w:r>
              <w:rPr>
                <w:spacing w:val="-3"/>
                <w:sz w:val="20"/>
              </w:rPr>
              <w:t xml:space="preserve"> </w:t>
            </w:r>
            <w:r>
              <w:rPr>
                <w:sz w:val="20"/>
              </w:rPr>
              <w:t>draw</w:t>
            </w:r>
            <w:r>
              <w:rPr>
                <w:spacing w:val="-4"/>
                <w:sz w:val="20"/>
              </w:rPr>
              <w:t xml:space="preserve"> </w:t>
            </w:r>
            <w:r>
              <w:rPr>
                <w:sz w:val="20"/>
              </w:rPr>
              <w:t>a</w:t>
            </w:r>
            <w:r>
              <w:rPr>
                <w:spacing w:val="-3"/>
                <w:sz w:val="20"/>
              </w:rPr>
              <w:t xml:space="preserve"> </w:t>
            </w:r>
            <w:r>
              <w:rPr>
                <w:sz w:val="20"/>
              </w:rPr>
              <w:t>simple</w:t>
            </w:r>
            <w:r>
              <w:rPr>
                <w:spacing w:val="-3"/>
                <w:sz w:val="20"/>
              </w:rPr>
              <w:t xml:space="preserve"> </w:t>
            </w:r>
            <w:r>
              <w:rPr>
                <w:sz w:val="20"/>
              </w:rPr>
              <w:t>circuit</w:t>
            </w:r>
            <w:r>
              <w:rPr>
                <w:spacing w:val="-3"/>
                <w:sz w:val="20"/>
              </w:rPr>
              <w:t xml:space="preserve"> </w:t>
            </w:r>
            <w:r>
              <w:rPr>
                <w:sz w:val="20"/>
              </w:rPr>
              <w:t>using</w:t>
            </w:r>
            <w:r>
              <w:rPr>
                <w:spacing w:val="-3"/>
                <w:sz w:val="20"/>
              </w:rPr>
              <w:t xml:space="preserve"> </w:t>
            </w:r>
            <w:r>
              <w:rPr>
                <w:sz w:val="20"/>
              </w:rPr>
              <w:t>batteries,</w:t>
            </w:r>
            <w:r>
              <w:rPr>
                <w:spacing w:val="-3"/>
                <w:sz w:val="20"/>
              </w:rPr>
              <w:t xml:space="preserve"> </w:t>
            </w:r>
            <w:r>
              <w:rPr>
                <w:sz w:val="20"/>
              </w:rPr>
              <w:t>wires,</w:t>
            </w:r>
            <w:r>
              <w:rPr>
                <w:spacing w:val="-3"/>
                <w:sz w:val="20"/>
              </w:rPr>
              <w:t xml:space="preserve"> </w:t>
            </w:r>
            <w:r>
              <w:rPr>
                <w:sz w:val="20"/>
              </w:rPr>
              <w:t>switch,</w:t>
            </w:r>
            <w:r>
              <w:rPr>
                <w:spacing w:val="-3"/>
                <w:sz w:val="20"/>
              </w:rPr>
              <w:t xml:space="preserve"> </w:t>
            </w:r>
            <w:r>
              <w:rPr>
                <w:sz w:val="20"/>
              </w:rPr>
              <w:t>and</w:t>
            </w:r>
            <w:r>
              <w:rPr>
                <w:spacing w:val="-3"/>
                <w:sz w:val="20"/>
              </w:rPr>
              <w:t xml:space="preserve"> </w:t>
            </w:r>
            <w:r>
              <w:rPr>
                <w:sz w:val="20"/>
              </w:rPr>
              <w:t>bulb</w:t>
            </w:r>
            <w:r>
              <w:rPr>
                <w:spacing w:val="-3"/>
                <w:sz w:val="20"/>
              </w:rPr>
              <w:t xml:space="preserve"> </w:t>
            </w:r>
            <w:r>
              <w:rPr>
                <w:sz w:val="20"/>
              </w:rPr>
              <w:t>and/or</w:t>
            </w:r>
            <w:r>
              <w:rPr>
                <w:spacing w:val="-3"/>
                <w:sz w:val="20"/>
              </w:rPr>
              <w:t xml:space="preserve"> </w:t>
            </w:r>
            <w:r>
              <w:rPr>
                <w:sz w:val="20"/>
              </w:rPr>
              <w:t>toy motor or buzzer;</w:t>
            </w:r>
          </w:p>
          <w:p w14:paraId="621BC275" w14:textId="77777777" w:rsidR="005A2738" w:rsidRDefault="00000000">
            <w:pPr>
              <w:pStyle w:val="TableParagraph"/>
              <w:numPr>
                <w:ilvl w:val="0"/>
                <w:numId w:val="78"/>
              </w:numPr>
              <w:tabs>
                <w:tab w:val="left" w:pos="466"/>
              </w:tabs>
              <w:spacing w:before="2"/>
              <w:ind w:right="480"/>
              <w:rPr>
                <w:sz w:val="20"/>
              </w:rPr>
            </w:pPr>
            <w:r>
              <w:rPr>
                <w:sz w:val="20"/>
              </w:rPr>
              <w:t>design</w:t>
            </w:r>
            <w:r>
              <w:rPr>
                <w:spacing w:val="-4"/>
                <w:sz w:val="20"/>
              </w:rPr>
              <w:t xml:space="preserve"> </w:t>
            </w:r>
            <w:r>
              <w:rPr>
                <w:sz w:val="20"/>
              </w:rPr>
              <w:t>and</w:t>
            </w:r>
            <w:r>
              <w:rPr>
                <w:spacing w:val="-3"/>
                <w:sz w:val="20"/>
              </w:rPr>
              <w:t xml:space="preserve"> </w:t>
            </w:r>
            <w:r>
              <w:rPr>
                <w:sz w:val="20"/>
              </w:rPr>
              <w:t>construct</w:t>
            </w:r>
            <w:r>
              <w:rPr>
                <w:spacing w:val="-3"/>
                <w:sz w:val="20"/>
              </w:rPr>
              <w:t xml:space="preserve"> </w:t>
            </w:r>
            <w:r>
              <w:rPr>
                <w:sz w:val="20"/>
              </w:rPr>
              <w:t>a</w:t>
            </w:r>
            <w:r>
              <w:rPr>
                <w:spacing w:val="-3"/>
                <w:sz w:val="20"/>
              </w:rPr>
              <w:t xml:space="preserve"> </w:t>
            </w:r>
            <w:r>
              <w:rPr>
                <w:sz w:val="20"/>
              </w:rPr>
              <w:t>simple</w:t>
            </w:r>
            <w:r>
              <w:rPr>
                <w:spacing w:val="-3"/>
                <w:sz w:val="20"/>
              </w:rPr>
              <w:t xml:space="preserve"> </w:t>
            </w:r>
            <w:r>
              <w:rPr>
                <w:sz w:val="20"/>
              </w:rPr>
              <w:t>electrical</w:t>
            </w:r>
            <w:r>
              <w:rPr>
                <w:spacing w:val="-3"/>
                <w:sz w:val="20"/>
              </w:rPr>
              <w:t xml:space="preserve"> </w:t>
            </w:r>
            <w:r>
              <w:rPr>
                <w:sz w:val="20"/>
              </w:rPr>
              <w:t>circuit</w:t>
            </w:r>
            <w:r>
              <w:rPr>
                <w:spacing w:val="-3"/>
                <w:sz w:val="20"/>
              </w:rPr>
              <w:t xml:space="preserve"> </w:t>
            </w:r>
            <w:r>
              <w:rPr>
                <w:sz w:val="20"/>
              </w:rPr>
              <w:t>to</w:t>
            </w:r>
            <w:r>
              <w:rPr>
                <w:spacing w:val="-3"/>
                <w:sz w:val="20"/>
              </w:rPr>
              <w:t xml:space="preserve"> </w:t>
            </w:r>
            <w:r>
              <w:rPr>
                <w:sz w:val="20"/>
              </w:rPr>
              <w:t>identify</w:t>
            </w:r>
            <w:r>
              <w:rPr>
                <w:spacing w:val="-3"/>
                <w:sz w:val="20"/>
              </w:rPr>
              <w:t xml:space="preserve"> </w:t>
            </w:r>
            <w:r>
              <w:rPr>
                <w:sz w:val="20"/>
              </w:rPr>
              <w:t>what</w:t>
            </w:r>
            <w:r>
              <w:rPr>
                <w:spacing w:val="-3"/>
                <w:sz w:val="20"/>
              </w:rPr>
              <w:t xml:space="preserve"> </w:t>
            </w:r>
            <w:r>
              <w:rPr>
                <w:sz w:val="20"/>
              </w:rPr>
              <w:t>materials</w:t>
            </w:r>
            <w:r>
              <w:rPr>
                <w:spacing w:val="-3"/>
                <w:sz w:val="20"/>
              </w:rPr>
              <w:t xml:space="preserve"> </w:t>
            </w:r>
            <w:r>
              <w:rPr>
                <w:sz w:val="20"/>
              </w:rPr>
              <w:t>will</w:t>
            </w:r>
            <w:r>
              <w:rPr>
                <w:spacing w:val="-3"/>
                <w:sz w:val="20"/>
              </w:rPr>
              <w:t xml:space="preserve"> </w:t>
            </w:r>
            <w:r>
              <w:rPr>
                <w:sz w:val="20"/>
              </w:rPr>
              <w:t>conduct electricity and use it to identify materials from the environment that will and will not conduct electricity; and</w:t>
            </w:r>
          </w:p>
          <w:p w14:paraId="5DFFEDBA" w14:textId="77777777" w:rsidR="005A2738" w:rsidRDefault="00000000">
            <w:pPr>
              <w:pStyle w:val="TableParagraph"/>
              <w:numPr>
                <w:ilvl w:val="0"/>
                <w:numId w:val="78"/>
              </w:numPr>
              <w:tabs>
                <w:tab w:val="left" w:pos="465"/>
              </w:tabs>
              <w:spacing w:before="1" w:line="216" w:lineRule="exact"/>
              <w:ind w:left="465" w:hanging="404"/>
              <w:rPr>
                <w:sz w:val="20"/>
              </w:rPr>
            </w:pPr>
            <w:r>
              <w:rPr>
                <w:sz w:val="20"/>
              </w:rPr>
              <w:t>make</w:t>
            </w:r>
            <w:r>
              <w:rPr>
                <w:spacing w:val="-8"/>
                <w:sz w:val="20"/>
              </w:rPr>
              <w:t xml:space="preserve"> </w:t>
            </w:r>
            <w:r>
              <w:rPr>
                <w:sz w:val="20"/>
              </w:rPr>
              <w:t>a</w:t>
            </w:r>
            <w:r>
              <w:rPr>
                <w:spacing w:val="-6"/>
                <w:sz w:val="20"/>
              </w:rPr>
              <w:t xml:space="preserve"> </w:t>
            </w:r>
            <w:r>
              <w:rPr>
                <w:sz w:val="20"/>
              </w:rPr>
              <w:t>simple</w:t>
            </w:r>
            <w:r>
              <w:rPr>
                <w:spacing w:val="-6"/>
                <w:sz w:val="20"/>
              </w:rPr>
              <w:t xml:space="preserve"> </w:t>
            </w:r>
            <w:r>
              <w:rPr>
                <w:sz w:val="20"/>
              </w:rPr>
              <w:t>electromagnet</w:t>
            </w:r>
            <w:r>
              <w:rPr>
                <w:spacing w:val="-6"/>
                <w:sz w:val="20"/>
              </w:rPr>
              <w:t xml:space="preserve"> </w:t>
            </w:r>
            <w:r>
              <w:rPr>
                <w:sz w:val="20"/>
              </w:rPr>
              <w:t>and</w:t>
            </w:r>
            <w:r>
              <w:rPr>
                <w:spacing w:val="-5"/>
                <w:sz w:val="20"/>
              </w:rPr>
              <w:t xml:space="preserve"> </w:t>
            </w:r>
            <w:r>
              <w:rPr>
                <w:sz w:val="20"/>
              </w:rPr>
              <w:t>observe</w:t>
            </w:r>
            <w:r>
              <w:rPr>
                <w:spacing w:val="-6"/>
                <w:sz w:val="20"/>
              </w:rPr>
              <w:t xml:space="preserve"> </w:t>
            </w:r>
            <w:r>
              <w:rPr>
                <w:sz w:val="20"/>
              </w:rPr>
              <w:t>and</w:t>
            </w:r>
            <w:r>
              <w:rPr>
                <w:spacing w:val="-6"/>
                <w:sz w:val="20"/>
              </w:rPr>
              <w:t xml:space="preserve"> </w:t>
            </w:r>
            <w:r>
              <w:rPr>
                <w:sz w:val="20"/>
              </w:rPr>
              <w:t>record</w:t>
            </w:r>
            <w:r>
              <w:rPr>
                <w:spacing w:val="-6"/>
                <w:sz w:val="20"/>
              </w:rPr>
              <w:t xml:space="preserve"> </w:t>
            </w:r>
            <w:r>
              <w:rPr>
                <w:sz w:val="20"/>
              </w:rPr>
              <w:t>its</w:t>
            </w:r>
            <w:r>
              <w:rPr>
                <w:spacing w:val="-5"/>
                <w:sz w:val="20"/>
              </w:rPr>
              <w:t xml:space="preserve"> </w:t>
            </w:r>
            <w:r>
              <w:rPr>
                <w:spacing w:val="-2"/>
                <w:sz w:val="20"/>
              </w:rPr>
              <w:t>properties.</w:t>
            </w:r>
          </w:p>
        </w:tc>
      </w:tr>
      <w:tr w:rsidR="005A2738" w14:paraId="48A1C826" w14:textId="77777777">
        <w:trPr>
          <w:trHeight w:val="1818"/>
        </w:trPr>
        <w:tc>
          <w:tcPr>
            <w:tcW w:w="15402" w:type="dxa"/>
            <w:gridSpan w:val="3"/>
          </w:tcPr>
          <w:p w14:paraId="16DD7C9B" w14:textId="77777777" w:rsidR="005A2738" w:rsidRDefault="00000000">
            <w:pPr>
              <w:pStyle w:val="TableParagraph"/>
              <w:spacing w:before="3" w:line="233" w:lineRule="exact"/>
              <w:ind w:left="103"/>
              <w:rPr>
                <w:b/>
                <w:sz w:val="20"/>
              </w:rPr>
            </w:pPr>
            <w:r>
              <w:rPr>
                <w:b/>
                <w:sz w:val="20"/>
              </w:rPr>
              <w:t>Performance</w:t>
            </w:r>
            <w:r>
              <w:rPr>
                <w:b/>
                <w:spacing w:val="-15"/>
                <w:sz w:val="20"/>
              </w:rPr>
              <w:t xml:space="preserve"> </w:t>
            </w:r>
            <w:r>
              <w:rPr>
                <w:b/>
                <w:spacing w:val="-2"/>
                <w:sz w:val="20"/>
              </w:rPr>
              <w:t>Standard</w:t>
            </w:r>
          </w:p>
          <w:p w14:paraId="4A01F85C" w14:textId="77777777" w:rsidR="005A2738" w:rsidRDefault="00000000">
            <w:pPr>
              <w:pStyle w:val="TableParagraph"/>
              <w:ind w:left="103"/>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2"/>
                <w:sz w:val="20"/>
              </w:rPr>
              <w:t xml:space="preserve"> </w:t>
            </w:r>
            <w:r>
              <w:rPr>
                <w:i/>
                <w:sz w:val="20"/>
              </w:rPr>
              <w:t>Quarter,</w:t>
            </w:r>
            <w:r>
              <w:rPr>
                <w:i/>
                <w:spacing w:val="-2"/>
                <w:sz w:val="20"/>
              </w:rPr>
              <w:t xml:space="preserve"> </w:t>
            </w:r>
            <w:r>
              <w:rPr>
                <w:i/>
                <w:sz w:val="20"/>
              </w:rPr>
              <w:t>learners</w:t>
            </w:r>
            <w:r>
              <w:rPr>
                <w:i/>
                <w:spacing w:val="-3"/>
                <w:sz w:val="20"/>
              </w:rPr>
              <w:t xml:space="preserve"> </w:t>
            </w:r>
            <w:r>
              <w:rPr>
                <w:sz w:val="20"/>
              </w:rPr>
              <w:t>use</w:t>
            </w:r>
            <w:r>
              <w:rPr>
                <w:spacing w:val="-2"/>
                <w:sz w:val="20"/>
              </w:rPr>
              <w:t xml:space="preserve"> </w:t>
            </w:r>
            <w:r>
              <w:rPr>
                <w:sz w:val="20"/>
              </w:rPr>
              <w:t>objectivity</w:t>
            </w:r>
            <w:r>
              <w:rPr>
                <w:spacing w:val="-2"/>
                <w:sz w:val="20"/>
              </w:rPr>
              <w:t xml:space="preserve"> </w:t>
            </w:r>
            <w:r>
              <w:rPr>
                <w:sz w:val="20"/>
              </w:rPr>
              <w:t>and</w:t>
            </w:r>
            <w:r>
              <w:rPr>
                <w:spacing w:val="-3"/>
                <w:sz w:val="20"/>
              </w:rPr>
              <w:t xml:space="preserve"> </w:t>
            </w:r>
            <w:r>
              <w:rPr>
                <w:sz w:val="20"/>
              </w:rPr>
              <w:t>measurement</w:t>
            </w:r>
            <w:r>
              <w:rPr>
                <w:spacing w:val="-2"/>
                <w:sz w:val="20"/>
              </w:rPr>
              <w:t xml:space="preserve"> </w:t>
            </w:r>
            <w:r>
              <w:rPr>
                <w:sz w:val="20"/>
              </w:rPr>
              <w:t>to</w:t>
            </w:r>
            <w:r>
              <w:rPr>
                <w:spacing w:val="-2"/>
                <w:sz w:val="20"/>
              </w:rPr>
              <w:t xml:space="preserve"> </w:t>
            </w:r>
            <w:r>
              <w:rPr>
                <w:sz w:val="20"/>
              </w:rPr>
              <w:t>carry</w:t>
            </w:r>
            <w:r>
              <w:rPr>
                <w:spacing w:val="-2"/>
                <w:sz w:val="20"/>
              </w:rPr>
              <w:t xml:space="preserve"> </w:t>
            </w:r>
            <w:r>
              <w:rPr>
                <w:sz w:val="20"/>
              </w:rPr>
              <w:t>out</w:t>
            </w:r>
            <w:r>
              <w:rPr>
                <w:spacing w:val="-2"/>
                <w:sz w:val="20"/>
              </w:rPr>
              <w:t xml:space="preserve"> </w:t>
            </w:r>
            <w:r>
              <w:rPr>
                <w:sz w:val="20"/>
              </w:rPr>
              <w:t>scientific</w:t>
            </w:r>
            <w:r>
              <w:rPr>
                <w:spacing w:val="-2"/>
                <w:sz w:val="20"/>
              </w:rPr>
              <w:t xml:space="preserve"> </w:t>
            </w:r>
            <w:r>
              <w:rPr>
                <w:sz w:val="20"/>
              </w:rPr>
              <w:t>investigations</w:t>
            </w:r>
            <w:r>
              <w:rPr>
                <w:spacing w:val="-2"/>
                <w:sz w:val="20"/>
              </w:rPr>
              <w:t xml:space="preserve"> </w:t>
            </w:r>
            <w:r>
              <w:rPr>
                <w:sz w:val="20"/>
              </w:rPr>
              <w:t>using</w:t>
            </w:r>
            <w:r>
              <w:rPr>
                <w:spacing w:val="-2"/>
                <w:sz w:val="20"/>
              </w:rPr>
              <w:t xml:space="preserve"> </w:t>
            </w:r>
            <w:r>
              <w:rPr>
                <w:sz w:val="20"/>
              </w:rPr>
              <w:t>fair</w:t>
            </w:r>
            <w:r>
              <w:rPr>
                <w:spacing w:val="-2"/>
                <w:sz w:val="20"/>
              </w:rPr>
              <w:t xml:space="preserve"> </w:t>
            </w:r>
            <w:r>
              <w:rPr>
                <w:sz w:val="20"/>
              </w:rPr>
              <w:t>tests</w:t>
            </w:r>
            <w:r>
              <w:rPr>
                <w:spacing w:val="-2"/>
                <w:sz w:val="20"/>
              </w:rPr>
              <w:t xml:space="preserve"> </w:t>
            </w:r>
            <w:r>
              <w:rPr>
                <w:sz w:val="20"/>
              </w:rPr>
              <w:t>and</w:t>
            </w:r>
            <w:r>
              <w:rPr>
                <w:spacing w:val="-2"/>
                <w:sz w:val="20"/>
              </w:rPr>
              <w:t xml:space="preserve"> </w:t>
            </w:r>
            <w:r>
              <w:rPr>
                <w:sz w:val="20"/>
              </w:rPr>
              <w:t>multiple</w:t>
            </w:r>
            <w:r>
              <w:rPr>
                <w:spacing w:val="-2"/>
                <w:sz w:val="20"/>
              </w:rPr>
              <w:t xml:space="preserve"> </w:t>
            </w:r>
            <w:r>
              <w:rPr>
                <w:sz w:val="20"/>
              </w:rPr>
              <w:t>trials</w:t>
            </w:r>
            <w:r>
              <w:rPr>
                <w:spacing w:val="-2"/>
                <w:sz w:val="20"/>
              </w:rPr>
              <w:t xml:space="preserve"> </w:t>
            </w:r>
            <w:r>
              <w:rPr>
                <w:sz w:val="20"/>
              </w:rPr>
              <w:t>to</w:t>
            </w:r>
            <w:r>
              <w:rPr>
                <w:spacing w:val="-2"/>
                <w:sz w:val="20"/>
              </w:rPr>
              <w:t xml:space="preserve"> </w:t>
            </w:r>
            <w:r>
              <w:rPr>
                <w:sz w:val="20"/>
              </w:rPr>
              <w:t>explore</w:t>
            </w:r>
            <w:r>
              <w:rPr>
                <w:spacing w:val="-2"/>
                <w:sz w:val="20"/>
              </w:rPr>
              <w:t xml:space="preserve"> </w:t>
            </w:r>
            <w:r>
              <w:rPr>
                <w:sz w:val="20"/>
              </w:rPr>
              <w:t>how forces influence the movement of familiar objects and extend their understanding to predict how gravity affects objects on Earth. They plan and carry out valid and reliable scientific investigations to explore frictional forces by identifying and controlling variables. They observe and describe basic features of static electricity and electric current through practical activities and use their understanding and interest to explain and show appreciation for some applications of forces and electrical energy in the home and community.</w:t>
            </w:r>
          </w:p>
        </w:tc>
      </w:tr>
      <w:tr w:rsidR="005A2738" w14:paraId="51924627" w14:textId="77777777">
        <w:trPr>
          <w:trHeight w:val="1645"/>
        </w:trPr>
        <w:tc>
          <w:tcPr>
            <w:tcW w:w="15402" w:type="dxa"/>
            <w:gridSpan w:val="3"/>
          </w:tcPr>
          <w:p w14:paraId="018834C6" w14:textId="77777777" w:rsidR="005A2738" w:rsidRDefault="00000000">
            <w:pPr>
              <w:pStyle w:val="TableParagraph"/>
              <w:spacing w:line="233" w:lineRule="exact"/>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Tasks</w:t>
            </w:r>
          </w:p>
          <w:p w14:paraId="615D30AC" w14:textId="77777777" w:rsidR="005A2738" w:rsidRDefault="00000000">
            <w:pPr>
              <w:pStyle w:val="TableParagraph"/>
              <w:numPr>
                <w:ilvl w:val="0"/>
                <w:numId w:val="77"/>
              </w:numPr>
              <w:tabs>
                <w:tab w:val="left" w:pos="365"/>
              </w:tabs>
              <w:ind w:right="311" w:firstLine="0"/>
              <w:rPr>
                <w:sz w:val="20"/>
              </w:rPr>
            </w:pPr>
            <w:r>
              <w:rPr>
                <w:sz w:val="20"/>
              </w:rPr>
              <w:t>Develop</w:t>
            </w:r>
            <w:r>
              <w:rPr>
                <w:spacing w:val="-2"/>
                <w:sz w:val="20"/>
              </w:rPr>
              <w:t xml:space="preserve"> </w:t>
            </w:r>
            <w:r>
              <w:rPr>
                <w:sz w:val="20"/>
              </w:rPr>
              <w:t>a</w:t>
            </w:r>
            <w:r>
              <w:rPr>
                <w:spacing w:val="-2"/>
                <w:sz w:val="20"/>
              </w:rPr>
              <w:t xml:space="preserve"> </w:t>
            </w:r>
            <w:r>
              <w:rPr>
                <w:sz w:val="20"/>
              </w:rPr>
              <w:t>graphic</w:t>
            </w:r>
            <w:r>
              <w:rPr>
                <w:spacing w:val="-2"/>
                <w:sz w:val="20"/>
              </w:rPr>
              <w:t xml:space="preserve"> </w:t>
            </w:r>
            <w:r>
              <w:rPr>
                <w:sz w:val="20"/>
              </w:rPr>
              <w:t>organizer,</w:t>
            </w:r>
            <w:r>
              <w:rPr>
                <w:spacing w:val="-2"/>
                <w:sz w:val="20"/>
              </w:rPr>
              <w:t xml:space="preserve"> </w:t>
            </w:r>
            <w:r>
              <w:rPr>
                <w:sz w:val="20"/>
              </w:rPr>
              <w:t>such</w:t>
            </w:r>
            <w:r>
              <w:rPr>
                <w:spacing w:val="-2"/>
                <w:sz w:val="20"/>
              </w:rPr>
              <w:t xml:space="preserve"> </w:t>
            </w:r>
            <w:r>
              <w:rPr>
                <w:sz w:val="20"/>
              </w:rPr>
              <w:t>as</w:t>
            </w:r>
            <w:r>
              <w:rPr>
                <w:spacing w:val="-2"/>
                <w:sz w:val="20"/>
              </w:rPr>
              <w:t xml:space="preserve"> </w:t>
            </w:r>
            <w:r>
              <w:rPr>
                <w:sz w:val="20"/>
              </w:rPr>
              <w:t>a</w:t>
            </w:r>
            <w:r>
              <w:rPr>
                <w:spacing w:val="-2"/>
                <w:sz w:val="20"/>
              </w:rPr>
              <w:t xml:space="preserve"> </w:t>
            </w:r>
            <w:r>
              <w:rPr>
                <w:sz w:val="20"/>
              </w:rPr>
              <w:t>concept</w:t>
            </w:r>
            <w:r>
              <w:rPr>
                <w:spacing w:val="-2"/>
                <w:sz w:val="20"/>
              </w:rPr>
              <w:t xml:space="preserve"> </w:t>
            </w:r>
            <w:r>
              <w:rPr>
                <w:sz w:val="20"/>
              </w:rPr>
              <w:t>map</w:t>
            </w:r>
            <w:r>
              <w:rPr>
                <w:spacing w:val="-2"/>
                <w:sz w:val="20"/>
              </w:rPr>
              <w:t xml:space="preserve"> </w:t>
            </w:r>
            <w:r>
              <w:rPr>
                <w:sz w:val="20"/>
              </w:rPr>
              <w:t>or</w:t>
            </w:r>
            <w:r>
              <w:rPr>
                <w:spacing w:val="-2"/>
                <w:sz w:val="20"/>
              </w:rPr>
              <w:t xml:space="preserve"> </w:t>
            </w:r>
            <w:r>
              <w:rPr>
                <w:sz w:val="20"/>
              </w:rPr>
              <w:t>Venn</w:t>
            </w:r>
            <w:r>
              <w:rPr>
                <w:spacing w:val="-2"/>
                <w:sz w:val="20"/>
              </w:rPr>
              <w:t xml:space="preserve"> </w:t>
            </w:r>
            <w:r>
              <w:rPr>
                <w:sz w:val="20"/>
              </w:rPr>
              <w:t>diagram,</w:t>
            </w:r>
            <w:r>
              <w:rPr>
                <w:spacing w:val="-2"/>
                <w:sz w:val="20"/>
              </w:rPr>
              <w:t xml:space="preserve"> </w:t>
            </w:r>
            <w:r>
              <w:rPr>
                <w:sz w:val="20"/>
              </w:rPr>
              <w:t>to</w:t>
            </w:r>
            <w:r>
              <w:rPr>
                <w:spacing w:val="-2"/>
                <w:sz w:val="20"/>
              </w:rPr>
              <w:t xml:space="preserve"> </w:t>
            </w:r>
            <w:r>
              <w:rPr>
                <w:sz w:val="20"/>
              </w:rPr>
              <w:t>show</w:t>
            </w:r>
            <w:r>
              <w:rPr>
                <w:spacing w:val="-3"/>
                <w:sz w:val="20"/>
              </w:rPr>
              <w:t xml:space="preserve"> </w:t>
            </w:r>
            <w:r>
              <w:rPr>
                <w:sz w:val="20"/>
              </w:rPr>
              <w:t>the</w:t>
            </w:r>
            <w:r>
              <w:rPr>
                <w:spacing w:val="-5"/>
                <w:sz w:val="20"/>
              </w:rPr>
              <w:t xml:space="preserve"> </w:t>
            </w:r>
            <w:r>
              <w:rPr>
                <w:sz w:val="20"/>
              </w:rPr>
              <w:t>similarities</w:t>
            </w:r>
            <w:r>
              <w:rPr>
                <w:spacing w:val="-2"/>
                <w:sz w:val="20"/>
              </w:rPr>
              <w:t xml:space="preserve"> </w:t>
            </w:r>
            <w:r>
              <w:rPr>
                <w:sz w:val="20"/>
              </w:rPr>
              <w:t>and</w:t>
            </w:r>
            <w:r>
              <w:rPr>
                <w:spacing w:val="-3"/>
                <w:sz w:val="20"/>
              </w:rPr>
              <w:t xml:space="preserve"> </w:t>
            </w:r>
            <w:r>
              <w:rPr>
                <w:sz w:val="20"/>
              </w:rPr>
              <w:t>differences</w:t>
            </w:r>
            <w:r>
              <w:rPr>
                <w:spacing w:val="-2"/>
                <w:sz w:val="20"/>
              </w:rPr>
              <w:t xml:space="preserve"> </w:t>
            </w:r>
            <w:r>
              <w:rPr>
                <w:sz w:val="20"/>
              </w:rPr>
              <w:t>between</w:t>
            </w:r>
            <w:r>
              <w:rPr>
                <w:spacing w:val="-3"/>
                <w:sz w:val="20"/>
              </w:rPr>
              <w:t xml:space="preserve"> </w:t>
            </w:r>
            <w:r>
              <w:rPr>
                <w:sz w:val="20"/>
              </w:rPr>
              <w:t>contact</w:t>
            </w:r>
            <w:r>
              <w:rPr>
                <w:spacing w:val="-2"/>
                <w:sz w:val="20"/>
              </w:rPr>
              <w:t xml:space="preserve"> </w:t>
            </w:r>
            <w:r>
              <w:rPr>
                <w:sz w:val="20"/>
              </w:rPr>
              <w:t>forces</w:t>
            </w:r>
            <w:r>
              <w:rPr>
                <w:spacing w:val="-2"/>
                <w:sz w:val="20"/>
              </w:rPr>
              <w:t xml:space="preserve"> </w:t>
            </w:r>
            <w:r>
              <w:rPr>
                <w:sz w:val="20"/>
              </w:rPr>
              <w:t>and</w:t>
            </w:r>
            <w:r>
              <w:rPr>
                <w:spacing w:val="-3"/>
                <w:sz w:val="20"/>
              </w:rPr>
              <w:t xml:space="preserve"> </w:t>
            </w:r>
            <w:r>
              <w:rPr>
                <w:sz w:val="20"/>
              </w:rPr>
              <w:t>non-contact forces. Include examples of situations and materials that demonstrate contact and non-contact forces and suggest ways these could be used to improve everyday life in the community.</w:t>
            </w:r>
          </w:p>
          <w:p w14:paraId="4F211EC9" w14:textId="77777777" w:rsidR="005A2738" w:rsidRDefault="00000000">
            <w:pPr>
              <w:pStyle w:val="TableParagraph"/>
              <w:numPr>
                <w:ilvl w:val="0"/>
                <w:numId w:val="77"/>
              </w:numPr>
              <w:tabs>
                <w:tab w:val="left" w:pos="377"/>
              </w:tabs>
              <w:spacing w:before="1"/>
              <w:ind w:left="377" w:hanging="274"/>
              <w:rPr>
                <w:sz w:val="20"/>
              </w:rPr>
            </w:pPr>
            <w:r>
              <w:rPr>
                <w:sz w:val="20"/>
              </w:rPr>
              <w:t>Set</w:t>
            </w:r>
            <w:r>
              <w:rPr>
                <w:spacing w:val="-5"/>
                <w:sz w:val="20"/>
              </w:rPr>
              <w:t xml:space="preserve"> </w:t>
            </w:r>
            <w:r>
              <w:rPr>
                <w:sz w:val="20"/>
              </w:rPr>
              <w:t>up</w:t>
            </w:r>
            <w:r>
              <w:rPr>
                <w:spacing w:val="-6"/>
                <w:sz w:val="20"/>
              </w:rPr>
              <w:t xml:space="preserve"> </w:t>
            </w:r>
            <w:r>
              <w:rPr>
                <w:sz w:val="20"/>
              </w:rPr>
              <w:t>an</w:t>
            </w:r>
            <w:r>
              <w:rPr>
                <w:spacing w:val="-5"/>
                <w:sz w:val="20"/>
              </w:rPr>
              <w:t xml:space="preserve"> </w:t>
            </w:r>
            <w:r>
              <w:rPr>
                <w:sz w:val="20"/>
              </w:rPr>
              <w:t>inclined</w:t>
            </w:r>
            <w:r>
              <w:rPr>
                <w:spacing w:val="-6"/>
                <w:sz w:val="20"/>
              </w:rPr>
              <w:t xml:space="preserve"> </w:t>
            </w:r>
            <w:r>
              <w:rPr>
                <w:sz w:val="20"/>
              </w:rPr>
              <w:t>plane</w:t>
            </w:r>
            <w:r>
              <w:rPr>
                <w:spacing w:val="-5"/>
                <w:sz w:val="20"/>
              </w:rPr>
              <w:t xml:space="preserve"> </w:t>
            </w:r>
            <w:r>
              <w:rPr>
                <w:sz w:val="20"/>
              </w:rPr>
              <w:t>for</w:t>
            </w:r>
            <w:r>
              <w:rPr>
                <w:spacing w:val="-4"/>
                <w:sz w:val="20"/>
              </w:rPr>
              <w:t xml:space="preserve"> </w:t>
            </w:r>
            <w:r>
              <w:rPr>
                <w:sz w:val="20"/>
              </w:rPr>
              <w:t>toy</w:t>
            </w:r>
            <w:r>
              <w:rPr>
                <w:spacing w:val="-5"/>
                <w:sz w:val="20"/>
              </w:rPr>
              <w:t xml:space="preserve"> </w:t>
            </w:r>
            <w:r>
              <w:rPr>
                <w:sz w:val="20"/>
              </w:rPr>
              <w:t>cars,</w:t>
            </w:r>
            <w:r>
              <w:rPr>
                <w:spacing w:val="-5"/>
                <w:sz w:val="20"/>
              </w:rPr>
              <w:t xml:space="preserve"> </w:t>
            </w:r>
            <w:r>
              <w:rPr>
                <w:sz w:val="20"/>
              </w:rPr>
              <w:t>and</w:t>
            </w:r>
            <w:r>
              <w:rPr>
                <w:spacing w:val="-6"/>
                <w:sz w:val="20"/>
              </w:rPr>
              <w:t xml:space="preserve"> </w:t>
            </w:r>
            <w:r>
              <w:rPr>
                <w:sz w:val="20"/>
              </w:rPr>
              <w:t>apply</w:t>
            </w:r>
            <w:r>
              <w:rPr>
                <w:spacing w:val="-4"/>
                <w:sz w:val="20"/>
              </w:rPr>
              <w:t xml:space="preserve"> </w:t>
            </w:r>
            <w:r>
              <w:rPr>
                <w:sz w:val="20"/>
              </w:rPr>
              <w:t>the</w:t>
            </w:r>
            <w:r>
              <w:rPr>
                <w:spacing w:val="-5"/>
                <w:sz w:val="20"/>
              </w:rPr>
              <w:t xml:space="preserve"> </w:t>
            </w:r>
            <w:r>
              <w:rPr>
                <w:sz w:val="20"/>
              </w:rPr>
              <w:t>concept</w:t>
            </w:r>
            <w:r>
              <w:rPr>
                <w:spacing w:val="-5"/>
                <w:sz w:val="20"/>
              </w:rPr>
              <w:t xml:space="preserve"> </w:t>
            </w:r>
            <w:r>
              <w:rPr>
                <w:sz w:val="20"/>
              </w:rPr>
              <w:t>of</w:t>
            </w:r>
            <w:r>
              <w:rPr>
                <w:spacing w:val="-4"/>
                <w:sz w:val="20"/>
              </w:rPr>
              <w:t xml:space="preserve"> </w:t>
            </w:r>
            <w:r>
              <w:rPr>
                <w:sz w:val="20"/>
              </w:rPr>
              <w:t>friction</w:t>
            </w:r>
            <w:r>
              <w:rPr>
                <w:spacing w:val="-6"/>
                <w:sz w:val="20"/>
              </w:rPr>
              <w:t xml:space="preserve"> </w:t>
            </w:r>
            <w:r>
              <w:rPr>
                <w:sz w:val="20"/>
              </w:rPr>
              <w:t>to</w:t>
            </w:r>
            <w:r>
              <w:rPr>
                <w:spacing w:val="-5"/>
                <w:sz w:val="20"/>
              </w:rPr>
              <w:t xml:space="preserve"> </w:t>
            </w:r>
            <w:r>
              <w:rPr>
                <w:sz w:val="20"/>
              </w:rPr>
              <w:t>stop</w:t>
            </w:r>
            <w:r>
              <w:rPr>
                <w:spacing w:val="-5"/>
                <w:sz w:val="20"/>
              </w:rPr>
              <w:t xml:space="preserve"> </w:t>
            </w:r>
            <w:r>
              <w:rPr>
                <w:sz w:val="20"/>
              </w:rPr>
              <w:t>the</w:t>
            </w:r>
            <w:r>
              <w:rPr>
                <w:spacing w:val="-5"/>
                <w:sz w:val="20"/>
              </w:rPr>
              <w:t xml:space="preserve"> </w:t>
            </w:r>
            <w:r>
              <w:rPr>
                <w:sz w:val="20"/>
              </w:rPr>
              <w:t>toy</w:t>
            </w:r>
            <w:r>
              <w:rPr>
                <w:spacing w:val="-5"/>
                <w:sz w:val="20"/>
              </w:rPr>
              <w:t xml:space="preserve"> </w:t>
            </w:r>
            <w:r>
              <w:rPr>
                <w:sz w:val="20"/>
              </w:rPr>
              <w:t>car</w:t>
            </w:r>
            <w:r>
              <w:rPr>
                <w:spacing w:val="-4"/>
                <w:sz w:val="20"/>
              </w:rPr>
              <w:t xml:space="preserve"> </w:t>
            </w:r>
            <w:r>
              <w:rPr>
                <w:sz w:val="20"/>
              </w:rPr>
              <w:t>as</w:t>
            </w:r>
            <w:r>
              <w:rPr>
                <w:spacing w:val="-5"/>
                <w:sz w:val="20"/>
              </w:rPr>
              <w:t xml:space="preserve"> </w:t>
            </w:r>
            <w:r>
              <w:rPr>
                <w:sz w:val="20"/>
              </w:rPr>
              <w:t>fast</w:t>
            </w:r>
            <w:r>
              <w:rPr>
                <w:spacing w:val="-5"/>
                <w:sz w:val="20"/>
              </w:rPr>
              <w:t xml:space="preserve"> </w:t>
            </w:r>
            <w:r>
              <w:rPr>
                <w:sz w:val="20"/>
              </w:rPr>
              <w:t>as</w:t>
            </w:r>
            <w:r>
              <w:rPr>
                <w:spacing w:val="-4"/>
                <w:sz w:val="20"/>
              </w:rPr>
              <w:t xml:space="preserve"> </w:t>
            </w:r>
            <w:r>
              <w:rPr>
                <w:sz w:val="20"/>
              </w:rPr>
              <w:t>possible</w:t>
            </w:r>
            <w:r>
              <w:rPr>
                <w:spacing w:val="-5"/>
                <w:sz w:val="20"/>
              </w:rPr>
              <w:t xml:space="preserve"> </w:t>
            </w:r>
            <w:r>
              <w:rPr>
                <w:sz w:val="20"/>
              </w:rPr>
              <w:t>after</w:t>
            </w:r>
            <w:r>
              <w:rPr>
                <w:spacing w:val="-5"/>
                <w:sz w:val="20"/>
              </w:rPr>
              <w:t xml:space="preserve"> </w:t>
            </w:r>
            <w:r>
              <w:rPr>
                <w:sz w:val="20"/>
              </w:rPr>
              <w:t>it</w:t>
            </w:r>
            <w:r>
              <w:rPr>
                <w:spacing w:val="-2"/>
                <w:sz w:val="20"/>
              </w:rPr>
              <w:t xml:space="preserve"> </w:t>
            </w:r>
            <w:r>
              <w:rPr>
                <w:sz w:val="20"/>
              </w:rPr>
              <w:t>moves</w:t>
            </w:r>
            <w:r>
              <w:rPr>
                <w:spacing w:val="-4"/>
                <w:sz w:val="20"/>
              </w:rPr>
              <w:t xml:space="preserve"> </w:t>
            </w:r>
            <w:r>
              <w:rPr>
                <w:sz w:val="20"/>
              </w:rPr>
              <w:t>past</w:t>
            </w:r>
            <w:r>
              <w:rPr>
                <w:spacing w:val="-5"/>
                <w:sz w:val="20"/>
              </w:rPr>
              <w:t xml:space="preserve"> </w:t>
            </w:r>
            <w:r>
              <w:rPr>
                <w:sz w:val="20"/>
              </w:rPr>
              <w:t>the</w:t>
            </w:r>
            <w:r>
              <w:rPr>
                <w:spacing w:val="-5"/>
                <w:sz w:val="20"/>
              </w:rPr>
              <w:t xml:space="preserve"> </w:t>
            </w:r>
            <w:r>
              <w:rPr>
                <w:sz w:val="20"/>
              </w:rPr>
              <w:t>inclined</w:t>
            </w:r>
            <w:r>
              <w:rPr>
                <w:spacing w:val="-4"/>
                <w:sz w:val="20"/>
              </w:rPr>
              <w:t xml:space="preserve"> </w:t>
            </w:r>
            <w:r>
              <w:rPr>
                <w:spacing w:val="-2"/>
                <w:sz w:val="20"/>
              </w:rPr>
              <w:t>plane.</w:t>
            </w:r>
          </w:p>
          <w:p w14:paraId="44A6E454" w14:textId="77777777" w:rsidR="005A2738" w:rsidRDefault="00000000">
            <w:pPr>
              <w:pStyle w:val="TableParagraph"/>
              <w:numPr>
                <w:ilvl w:val="0"/>
                <w:numId w:val="77"/>
              </w:numPr>
              <w:tabs>
                <w:tab w:val="left" w:pos="377"/>
              </w:tabs>
              <w:spacing w:line="230" w:lineRule="atLeast"/>
              <w:ind w:right="651" w:firstLine="0"/>
              <w:rPr>
                <w:sz w:val="20"/>
              </w:rPr>
            </w:pPr>
            <w:r>
              <w:rPr>
                <w:sz w:val="20"/>
              </w:rPr>
              <w:t>Develop a graphic organizer, such as a concept map or Venn diagram, to compare and contrast conductors and insulators of electricity. Include examples</w:t>
            </w:r>
            <w:r>
              <w:rPr>
                <w:spacing w:val="-2"/>
                <w:sz w:val="20"/>
              </w:rPr>
              <w:t xml:space="preserve"> </w:t>
            </w:r>
            <w:r>
              <w:rPr>
                <w:sz w:val="20"/>
              </w:rPr>
              <w:t>of</w:t>
            </w:r>
            <w:r>
              <w:rPr>
                <w:spacing w:val="-2"/>
                <w:sz w:val="20"/>
              </w:rPr>
              <w:t xml:space="preserve"> </w:t>
            </w:r>
            <w:r>
              <w:rPr>
                <w:sz w:val="20"/>
              </w:rPr>
              <w:t>materials</w:t>
            </w:r>
            <w:r>
              <w:rPr>
                <w:spacing w:val="-2"/>
                <w:sz w:val="20"/>
              </w:rPr>
              <w:t xml:space="preserve"> </w:t>
            </w:r>
            <w:r>
              <w:rPr>
                <w:sz w:val="20"/>
              </w:rPr>
              <w:t>that</w:t>
            </w:r>
            <w:r>
              <w:rPr>
                <w:spacing w:val="-2"/>
                <w:sz w:val="20"/>
              </w:rPr>
              <w:t xml:space="preserve"> </w:t>
            </w:r>
            <w:r>
              <w:rPr>
                <w:sz w:val="20"/>
              </w:rPr>
              <w:t>conduct</w:t>
            </w:r>
            <w:r>
              <w:rPr>
                <w:spacing w:val="-2"/>
                <w:sz w:val="20"/>
              </w:rPr>
              <w:t xml:space="preserve"> </w:t>
            </w:r>
            <w:r>
              <w:rPr>
                <w:sz w:val="20"/>
              </w:rPr>
              <w:t>and</w:t>
            </w:r>
            <w:r>
              <w:rPr>
                <w:spacing w:val="-3"/>
                <w:sz w:val="20"/>
              </w:rPr>
              <w:t xml:space="preserve"> </w:t>
            </w:r>
            <w:r>
              <w:rPr>
                <w:sz w:val="20"/>
              </w:rPr>
              <w:t>insulate</w:t>
            </w:r>
            <w:r>
              <w:rPr>
                <w:spacing w:val="-2"/>
                <w:sz w:val="20"/>
              </w:rPr>
              <w:t xml:space="preserve"> </w:t>
            </w:r>
            <w:r>
              <w:rPr>
                <w:sz w:val="20"/>
              </w:rPr>
              <w:t>and</w:t>
            </w:r>
            <w:r>
              <w:rPr>
                <w:spacing w:val="-3"/>
                <w:sz w:val="20"/>
              </w:rPr>
              <w:t xml:space="preserve"> </w:t>
            </w:r>
            <w:r>
              <w:rPr>
                <w:sz w:val="20"/>
              </w:rPr>
              <w:t>suggest</w:t>
            </w:r>
            <w:r>
              <w:rPr>
                <w:spacing w:val="-2"/>
                <w:sz w:val="20"/>
              </w:rPr>
              <w:t xml:space="preserve"> </w:t>
            </w:r>
            <w:r>
              <w:rPr>
                <w:sz w:val="20"/>
              </w:rPr>
              <w:t>ways</w:t>
            </w:r>
            <w:r>
              <w:rPr>
                <w:spacing w:val="-2"/>
                <w:sz w:val="20"/>
              </w:rPr>
              <w:t xml:space="preserve"> </w:t>
            </w:r>
            <w:r>
              <w:rPr>
                <w:sz w:val="20"/>
              </w:rPr>
              <w:t>that</w:t>
            </w:r>
            <w:r>
              <w:rPr>
                <w:spacing w:val="-2"/>
                <w:sz w:val="20"/>
              </w:rPr>
              <w:t xml:space="preserve"> </w:t>
            </w:r>
            <w:r>
              <w:rPr>
                <w:sz w:val="20"/>
              </w:rPr>
              <w:t>recycled</w:t>
            </w:r>
            <w:r>
              <w:rPr>
                <w:spacing w:val="-3"/>
                <w:sz w:val="20"/>
              </w:rPr>
              <w:t xml:space="preserve"> </w:t>
            </w:r>
            <w:r>
              <w:rPr>
                <w:sz w:val="20"/>
              </w:rPr>
              <w:t>materials</w:t>
            </w:r>
            <w:r>
              <w:rPr>
                <w:spacing w:val="-2"/>
                <w:sz w:val="20"/>
              </w:rPr>
              <w:t xml:space="preserve"> </w:t>
            </w:r>
            <w:r>
              <w:rPr>
                <w:sz w:val="20"/>
              </w:rPr>
              <w:t>could</w:t>
            </w:r>
            <w:r>
              <w:rPr>
                <w:spacing w:val="-3"/>
                <w:sz w:val="20"/>
              </w:rPr>
              <w:t xml:space="preserve"> </w:t>
            </w:r>
            <w:r>
              <w:rPr>
                <w:sz w:val="20"/>
              </w:rPr>
              <w:t>be</w:t>
            </w:r>
            <w:r>
              <w:rPr>
                <w:spacing w:val="-2"/>
                <w:sz w:val="20"/>
              </w:rPr>
              <w:t xml:space="preserve"> </w:t>
            </w:r>
            <w:r>
              <w:rPr>
                <w:sz w:val="20"/>
              </w:rPr>
              <w:t>used</w:t>
            </w:r>
            <w:r>
              <w:rPr>
                <w:spacing w:val="-3"/>
                <w:sz w:val="20"/>
              </w:rPr>
              <w:t xml:space="preserve"> </w:t>
            </w:r>
            <w:r>
              <w:rPr>
                <w:sz w:val="20"/>
              </w:rPr>
              <w:t>to</w:t>
            </w:r>
            <w:r>
              <w:rPr>
                <w:spacing w:val="-2"/>
                <w:sz w:val="20"/>
              </w:rPr>
              <w:t xml:space="preserve"> </w:t>
            </w:r>
            <w:r>
              <w:rPr>
                <w:sz w:val="20"/>
              </w:rPr>
              <w:t>develop</w:t>
            </w:r>
            <w:r>
              <w:rPr>
                <w:spacing w:val="-2"/>
                <w:sz w:val="20"/>
              </w:rPr>
              <w:t xml:space="preserve"> </w:t>
            </w:r>
            <w:r>
              <w:rPr>
                <w:sz w:val="20"/>
              </w:rPr>
              <w:t>better</w:t>
            </w:r>
            <w:r>
              <w:rPr>
                <w:spacing w:val="-2"/>
                <w:sz w:val="20"/>
              </w:rPr>
              <w:t xml:space="preserve"> </w:t>
            </w:r>
            <w:r>
              <w:rPr>
                <w:sz w:val="20"/>
              </w:rPr>
              <w:t>conductors</w:t>
            </w:r>
            <w:r>
              <w:rPr>
                <w:spacing w:val="-2"/>
                <w:sz w:val="20"/>
              </w:rPr>
              <w:t xml:space="preserve"> </w:t>
            </w:r>
            <w:r>
              <w:rPr>
                <w:sz w:val="20"/>
              </w:rPr>
              <w:t>and</w:t>
            </w:r>
            <w:r>
              <w:rPr>
                <w:spacing w:val="-2"/>
                <w:sz w:val="20"/>
              </w:rPr>
              <w:t xml:space="preserve"> </w:t>
            </w:r>
            <w:r>
              <w:rPr>
                <w:sz w:val="20"/>
              </w:rPr>
              <w:t>insulators.</w:t>
            </w:r>
          </w:p>
        </w:tc>
      </w:tr>
    </w:tbl>
    <w:p w14:paraId="739A25A0" w14:textId="77777777" w:rsidR="005A2738" w:rsidRDefault="005A2738">
      <w:pPr>
        <w:pStyle w:val="TableParagraph"/>
        <w:spacing w:line="230" w:lineRule="atLeast"/>
        <w:rPr>
          <w:sz w:val="20"/>
        </w:rPr>
        <w:sectPr w:rsidR="005A2738">
          <w:pgSz w:w="16840" w:h="11910" w:orient="landscape"/>
          <w:pgMar w:top="960" w:right="566" w:bottom="1260" w:left="566" w:header="727" w:footer="1080" w:gutter="0"/>
          <w:cols w:space="720"/>
        </w:sectPr>
      </w:pPr>
    </w:p>
    <w:p w14:paraId="7BA254B2" w14:textId="77777777" w:rsidR="005A2738" w:rsidRDefault="005A2738">
      <w:pPr>
        <w:pStyle w:val="BodyText"/>
        <w:spacing w:before="207"/>
        <w:ind w:left="0"/>
        <w:rPr>
          <w:b/>
        </w:rPr>
      </w:pPr>
    </w:p>
    <w:p w14:paraId="1D982E52" w14:textId="77777777" w:rsidR="005A2738" w:rsidRDefault="00000000">
      <w:pPr>
        <w:ind w:left="3"/>
        <w:jc w:val="center"/>
        <w:rPr>
          <w:b/>
        </w:rPr>
      </w:pPr>
      <w:r>
        <w:rPr>
          <w:b/>
        </w:rPr>
        <w:t>GRADE</w:t>
      </w:r>
      <w:r>
        <w:rPr>
          <w:b/>
          <w:spacing w:val="-6"/>
        </w:rPr>
        <w:t xml:space="preserve"> </w:t>
      </w:r>
      <w:r>
        <w:rPr>
          <w:b/>
        </w:rPr>
        <w:t>5</w:t>
      </w:r>
      <w:r>
        <w:rPr>
          <w:b/>
          <w:spacing w:val="-3"/>
        </w:rPr>
        <w:t xml:space="preserve"> </w:t>
      </w:r>
      <w:r>
        <w:rPr>
          <w:b/>
        </w:rPr>
        <w:t>–</w:t>
      </w:r>
      <w:r>
        <w:rPr>
          <w:b/>
          <w:spacing w:val="-4"/>
        </w:rPr>
        <w:t xml:space="preserve"> </w:t>
      </w:r>
      <w:r>
        <w:rPr>
          <w:b/>
        </w:rPr>
        <w:t>QUARTER</w:t>
      </w:r>
      <w:r>
        <w:rPr>
          <w:b/>
          <w:spacing w:val="-3"/>
        </w:rPr>
        <w:t xml:space="preserve"> </w:t>
      </w:r>
      <w:r>
        <w:rPr>
          <w:b/>
        </w:rPr>
        <w:t>4:</w:t>
      </w:r>
      <w:r>
        <w:rPr>
          <w:b/>
          <w:spacing w:val="-4"/>
        </w:rPr>
        <w:t xml:space="preserve"> </w:t>
      </w:r>
      <w:r>
        <w:rPr>
          <w:b/>
        </w:rPr>
        <w:t>EARTH</w:t>
      </w:r>
      <w:r>
        <w:rPr>
          <w:b/>
          <w:spacing w:val="-3"/>
        </w:rPr>
        <w:t xml:space="preserve"> </w:t>
      </w:r>
      <w:r>
        <w:rPr>
          <w:b/>
        </w:rPr>
        <w:t>AND</w:t>
      </w:r>
      <w:r>
        <w:rPr>
          <w:b/>
          <w:spacing w:val="-3"/>
        </w:rPr>
        <w:t xml:space="preserve"> </w:t>
      </w:r>
      <w:r>
        <w:rPr>
          <w:b/>
          <w:spacing w:val="-2"/>
        </w:rPr>
        <w:t>SPACE</w:t>
      </w:r>
    </w:p>
    <w:p w14:paraId="7235CACA" w14:textId="77777777" w:rsidR="005A2738" w:rsidRDefault="005A2738">
      <w:pPr>
        <w:pStyle w:val="BodyText"/>
        <w:spacing w:before="4"/>
        <w:ind w:left="0"/>
        <w:rPr>
          <w:b/>
          <w:sz w:val="15"/>
        </w:rPr>
      </w:pP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1B0D652A"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14B1A0C5"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7D7162EE" w14:textId="77777777" w:rsidR="005A2738" w:rsidRDefault="00000000">
            <w:pPr>
              <w:pStyle w:val="TableParagraph"/>
              <w:spacing w:line="233" w:lineRule="exact"/>
              <w:ind w:left="100"/>
              <w:rPr>
                <w:b/>
                <w:sz w:val="20"/>
              </w:rPr>
            </w:pPr>
            <w:r>
              <w:rPr>
                <w:b/>
                <w:sz w:val="20"/>
              </w:rPr>
              <w:t>Content</w:t>
            </w:r>
            <w:r>
              <w:rPr>
                <w:b/>
                <w:spacing w:val="-13"/>
                <w:sz w:val="20"/>
              </w:rPr>
              <w:t xml:space="preserve"> </w:t>
            </w:r>
            <w:r>
              <w:rPr>
                <w:b/>
                <w:spacing w:val="-2"/>
                <w:sz w:val="20"/>
              </w:rPr>
              <w:t>Standards</w:t>
            </w:r>
          </w:p>
          <w:p w14:paraId="01ED3B9A"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05142F3B"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7264AB52"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2F82AB66" w14:textId="77777777">
        <w:trPr>
          <w:trHeight w:val="5399"/>
        </w:trPr>
        <w:tc>
          <w:tcPr>
            <w:tcW w:w="2630" w:type="dxa"/>
            <w:tcBorders>
              <w:top w:val="single" w:sz="6" w:space="0" w:color="000000"/>
            </w:tcBorders>
          </w:tcPr>
          <w:p w14:paraId="6BEEB4AD" w14:textId="77777777" w:rsidR="005A2738" w:rsidRDefault="00000000">
            <w:pPr>
              <w:pStyle w:val="TableParagraph"/>
              <w:numPr>
                <w:ilvl w:val="0"/>
                <w:numId w:val="76"/>
              </w:numPr>
              <w:tabs>
                <w:tab w:val="left" w:pos="421"/>
              </w:tabs>
              <w:ind w:left="421" w:right="487"/>
              <w:rPr>
                <w:sz w:val="20"/>
              </w:rPr>
            </w:pPr>
            <w:r>
              <w:rPr>
                <w:sz w:val="20"/>
              </w:rPr>
              <w:t>Landforms,</w:t>
            </w:r>
            <w:r>
              <w:rPr>
                <w:spacing w:val="-16"/>
                <w:sz w:val="20"/>
              </w:rPr>
              <w:t xml:space="preserve"> </w:t>
            </w:r>
            <w:r>
              <w:rPr>
                <w:sz w:val="20"/>
              </w:rPr>
              <w:t>rocks and minerals</w:t>
            </w:r>
          </w:p>
          <w:p w14:paraId="3F96486F" w14:textId="77777777" w:rsidR="005A2738" w:rsidRDefault="00000000">
            <w:pPr>
              <w:pStyle w:val="TableParagraph"/>
              <w:numPr>
                <w:ilvl w:val="0"/>
                <w:numId w:val="76"/>
              </w:numPr>
              <w:tabs>
                <w:tab w:val="left" w:pos="421"/>
              </w:tabs>
              <w:ind w:left="421" w:right="646"/>
              <w:rPr>
                <w:sz w:val="20"/>
              </w:rPr>
            </w:pPr>
            <w:r>
              <w:rPr>
                <w:sz w:val="20"/>
              </w:rPr>
              <w:t>Weathering</w:t>
            </w:r>
            <w:r>
              <w:rPr>
                <w:spacing w:val="-16"/>
                <w:sz w:val="20"/>
              </w:rPr>
              <w:t xml:space="preserve"> </w:t>
            </w:r>
            <w:r>
              <w:rPr>
                <w:sz w:val="20"/>
              </w:rPr>
              <w:t xml:space="preserve">and </w:t>
            </w:r>
            <w:r>
              <w:rPr>
                <w:spacing w:val="-2"/>
                <w:sz w:val="20"/>
              </w:rPr>
              <w:t>erosion</w:t>
            </w:r>
          </w:p>
          <w:p w14:paraId="0365A045" w14:textId="77777777" w:rsidR="005A2738" w:rsidRDefault="00000000">
            <w:pPr>
              <w:pStyle w:val="TableParagraph"/>
              <w:numPr>
                <w:ilvl w:val="0"/>
                <w:numId w:val="76"/>
              </w:numPr>
              <w:tabs>
                <w:tab w:val="left" w:pos="420"/>
              </w:tabs>
              <w:ind w:left="420" w:hanging="359"/>
              <w:rPr>
                <w:sz w:val="20"/>
              </w:rPr>
            </w:pPr>
            <w:r>
              <w:rPr>
                <w:sz w:val="20"/>
              </w:rPr>
              <w:t>Using</w:t>
            </w:r>
            <w:r>
              <w:rPr>
                <w:spacing w:val="-7"/>
                <w:sz w:val="20"/>
              </w:rPr>
              <w:t xml:space="preserve"> </w:t>
            </w:r>
            <w:r>
              <w:rPr>
                <w:spacing w:val="-2"/>
                <w:sz w:val="20"/>
              </w:rPr>
              <w:t>models</w:t>
            </w:r>
          </w:p>
          <w:p w14:paraId="6CC237A7" w14:textId="77777777" w:rsidR="005A2738" w:rsidRDefault="00000000">
            <w:pPr>
              <w:pStyle w:val="TableParagraph"/>
              <w:numPr>
                <w:ilvl w:val="0"/>
                <w:numId w:val="76"/>
              </w:numPr>
              <w:tabs>
                <w:tab w:val="left" w:pos="420"/>
              </w:tabs>
              <w:ind w:left="420" w:hanging="359"/>
              <w:rPr>
                <w:sz w:val="20"/>
              </w:rPr>
            </w:pPr>
            <w:r>
              <w:rPr>
                <w:sz w:val="20"/>
              </w:rPr>
              <w:t>The</w:t>
            </w:r>
            <w:r>
              <w:rPr>
                <w:spacing w:val="-5"/>
                <w:sz w:val="20"/>
              </w:rPr>
              <w:t xml:space="preserve"> </w:t>
            </w:r>
            <w:r>
              <w:rPr>
                <w:sz w:val="20"/>
              </w:rPr>
              <w:t>Water</w:t>
            </w:r>
            <w:r>
              <w:rPr>
                <w:spacing w:val="-4"/>
                <w:sz w:val="20"/>
              </w:rPr>
              <w:t xml:space="preserve"> </w:t>
            </w:r>
            <w:r>
              <w:rPr>
                <w:spacing w:val="-2"/>
                <w:sz w:val="20"/>
              </w:rPr>
              <w:t>Cycle</w:t>
            </w:r>
          </w:p>
          <w:p w14:paraId="71DDF188" w14:textId="77777777" w:rsidR="005A2738" w:rsidRDefault="00000000">
            <w:pPr>
              <w:pStyle w:val="TableParagraph"/>
              <w:numPr>
                <w:ilvl w:val="0"/>
                <w:numId w:val="76"/>
              </w:numPr>
              <w:tabs>
                <w:tab w:val="left" w:pos="420"/>
              </w:tabs>
              <w:spacing w:before="1"/>
              <w:ind w:left="420" w:hanging="359"/>
              <w:rPr>
                <w:sz w:val="20"/>
              </w:rPr>
            </w:pPr>
            <w:r>
              <w:rPr>
                <w:spacing w:val="-2"/>
                <w:sz w:val="20"/>
              </w:rPr>
              <w:t>Weather</w:t>
            </w:r>
          </w:p>
          <w:p w14:paraId="6A87F5F3" w14:textId="77777777" w:rsidR="005A2738" w:rsidRDefault="00000000">
            <w:pPr>
              <w:pStyle w:val="TableParagraph"/>
              <w:ind w:left="421"/>
              <w:rPr>
                <w:sz w:val="20"/>
              </w:rPr>
            </w:pPr>
            <w:r>
              <w:rPr>
                <w:spacing w:val="-2"/>
                <w:sz w:val="20"/>
              </w:rPr>
              <w:t>disturbances</w:t>
            </w:r>
          </w:p>
          <w:p w14:paraId="7CF35BBE" w14:textId="77777777" w:rsidR="005A2738" w:rsidRDefault="00000000">
            <w:pPr>
              <w:pStyle w:val="TableParagraph"/>
              <w:numPr>
                <w:ilvl w:val="0"/>
                <w:numId w:val="76"/>
              </w:numPr>
              <w:tabs>
                <w:tab w:val="left" w:pos="420"/>
              </w:tabs>
              <w:spacing w:before="1"/>
              <w:ind w:left="420" w:hanging="359"/>
              <w:rPr>
                <w:sz w:val="20"/>
              </w:rPr>
            </w:pPr>
            <w:r>
              <w:rPr>
                <w:sz w:val="20"/>
              </w:rPr>
              <w:t>The</w:t>
            </w:r>
            <w:r>
              <w:rPr>
                <w:spacing w:val="-4"/>
                <w:sz w:val="20"/>
              </w:rPr>
              <w:t xml:space="preserve"> </w:t>
            </w:r>
            <w:r>
              <w:rPr>
                <w:sz w:val="20"/>
              </w:rPr>
              <w:t>Solar</w:t>
            </w:r>
            <w:r>
              <w:rPr>
                <w:spacing w:val="-4"/>
                <w:sz w:val="20"/>
              </w:rPr>
              <w:t xml:space="preserve"> </w:t>
            </w:r>
            <w:r>
              <w:rPr>
                <w:spacing w:val="-2"/>
                <w:sz w:val="20"/>
              </w:rPr>
              <w:t>System</w:t>
            </w:r>
          </w:p>
        </w:tc>
        <w:tc>
          <w:tcPr>
            <w:tcW w:w="3417" w:type="dxa"/>
            <w:tcBorders>
              <w:top w:val="single" w:sz="6" w:space="0" w:color="000000"/>
            </w:tcBorders>
          </w:tcPr>
          <w:p w14:paraId="1F137A84" w14:textId="77777777" w:rsidR="005A2738" w:rsidRDefault="00000000">
            <w:pPr>
              <w:pStyle w:val="TableParagraph"/>
              <w:numPr>
                <w:ilvl w:val="0"/>
                <w:numId w:val="75"/>
              </w:numPr>
              <w:tabs>
                <w:tab w:val="left" w:pos="490"/>
              </w:tabs>
              <w:ind w:right="245"/>
              <w:rPr>
                <w:sz w:val="20"/>
              </w:rPr>
            </w:pPr>
            <w:r>
              <w:rPr>
                <w:sz w:val="20"/>
              </w:rPr>
              <w:t>Landforms influence living and</w:t>
            </w:r>
            <w:r>
              <w:rPr>
                <w:spacing w:val="-16"/>
                <w:sz w:val="20"/>
              </w:rPr>
              <w:t xml:space="preserve"> </w:t>
            </w:r>
            <w:r>
              <w:rPr>
                <w:sz w:val="20"/>
              </w:rPr>
              <w:t>non-living</w:t>
            </w:r>
            <w:r>
              <w:rPr>
                <w:spacing w:val="-16"/>
                <w:sz w:val="20"/>
              </w:rPr>
              <w:t xml:space="preserve"> </w:t>
            </w:r>
            <w:r>
              <w:rPr>
                <w:sz w:val="20"/>
              </w:rPr>
              <w:t>components of the environment.</w:t>
            </w:r>
          </w:p>
          <w:p w14:paraId="494FE269" w14:textId="77777777" w:rsidR="005A2738" w:rsidRDefault="00000000">
            <w:pPr>
              <w:pStyle w:val="TableParagraph"/>
              <w:numPr>
                <w:ilvl w:val="0"/>
                <w:numId w:val="75"/>
              </w:numPr>
              <w:tabs>
                <w:tab w:val="left" w:pos="490"/>
              </w:tabs>
              <w:ind w:right="538"/>
              <w:rPr>
                <w:sz w:val="20"/>
              </w:rPr>
            </w:pPr>
            <w:r>
              <w:rPr>
                <w:sz w:val="20"/>
              </w:rPr>
              <w:t>Rocks are composed of grains of minerals that break</w:t>
            </w:r>
            <w:r>
              <w:rPr>
                <w:spacing w:val="-9"/>
                <w:sz w:val="20"/>
              </w:rPr>
              <w:t xml:space="preserve"> </w:t>
            </w:r>
            <w:r>
              <w:rPr>
                <w:sz w:val="20"/>
              </w:rPr>
              <w:t>down</w:t>
            </w:r>
            <w:r>
              <w:rPr>
                <w:spacing w:val="-10"/>
                <w:sz w:val="20"/>
              </w:rPr>
              <w:t xml:space="preserve"> </w:t>
            </w:r>
            <w:r>
              <w:rPr>
                <w:sz w:val="20"/>
              </w:rPr>
              <w:t>to</w:t>
            </w:r>
            <w:r>
              <w:rPr>
                <w:spacing w:val="-9"/>
                <w:sz w:val="20"/>
              </w:rPr>
              <w:t xml:space="preserve"> </w:t>
            </w:r>
            <w:r>
              <w:rPr>
                <w:sz w:val="20"/>
              </w:rPr>
              <w:t>form</w:t>
            </w:r>
            <w:r>
              <w:rPr>
                <w:spacing w:val="-10"/>
                <w:sz w:val="20"/>
              </w:rPr>
              <w:t xml:space="preserve"> </w:t>
            </w:r>
            <w:r>
              <w:rPr>
                <w:sz w:val="20"/>
              </w:rPr>
              <w:t>soil.</w:t>
            </w:r>
          </w:p>
          <w:p w14:paraId="18ADA26D" w14:textId="77777777" w:rsidR="005A2738" w:rsidRDefault="00000000">
            <w:pPr>
              <w:pStyle w:val="TableParagraph"/>
              <w:numPr>
                <w:ilvl w:val="0"/>
                <w:numId w:val="75"/>
              </w:numPr>
              <w:tabs>
                <w:tab w:val="left" w:pos="490"/>
              </w:tabs>
              <w:spacing w:before="1"/>
              <w:ind w:right="113"/>
              <w:rPr>
                <w:sz w:val="20"/>
              </w:rPr>
            </w:pPr>
            <w:r>
              <w:rPr>
                <w:sz w:val="20"/>
              </w:rPr>
              <w:t>Weathering and erosion shape</w:t>
            </w:r>
            <w:r>
              <w:rPr>
                <w:spacing w:val="-10"/>
                <w:sz w:val="20"/>
              </w:rPr>
              <w:t xml:space="preserve"> </w:t>
            </w:r>
            <w:r>
              <w:rPr>
                <w:sz w:val="20"/>
              </w:rPr>
              <w:t>the</w:t>
            </w:r>
            <w:r>
              <w:rPr>
                <w:spacing w:val="-10"/>
                <w:sz w:val="20"/>
              </w:rPr>
              <w:t xml:space="preserve"> </w:t>
            </w:r>
            <w:r>
              <w:rPr>
                <w:sz w:val="20"/>
              </w:rPr>
              <w:t>Earth’s</w:t>
            </w:r>
            <w:r>
              <w:rPr>
                <w:spacing w:val="-10"/>
                <w:sz w:val="20"/>
              </w:rPr>
              <w:t xml:space="preserve"> </w:t>
            </w:r>
            <w:r>
              <w:rPr>
                <w:sz w:val="20"/>
              </w:rPr>
              <w:t>surface</w:t>
            </w:r>
            <w:r>
              <w:rPr>
                <w:spacing w:val="-10"/>
                <w:sz w:val="20"/>
              </w:rPr>
              <w:t xml:space="preserve"> </w:t>
            </w:r>
            <w:r>
              <w:rPr>
                <w:sz w:val="20"/>
              </w:rPr>
              <w:t>by breaking down and transporting rocks.</w:t>
            </w:r>
          </w:p>
          <w:p w14:paraId="583CDFA0" w14:textId="77777777" w:rsidR="005A2738" w:rsidRDefault="00000000">
            <w:pPr>
              <w:pStyle w:val="TableParagraph"/>
              <w:numPr>
                <w:ilvl w:val="0"/>
                <w:numId w:val="75"/>
              </w:numPr>
              <w:tabs>
                <w:tab w:val="left" w:pos="490"/>
              </w:tabs>
              <w:ind w:right="437"/>
              <w:rPr>
                <w:sz w:val="20"/>
              </w:rPr>
            </w:pPr>
            <w:r>
              <w:rPr>
                <w:sz w:val="20"/>
              </w:rPr>
              <w:t>The</w:t>
            </w:r>
            <w:r>
              <w:rPr>
                <w:spacing w:val="-13"/>
                <w:sz w:val="20"/>
              </w:rPr>
              <w:t xml:space="preserve"> </w:t>
            </w:r>
            <w:r>
              <w:rPr>
                <w:sz w:val="20"/>
              </w:rPr>
              <w:t>Water</w:t>
            </w:r>
            <w:r>
              <w:rPr>
                <w:spacing w:val="-13"/>
                <w:sz w:val="20"/>
              </w:rPr>
              <w:t xml:space="preserve"> </w:t>
            </w:r>
            <w:r>
              <w:rPr>
                <w:sz w:val="20"/>
              </w:rPr>
              <w:t>Cycle</w:t>
            </w:r>
            <w:r>
              <w:rPr>
                <w:spacing w:val="-13"/>
                <w:sz w:val="20"/>
              </w:rPr>
              <w:t xml:space="preserve"> </w:t>
            </w:r>
            <w:r>
              <w:rPr>
                <w:sz w:val="20"/>
              </w:rPr>
              <w:t>includes processes</w:t>
            </w:r>
            <w:r>
              <w:rPr>
                <w:spacing w:val="-11"/>
                <w:sz w:val="20"/>
              </w:rPr>
              <w:t xml:space="preserve"> </w:t>
            </w:r>
            <w:r>
              <w:rPr>
                <w:sz w:val="20"/>
              </w:rPr>
              <w:t>of</w:t>
            </w:r>
            <w:r>
              <w:rPr>
                <w:spacing w:val="-11"/>
                <w:sz w:val="20"/>
              </w:rPr>
              <w:t xml:space="preserve"> </w:t>
            </w:r>
            <w:r>
              <w:rPr>
                <w:sz w:val="20"/>
              </w:rPr>
              <w:t xml:space="preserve">evaporation, precipitation and </w:t>
            </w:r>
            <w:r>
              <w:rPr>
                <w:spacing w:val="-2"/>
                <w:sz w:val="20"/>
              </w:rPr>
              <w:t>transportation.</w:t>
            </w:r>
          </w:p>
          <w:p w14:paraId="325BE786" w14:textId="77777777" w:rsidR="005A2738" w:rsidRDefault="00000000">
            <w:pPr>
              <w:pStyle w:val="TableParagraph"/>
              <w:numPr>
                <w:ilvl w:val="0"/>
                <w:numId w:val="75"/>
              </w:numPr>
              <w:tabs>
                <w:tab w:val="left" w:pos="490"/>
              </w:tabs>
              <w:ind w:right="169"/>
              <w:rPr>
                <w:sz w:val="20"/>
              </w:rPr>
            </w:pPr>
            <w:r>
              <w:rPr>
                <w:sz w:val="20"/>
              </w:rPr>
              <w:t>Weather disturbances feature</w:t>
            </w:r>
            <w:r>
              <w:rPr>
                <w:spacing w:val="-12"/>
                <w:sz w:val="20"/>
              </w:rPr>
              <w:t xml:space="preserve"> </w:t>
            </w:r>
            <w:r>
              <w:rPr>
                <w:sz w:val="20"/>
              </w:rPr>
              <w:t>low</w:t>
            </w:r>
            <w:r>
              <w:rPr>
                <w:spacing w:val="-13"/>
                <w:sz w:val="20"/>
              </w:rPr>
              <w:t xml:space="preserve"> </w:t>
            </w:r>
            <w:r>
              <w:rPr>
                <w:sz w:val="20"/>
              </w:rPr>
              <w:t>pressure,</w:t>
            </w:r>
            <w:r>
              <w:rPr>
                <w:spacing w:val="-12"/>
                <w:sz w:val="20"/>
              </w:rPr>
              <w:t xml:space="preserve"> </w:t>
            </w:r>
            <w:r>
              <w:rPr>
                <w:sz w:val="20"/>
              </w:rPr>
              <w:t>strong winds, and storms.</w:t>
            </w:r>
          </w:p>
          <w:p w14:paraId="0ACDD6D3" w14:textId="77777777" w:rsidR="005A2738" w:rsidRDefault="00000000">
            <w:pPr>
              <w:pStyle w:val="TableParagraph"/>
              <w:numPr>
                <w:ilvl w:val="0"/>
                <w:numId w:val="75"/>
              </w:numPr>
              <w:tabs>
                <w:tab w:val="left" w:pos="490"/>
              </w:tabs>
              <w:ind w:right="145"/>
              <w:rPr>
                <w:sz w:val="20"/>
              </w:rPr>
            </w:pPr>
            <w:r>
              <w:rPr>
                <w:sz w:val="20"/>
              </w:rPr>
              <w:t>The</w:t>
            </w:r>
            <w:r>
              <w:rPr>
                <w:spacing w:val="-10"/>
                <w:sz w:val="20"/>
              </w:rPr>
              <w:t xml:space="preserve"> </w:t>
            </w:r>
            <w:r>
              <w:rPr>
                <w:sz w:val="20"/>
              </w:rPr>
              <w:t>planets</w:t>
            </w:r>
            <w:r>
              <w:rPr>
                <w:spacing w:val="-10"/>
                <w:sz w:val="20"/>
              </w:rPr>
              <w:t xml:space="preserve"> </w:t>
            </w:r>
            <w:r>
              <w:rPr>
                <w:sz w:val="20"/>
              </w:rPr>
              <w:t>and</w:t>
            </w:r>
            <w:r>
              <w:rPr>
                <w:spacing w:val="-10"/>
                <w:sz w:val="20"/>
              </w:rPr>
              <w:t xml:space="preserve"> </w:t>
            </w:r>
            <w:r>
              <w:rPr>
                <w:sz w:val="20"/>
              </w:rPr>
              <w:t>moons</w:t>
            </w:r>
            <w:r>
              <w:rPr>
                <w:spacing w:val="-10"/>
                <w:sz w:val="20"/>
              </w:rPr>
              <w:t xml:space="preserve"> </w:t>
            </w:r>
            <w:r>
              <w:rPr>
                <w:sz w:val="20"/>
              </w:rPr>
              <w:t xml:space="preserve">vary in physical features and </w:t>
            </w:r>
            <w:r>
              <w:rPr>
                <w:spacing w:val="-2"/>
                <w:sz w:val="20"/>
              </w:rPr>
              <w:t>composition.</w:t>
            </w:r>
          </w:p>
          <w:p w14:paraId="15B719A6" w14:textId="77777777" w:rsidR="005A2738" w:rsidRDefault="00000000">
            <w:pPr>
              <w:pStyle w:val="TableParagraph"/>
              <w:numPr>
                <w:ilvl w:val="0"/>
                <w:numId w:val="75"/>
              </w:numPr>
              <w:tabs>
                <w:tab w:val="left" w:pos="490"/>
              </w:tabs>
              <w:spacing w:before="5" w:line="235" w:lineRule="auto"/>
              <w:ind w:right="234"/>
              <w:rPr>
                <w:sz w:val="20"/>
              </w:rPr>
            </w:pPr>
            <w:r>
              <w:rPr>
                <w:sz w:val="20"/>
              </w:rPr>
              <w:t>Phases</w:t>
            </w:r>
            <w:r>
              <w:rPr>
                <w:spacing w:val="-10"/>
                <w:sz w:val="20"/>
              </w:rPr>
              <w:t xml:space="preserve"> </w:t>
            </w:r>
            <w:r>
              <w:rPr>
                <w:sz w:val="20"/>
              </w:rPr>
              <w:t>of</w:t>
            </w:r>
            <w:r>
              <w:rPr>
                <w:spacing w:val="-10"/>
                <w:sz w:val="20"/>
              </w:rPr>
              <w:t xml:space="preserve"> </w:t>
            </w:r>
            <w:r>
              <w:rPr>
                <w:sz w:val="20"/>
              </w:rPr>
              <w:t>the</w:t>
            </w:r>
            <w:r>
              <w:rPr>
                <w:spacing w:val="-10"/>
                <w:sz w:val="20"/>
              </w:rPr>
              <w:t xml:space="preserve"> </w:t>
            </w:r>
            <w:r>
              <w:rPr>
                <w:sz w:val="20"/>
              </w:rPr>
              <w:t>Moon</w:t>
            </w:r>
            <w:r>
              <w:rPr>
                <w:spacing w:val="-10"/>
                <w:sz w:val="20"/>
              </w:rPr>
              <w:t xml:space="preserve"> </w:t>
            </w:r>
            <w:r>
              <w:rPr>
                <w:sz w:val="20"/>
              </w:rPr>
              <w:t>depend on its position relative to</w:t>
            </w:r>
          </w:p>
          <w:p w14:paraId="2C5FA33D" w14:textId="77777777" w:rsidR="005A2738" w:rsidRDefault="00000000">
            <w:pPr>
              <w:pStyle w:val="TableParagraph"/>
              <w:spacing w:before="1" w:line="216" w:lineRule="exact"/>
              <w:ind w:left="490"/>
              <w:rPr>
                <w:sz w:val="20"/>
              </w:rPr>
            </w:pPr>
            <w:r>
              <w:rPr>
                <w:sz w:val="20"/>
              </w:rPr>
              <w:t>Earth</w:t>
            </w:r>
            <w:r>
              <w:rPr>
                <w:spacing w:val="-6"/>
                <w:sz w:val="20"/>
              </w:rPr>
              <w:t xml:space="preserve"> </w:t>
            </w:r>
            <w:r>
              <w:rPr>
                <w:sz w:val="20"/>
              </w:rPr>
              <w:t>and</w:t>
            </w:r>
            <w:r>
              <w:rPr>
                <w:spacing w:val="-5"/>
                <w:sz w:val="20"/>
              </w:rPr>
              <w:t xml:space="preserve"> </w:t>
            </w:r>
            <w:r>
              <w:rPr>
                <w:spacing w:val="-4"/>
                <w:sz w:val="20"/>
              </w:rPr>
              <w:t>Sun.</w:t>
            </w:r>
          </w:p>
        </w:tc>
        <w:tc>
          <w:tcPr>
            <w:tcW w:w="9355" w:type="dxa"/>
            <w:tcBorders>
              <w:top w:val="single" w:sz="6" w:space="0" w:color="000000"/>
            </w:tcBorders>
          </w:tcPr>
          <w:p w14:paraId="6C061BE5" w14:textId="77777777" w:rsidR="005A2738" w:rsidRDefault="00000000">
            <w:pPr>
              <w:pStyle w:val="TableParagraph"/>
              <w:numPr>
                <w:ilvl w:val="0"/>
                <w:numId w:val="74"/>
              </w:numPr>
              <w:tabs>
                <w:tab w:val="left" w:pos="466"/>
              </w:tabs>
              <w:ind w:right="596"/>
              <w:rPr>
                <w:sz w:val="20"/>
              </w:rPr>
            </w:pPr>
            <w:r>
              <w:rPr>
                <w:sz w:val="20"/>
              </w:rPr>
              <w:t>identify</w:t>
            </w:r>
            <w:r>
              <w:rPr>
                <w:spacing w:val="-4"/>
                <w:sz w:val="20"/>
              </w:rPr>
              <w:t xml:space="preserve"> </w:t>
            </w:r>
            <w:r>
              <w:rPr>
                <w:sz w:val="20"/>
              </w:rPr>
              <w:t>local</w:t>
            </w:r>
            <w:r>
              <w:rPr>
                <w:spacing w:val="-4"/>
                <w:sz w:val="20"/>
              </w:rPr>
              <w:t xml:space="preserve"> </w:t>
            </w:r>
            <w:r>
              <w:rPr>
                <w:sz w:val="20"/>
              </w:rPr>
              <w:t>examples</w:t>
            </w:r>
            <w:r>
              <w:rPr>
                <w:spacing w:val="-4"/>
                <w:sz w:val="20"/>
              </w:rPr>
              <w:t xml:space="preserve"> </w:t>
            </w:r>
            <w:r>
              <w:rPr>
                <w:sz w:val="20"/>
              </w:rPr>
              <w:t>of</w:t>
            </w:r>
            <w:r>
              <w:rPr>
                <w:spacing w:val="-4"/>
                <w:sz w:val="20"/>
              </w:rPr>
              <w:t xml:space="preserve"> </w:t>
            </w:r>
            <w:r>
              <w:rPr>
                <w:sz w:val="20"/>
              </w:rPr>
              <w:t>natural</w:t>
            </w:r>
            <w:r>
              <w:rPr>
                <w:spacing w:val="-4"/>
                <w:sz w:val="20"/>
              </w:rPr>
              <w:t xml:space="preserve"> </w:t>
            </w:r>
            <w:r>
              <w:rPr>
                <w:sz w:val="20"/>
              </w:rPr>
              <w:t>landforms</w:t>
            </w:r>
            <w:r>
              <w:rPr>
                <w:spacing w:val="-4"/>
                <w:sz w:val="20"/>
              </w:rPr>
              <w:t xml:space="preserve"> </w:t>
            </w:r>
            <w:r>
              <w:rPr>
                <w:sz w:val="20"/>
              </w:rPr>
              <w:t>and</w:t>
            </w:r>
            <w:r>
              <w:rPr>
                <w:spacing w:val="-4"/>
                <w:sz w:val="20"/>
              </w:rPr>
              <w:t xml:space="preserve"> </w:t>
            </w:r>
            <w:r>
              <w:rPr>
                <w:sz w:val="20"/>
              </w:rPr>
              <w:t>bodies</w:t>
            </w:r>
            <w:r>
              <w:rPr>
                <w:spacing w:val="-4"/>
                <w:sz w:val="20"/>
              </w:rPr>
              <w:t xml:space="preserve"> </w:t>
            </w:r>
            <w:r>
              <w:rPr>
                <w:sz w:val="20"/>
              </w:rPr>
              <w:t>of</w:t>
            </w:r>
            <w:r>
              <w:rPr>
                <w:spacing w:val="-4"/>
                <w:sz w:val="20"/>
              </w:rPr>
              <w:t xml:space="preserve"> </w:t>
            </w:r>
            <w:r>
              <w:rPr>
                <w:sz w:val="20"/>
              </w:rPr>
              <w:t>water</w:t>
            </w:r>
            <w:r>
              <w:rPr>
                <w:spacing w:val="-4"/>
                <w:sz w:val="20"/>
              </w:rPr>
              <w:t xml:space="preserve"> </w:t>
            </w:r>
            <w:r>
              <w:rPr>
                <w:sz w:val="20"/>
              </w:rPr>
              <w:t>such</w:t>
            </w:r>
            <w:r>
              <w:rPr>
                <w:spacing w:val="-4"/>
                <w:sz w:val="20"/>
              </w:rPr>
              <w:t xml:space="preserve"> </w:t>
            </w:r>
            <w:r>
              <w:rPr>
                <w:sz w:val="20"/>
              </w:rPr>
              <w:t>as</w:t>
            </w:r>
            <w:r>
              <w:rPr>
                <w:spacing w:val="-4"/>
                <w:sz w:val="20"/>
              </w:rPr>
              <w:t xml:space="preserve"> </w:t>
            </w:r>
            <w:r>
              <w:rPr>
                <w:sz w:val="20"/>
              </w:rPr>
              <w:t>mountains, valleys, rivers, and coastlines, and describe how they influence non-living and living components of the environment;</w:t>
            </w:r>
          </w:p>
          <w:p w14:paraId="41691DFF" w14:textId="77777777" w:rsidR="005A2738" w:rsidRDefault="00000000">
            <w:pPr>
              <w:pStyle w:val="TableParagraph"/>
              <w:numPr>
                <w:ilvl w:val="0"/>
                <w:numId w:val="74"/>
              </w:numPr>
              <w:tabs>
                <w:tab w:val="left" w:pos="466"/>
              </w:tabs>
              <w:ind w:right="235"/>
              <w:rPr>
                <w:sz w:val="20"/>
              </w:rPr>
            </w:pPr>
            <w:r>
              <w:rPr>
                <w:sz w:val="20"/>
              </w:rPr>
              <w:t>explore</w:t>
            </w:r>
            <w:r>
              <w:rPr>
                <w:spacing w:val="-3"/>
                <w:sz w:val="20"/>
              </w:rPr>
              <w:t xml:space="preserve"> </w:t>
            </w:r>
            <w:r>
              <w:rPr>
                <w:sz w:val="20"/>
              </w:rPr>
              <w:t>the</w:t>
            </w:r>
            <w:r>
              <w:rPr>
                <w:spacing w:val="-3"/>
                <w:sz w:val="20"/>
              </w:rPr>
              <w:t xml:space="preserve"> </w:t>
            </w:r>
            <w:r>
              <w:rPr>
                <w:sz w:val="20"/>
              </w:rPr>
              <w:t>school</w:t>
            </w:r>
            <w:r>
              <w:rPr>
                <w:spacing w:val="-3"/>
                <w:sz w:val="20"/>
              </w:rPr>
              <w:t xml:space="preserve"> </w:t>
            </w:r>
            <w:r>
              <w:rPr>
                <w:sz w:val="20"/>
              </w:rPr>
              <w:t>grounds</w:t>
            </w:r>
            <w:r>
              <w:rPr>
                <w:spacing w:val="-3"/>
                <w:sz w:val="20"/>
              </w:rPr>
              <w:t xml:space="preserve"> </w:t>
            </w:r>
            <w:r>
              <w:rPr>
                <w:sz w:val="20"/>
              </w:rPr>
              <w:t>or</w:t>
            </w:r>
            <w:r>
              <w:rPr>
                <w:spacing w:val="-3"/>
                <w:sz w:val="20"/>
              </w:rPr>
              <w:t xml:space="preserve"> </w:t>
            </w:r>
            <w:r>
              <w:rPr>
                <w:sz w:val="20"/>
              </w:rPr>
              <w:t>the</w:t>
            </w:r>
            <w:r>
              <w:rPr>
                <w:spacing w:val="-3"/>
                <w:sz w:val="20"/>
              </w:rPr>
              <w:t xml:space="preserve"> </w:t>
            </w:r>
            <w:r>
              <w:rPr>
                <w:sz w:val="20"/>
              </w:rPr>
              <w:t>local</w:t>
            </w:r>
            <w:r>
              <w:rPr>
                <w:spacing w:val="-3"/>
                <w:sz w:val="20"/>
              </w:rPr>
              <w:t xml:space="preserve"> </w:t>
            </w:r>
            <w:r>
              <w:rPr>
                <w:sz w:val="20"/>
              </w:rPr>
              <w:t>area</w:t>
            </w:r>
            <w:r>
              <w:rPr>
                <w:spacing w:val="-3"/>
                <w:sz w:val="20"/>
              </w:rPr>
              <w:t xml:space="preserve"> </w:t>
            </w:r>
            <w:r>
              <w:rPr>
                <w:sz w:val="20"/>
              </w:rPr>
              <w:t>to</w:t>
            </w:r>
            <w:r>
              <w:rPr>
                <w:spacing w:val="-3"/>
                <w:sz w:val="20"/>
              </w:rPr>
              <w:t xml:space="preserve"> </w:t>
            </w:r>
            <w:r>
              <w:rPr>
                <w:sz w:val="20"/>
              </w:rPr>
              <w:t>observe</w:t>
            </w:r>
            <w:r>
              <w:rPr>
                <w:spacing w:val="-3"/>
                <w:sz w:val="20"/>
              </w:rPr>
              <w:t xml:space="preserve"> </w:t>
            </w:r>
            <w:r>
              <w:rPr>
                <w:sz w:val="20"/>
              </w:rPr>
              <w:t>or</w:t>
            </w:r>
            <w:r>
              <w:rPr>
                <w:spacing w:val="-3"/>
                <w:sz w:val="20"/>
              </w:rPr>
              <w:t xml:space="preserve"> </w:t>
            </w:r>
            <w:r>
              <w:rPr>
                <w:sz w:val="20"/>
              </w:rPr>
              <w:t>collect</w:t>
            </w:r>
            <w:r>
              <w:rPr>
                <w:spacing w:val="-3"/>
                <w:sz w:val="20"/>
              </w:rPr>
              <w:t xml:space="preserve"> </w:t>
            </w:r>
            <w:r>
              <w:rPr>
                <w:sz w:val="20"/>
              </w:rPr>
              <w:t>different</w:t>
            </w:r>
            <w:r>
              <w:rPr>
                <w:spacing w:val="-3"/>
                <w:sz w:val="20"/>
              </w:rPr>
              <w:t xml:space="preserve"> </w:t>
            </w:r>
            <w:r>
              <w:rPr>
                <w:sz w:val="20"/>
              </w:rPr>
              <w:t>types</w:t>
            </w:r>
            <w:r>
              <w:rPr>
                <w:spacing w:val="-3"/>
                <w:sz w:val="20"/>
              </w:rPr>
              <w:t xml:space="preserve"> </w:t>
            </w:r>
            <w:r>
              <w:rPr>
                <w:sz w:val="20"/>
              </w:rPr>
              <w:t>of</w:t>
            </w:r>
            <w:r>
              <w:rPr>
                <w:spacing w:val="-3"/>
                <w:sz w:val="20"/>
              </w:rPr>
              <w:t xml:space="preserve"> </w:t>
            </w:r>
            <w:r>
              <w:rPr>
                <w:sz w:val="20"/>
              </w:rPr>
              <w:t>rocks, describing their similarities and differences in terms of their features, such as texture, color, and grain crystal size;</w:t>
            </w:r>
          </w:p>
          <w:p w14:paraId="78B09893" w14:textId="77777777" w:rsidR="005A2738" w:rsidRDefault="00000000">
            <w:pPr>
              <w:pStyle w:val="TableParagraph"/>
              <w:numPr>
                <w:ilvl w:val="0"/>
                <w:numId w:val="74"/>
              </w:numPr>
              <w:tabs>
                <w:tab w:val="left" w:pos="466"/>
              </w:tabs>
              <w:spacing w:before="1"/>
              <w:ind w:right="249"/>
              <w:rPr>
                <w:sz w:val="20"/>
              </w:rPr>
            </w:pPr>
            <w:r>
              <w:rPr>
                <w:sz w:val="20"/>
              </w:rPr>
              <w:t>classify</w:t>
            </w:r>
            <w:r>
              <w:rPr>
                <w:spacing w:val="-3"/>
                <w:sz w:val="20"/>
              </w:rPr>
              <w:t xml:space="preserve"> </w:t>
            </w:r>
            <w:r>
              <w:rPr>
                <w:sz w:val="20"/>
              </w:rPr>
              <w:t>common</w:t>
            </w:r>
            <w:r>
              <w:rPr>
                <w:spacing w:val="-4"/>
                <w:sz w:val="20"/>
              </w:rPr>
              <w:t xml:space="preserve"> </w:t>
            </w:r>
            <w:r>
              <w:rPr>
                <w:sz w:val="20"/>
              </w:rPr>
              <w:t>rocks</w:t>
            </w:r>
            <w:r>
              <w:rPr>
                <w:spacing w:val="-3"/>
                <w:sz w:val="20"/>
              </w:rPr>
              <w:t xml:space="preserve"> </w:t>
            </w:r>
            <w:r>
              <w:rPr>
                <w:sz w:val="20"/>
              </w:rPr>
              <w:t>from</w:t>
            </w:r>
            <w:r>
              <w:rPr>
                <w:spacing w:val="-4"/>
                <w:sz w:val="20"/>
              </w:rPr>
              <w:t xml:space="preserve"> </w:t>
            </w:r>
            <w:r>
              <w:rPr>
                <w:sz w:val="20"/>
              </w:rPr>
              <w:t>provided</w:t>
            </w:r>
            <w:r>
              <w:rPr>
                <w:spacing w:val="-4"/>
                <w:sz w:val="20"/>
              </w:rPr>
              <w:t xml:space="preserve"> </w:t>
            </w:r>
            <w:r>
              <w:rPr>
                <w:sz w:val="20"/>
              </w:rPr>
              <w:t>samples</w:t>
            </w:r>
            <w:r>
              <w:rPr>
                <w:spacing w:val="-3"/>
                <w:sz w:val="20"/>
              </w:rPr>
              <w:t xml:space="preserve"> </w:t>
            </w:r>
            <w:r>
              <w:rPr>
                <w:sz w:val="20"/>
              </w:rPr>
              <w:t>using</w:t>
            </w:r>
            <w:r>
              <w:rPr>
                <w:spacing w:val="-3"/>
                <w:sz w:val="20"/>
              </w:rPr>
              <w:t xml:space="preserve"> </w:t>
            </w:r>
            <w:r>
              <w:rPr>
                <w:sz w:val="20"/>
              </w:rPr>
              <w:t>a</w:t>
            </w:r>
            <w:r>
              <w:rPr>
                <w:spacing w:val="-3"/>
                <w:sz w:val="20"/>
              </w:rPr>
              <w:t xml:space="preserve"> </w:t>
            </w:r>
            <w:r>
              <w:rPr>
                <w:sz w:val="20"/>
              </w:rPr>
              <w:t>simple</w:t>
            </w:r>
            <w:r>
              <w:rPr>
                <w:spacing w:val="-3"/>
                <w:sz w:val="20"/>
              </w:rPr>
              <w:t xml:space="preserve"> </w:t>
            </w:r>
            <w:r>
              <w:rPr>
                <w:sz w:val="20"/>
              </w:rPr>
              <w:t>rock</w:t>
            </w:r>
            <w:r>
              <w:rPr>
                <w:spacing w:val="-4"/>
                <w:sz w:val="20"/>
              </w:rPr>
              <w:t xml:space="preserve"> </w:t>
            </w:r>
            <w:r>
              <w:rPr>
                <w:sz w:val="20"/>
              </w:rPr>
              <w:t>classification</w:t>
            </w:r>
            <w:r>
              <w:rPr>
                <w:spacing w:val="-4"/>
                <w:sz w:val="20"/>
              </w:rPr>
              <w:t xml:space="preserve"> </w:t>
            </w:r>
            <w:r>
              <w:rPr>
                <w:sz w:val="20"/>
              </w:rPr>
              <w:t>system, such as a dichotomous key;</w:t>
            </w:r>
          </w:p>
          <w:p w14:paraId="29DA308C" w14:textId="77777777" w:rsidR="005A2738" w:rsidRDefault="00000000">
            <w:pPr>
              <w:pStyle w:val="TableParagraph"/>
              <w:numPr>
                <w:ilvl w:val="0"/>
                <w:numId w:val="74"/>
              </w:numPr>
              <w:tabs>
                <w:tab w:val="left" w:pos="465"/>
              </w:tabs>
              <w:spacing w:before="1"/>
              <w:ind w:left="465" w:hanging="404"/>
              <w:rPr>
                <w:sz w:val="20"/>
              </w:rPr>
            </w:pPr>
            <w:r>
              <w:rPr>
                <w:sz w:val="20"/>
              </w:rPr>
              <w:t>explain</w:t>
            </w:r>
            <w:r>
              <w:rPr>
                <w:spacing w:val="-6"/>
                <w:sz w:val="20"/>
              </w:rPr>
              <w:t xml:space="preserve"> </w:t>
            </w:r>
            <w:r>
              <w:rPr>
                <w:sz w:val="20"/>
              </w:rPr>
              <w:t>how</w:t>
            </w:r>
            <w:r>
              <w:rPr>
                <w:spacing w:val="-6"/>
                <w:sz w:val="20"/>
              </w:rPr>
              <w:t xml:space="preserve"> </w:t>
            </w:r>
            <w:r>
              <w:rPr>
                <w:sz w:val="20"/>
              </w:rPr>
              <w:t>soil</w:t>
            </w:r>
            <w:r>
              <w:rPr>
                <w:spacing w:val="-5"/>
                <w:sz w:val="20"/>
              </w:rPr>
              <w:t xml:space="preserve"> </w:t>
            </w:r>
            <w:r>
              <w:rPr>
                <w:sz w:val="20"/>
              </w:rPr>
              <w:t>is</w:t>
            </w:r>
            <w:r>
              <w:rPr>
                <w:spacing w:val="-5"/>
                <w:sz w:val="20"/>
              </w:rPr>
              <w:t xml:space="preserve"> </w:t>
            </w:r>
            <w:r>
              <w:rPr>
                <w:sz w:val="20"/>
              </w:rPr>
              <w:t>formed</w:t>
            </w:r>
            <w:r>
              <w:rPr>
                <w:spacing w:val="-6"/>
                <w:sz w:val="20"/>
              </w:rPr>
              <w:t xml:space="preserve"> </w:t>
            </w:r>
            <w:r>
              <w:rPr>
                <w:sz w:val="20"/>
              </w:rPr>
              <w:t>from</w:t>
            </w:r>
            <w:r>
              <w:rPr>
                <w:spacing w:val="-6"/>
                <w:sz w:val="20"/>
              </w:rPr>
              <w:t xml:space="preserve"> </w:t>
            </w:r>
            <w:r>
              <w:rPr>
                <w:sz w:val="20"/>
              </w:rPr>
              <w:t>rocks</w:t>
            </w:r>
            <w:r>
              <w:rPr>
                <w:spacing w:val="-5"/>
                <w:sz w:val="20"/>
              </w:rPr>
              <w:t xml:space="preserve"> </w:t>
            </w:r>
            <w:r>
              <w:rPr>
                <w:sz w:val="20"/>
              </w:rPr>
              <w:t>and</w:t>
            </w:r>
            <w:r>
              <w:rPr>
                <w:spacing w:val="-5"/>
                <w:sz w:val="20"/>
              </w:rPr>
              <w:t xml:space="preserve"> </w:t>
            </w:r>
            <w:r>
              <w:rPr>
                <w:spacing w:val="-2"/>
                <w:sz w:val="20"/>
              </w:rPr>
              <w:t>minerals;</w:t>
            </w:r>
          </w:p>
          <w:p w14:paraId="32852920" w14:textId="77777777" w:rsidR="005A2738" w:rsidRDefault="00000000">
            <w:pPr>
              <w:pStyle w:val="TableParagraph"/>
              <w:numPr>
                <w:ilvl w:val="0"/>
                <w:numId w:val="74"/>
              </w:numPr>
              <w:tabs>
                <w:tab w:val="left" w:pos="465"/>
              </w:tabs>
              <w:spacing w:line="233" w:lineRule="exact"/>
              <w:ind w:left="465" w:hanging="404"/>
              <w:rPr>
                <w:sz w:val="20"/>
              </w:rPr>
            </w:pPr>
            <w:r>
              <w:rPr>
                <w:sz w:val="20"/>
              </w:rPr>
              <w:t>demonstrate</w:t>
            </w:r>
            <w:r>
              <w:rPr>
                <w:spacing w:val="-8"/>
                <w:sz w:val="20"/>
              </w:rPr>
              <w:t xml:space="preserve"> </w:t>
            </w:r>
            <w:r>
              <w:rPr>
                <w:sz w:val="20"/>
              </w:rPr>
              <w:t>how</w:t>
            </w:r>
            <w:r>
              <w:rPr>
                <w:spacing w:val="-9"/>
                <w:sz w:val="20"/>
              </w:rPr>
              <w:t xml:space="preserve"> </w:t>
            </w:r>
            <w:r>
              <w:rPr>
                <w:sz w:val="20"/>
              </w:rPr>
              <w:t>erosion</w:t>
            </w:r>
            <w:r>
              <w:rPr>
                <w:spacing w:val="-8"/>
                <w:sz w:val="20"/>
              </w:rPr>
              <w:t xml:space="preserve"> </w:t>
            </w:r>
            <w:r>
              <w:rPr>
                <w:sz w:val="20"/>
              </w:rPr>
              <w:t>transports</w:t>
            </w:r>
            <w:r>
              <w:rPr>
                <w:spacing w:val="-8"/>
                <w:sz w:val="20"/>
              </w:rPr>
              <w:t xml:space="preserve"> </w:t>
            </w:r>
            <w:r>
              <w:rPr>
                <w:sz w:val="20"/>
              </w:rPr>
              <w:t>Earth</w:t>
            </w:r>
            <w:r>
              <w:rPr>
                <w:spacing w:val="-8"/>
                <w:sz w:val="20"/>
              </w:rPr>
              <w:t xml:space="preserve"> </w:t>
            </w:r>
            <w:r>
              <w:rPr>
                <w:spacing w:val="-2"/>
                <w:sz w:val="20"/>
              </w:rPr>
              <w:t>materials;</w:t>
            </w:r>
          </w:p>
          <w:p w14:paraId="3987884B" w14:textId="77777777" w:rsidR="005A2738" w:rsidRDefault="00000000">
            <w:pPr>
              <w:pStyle w:val="TableParagraph"/>
              <w:numPr>
                <w:ilvl w:val="0"/>
                <w:numId w:val="74"/>
              </w:numPr>
              <w:tabs>
                <w:tab w:val="left" w:pos="465"/>
              </w:tabs>
              <w:spacing w:line="233" w:lineRule="exact"/>
              <w:ind w:left="465" w:hanging="404"/>
              <w:rPr>
                <w:sz w:val="20"/>
              </w:rPr>
            </w:pPr>
            <w:r>
              <w:rPr>
                <w:sz w:val="20"/>
              </w:rPr>
              <w:t>explain</w:t>
            </w:r>
            <w:r>
              <w:rPr>
                <w:spacing w:val="-6"/>
                <w:sz w:val="20"/>
              </w:rPr>
              <w:t xml:space="preserve"> </w:t>
            </w:r>
            <w:r>
              <w:rPr>
                <w:sz w:val="20"/>
              </w:rPr>
              <w:t>the</w:t>
            </w:r>
            <w:r>
              <w:rPr>
                <w:spacing w:val="-4"/>
                <w:sz w:val="20"/>
              </w:rPr>
              <w:t xml:space="preserve"> </w:t>
            </w:r>
            <w:r>
              <w:rPr>
                <w:sz w:val="20"/>
              </w:rPr>
              <w:t>role</w:t>
            </w:r>
            <w:r>
              <w:rPr>
                <w:spacing w:val="-4"/>
                <w:sz w:val="20"/>
              </w:rPr>
              <w:t xml:space="preserve"> </w:t>
            </w:r>
            <w:r>
              <w:rPr>
                <w:sz w:val="20"/>
              </w:rPr>
              <w:t>of</w:t>
            </w:r>
            <w:r>
              <w:rPr>
                <w:spacing w:val="-5"/>
                <w:sz w:val="20"/>
              </w:rPr>
              <w:t xml:space="preserve"> </w:t>
            </w:r>
            <w:r>
              <w:rPr>
                <w:sz w:val="20"/>
              </w:rPr>
              <w:t>the</w:t>
            </w:r>
            <w:r>
              <w:rPr>
                <w:spacing w:val="-4"/>
                <w:sz w:val="20"/>
              </w:rPr>
              <w:t xml:space="preserve"> </w:t>
            </w:r>
            <w:r>
              <w:rPr>
                <w:sz w:val="20"/>
              </w:rPr>
              <w:t>water</w:t>
            </w:r>
            <w:r>
              <w:rPr>
                <w:spacing w:val="-5"/>
                <w:sz w:val="20"/>
              </w:rPr>
              <w:t xml:space="preserve"> </w:t>
            </w:r>
            <w:r>
              <w:rPr>
                <w:sz w:val="20"/>
              </w:rPr>
              <w:t>cycle</w:t>
            </w:r>
            <w:r>
              <w:rPr>
                <w:spacing w:val="-4"/>
                <w:sz w:val="20"/>
              </w:rPr>
              <w:t xml:space="preserve"> </w:t>
            </w:r>
            <w:r>
              <w:rPr>
                <w:sz w:val="20"/>
              </w:rPr>
              <w:t>in</w:t>
            </w:r>
            <w:r>
              <w:rPr>
                <w:spacing w:val="-5"/>
                <w:sz w:val="20"/>
              </w:rPr>
              <w:t xml:space="preserve"> </w:t>
            </w:r>
            <w:r>
              <w:rPr>
                <w:sz w:val="20"/>
              </w:rPr>
              <w:t>the</w:t>
            </w:r>
            <w:r>
              <w:rPr>
                <w:spacing w:val="-4"/>
                <w:sz w:val="20"/>
              </w:rPr>
              <w:t xml:space="preserve"> </w:t>
            </w:r>
            <w:r>
              <w:rPr>
                <w:spacing w:val="-2"/>
                <w:sz w:val="20"/>
              </w:rPr>
              <w:t>environment;</w:t>
            </w:r>
          </w:p>
          <w:p w14:paraId="1F846CA8" w14:textId="77777777" w:rsidR="005A2738" w:rsidRDefault="00000000">
            <w:pPr>
              <w:pStyle w:val="TableParagraph"/>
              <w:numPr>
                <w:ilvl w:val="0"/>
                <w:numId w:val="74"/>
              </w:numPr>
              <w:tabs>
                <w:tab w:val="left" w:pos="465"/>
              </w:tabs>
              <w:ind w:left="465" w:hanging="404"/>
              <w:rPr>
                <w:sz w:val="20"/>
              </w:rPr>
            </w:pPr>
            <w:r>
              <w:rPr>
                <w:sz w:val="20"/>
              </w:rPr>
              <w:t>construct</w:t>
            </w:r>
            <w:r>
              <w:rPr>
                <w:spacing w:val="-8"/>
                <w:sz w:val="20"/>
              </w:rPr>
              <w:t xml:space="preserve"> </w:t>
            </w:r>
            <w:r>
              <w:rPr>
                <w:sz w:val="20"/>
              </w:rPr>
              <w:t>a</w:t>
            </w:r>
            <w:r>
              <w:rPr>
                <w:spacing w:val="-6"/>
                <w:sz w:val="20"/>
              </w:rPr>
              <w:t xml:space="preserve"> </w:t>
            </w:r>
            <w:r>
              <w:rPr>
                <w:sz w:val="20"/>
              </w:rPr>
              <w:t>model</w:t>
            </w:r>
            <w:r>
              <w:rPr>
                <w:spacing w:val="-5"/>
                <w:sz w:val="20"/>
              </w:rPr>
              <w:t xml:space="preserve"> </w:t>
            </w:r>
            <w:r>
              <w:rPr>
                <w:sz w:val="20"/>
              </w:rPr>
              <w:t>to</w:t>
            </w:r>
            <w:r>
              <w:rPr>
                <w:spacing w:val="-6"/>
                <w:sz w:val="20"/>
              </w:rPr>
              <w:t xml:space="preserve"> </w:t>
            </w:r>
            <w:r>
              <w:rPr>
                <w:sz w:val="20"/>
              </w:rPr>
              <w:t>communicate</w:t>
            </w:r>
            <w:r>
              <w:rPr>
                <w:spacing w:val="-6"/>
                <w:sz w:val="20"/>
              </w:rPr>
              <w:t xml:space="preserve"> </w:t>
            </w:r>
            <w:r>
              <w:rPr>
                <w:sz w:val="20"/>
              </w:rPr>
              <w:t>some</w:t>
            </w:r>
            <w:r>
              <w:rPr>
                <w:spacing w:val="-5"/>
                <w:sz w:val="20"/>
              </w:rPr>
              <w:t xml:space="preserve"> </w:t>
            </w:r>
            <w:r>
              <w:rPr>
                <w:sz w:val="20"/>
              </w:rPr>
              <w:t>of</w:t>
            </w:r>
            <w:r>
              <w:rPr>
                <w:spacing w:val="-6"/>
                <w:sz w:val="20"/>
              </w:rPr>
              <w:t xml:space="preserve"> </w:t>
            </w:r>
            <w:r>
              <w:rPr>
                <w:sz w:val="20"/>
              </w:rPr>
              <w:t>the</w:t>
            </w:r>
            <w:r>
              <w:rPr>
                <w:spacing w:val="-5"/>
                <w:sz w:val="20"/>
              </w:rPr>
              <w:t xml:space="preserve"> </w:t>
            </w:r>
            <w:r>
              <w:rPr>
                <w:sz w:val="20"/>
              </w:rPr>
              <w:t>key</w:t>
            </w:r>
            <w:r>
              <w:rPr>
                <w:spacing w:val="-6"/>
                <w:sz w:val="20"/>
              </w:rPr>
              <w:t xml:space="preserve"> </w:t>
            </w:r>
            <w:r>
              <w:rPr>
                <w:sz w:val="20"/>
              </w:rPr>
              <w:t>processes</w:t>
            </w:r>
            <w:r>
              <w:rPr>
                <w:spacing w:val="-6"/>
                <w:sz w:val="20"/>
              </w:rPr>
              <w:t xml:space="preserve"> </w:t>
            </w:r>
            <w:r>
              <w:rPr>
                <w:sz w:val="20"/>
              </w:rPr>
              <w:t>in</w:t>
            </w:r>
            <w:r>
              <w:rPr>
                <w:spacing w:val="-6"/>
                <w:sz w:val="20"/>
              </w:rPr>
              <w:t xml:space="preserve"> </w:t>
            </w:r>
            <w:r>
              <w:rPr>
                <w:sz w:val="20"/>
              </w:rPr>
              <w:t>the</w:t>
            </w:r>
            <w:r>
              <w:rPr>
                <w:spacing w:val="-6"/>
                <w:sz w:val="20"/>
              </w:rPr>
              <w:t xml:space="preserve"> </w:t>
            </w:r>
            <w:r>
              <w:rPr>
                <w:sz w:val="20"/>
              </w:rPr>
              <w:t>water</w:t>
            </w:r>
            <w:r>
              <w:rPr>
                <w:spacing w:val="-5"/>
                <w:sz w:val="20"/>
              </w:rPr>
              <w:t xml:space="preserve"> </w:t>
            </w:r>
            <w:r>
              <w:rPr>
                <w:spacing w:val="-2"/>
                <w:sz w:val="20"/>
              </w:rPr>
              <w:t>cycle;</w:t>
            </w:r>
          </w:p>
          <w:p w14:paraId="3649207B" w14:textId="77777777" w:rsidR="005A2738" w:rsidRDefault="00000000">
            <w:pPr>
              <w:pStyle w:val="TableParagraph"/>
              <w:numPr>
                <w:ilvl w:val="0"/>
                <w:numId w:val="74"/>
              </w:numPr>
              <w:tabs>
                <w:tab w:val="left" w:pos="465"/>
              </w:tabs>
              <w:spacing w:before="1"/>
              <w:ind w:left="465" w:hanging="404"/>
              <w:rPr>
                <w:sz w:val="20"/>
              </w:rPr>
            </w:pPr>
            <w:r>
              <w:rPr>
                <w:sz w:val="20"/>
              </w:rPr>
              <w:t>describe</w:t>
            </w:r>
            <w:r>
              <w:rPr>
                <w:spacing w:val="-8"/>
                <w:sz w:val="20"/>
              </w:rPr>
              <w:t xml:space="preserve"> </w:t>
            </w:r>
            <w:r>
              <w:rPr>
                <w:sz w:val="20"/>
              </w:rPr>
              <w:t>some</w:t>
            </w:r>
            <w:r>
              <w:rPr>
                <w:spacing w:val="-5"/>
                <w:sz w:val="20"/>
              </w:rPr>
              <w:t xml:space="preserve"> </w:t>
            </w:r>
            <w:r>
              <w:rPr>
                <w:sz w:val="20"/>
              </w:rPr>
              <w:t>effects</w:t>
            </w:r>
            <w:r>
              <w:rPr>
                <w:spacing w:val="-5"/>
                <w:sz w:val="20"/>
              </w:rPr>
              <w:t xml:space="preserve"> </w:t>
            </w:r>
            <w:r>
              <w:rPr>
                <w:sz w:val="20"/>
              </w:rPr>
              <w:t>of</w:t>
            </w:r>
            <w:r>
              <w:rPr>
                <w:spacing w:val="-5"/>
                <w:sz w:val="20"/>
              </w:rPr>
              <w:t xml:space="preserve"> </w:t>
            </w:r>
            <w:r>
              <w:rPr>
                <w:sz w:val="20"/>
              </w:rPr>
              <w:t>weather</w:t>
            </w:r>
            <w:r>
              <w:rPr>
                <w:spacing w:val="-5"/>
                <w:sz w:val="20"/>
              </w:rPr>
              <w:t xml:space="preserve"> </w:t>
            </w:r>
            <w:r>
              <w:rPr>
                <w:sz w:val="20"/>
              </w:rPr>
              <w:t>disturbances</w:t>
            </w:r>
            <w:r>
              <w:rPr>
                <w:spacing w:val="-6"/>
                <w:sz w:val="20"/>
              </w:rPr>
              <w:t xml:space="preserve"> </w:t>
            </w:r>
            <w:r>
              <w:rPr>
                <w:sz w:val="20"/>
              </w:rPr>
              <w:t>that</w:t>
            </w:r>
            <w:r>
              <w:rPr>
                <w:spacing w:val="-5"/>
                <w:sz w:val="20"/>
              </w:rPr>
              <w:t xml:space="preserve"> </w:t>
            </w:r>
            <w:r>
              <w:rPr>
                <w:sz w:val="20"/>
              </w:rPr>
              <w:t>occur</w:t>
            </w:r>
            <w:r>
              <w:rPr>
                <w:spacing w:val="-5"/>
                <w:sz w:val="20"/>
              </w:rPr>
              <w:t xml:space="preserve"> </w:t>
            </w:r>
            <w:r>
              <w:rPr>
                <w:sz w:val="20"/>
              </w:rPr>
              <w:t>in</w:t>
            </w:r>
            <w:r>
              <w:rPr>
                <w:spacing w:val="-6"/>
                <w:sz w:val="20"/>
              </w:rPr>
              <w:t xml:space="preserve"> </w:t>
            </w:r>
            <w:r>
              <w:rPr>
                <w:sz w:val="20"/>
              </w:rPr>
              <w:t>or</w:t>
            </w:r>
            <w:r>
              <w:rPr>
                <w:spacing w:val="-5"/>
                <w:sz w:val="20"/>
              </w:rPr>
              <w:t xml:space="preserve"> </w:t>
            </w:r>
            <w:r>
              <w:rPr>
                <w:sz w:val="20"/>
              </w:rPr>
              <w:t>near</w:t>
            </w:r>
            <w:r>
              <w:rPr>
                <w:spacing w:val="-5"/>
                <w:sz w:val="20"/>
              </w:rPr>
              <w:t xml:space="preserve"> </w:t>
            </w:r>
            <w:r>
              <w:rPr>
                <w:sz w:val="20"/>
              </w:rPr>
              <w:t>the</w:t>
            </w:r>
            <w:r>
              <w:rPr>
                <w:spacing w:val="-5"/>
                <w:sz w:val="20"/>
              </w:rPr>
              <w:t xml:space="preserve"> </w:t>
            </w:r>
            <w:r>
              <w:rPr>
                <w:spacing w:val="-2"/>
                <w:sz w:val="20"/>
              </w:rPr>
              <w:t>Philippines;</w:t>
            </w:r>
          </w:p>
          <w:p w14:paraId="2E6FD20C" w14:textId="77777777" w:rsidR="005A2738" w:rsidRDefault="00000000">
            <w:pPr>
              <w:pStyle w:val="TableParagraph"/>
              <w:numPr>
                <w:ilvl w:val="0"/>
                <w:numId w:val="74"/>
              </w:numPr>
              <w:tabs>
                <w:tab w:val="left" w:pos="466"/>
              </w:tabs>
              <w:ind w:right="435"/>
              <w:rPr>
                <w:sz w:val="20"/>
              </w:rPr>
            </w:pPr>
            <w:r>
              <w:rPr>
                <w:sz w:val="20"/>
              </w:rPr>
              <w:t>describe</w:t>
            </w:r>
            <w:r>
              <w:rPr>
                <w:spacing w:val="-3"/>
                <w:sz w:val="20"/>
              </w:rPr>
              <w:t xml:space="preserve"> </w:t>
            </w:r>
            <w:r>
              <w:rPr>
                <w:sz w:val="20"/>
              </w:rPr>
              <w:t>the</w:t>
            </w:r>
            <w:r>
              <w:rPr>
                <w:spacing w:val="-3"/>
                <w:sz w:val="20"/>
              </w:rPr>
              <w:t xml:space="preserve"> </w:t>
            </w:r>
            <w:r>
              <w:rPr>
                <w:sz w:val="20"/>
              </w:rPr>
              <w:t>weather</w:t>
            </w:r>
            <w:r>
              <w:rPr>
                <w:spacing w:val="-3"/>
                <w:sz w:val="20"/>
              </w:rPr>
              <w:t xml:space="preserve"> </w:t>
            </w:r>
            <w:r>
              <w:rPr>
                <w:sz w:val="20"/>
              </w:rPr>
              <w:t>conditions</w:t>
            </w:r>
            <w:r>
              <w:rPr>
                <w:spacing w:val="-3"/>
                <w:sz w:val="20"/>
              </w:rPr>
              <w:t xml:space="preserve"> </w:t>
            </w:r>
            <w:r>
              <w:rPr>
                <w:sz w:val="20"/>
              </w:rPr>
              <w:t>according</w:t>
            </w:r>
            <w:r>
              <w:rPr>
                <w:spacing w:val="-3"/>
                <w:sz w:val="20"/>
              </w:rPr>
              <w:t xml:space="preserve"> </w:t>
            </w:r>
            <w:r>
              <w:rPr>
                <w:sz w:val="20"/>
              </w:rPr>
              <w:t>to</w:t>
            </w:r>
            <w:r>
              <w:rPr>
                <w:spacing w:val="-3"/>
                <w:sz w:val="20"/>
              </w:rPr>
              <w:t xml:space="preserve"> </w:t>
            </w:r>
            <w:r>
              <w:rPr>
                <w:sz w:val="20"/>
              </w:rPr>
              <w:t>a</w:t>
            </w:r>
            <w:r>
              <w:rPr>
                <w:spacing w:val="-3"/>
                <w:sz w:val="20"/>
              </w:rPr>
              <w:t xml:space="preserve"> </w:t>
            </w:r>
            <w:r>
              <w:rPr>
                <w:sz w:val="20"/>
              </w:rPr>
              <w:t>Public</w:t>
            </w:r>
            <w:r>
              <w:rPr>
                <w:spacing w:val="-3"/>
                <w:sz w:val="20"/>
              </w:rPr>
              <w:t xml:space="preserve"> </w:t>
            </w:r>
            <w:r>
              <w:rPr>
                <w:sz w:val="20"/>
              </w:rPr>
              <w:t>Storm</w:t>
            </w:r>
            <w:r>
              <w:rPr>
                <w:spacing w:val="-4"/>
                <w:sz w:val="20"/>
              </w:rPr>
              <w:t xml:space="preserve"> </w:t>
            </w:r>
            <w:r>
              <w:rPr>
                <w:sz w:val="20"/>
              </w:rPr>
              <w:t>Warning</w:t>
            </w:r>
            <w:r>
              <w:rPr>
                <w:spacing w:val="-3"/>
                <w:sz w:val="20"/>
              </w:rPr>
              <w:t xml:space="preserve"> </w:t>
            </w:r>
            <w:r>
              <w:rPr>
                <w:sz w:val="20"/>
              </w:rPr>
              <w:t>Signal</w:t>
            </w:r>
            <w:r>
              <w:rPr>
                <w:spacing w:val="-3"/>
                <w:sz w:val="20"/>
              </w:rPr>
              <w:t xml:space="preserve"> </w:t>
            </w:r>
            <w:r>
              <w:rPr>
                <w:sz w:val="20"/>
              </w:rPr>
              <w:t>issued</w:t>
            </w:r>
            <w:r>
              <w:rPr>
                <w:spacing w:val="-3"/>
                <w:sz w:val="20"/>
              </w:rPr>
              <w:t xml:space="preserve"> </w:t>
            </w:r>
            <w:r>
              <w:rPr>
                <w:sz w:val="20"/>
              </w:rPr>
              <w:t xml:space="preserve">by the Philippine Atmospheric, Geophysical and Astronomical Services Administration </w:t>
            </w:r>
            <w:r>
              <w:rPr>
                <w:spacing w:val="-2"/>
                <w:sz w:val="20"/>
              </w:rPr>
              <w:t>(PAGASA);</w:t>
            </w:r>
          </w:p>
          <w:p w14:paraId="12D9D527" w14:textId="77777777" w:rsidR="005A2738" w:rsidRDefault="00000000">
            <w:pPr>
              <w:pStyle w:val="TableParagraph"/>
              <w:numPr>
                <w:ilvl w:val="0"/>
                <w:numId w:val="74"/>
              </w:numPr>
              <w:tabs>
                <w:tab w:val="left" w:pos="465"/>
              </w:tabs>
              <w:spacing w:before="2"/>
              <w:ind w:left="465" w:hanging="404"/>
              <w:rPr>
                <w:sz w:val="20"/>
              </w:rPr>
            </w:pPr>
            <w:r>
              <w:rPr>
                <w:sz w:val="20"/>
              </w:rPr>
              <w:t>describe</w:t>
            </w:r>
            <w:r>
              <w:rPr>
                <w:spacing w:val="-9"/>
                <w:sz w:val="20"/>
              </w:rPr>
              <w:t xml:space="preserve"> </w:t>
            </w:r>
            <w:r>
              <w:rPr>
                <w:sz w:val="20"/>
              </w:rPr>
              <w:t>typical</w:t>
            </w:r>
            <w:r>
              <w:rPr>
                <w:spacing w:val="-6"/>
                <w:sz w:val="20"/>
              </w:rPr>
              <w:t xml:space="preserve"> </w:t>
            </w:r>
            <w:r>
              <w:rPr>
                <w:sz w:val="20"/>
              </w:rPr>
              <w:t>weather</w:t>
            </w:r>
            <w:r>
              <w:rPr>
                <w:spacing w:val="-6"/>
                <w:sz w:val="20"/>
              </w:rPr>
              <w:t xml:space="preserve"> </w:t>
            </w:r>
            <w:r>
              <w:rPr>
                <w:sz w:val="20"/>
              </w:rPr>
              <w:t>conditions</w:t>
            </w:r>
            <w:r>
              <w:rPr>
                <w:spacing w:val="-7"/>
                <w:sz w:val="20"/>
              </w:rPr>
              <w:t xml:space="preserve"> </w:t>
            </w:r>
            <w:r>
              <w:rPr>
                <w:sz w:val="20"/>
              </w:rPr>
              <w:t>before,</w:t>
            </w:r>
            <w:r>
              <w:rPr>
                <w:spacing w:val="-6"/>
                <w:sz w:val="20"/>
              </w:rPr>
              <w:t xml:space="preserve"> </w:t>
            </w:r>
            <w:r>
              <w:rPr>
                <w:sz w:val="20"/>
              </w:rPr>
              <w:t>during</w:t>
            </w:r>
            <w:r>
              <w:rPr>
                <w:spacing w:val="-6"/>
                <w:sz w:val="20"/>
              </w:rPr>
              <w:t xml:space="preserve"> </w:t>
            </w:r>
            <w:r>
              <w:rPr>
                <w:sz w:val="20"/>
              </w:rPr>
              <w:t>and</w:t>
            </w:r>
            <w:r>
              <w:rPr>
                <w:spacing w:val="-7"/>
                <w:sz w:val="20"/>
              </w:rPr>
              <w:t xml:space="preserve"> </w:t>
            </w:r>
            <w:r>
              <w:rPr>
                <w:sz w:val="20"/>
              </w:rPr>
              <w:t>after</w:t>
            </w:r>
            <w:r>
              <w:rPr>
                <w:spacing w:val="-6"/>
                <w:sz w:val="20"/>
              </w:rPr>
              <w:t xml:space="preserve"> </w:t>
            </w:r>
            <w:r>
              <w:rPr>
                <w:sz w:val="20"/>
              </w:rPr>
              <w:t>a</w:t>
            </w:r>
            <w:r>
              <w:rPr>
                <w:spacing w:val="-6"/>
                <w:sz w:val="20"/>
              </w:rPr>
              <w:t xml:space="preserve"> </w:t>
            </w:r>
            <w:r>
              <w:rPr>
                <w:sz w:val="20"/>
              </w:rPr>
              <w:t>tropical</w:t>
            </w:r>
            <w:r>
              <w:rPr>
                <w:spacing w:val="-6"/>
                <w:sz w:val="20"/>
              </w:rPr>
              <w:t xml:space="preserve"> </w:t>
            </w:r>
            <w:r>
              <w:rPr>
                <w:spacing w:val="-2"/>
                <w:sz w:val="20"/>
              </w:rPr>
              <w:t>cyclone;</w:t>
            </w:r>
          </w:p>
          <w:p w14:paraId="49D2F4E3" w14:textId="77777777" w:rsidR="005A2738" w:rsidRDefault="00000000">
            <w:pPr>
              <w:pStyle w:val="TableParagraph"/>
              <w:numPr>
                <w:ilvl w:val="0"/>
                <w:numId w:val="74"/>
              </w:numPr>
              <w:tabs>
                <w:tab w:val="left" w:pos="466"/>
              </w:tabs>
              <w:ind w:right="543"/>
              <w:rPr>
                <w:sz w:val="20"/>
              </w:rPr>
            </w:pPr>
            <w:r>
              <w:rPr>
                <w:sz w:val="20"/>
              </w:rPr>
              <w:t>describe</w:t>
            </w:r>
            <w:r>
              <w:rPr>
                <w:spacing w:val="-3"/>
                <w:sz w:val="20"/>
              </w:rPr>
              <w:t xml:space="preserve"> </w:t>
            </w:r>
            <w:r>
              <w:rPr>
                <w:sz w:val="20"/>
              </w:rPr>
              <w:t>the</w:t>
            </w:r>
            <w:r>
              <w:rPr>
                <w:spacing w:val="-3"/>
                <w:sz w:val="20"/>
              </w:rPr>
              <w:t xml:space="preserve"> </w:t>
            </w:r>
            <w:r>
              <w:rPr>
                <w:sz w:val="20"/>
              </w:rPr>
              <w:t>general</w:t>
            </w:r>
            <w:r>
              <w:rPr>
                <w:spacing w:val="-3"/>
                <w:sz w:val="20"/>
              </w:rPr>
              <w:t xml:space="preserve"> </w:t>
            </w:r>
            <w:r>
              <w:rPr>
                <w:sz w:val="20"/>
              </w:rPr>
              <w:t>structure</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solar</w:t>
            </w:r>
            <w:r>
              <w:rPr>
                <w:spacing w:val="-3"/>
                <w:sz w:val="20"/>
              </w:rPr>
              <w:t xml:space="preserve"> </w:t>
            </w:r>
            <w:r>
              <w:rPr>
                <w:sz w:val="20"/>
              </w:rPr>
              <w:t>system,</w:t>
            </w:r>
            <w:r>
              <w:rPr>
                <w:spacing w:val="-3"/>
                <w:sz w:val="20"/>
              </w:rPr>
              <w:t xml:space="preserve"> </w:t>
            </w:r>
            <w:r>
              <w:rPr>
                <w:sz w:val="20"/>
              </w:rPr>
              <w:t>identifying</w:t>
            </w:r>
            <w:r>
              <w:rPr>
                <w:spacing w:val="-3"/>
                <w:sz w:val="20"/>
              </w:rPr>
              <w:t xml:space="preserve"> </w:t>
            </w:r>
            <w:r>
              <w:rPr>
                <w:sz w:val="20"/>
              </w:rPr>
              <w:t>the</w:t>
            </w:r>
            <w:r>
              <w:rPr>
                <w:spacing w:val="-3"/>
                <w:sz w:val="20"/>
              </w:rPr>
              <w:t xml:space="preserve"> </w:t>
            </w:r>
            <w:r>
              <w:rPr>
                <w:sz w:val="20"/>
              </w:rPr>
              <w:t>names</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major celestial objects, their main features, and general composition; and;</w:t>
            </w:r>
          </w:p>
          <w:p w14:paraId="3D097963" w14:textId="77777777" w:rsidR="005A2738" w:rsidRDefault="00000000">
            <w:pPr>
              <w:pStyle w:val="TableParagraph"/>
              <w:numPr>
                <w:ilvl w:val="0"/>
                <w:numId w:val="74"/>
              </w:numPr>
              <w:tabs>
                <w:tab w:val="left" w:pos="466"/>
              </w:tabs>
              <w:spacing w:before="1"/>
              <w:ind w:right="349"/>
              <w:rPr>
                <w:sz w:val="20"/>
              </w:rPr>
            </w:pPr>
            <w:r>
              <w:rPr>
                <w:sz w:val="20"/>
              </w:rPr>
              <w:t>make</w:t>
            </w:r>
            <w:r>
              <w:rPr>
                <w:spacing w:val="-3"/>
                <w:sz w:val="20"/>
              </w:rPr>
              <w:t xml:space="preserve"> </w:t>
            </w:r>
            <w:r>
              <w:rPr>
                <w:sz w:val="20"/>
              </w:rPr>
              <w:t>drawings</w:t>
            </w:r>
            <w:r>
              <w:rPr>
                <w:spacing w:val="-3"/>
                <w:sz w:val="20"/>
              </w:rPr>
              <w:t xml:space="preserve"> </w:t>
            </w:r>
            <w:r>
              <w:rPr>
                <w:sz w:val="20"/>
              </w:rPr>
              <w:t>or</w:t>
            </w:r>
            <w:r>
              <w:rPr>
                <w:spacing w:val="-3"/>
                <w:sz w:val="20"/>
              </w:rPr>
              <w:t xml:space="preserve"> </w:t>
            </w:r>
            <w:r>
              <w:rPr>
                <w:sz w:val="20"/>
              </w:rPr>
              <w:t>a</w:t>
            </w:r>
            <w:r>
              <w:rPr>
                <w:spacing w:val="-3"/>
                <w:sz w:val="20"/>
              </w:rPr>
              <w:t xml:space="preserve"> </w:t>
            </w:r>
            <w:r>
              <w:rPr>
                <w:sz w:val="20"/>
              </w:rPr>
              <w:t>simple</w:t>
            </w:r>
            <w:r>
              <w:rPr>
                <w:spacing w:val="-3"/>
                <w:sz w:val="20"/>
              </w:rPr>
              <w:t xml:space="preserve"> </w:t>
            </w:r>
            <w:r>
              <w:rPr>
                <w:sz w:val="20"/>
              </w:rPr>
              <w:t>model</w:t>
            </w:r>
            <w:r>
              <w:rPr>
                <w:spacing w:val="-3"/>
                <w:sz w:val="20"/>
              </w:rPr>
              <w:t xml:space="preserve"> </w:t>
            </w:r>
            <w:r>
              <w:rPr>
                <w:sz w:val="20"/>
              </w:rPr>
              <w:t>to</w:t>
            </w:r>
            <w:r>
              <w:rPr>
                <w:spacing w:val="-3"/>
                <w:sz w:val="20"/>
              </w:rPr>
              <w:t xml:space="preserve"> </w:t>
            </w:r>
            <w:r>
              <w:rPr>
                <w:sz w:val="20"/>
              </w:rPr>
              <w:t>show</w:t>
            </w:r>
            <w:r>
              <w:rPr>
                <w:spacing w:val="-4"/>
                <w:sz w:val="20"/>
              </w:rPr>
              <w:t xml:space="preserve"> </w:t>
            </w:r>
            <w:r>
              <w:rPr>
                <w:sz w:val="20"/>
              </w:rPr>
              <w:t>the</w:t>
            </w:r>
            <w:r>
              <w:rPr>
                <w:spacing w:val="-3"/>
                <w:sz w:val="20"/>
              </w:rPr>
              <w:t xml:space="preserve"> </w:t>
            </w:r>
            <w:r>
              <w:rPr>
                <w:sz w:val="20"/>
              </w:rPr>
              <w:t>motion</w:t>
            </w:r>
            <w:r>
              <w:rPr>
                <w:spacing w:val="-4"/>
                <w:sz w:val="20"/>
              </w:rPr>
              <w:t xml:space="preserve"> </w:t>
            </w:r>
            <w:r>
              <w:rPr>
                <w:sz w:val="20"/>
              </w:rPr>
              <w:t>of</w:t>
            </w:r>
            <w:r>
              <w:rPr>
                <w:spacing w:val="-3"/>
                <w:sz w:val="20"/>
              </w:rPr>
              <w:t xml:space="preserve"> </w:t>
            </w:r>
            <w:r>
              <w:rPr>
                <w:sz w:val="20"/>
              </w:rPr>
              <w:t>the</w:t>
            </w:r>
            <w:r>
              <w:rPr>
                <w:spacing w:val="-3"/>
                <w:sz w:val="20"/>
              </w:rPr>
              <w:t xml:space="preserve"> </w:t>
            </w:r>
            <w:r>
              <w:rPr>
                <w:sz w:val="20"/>
              </w:rPr>
              <w:t>Earth</w:t>
            </w:r>
            <w:r>
              <w:rPr>
                <w:spacing w:val="-4"/>
                <w:sz w:val="20"/>
              </w:rPr>
              <w:t xml:space="preserve"> </w:t>
            </w:r>
            <w:r>
              <w:rPr>
                <w:sz w:val="20"/>
              </w:rPr>
              <w:t>and</w:t>
            </w:r>
            <w:r>
              <w:rPr>
                <w:spacing w:val="-3"/>
                <w:sz w:val="20"/>
              </w:rPr>
              <w:t xml:space="preserve"> </w:t>
            </w:r>
            <w:r>
              <w:rPr>
                <w:sz w:val="20"/>
              </w:rPr>
              <w:t>Moon</w:t>
            </w:r>
            <w:r>
              <w:rPr>
                <w:spacing w:val="-4"/>
                <w:sz w:val="20"/>
              </w:rPr>
              <w:t xml:space="preserve"> </w:t>
            </w:r>
            <w:r>
              <w:rPr>
                <w:sz w:val="20"/>
              </w:rPr>
              <w:t>relative</w:t>
            </w:r>
            <w:r>
              <w:rPr>
                <w:spacing w:val="-3"/>
                <w:sz w:val="20"/>
              </w:rPr>
              <w:t xml:space="preserve"> </w:t>
            </w:r>
            <w:r>
              <w:rPr>
                <w:sz w:val="20"/>
              </w:rPr>
              <w:t>to the Sun to explain the phases of the moon that people see from Earth.</w:t>
            </w:r>
          </w:p>
        </w:tc>
      </w:tr>
      <w:tr w:rsidR="005A2738" w14:paraId="7480F577" w14:textId="77777777">
        <w:trPr>
          <w:trHeight w:val="1645"/>
        </w:trPr>
        <w:tc>
          <w:tcPr>
            <w:tcW w:w="15402" w:type="dxa"/>
            <w:gridSpan w:val="3"/>
          </w:tcPr>
          <w:p w14:paraId="42F63921" w14:textId="77777777" w:rsidR="005A2738" w:rsidRDefault="00000000">
            <w:pPr>
              <w:pStyle w:val="TableParagraph"/>
              <w:spacing w:before="3"/>
              <w:ind w:left="103"/>
              <w:rPr>
                <w:b/>
                <w:sz w:val="20"/>
              </w:rPr>
            </w:pPr>
            <w:r>
              <w:rPr>
                <w:b/>
                <w:sz w:val="20"/>
              </w:rPr>
              <w:t>Performance</w:t>
            </w:r>
            <w:r>
              <w:rPr>
                <w:b/>
                <w:spacing w:val="-15"/>
                <w:sz w:val="20"/>
              </w:rPr>
              <w:t xml:space="preserve"> </w:t>
            </w:r>
            <w:r>
              <w:rPr>
                <w:b/>
                <w:spacing w:val="-2"/>
                <w:sz w:val="20"/>
              </w:rPr>
              <w:t>Standard</w:t>
            </w:r>
          </w:p>
          <w:p w14:paraId="7AFA6EFE" w14:textId="77777777" w:rsidR="005A2738" w:rsidRDefault="00000000">
            <w:pPr>
              <w:pStyle w:val="TableParagraph"/>
              <w:ind w:left="103" w:right="185"/>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2"/>
                <w:sz w:val="20"/>
              </w:rPr>
              <w:t xml:space="preserve"> </w:t>
            </w:r>
            <w:r>
              <w:rPr>
                <w:i/>
                <w:sz w:val="20"/>
              </w:rPr>
              <w:t>Quarter,</w:t>
            </w:r>
            <w:r>
              <w:rPr>
                <w:i/>
                <w:spacing w:val="-2"/>
                <w:sz w:val="20"/>
              </w:rPr>
              <w:t xml:space="preserve"> </w:t>
            </w:r>
            <w:r>
              <w:rPr>
                <w:i/>
                <w:sz w:val="20"/>
              </w:rPr>
              <w:t>learners</w:t>
            </w:r>
            <w:r>
              <w:rPr>
                <w:i/>
                <w:spacing w:val="-3"/>
                <w:sz w:val="20"/>
              </w:rPr>
              <w:t xml:space="preserve"> </w:t>
            </w:r>
            <w:r>
              <w:rPr>
                <w:sz w:val="20"/>
              </w:rPr>
              <w:t>relate</w:t>
            </w:r>
            <w:r>
              <w:rPr>
                <w:spacing w:val="-2"/>
                <w:sz w:val="20"/>
              </w:rPr>
              <w:t xml:space="preserve"> </w:t>
            </w:r>
            <w:r>
              <w:rPr>
                <w:sz w:val="20"/>
              </w:rPr>
              <w:t>changes</w:t>
            </w:r>
            <w:r>
              <w:rPr>
                <w:spacing w:val="-2"/>
                <w:sz w:val="20"/>
              </w:rPr>
              <w:t xml:space="preserve"> </w:t>
            </w:r>
            <w:r>
              <w:rPr>
                <w:sz w:val="20"/>
              </w:rPr>
              <w:t>in</w:t>
            </w:r>
            <w:r>
              <w:rPr>
                <w:spacing w:val="-2"/>
                <w:sz w:val="20"/>
              </w:rPr>
              <w:t xml:space="preserve"> </w:t>
            </w:r>
            <w:r>
              <w:rPr>
                <w:sz w:val="20"/>
              </w:rPr>
              <w:t>landforms</w:t>
            </w:r>
            <w:r>
              <w:rPr>
                <w:spacing w:val="-2"/>
                <w:sz w:val="20"/>
              </w:rPr>
              <w:t xml:space="preserve"> </w:t>
            </w:r>
            <w:r>
              <w:rPr>
                <w:sz w:val="20"/>
              </w:rPr>
              <w:t>and</w:t>
            </w:r>
            <w:r>
              <w:rPr>
                <w:spacing w:val="-2"/>
                <w:sz w:val="20"/>
              </w:rPr>
              <w:t xml:space="preserve"> </w:t>
            </w:r>
            <w:r>
              <w:rPr>
                <w:sz w:val="20"/>
              </w:rPr>
              <w:t>earth</w:t>
            </w:r>
            <w:r>
              <w:rPr>
                <w:spacing w:val="-2"/>
                <w:sz w:val="20"/>
              </w:rPr>
              <w:t xml:space="preserve"> </w:t>
            </w:r>
            <w:r>
              <w:rPr>
                <w:sz w:val="20"/>
              </w:rPr>
              <w:t>materials</w:t>
            </w:r>
            <w:r>
              <w:rPr>
                <w:spacing w:val="-2"/>
                <w:sz w:val="20"/>
              </w:rPr>
              <w:t xml:space="preserve"> </w:t>
            </w:r>
            <w:r>
              <w:rPr>
                <w:sz w:val="20"/>
              </w:rPr>
              <w:t>to</w:t>
            </w:r>
            <w:r>
              <w:rPr>
                <w:spacing w:val="-2"/>
                <w:sz w:val="20"/>
              </w:rPr>
              <w:t xml:space="preserve"> </w:t>
            </w:r>
            <w:r>
              <w:rPr>
                <w:sz w:val="20"/>
              </w:rPr>
              <w:t>processes</w:t>
            </w:r>
            <w:r>
              <w:rPr>
                <w:spacing w:val="-2"/>
                <w:sz w:val="20"/>
              </w:rPr>
              <w:t xml:space="preserve"> </w:t>
            </w:r>
            <w:r>
              <w:rPr>
                <w:sz w:val="20"/>
              </w:rPr>
              <w:t>and</w:t>
            </w:r>
            <w:r>
              <w:rPr>
                <w:spacing w:val="-2"/>
                <w:sz w:val="20"/>
              </w:rPr>
              <w:t xml:space="preserve"> </w:t>
            </w:r>
            <w:r>
              <w:rPr>
                <w:sz w:val="20"/>
              </w:rPr>
              <w:t>effects</w:t>
            </w:r>
            <w:r>
              <w:rPr>
                <w:spacing w:val="-2"/>
                <w:sz w:val="20"/>
              </w:rPr>
              <w:t xml:space="preserve"> </w:t>
            </w:r>
            <w:r>
              <w:rPr>
                <w:sz w:val="20"/>
              </w:rPr>
              <w:t>of</w:t>
            </w:r>
            <w:r>
              <w:rPr>
                <w:spacing w:val="-2"/>
                <w:sz w:val="20"/>
              </w:rPr>
              <w:t xml:space="preserve"> </w:t>
            </w:r>
            <w:r>
              <w:rPr>
                <w:sz w:val="20"/>
              </w:rPr>
              <w:t>the</w:t>
            </w:r>
            <w:r>
              <w:rPr>
                <w:spacing w:val="-2"/>
                <w:sz w:val="20"/>
              </w:rPr>
              <w:t xml:space="preserve"> </w:t>
            </w:r>
            <w:r>
              <w:rPr>
                <w:sz w:val="20"/>
              </w:rPr>
              <w:t>water</w:t>
            </w:r>
            <w:r>
              <w:rPr>
                <w:spacing w:val="-2"/>
                <w:sz w:val="20"/>
              </w:rPr>
              <w:t xml:space="preserve"> </w:t>
            </w:r>
            <w:r>
              <w:rPr>
                <w:sz w:val="20"/>
              </w:rPr>
              <w:t>cycle.</w:t>
            </w:r>
            <w:r>
              <w:rPr>
                <w:spacing w:val="-2"/>
                <w:sz w:val="20"/>
              </w:rPr>
              <w:t xml:space="preserve"> </w:t>
            </w:r>
            <w:r>
              <w:rPr>
                <w:sz w:val="20"/>
              </w:rPr>
              <w:t>They</w:t>
            </w:r>
            <w:r>
              <w:rPr>
                <w:spacing w:val="-2"/>
                <w:sz w:val="20"/>
              </w:rPr>
              <w:t xml:space="preserve"> </w:t>
            </w:r>
            <w:r>
              <w:rPr>
                <w:sz w:val="20"/>
              </w:rPr>
              <w:t>explain</w:t>
            </w:r>
            <w:r>
              <w:rPr>
                <w:spacing w:val="-2"/>
                <w:sz w:val="20"/>
              </w:rPr>
              <w:t xml:space="preserve"> </w:t>
            </w:r>
            <w:r>
              <w:rPr>
                <w:sz w:val="20"/>
              </w:rPr>
              <w:t>causes</w:t>
            </w:r>
            <w:r>
              <w:rPr>
                <w:spacing w:val="-2"/>
                <w:sz w:val="20"/>
              </w:rPr>
              <w:t xml:space="preserve"> </w:t>
            </w:r>
            <w:r>
              <w:rPr>
                <w:sz w:val="20"/>
              </w:rPr>
              <w:t>and impacts of extreme weather and identify appropriate and safe ways to respond to such events. They demonstrate curiosity as they make detailed observations guided by science classification systems and demonstrate creativity in communicating information about earth processes to other people. They show</w:t>
            </w:r>
            <w:r>
              <w:rPr>
                <w:spacing w:val="-1"/>
                <w:sz w:val="20"/>
              </w:rPr>
              <w:t xml:space="preserve"> </w:t>
            </w:r>
            <w:r>
              <w:rPr>
                <w:sz w:val="20"/>
              </w:rPr>
              <w:t>an</w:t>
            </w:r>
            <w:r>
              <w:rPr>
                <w:spacing w:val="-1"/>
                <w:sz w:val="20"/>
              </w:rPr>
              <w:t xml:space="preserve"> </w:t>
            </w:r>
            <w:r>
              <w:rPr>
                <w:sz w:val="20"/>
              </w:rPr>
              <w:t>appreciation</w:t>
            </w:r>
            <w:r>
              <w:rPr>
                <w:spacing w:val="-1"/>
                <w:sz w:val="20"/>
              </w:rPr>
              <w:t xml:space="preserve"> </w:t>
            </w:r>
            <w:r>
              <w:rPr>
                <w:sz w:val="20"/>
              </w:rPr>
              <w:t>of the scale of space in</w:t>
            </w:r>
            <w:r>
              <w:rPr>
                <w:spacing w:val="-1"/>
                <w:sz w:val="20"/>
              </w:rPr>
              <w:t xml:space="preserve"> </w:t>
            </w:r>
            <w:r>
              <w:rPr>
                <w:sz w:val="20"/>
              </w:rPr>
              <w:t>describing the features of the solar system</w:t>
            </w:r>
            <w:r>
              <w:rPr>
                <w:spacing w:val="-1"/>
                <w:sz w:val="20"/>
              </w:rPr>
              <w:t xml:space="preserve"> </w:t>
            </w:r>
            <w:r>
              <w:rPr>
                <w:sz w:val="20"/>
              </w:rPr>
              <w:t>and use models to communicate</w:t>
            </w:r>
            <w:r>
              <w:rPr>
                <w:spacing w:val="-2"/>
                <w:sz w:val="20"/>
              </w:rPr>
              <w:t xml:space="preserve"> </w:t>
            </w:r>
            <w:r>
              <w:rPr>
                <w:sz w:val="20"/>
              </w:rPr>
              <w:t>significant relationships and movements.</w:t>
            </w:r>
          </w:p>
        </w:tc>
      </w:tr>
      <w:tr w:rsidR="005A2738" w14:paraId="312D1F94" w14:textId="77777777">
        <w:trPr>
          <w:trHeight w:val="709"/>
        </w:trPr>
        <w:tc>
          <w:tcPr>
            <w:tcW w:w="15402" w:type="dxa"/>
            <w:gridSpan w:val="3"/>
          </w:tcPr>
          <w:p w14:paraId="1255C55A" w14:textId="77777777" w:rsidR="005A2738" w:rsidRDefault="00000000">
            <w:pPr>
              <w:pStyle w:val="TableParagraph"/>
              <w:spacing w:before="3"/>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Tasks</w:t>
            </w:r>
          </w:p>
          <w:p w14:paraId="7F80CF8E" w14:textId="77777777" w:rsidR="005A2738" w:rsidRDefault="00000000">
            <w:pPr>
              <w:pStyle w:val="TableParagraph"/>
              <w:numPr>
                <w:ilvl w:val="0"/>
                <w:numId w:val="73"/>
              </w:numPr>
              <w:tabs>
                <w:tab w:val="left" w:pos="365"/>
              </w:tabs>
              <w:spacing w:line="233" w:lineRule="exact"/>
              <w:ind w:left="365" w:hanging="262"/>
              <w:rPr>
                <w:sz w:val="20"/>
              </w:rPr>
            </w:pPr>
            <w:r>
              <w:rPr>
                <w:sz w:val="20"/>
              </w:rPr>
              <w:t>Create</w:t>
            </w:r>
            <w:r>
              <w:rPr>
                <w:spacing w:val="-8"/>
                <w:sz w:val="20"/>
              </w:rPr>
              <w:t xml:space="preserve"> </w:t>
            </w:r>
            <w:r>
              <w:rPr>
                <w:sz w:val="20"/>
              </w:rPr>
              <w:t>a</w:t>
            </w:r>
            <w:r>
              <w:rPr>
                <w:spacing w:val="-5"/>
                <w:sz w:val="20"/>
              </w:rPr>
              <w:t xml:space="preserve"> </w:t>
            </w:r>
            <w:r>
              <w:rPr>
                <w:sz w:val="20"/>
              </w:rPr>
              <w:t>video</w:t>
            </w:r>
            <w:r>
              <w:rPr>
                <w:spacing w:val="-5"/>
                <w:sz w:val="20"/>
              </w:rPr>
              <w:t xml:space="preserve"> </w:t>
            </w:r>
            <w:r>
              <w:rPr>
                <w:sz w:val="20"/>
              </w:rPr>
              <w:t>of</w:t>
            </w:r>
            <w:r>
              <w:rPr>
                <w:spacing w:val="-6"/>
                <w:sz w:val="20"/>
              </w:rPr>
              <w:t xml:space="preserve"> </w:t>
            </w:r>
            <w:r>
              <w:rPr>
                <w:sz w:val="20"/>
              </w:rPr>
              <w:t>a</w:t>
            </w:r>
            <w:r>
              <w:rPr>
                <w:spacing w:val="-5"/>
                <w:sz w:val="20"/>
              </w:rPr>
              <w:t xml:space="preserve"> </w:t>
            </w:r>
            <w:r>
              <w:rPr>
                <w:sz w:val="20"/>
              </w:rPr>
              <w:t>weather</w:t>
            </w:r>
            <w:r>
              <w:rPr>
                <w:spacing w:val="-5"/>
                <w:sz w:val="20"/>
              </w:rPr>
              <w:t xml:space="preserve"> </w:t>
            </w:r>
            <w:r>
              <w:rPr>
                <w:sz w:val="20"/>
              </w:rPr>
              <w:t>report</w:t>
            </w:r>
            <w:r>
              <w:rPr>
                <w:spacing w:val="-6"/>
                <w:sz w:val="20"/>
              </w:rPr>
              <w:t xml:space="preserve"> </w:t>
            </w:r>
            <w:r>
              <w:rPr>
                <w:sz w:val="20"/>
              </w:rPr>
              <w:t>or</w:t>
            </w:r>
            <w:r>
              <w:rPr>
                <w:spacing w:val="-5"/>
                <w:sz w:val="20"/>
              </w:rPr>
              <w:t xml:space="preserve"> </w:t>
            </w:r>
            <w:r>
              <w:rPr>
                <w:sz w:val="20"/>
              </w:rPr>
              <w:t>act</w:t>
            </w:r>
            <w:r>
              <w:rPr>
                <w:spacing w:val="-5"/>
                <w:sz w:val="20"/>
              </w:rPr>
              <w:t xml:space="preserve"> </w:t>
            </w:r>
            <w:r>
              <w:rPr>
                <w:sz w:val="20"/>
              </w:rPr>
              <w:t>out</w:t>
            </w:r>
            <w:r>
              <w:rPr>
                <w:spacing w:val="-6"/>
                <w:sz w:val="20"/>
              </w:rPr>
              <w:t xml:space="preserve"> </w:t>
            </w:r>
            <w:r>
              <w:rPr>
                <w:sz w:val="20"/>
              </w:rPr>
              <w:t>a</w:t>
            </w:r>
            <w:r>
              <w:rPr>
                <w:spacing w:val="-5"/>
                <w:sz w:val="20"/>
              </w:rPr>
              <w:t xml:space="preserve"> </w:t>
            </w:r>
            <w:r>
              <w:rPr>
                <w:sz w:val="20"/>
              </w:rPr>
              <w:t>TV</w:t>
            </w:r>
            <w:r>
              <w:rPr>
                <w:spacing w:val="-5"/>
                <w:sz w:val="20"/>
              </w:rPr>
              <w:t xml:space="preserve"> </w:t>
            </w:r>
            <w:r>
              <w:rPr>
                <w:sz w:val="20"/>
              </w:rPr>
              <w:t>weather</w:t>
            </w:r>
            <w:r>
              <w:rPr>
                <w:spacing w:val="-6"/>
                <w:sz w:val="20"/>
              </w:rPr>
              <w:t xml:space="preserve"> </w:t>
            </w:r>
            <w:r>
              <w:rPr>
                <w:sz w:val="20"/>
              </w:rPr>
              <w:t>broadcast</w:t>
            </w:r>
            <w:r>
              <w:rPr>
                <w:spacing w:val="-5"/>
                <w:sz w:val="20"/>
              </w:rPr>
              <w:t xml:space="preserve"> </w:t>
            </w:r>
            <w:r>
              <w:rPr>
                <w:sz w:val="20"/>
              </w:rPr>
              <w:t>segment</w:t>
            </w:r>
            <w:r>
              <w:rPr>
                <w:spacing w:val="-5"/>
                <w:sz w:val="20"/>
              </w:rPr>
              <w:t xml:space="preserve"> </w:t>
            </w:r>
            <w:r>
              <w:rPr>
                <w:sz w:val="20"/>
              </w:rPr>
              <w:t>explaining</w:t>
            </w:r>
            <w:r>
              <w:rPr>
                <w:spacing w:val="-6"/>
                <w:sz w:val="20"/>
              </w:rPr>
              <w:t xml:space="preserve"> </w:t>
            </w:r>
            <w:r>
              <w:rPr>
                <w:sz w:val="20"/>
              </w:rPr>
              <w:t>a</w:t>
            </w:r>
            <w:r>
              <w:rPr>
                <w:spacing w:val="-5"/>
                <w:sz w:val="20"/>
              </w:rPr>
              <w:t xml:space="preserve"> </w:t>
            </w:r>
            <w:r>
              <w:rPr>
                <w:sz w:val="20"/>
              </w:rPr>
              <w:t>weather</w:t>
            </w:r>
            <w:r>
              <w:rPr>
                <w:spacing w:val="-5"/>
                <w:sz w:val="20"/>
              </w:rPr>
              <w:t xml:space="preserve"> </w:t>
            </w:r>
            <w:r>
              <w:rPr>
                <w:spacing w:val="-2"/>
                <w:sz w:val="20"/>
              </w:rPr>
              <w:t>disturbance.</w:t>
            </w:r>
          </w:p>
          <w:p w14:paraId="0BA76DD4" w14:textId="77777777" w:rsidR="005A2738" w:rsidRDefault="00000000">
            <w:pPr>
              <w:pStyle w:val="TableParagraph"/>
              <w:numPr>
                <w:ilvl w:val="0"/>
                <w:numId w:val="73"/>
              </w:numPr>
              <w:tabs>
                <w:tab w:val="left" w:pos="377"/>
              </w:tabs>
              <w:spacing w:line="219" w:lineRule="exact"/>
              <w:ind w:left="377" w:hanging="274"/>
              <w:rPr>
                <w:sz w:val="20"/>
              </w:rPr>
            </w:pPr>
            <w:r>
              <w:rPr>
                <w:sz w:val="20"/>
              </w:rPr>
              <w:t>Construct</w:t>
            </w:r>
            <w:r>
              <w:rPr>
                <w:spacing w:val="-8"/>
                <w:sz w:val="20"/>
              </w:rPr>
              <w:t xml:space="preserve"> </w:t>
            </w:r>
            <w:r>
              <w:rPr>
                <w:sz w:val="20"/>
              </w:rPr>
              <w:t>a</w:t>
            </w:r>
            <w:r>
              <w:rPr>
                <w:spacing w:val="-6"/>
                <w:sz w:val="20"/>
              </w:rPr>
              <w:t xml:space="preserve"> </w:t>
            </w:r>
            <w:r>
              <w:rPr>
                <w:sz w:val="20"/>
              </w:rPr>
              <w:t>scale</w:t>
            </w:r>
            <w:r>
              <w:rPr>
                <w:spacing w:val="-5"/>
                <w:sz w:val="20"/>
              </w:rPr>
              <w:t xml:space="preserve"> </w:t>
            </w:r>
            <w:r>
              <w:rPr>
                <w:sz w:val="20"/>
              </w:rPr>
              <w:t>model</w:t>
            </w:r>
            <w:r>
              <w:rPr>
                <w:spacing w:val="-6"/>
                <w:sz w:val="20"/>
              </w:rPr>
              <w:t xml:space="preserve"> </w:t>
            </w:r>
            <w:r>
              <w:rPr>
                <w:sz w:val="20"/>
              </w:rPr>
              <w:t>of</w:t>
            </w:r>
            <w:r>
              <w:rPr>
                <w:spacing w:val="-6"/>
                <w:sz w:val="20"/>
              </w:rPr>
              <w:t xml:space="preserve"> </w:t>
            </w:r>
            <w:r>
              <w:rPr>
                <w:sz w:val="20"/>
              </w:rPr>
              <w:t>the</w:t>
            </w:r>
            <w:r>
              <w:rPr>
                <w:spacing w:val="-5"/>
                <w:sz w:val="20"/>
              </w:rPr>
              <w:t xml:space="preserve"> </w:t>
            </w:r>
            <w:r>
              <w:rPr>
                <w:sz w:val="20"/>
              </w:rPr>
              <w:t>sun</w:t>
            </w:r>
            <w:r>
              <w:rPr>
                <w:spacing w:val="-7"/>
                <w:sz w:val="20"/>
              </w:rPr>
              <w:t xml:space="preserve"> </w:t>
            </w:r>
            <w:r>
              <w:rPr>
                <w:sz w:val="20"/>
              </w:rPr>
              <w:t>and</w:t>
            </w:r>
            <w:r>
              <w:rPr>
                <w:spacing w:val="-6"/>
                <w:sz w:val="20"/>
              </w:rPr>
              <w:t xml:space="preserve"> </w:t>
            </w:r>
            <w:r>
              <w:rPr>
                <w:sz w:val="20"/>
              </w:rPr>
              <w:t>the</w:t>
            </w:r>
            <w:r>
              <w:rPr>
                <w:spacing w:val="-6"/>
                <w:sz w:val="20"/>
              </w:rPr>
              <w:t xml:space="preserve"> </w:t>
            </w:r>
            <w:r>
              <w:rPr>
                <w:sz w:val="20"/>
              </w:rPr>
              <w:t>inner</w:t>
            </w:r>
            <w:r>
              <w:rPr>
                <w:spacing w:val="-6"/>
                <w:sz w:val="20"/>
              </w:rPr>
              <w:t xml:space="preserve"> </w:t>
            </w:r>
            <w:r>
              <w:rPr>
                <w:sz w:val="20"/>
              </w:rPr>
              <w:t>planets</w:t>
            </w:r>
            <w:r>
              <w:rPr>
                <w:spacing w:val="-5"/>
                <w:sz w:val="20"/>
              </w:rPr>
              <w:t xml:space="preserve"> </w:t>
            </w:r>
            <w:r>
              <w:rPr>
                <w:sz w:val="20"/>
              </w:rPr>
              <w:t>of</w:t>
            </w:r>
            <w:r>
              <w:rPr>
                <w:spacing w:val="-6"/>
                <w:sz w:val="20"/>
              </w:rPr>
              <w:t xml:space="preserve"> </w:t>
            </w:r>
            <w:r>
              <w:rPr>
                <w:sz w:val="20"/>
              </w:rPr>
              <w:t>the</w:t>
            </w:r>
            <w:r>
              <w:rPr>
                <w:spacing w:val="-6"/>
                <w:sz w:val="20"/>
              </w:rPr>
              <w:t xml:space="preserve"> </w:t>
            </w:r>
            <w:r>
              <w:rPr>
                <w:sz w:val="20"/>
              </w:rPr>
              <w:t>solar</w:t>
            </w:r>
            <w:r>
              <w:rPr>
                <w:spacing w:val="-5"/>
                <w:sz w:val="20"/>
              </w:rPr>
              <w:t xml:space="preserve"> </w:t>
            </w:r>
            <w:r>
              <w:rPr>
                <w:sz w:val="20"/>
              </w:rPr>
              <w:t>system</w:t>
            </w:r>
            <w:r>
              <w:rPr>
                <w:spacing w:val="-7"/>
                <w:sz w:val="20"/>
              </w:rPr>
              <w:t xml:space="preserve"> </w:t>
            </w:r>
            <w:r>
              <w:rPr>
                <w:sz w:val="20"/>
              </w:rPr>
              <w:t>showing</w:t>
            </w:r>
            <w:r>
              <w:rPr>
                <w:spacing w:val="-6"/>
                <w:sz w:val="20"/>
              </w:rPr>
              <w:t xml:space="preserve"> </w:t>
            </w:r>
            <w:r>
              <w:rPr>
                <w:sz w:val="20"/>
              </w:rPr>
              <w:t>the</w:t>
            </w:r>
            <w:r>
              <w:rPr>
                <w:spacing w:val="-5"/>
                <w:sz w:val="20"/>
              </w:rPr>
              <w:t xml:space="preserve"> </w:t>
            </w:r>
            <w:r>
              <w:rPr>
                <w:sz w:val="20"/>
              </w:rPr>
              <w:t>planet’s</w:t>
            </w:r>
            <w:r>
              <w:rPr>
                <w:spacing w:val="-6"/>
                <w:sz w:val="20"/>
              </w:rPr>
              <w:t xml:space="preserve"> </w:t>
            </w:r>
            <w:r>
              <w:rPr>
                <w:sz w:val="20"/>
              </w:rPr>
              <w:t>relative</w:t>
            </w:r>
            <w:r>
              <w:rPr>
                <w:spacing w:val="-5"/>
                <w:sz w:val="20"/>
              </w:rPr>
              <w:t xml:space="preserve"> </w:t>
            </w:r>
            <w:r>
              <w:rPr>
                <w:sz w:val="20"/>
              </w:rPr>
              <w:t>sizes</w:t>
            </w:r>
            <w:r>
              <w:rPr>
                <w:spacing w:val="-6"/>
                <w:sz w:val="20"/>
              </w:rPr>
              <w:t xml:space="preserve"> </w:t>
            </w:r>
            <w:r>
              <w:rPr>
                <w:sz w:val="20"/>
              </w:rPr>
              <w:t>and</w:t>
            </w:r>
            <w:r>
              <w:rPr>
                <w:spacing w:val="-7"/>
                <w:sz w:val="20"/>
              </w:rPr>
              <w:t xml:space="preserve"> </w:t>
            </w:r>
            <w:r>
              <w:rPr>
                <w:sz w:val="20"/>
              </w:rPr>
              <w:t>distances</w:t>
            </w:r>
            <w:r>
              <w:rPr>
                <w:spacing w:val="-5"/>
                <w:sz w:val="20"/>
              </w:rPr>
              <w:t xml:space="preserve"> </w:t>
            </w:r>
            <w:r>
              <w:rPr>
                <w:sz w:val="20"/>
              </w:rPr>
              <w:t>from</w:t>
            </w:r>
            <w:r>
              <w:rPr>
                <w:spacing w:val="-7"/>
                <w:sz w:val="20"/>
              </w:rPr>
              <w:t xml:space="preserve"> </w:t>
            </w:r>
            <w:r>
              <w:rPr>
                <w:sz w:val="20"/>
              </w:rPr>
              <w:t>the</w:t>
            </w:r>
            <w:r>
              <w:rPr>
                <w:spacing w:val="-5"/>
                <w:sz w:val="20"/>
              </w:rPr>
              <w:t xml:space="preserve"> </w:t>
            </w:r>
            <w:r>
              <w:rPr>
                <w:spacing w:val="-4"/>
                <w:sz w:val="20"/>
              </w:rPr>
              <w:t>sun.</w:t>
            </w:r>
          </w:p>
        </w:tc>
      </w:tr>
    </w:tbl>
    <w:p w14:paraId="2B214822" w14:textId="77777777" w:rsidR="005A2738" w:rsidRDefault="005A2738">
      <w:pPr>
        <w:pStyle w:val="TableParagraph"/>
        <w:spacing w:line="219" w:lineRule="exact"/>
        <w:rPr>
          <w:sz w:val="20"/>
        </w:rPr>
        <w:sectPr w:rsidR="005A2738">
          <w:pgSz w:w="16840" w:h="11910" w:orient="landscape"/>
          <w:pgMar w:top="960" w:right="566" w:bottom="1260" w:left="566" w:header="727" w:footer="1080" w:gutter="0"/>
          <w:cols w:space="720"/>
        </w:sectPr>
      </w:pPr>
    </w:p>
    <w:p w14:paraId="36D91240" w14:textId="77777777" w:rsidR="005A2738" w:rsidRDefault="005A2738">
      <w:pPr>
        <w:pStyle w:val="BodyText"/>
        <w:spacing w:before="207"/>
        <w:ind w:left="0"/>
        <w:rPr>
          <w:b/>
        </w:rPr>
      </w:pPr>
    </w:p>
    <w:p w14:paraId="409DE92E" w14:textId="77777777" w:rsidR="005A2738" w:rsidRDefault="00000000">
      <w:pPr>
        <w:ind w:left="2"/>
        <w:jc w:val="center"/>
        <w:rPr>
          <w:b/>
        </w:rPr>
      </w:pPr>
      <w:r>
        <w:rPr>
          <w:b/>
        </w:rPr>
        <w:t>GRADE</w:t>
      </w:r>
      <w:r>
        <w:rPr>
          <w:b/>
          <w:spacing w:val="-4"/>
        </w:rPr>
        <w:t xml:space="preserve"> </w:t>
      </w:r>
      <w:r>
        <w:rPr>
          <w:b/>
        </w:rPr>
        <w:t>6</w:t>
      </w:r>
      <w:r>
        <w:rPr>
          <w:b/>
          <w:spacing w:val="-3"/>
        </w:rPr>
        <w:t xml:space="preserve"> </w:t>
      </w:r>
      <w:r>
        <w:rPr>
          <w:b/>
        </w:rPr>
        <w:t>–</w:t>
      </w:r>
      <w:r>
        <w:rPr>
          <w:b/>
          <w:spacing w:val="-3"/>
        </w:rPr>
        <w:t xml:space="preserve"> </w:t>
      </w:r>
      <w:r>
        <w:rPr>
          <w:b/>
        </w:rPr>
        <w:t>QUARTER</w:t>
      </w:r>
      <w:r>
        <w:rPr>
          <w:b/>
          <w:spacing w:val="-3"/>
        </w:rPr>
        <w:t xml:space="preserve"> </w:t>
      </w:r>
      <w:r>
        <w:rPr>
          <w:b/>
        </w:rPr>
        <w:t>1:</w:t>
      </w:r>
      <w:r>
        <w:rPr>
          <w:b/>
          <w:spacing w:val="-3"/>
        </w:rPr>
        <w:t xml:space="preserve"> </w:t>
      </w:r>
      <w:r>
        <w:rPr>
          <w:b/>
          <w:spacing w:val="-2"/>
        </w:rPr>
        <w:t>MATERIALS</w:t>
      </w:r>
    </w:p>
    <w:p w14:paraId="050771F1" w14:textId="77777777" w:rsidR="005A2738" w:rsidRDefault="005A2738">
      <w:pPr>
        <w:pStyle w:val="BodyText"/>
        <w:spacing w:before="29"/>
        <w:ind w:left="0"/>
        <w:rPr>
          <w:b/>
          <w:sz w:val="20"/>
        </w:rPr>
      </w:pPr>
    </w:p>
    <w:tbl>
      <w:tblPr>
        <w:tblW w:w="0" w:type="auto"/>
        <w:tblInd w:w="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22"/>
        <w:gridCol w:w="9350"/>
      </w:tblGrid>
      <w:tr w:rsidR="005A2738" w14:paraId="79233A96" w14:textId="77777777">
        <w:trPr>
          <w:trHeight w:val="232"/>
        </w:trPr>
        <w:tc>
          <w:tcPr>
            <w:tcW w:w="15402" w:type="dxa"/>
            <w:gridSpan w:val="3"/>
            <w:shd w:val="clear" w:color="auto" w:fill="D9D9D9"/>
          </w:tcPr>
          <w:p w14:paraId="09AAD111" w14:textId="77777777" w:rsidR="005A2738" w:rsidRDefault="00000000">
            <w:pPr>
              <w:pStyle w:val="TableParagraph"/>
              <w:spacing w:line="212" w:lineRule="exact"/>
              <w:ind w:left="100"/>
              <w:rPr>
                <w:b/>
                <w:sz w:val="20"/>
              </w:rPr>
            </w:pPr>
            <w:r>
              <w:rPr>
                <w:b/>
                <w:sz w:val="20"/>
              </w:rPr>
              <w:t>GRADE</w:t>
            </w:r>
            <w:r>
              <w:rPr>
                <w:b/>
                <w:spacing w:val="-8"/>
                <w:sz w:val="20"/>
              </w:rPr>
              <w:t xml:space="preserve"> </w:t>
            </w:r>
            <w:r>
              <w:rPr>
                <w:b/>
                <w:sz w:val="20"/>
              </w:rPr>
              <w:t>6</w:t>
            </w:r>
            <w:r>
              <w:rPr>
                <w:b/>
                <w:spacing w:val="-8"/>
                <w:sz w:val="20"/>
              </w:rPr>
              <w:t xml:space="preserve"> </w:t>
            </w:r>
            <w:r>
              <w:rPr>
                <w:b/>
                <w:sz w:val="20"/>
              </w:rPr>
              <w:t>FIRST</w:t>
            </w:r>
            <w:r>
              <w:rPr>
                <w:b/>
                <w:spacing w:val="-8"/>
                <w:sz w:val="20"/>
              </w:rPr>
              <w:t xml:space="preserve"> </w:t>
            </w:r>
            <w:r>
              <w:rPr>
                <w:b/>
                <w:sz w:val="20"/>
              </w:rPr>
              <w:t>QUARTER-</w:t>
            </w:r>
            <w:r>
              <w:rPr>
                <w:b/>
                <w:spacing w:val="-7"/>
                <w:sz w:val="20"/>
              </w:rPr>
              <w:t xml:space="preserve"> </w:t>
            </w:r>
            <w:r>
              <w:rPr>
                <w:b/>
                <w:spacing w:val="-2"/>
                <w:sz w:val="20"/>
              </w:rPr>
              <w:t>Materials</w:t>
            </w:r>
          </w:p>
        </w:tc>
      </w:tr>
      <w:tr w:rsidR="005A2738" w14:paraId="4860B148" w14:textId="77777777">
        <w:trPr>
          <w:trHeight w:val="470"/>
        </w:trPr>
        <w:tc>
          <w:tcPr>
            <w:tcW w:w="2630" w:type="dxa"/>
          </w:tcPr>
          <w:p w14:paraId="578B7C49" w14:textId="77777777" w:rsidR="005A2738" w:rsidRDefault="00000000">
            <w:pPr>
              <w:pStyle w:val="TableParagraph"/>
              <w:spacing w:line="233" w:lineRule="exact"/>
              <w:ind w:left="100"/>
              <w:rPr>
                <w:b/>
                <w:sz w:val="20"/>
              </w:rPr>
            </w:pPr>
            <w:r>
              <w:rPr>
                <w:b/>
                <w:spacing w:val="-2"/>
                <w:sz w:val="20"/>
              </w:rPr>
              <w:t>Content</w:t>
            </w:r>
          </w:p>
        </w:tc>
        <w:tc>
          <w:tcPr>
            <w:tcW w:w="3422" w:type="dxa"/>
          </w:tcPr>
          <w:p w14:paraId="1D2BD6A9" w14:textId="77777777" w:rsidR="005A2738" w:rsidRDefault="00000000">
            <w:pPr>
              <w:pStyle w:val="TableParagraph"/>
              <w:spacing w:line="233" w:lineRule="exact"/>
              <w:ind w:left="105"/>
              <w:rPr>
                <w:b/>
                <w:sz w:val="20"/>
              </w:rPr>
            </w:pPr>
            <w:r>
              <w:rPr>
                <w:b/>
                <w:sz w:val="20"/>
              </w:rPr>
              <w:t>Content</w:t>
            </w:r>
            <w:r>
              <w:rPr>
                <w:b/>
                <w:spacing w:val="-11"/>
                <w:sz w:val="20"/>
              </w:rPr>
              <w:t xml:space="preserve"> </w:t>
            </w:r>
            <w:r>
              <w:rPr>
                <w:b/>
                <w:spacing w:val="-2"/>
                <w:sz w:val="20"/>
              </w:rPr>
              <w:t>Standards</w:t>
            </w:r>
          </w:p>
          <w:p w14:paraId="35D6D894" w14:textId="77777777" w:rsidR="005A2738" w:rsidRDefault="00000000">
            <w:pPr>
              <w:pStyle w:val="TableParagraph"/>
              <w:spacing w:line="216" w:lineRule="exact"/>
              <w:ind w:left="105"/>
              <w:rPr>
                <w:i/>
                <w:sz w:val="20"/>
              </w:rPr>
            </w:pPr>
            <w:r>
              <w:rPr>
                <w:i/>
                <w:sz w:val="20"/>
              </w:rPr>
              <w:t>Learners</w:t>
            </w:r>
            <w:r>
              <w:rPr>
                <w:i/>
                <w:spacing w:val="-7"/>
                <w:sz w:val="20"/>
              </w:rPr>
              <w:t xml:space="preserve"> </w:t>
            </w:r>
            <w:r>
              <w:rPr>
                <w:i/>
                <w:sz w:val="20"/>
              </w:rPr>
              <w:t>learn</w:t>
            </w:r>
            <w:r>
              <w:rPr>
                <w:i/>
                <w:spacing w:val="-6"/>
                <w:sz w:val="20"/>
              </w:rPr>
              <w:t xml:space="preserve"> </w:t>
            </w:r>
            <w:r>
              <w:rPr>
                <w:i/>
                <w:spacing w:val="-2"/>
                <w:sz w:val="20"/>
              </w:rPr>
              <w:t>that:</w:t>
            </w:r>
          </w:p>
        </w:tc>
        <w:tc>
          <w:tcPr>
            <w:tcW w:w="9350" w:type="dxa"/>
          </w:tcPr>
          <w:p w14:paraId="0E3F6EAD"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Competency</w:t>
            </w:r>
          </w:p>
          <w:p w14:paraId="32858C36"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735C057A" w14:textId="77777777">
        <w:trPr>
          <w:trHeight w:val="3993"/>
        </w:trPr>
        <w:tc>
          <w:tcPr>
            <w:tcW w:w="2630" w:type="dxa"/>
          </w:tcPr>
          <w:p w14:paraId="407E03CD" w14:textId="77777777" w:rsidR="005A2738" w:rsidRDefault="00000000">
            <w:pPr>
              <w:pStyle w:val="TableParagraph"/>
              <w:numPr>
                <w:ilvl w:val="0"/>
                <w:numId w:val="72"/>
              </w:numPr>
              <w:tabs>
                <w:tab w:val="left" w:pos="419"/>
              </w:tabs>
              <w:spacing w:before="3"/>
              <w:ind w:right="821"/>
              <w:rPr>
                <w:sz w:val="20"/>
              </w:rPr>
            </w:pPr>
            <w:r>
              <w:rPr>
                <w:sz w:val="20"/>
              </w:rPr>
              <w:t>Diagrams</w:t>
            </w:r>
            <w:r>
              <w:rPr>
                <w:spacing w:val="-16"/>
                <w:sz w:val="20"/>
              </w:rPr>
              <w:t xml:space="preserve"> </w:t>
            </w:r>
            <w:r>
              <w:rPr>
                <w:sz w:val="20"/>
              </w:rPr>
              <w:t xml:space="preserve">and </w:t>
            </w:r>
            <w:r>
              <w:rPr>
                <w:spacing w:val="-2"/>
                <w:sz w:val="20"/>
              </w:rPr>
              <w:t>flowcharts</w:t>
            </w:r>
          </w:p>
          <w:p w14:paraId="3D64B7D9" w14:textId="77777777" w:rsidR="005A2738" w:rsidRDefault="00000000">
            <w:pPr>
              <w:pStyle w:val="TableParagraph"/>
              <w:numPr>
                <w:ilvl w:val="0"/>
                <w:numId w:val="72"/>
              </w:numPr>
              <w:tabs>
                <w:tab w:val="left" w:pos="419"/>
              </w:tabs>
              <w:spacing w:before="5" w:line="235" w:lineRule="auto"/>
              <w:ind w:right="146"/>
              <w:rPr>
                <w:sz w:val="20"/>
              </w:rPr>
            </w:pPr>
            <w:r>
              <w:rPr>
                <w:sz w:val="20"/>
              </w:rPr>
              <w:t>Processes</w:t>
            </w:r>
            <w:r>
              <w:rPr>
                <w:spacing w:val="-16"/>
                <w:sz w:val="20"/>
              </w:rPr>
              <w:t xml:space="preserve"> </w:t>
            </w:r>
            <w:r>
              <w:rPr>
                <w:sz w:val="20"/>
              </w:rPr>
              <w:t>of</w:t>
            </w:r>
            <w:r>
              <w:rPr>
                <w:spacing w:val="-16"/>
                <w:sz w:val="20"/>
              </w:rPr>
              <w:t xml:space="preserve"> </w:t>
            </w:r>
            <w:r>
              <w:rPr>
                <w:sz w:val="20"/>
              </w:rPr>
              <w:t>changes of state</w:t>
            </w:r>
          </w:p>
          <w:p w14:paraId="5BEDDAA5" w14:textId="77777777" w:rsidR="005A2738" w:rsidRDefault="00000000">
            <w:pPr>
              <w:pStyle w:val="TableParagraph"/>
              <w:numPr>
                <w:ilvl w:val="0"/>
                <w:numId w:val="72"/>
              </w:numPr>
              <w:tabs>
                <w:tab w:val="left" w:pos="419"/>
              </w:tabs>
              <w:spacing w:before="1"/>
              <w:ind w:right="570"/>
              <w:rPr>
                <w:sz w:val="20"/>
              </w:rPr>
            </w:pPr>
            <w:r>
              <w:rPr>
                <w:sz w:val="20"/>
              </w:rPr>
              <w:t>Physical and chemical</w:t>
            </w:r>
            <w:r>
              <w:rPr>
                <w:spacing w:val="-16"/>
                <w:sz w:val="20"/>
              </w:rPr>
              <w:t xml:space="preserve"> </w:t>
            </w:r>
            <w:r>
              <w:rPr>
                <w:sz w:val="20"/>
              </w:rPr>
              <w:t>change</w:t>
            </w:r>
          </w:p>
          <w:p w14:paraId="4EE9CB79" w14:textId="77777777" w:rsidR="005A2738" w:rsidRDefault="00000000">
            <w:pPr>
              <w:pStyle w:val="TableParagraph"/>
              <w:numPr>
                <w:ilvl w:val="0"/>
                <w:numId w:val="72"/>
              </w:numPr>
              <w:tabs>
                <w:tab w:val="left" w:pos="419"/>
              </w:tabs>
              <w:spacing w:before="1"/>
              <w:ind w:right="897"/>
              <w:rPr>
                <w:sz w:val="20"/>
              </w:rPr>
            </w:pPr>
            <w:r>
              <w:rPr>
                <w:sz w:val="20"/>
              </w:rPr>
              <w:t>Mixtures</w:t>
            </w:r>
            <w:r>
              <w:rPr>
                <w:spacing w:val="-16"/>
                <w:sz w:val="20"/>
              </w:rPr>
              <w:t xml:space="preserve"> </w:t>
            </w:r>
            <w:r>
              <w:rPr>
                <w:sz w:val="20"/>
              </w:rPr>
              <w:t xml:space="preserve">and </w:t>
            </w:r>
            <w:r>
              <w:rPr>
                <w:spacing w:val="-2"/>
                <w:sz w:val="20"/>
              </w:rPr>
              <w:t>separation techniques</w:t>
            </w:r>
          </w:p>
        </w:tc>
        <w:tc>
          <w:tcPr>
            <w:tcW w:w="3422" w:type="dxa"/>
          </w:tcPr>
          <w:p w14:paraId="7A2FD17F" w14:textId="77777777" w:rsidR="005A2738" w:rsidRDefault="00000000">
            <w:pPr>
              <w:pStyle w:val="TableParagraph"/>
              <w:numPr>
                <w:ilvl w:val="0"/>
                <w:numId w:val="71"/>
              </w:numPr>
              <w:tabs>
                <w:tab w:val="left" w:pos="492"/>
              </w:tabs>
              <w:spacing w:before="3"/>
              <w:ind w:right="407"/>
              <w:rPr>
                <w:sz w:val="20"/>
              </w:rPr>
            </w:pPr>
            <w:r>
              <w:rPr>
                <w:sz w:val="20"/>
              </w:rPr>
              <w:t>Diagrams and flowcharts demonstrate processes involving</w:t>
            </w:r>
            <w:r>
              <w:rPr>
                <w:spacing w:val="-12"/>
                <w:sz w:val="20"/>
              </w:rPr>
              <w:t xml:space="preserve"> </w:t>
            </w:r>
            <w:r>
              <w:rPr>
                <w:sz w:val="20"/>
              </w:rPr>
              <w:t>heat</w:t>
            </w:r>
            <w:r>
              <w:rPr>
                <w:spacing w:val="-12"/>
                <w:sz w:val="20"/>
              </w:rPr>
              <w:t xml:space="preserve"> </w:t>
            </w:r>
            <w:r>
              <w:rPr>
                <w:sz w:val="20"/>
              </w:rPr>
              <w:t>energy</w:t>
            </w:r>
            <w:r>
              <w:rPr>
                <w:spacing w:val="-12"/>
                <w:sz w:val="20"/>
              </w:rPr>
              <w:t xml:space="preserve"> </w:t>
            </w:r>
            <w:r>
              <w:rPr>
                <w:sz w:val="20"/>
              </w:rPr>
              <w:t>and changes of state.</w:t>
            </w:r>
          </w:p>
          <w:p w14:paraId="1784EE99" w14:textId="77777777" w:rsidR="005A2738" w:rsidRDefault="00000000">
            <w:pPr>
              <w:pStyle w:val="TableParagraph"/>
              <w:numPr>
                <w:ilvl w:val="0"/>
                <w:numId w:val="71"/>
              </w:numPr>
              <w:tabs>
                <w:tab w:val="left" w:pos="492"/>
              </w:tabs>
              <w:ind w:right="132"/>
              <w:rPr>
                <w:sz w:val="20"/>
              </w:rPr>
            </w:pPr>
            <w:r>
              <w:rPr>
                <w:sz w:val="20"/>
              </w:rPr>
              <w:t>Changes</w:t>
            </w:r>
            <w:r>
              <w:rPr>
                <w:spacing w:val="-9"/>
                <w:sz w:val="20"/>
              </w:rPr>
              <w:t xml:space="preserve"> </w:t>
            </w:r>
            <w:r>
              <w:rPr>
                <w:sz w:val="20"/>
              </w:rPr>
              <w:t>in</w:t>
            </w:r>
            <w:r>
              <w:rPr>
                <w:spacing w:val="-10"/>
                <w:sz w:val="20"/>
              </w:rPr>
              <w:t xml:space="preserve"> </w:t>
            </w:r>
            <w:r>
              <w:rPr>
                <w:sz w:val="20"/>
              </w:rPr>
              <w:t>materials</w:t>
            </w:r>
            <w:r>
              <w:rPr>
                <w:spacing w:val="-9"/>
                <w:sz w:val="20"/>
              </w:rPr>
              <w:t xml:space="preserve"> </w:t>
            </w:r>
            <w:r>
              <w:rPr>
                <w:sz w:val="20"/>
              </w:rPr>
              <w:t>can</w:t>
            </w:r>
            <w:r>
              <w:rPr>
                <w:spacing w:val="-10"/>
                <w:sz w:val="20"/>
              </w:rPr>
              <w:t xml:space="preserve"> </w:t>
            </w:r>
            <w:r>
              <w:rPr>
                <w:sz w:val="20"/>
              </w:rPr>
              <w:t xml:space="preserve">be either reversible or </w:t>
            </w:r>
            <w:r>
              <w:rPr>
                <w:spacing w:val="-2"/>
                <w:sz w:val="20"/>
              </w:rPr>
              <w:t>irreversible.</w:t>
            </w:r>
          </w:p>
          <w:p w14:paraId="61C227FD" w14:textId="77777777" w:rsidR="005A2738" w:rsidRDefault="00000000">
            <w:pPr>
              <w:pStyle w:val="TableParagraph"/>
              <w:numPr>
                <w:ilvl w:val="0"/>
                <w:numId w:val="71"/>
              </w:numPr>
              <w:tabs>
                <w:tab w:val="left" w:pos="492"/>
              </w:tabs>
              <w:ind w:right="83"/>
              <w:rPr>
                <w:sz w:val="20"/>
              </w:rPr>
            </w:pPr>
            <w:r>
              <w:rPr>
                <w:sz w:val="20"/>
              </w:rPr>
              <w:t>Mixtures and the products</w:t>
            </w:r>
            <w:r>
              <w:rPr>
                <w:spacing w:val="40"/>
                <w:sz w:val="20"/>
              </w:rPr>
              <w:t xml:space="preserve"> </w:t>
            </w:r>
            <w:r>
              <w:rPr>
                <w:sz w:val="20"/>
              </w:rPr>
              <w:t>of their separation techniques</w:t>
            </w:r>
            <w:r>
              <w:rPr>
                <w:spacing w:val="-9"/>
                <w:sz w:val="20"/>
              </w:rPr>
              <w:t xml:space="preserve"> </w:t>
            </w:r>
            <w:r>
              <w:rPr>
                <w:sz w:val="20"/>
              </w:rPr>
              <w:t>are</w:t>
            </w:r>
            <w:r>
              <w:rPr>
                <w:spacing w:val="-9"/>
                <w:sz w:val="20"/>
              </w:rPr>
              <w:t xml:space="preserve"> </w:t>
            </w:r>
            <w:r>
              <w:rPr>
                <w:sz w:val="20"/>
              </w:rPr>
              <w:t>very</w:t>
            </w:r>
            <w:r>
              <w:rPr>
                <w:spacing w:val="-9"/>
                <w:sz w:val="20"/>
              </w:rPr>
              <w:t xml:space="preserve"> </w:t>
            </w:r>
            <w:r>
              <w:rPr>
                <w:sz w:val="20"/>
              </w:rPr>
              <w:t>useful</w:t>
            </w:r>
            <w:r>
              <w:rPr>
                <w:spacing w:val="-9"/>
                <w:sz w:val="20"/>
              </w:rPr>
              <w:t xml:space="preserve"> </w:t>
            </w:r>
            <w:r>
              <w:rPr>
                <w:sz w:val="20"/>
              </w:rPr>
              <w:t>in our daily lives.</w:t>
            </w:r>
          </w:p>
          <w:p w14:paraId="70850EE4" w14:textId="77777777" w:rsidR="005A2738" w:rsidRDefault="00000000">
            <w:pPr>
              <w:pStyle w:val="TableParagraph"/>
              <w:numPr>
                <w:ilvl w:val="0"/>
                <w:numId w:val="71"/>
              </w:numPr>
              <w:tabs>
                <w:tab w:val="left" w:pos="492"/>
              </w:tabs>
              <w:ind w:right="272"/>
              <w:rPr>
                <w:sz w:val="20"/>
              </w:rPr>
            </w:pPr>
            <w:r>
              <w:rPr>
                <w:sz w:val="20"/>
              </w:rPr>
              <w:t>Scientific investigations need</w:t>
            </w:r>
            <w:r>
              <w:rPr>
                <w:spacing w:val="-10"/>
                <w:sz w:val="20"/>
              </w:rPr>
              <w:t xml:space="preserve"> </w:t>
            </w:r>
            <w:r>
              <w:rPr>
                <w:sz w:val="20"/>
              </w:rPr>
              <w:t>to</w:t>
            </w:r>
            <w:r>
              <w:rPr>
                <w:spacing w:val="-9"/>
                <w:sz w:val="20"/>
              </w:rPr>
              <w:t xml:space="preserve"> </w:t>
            </w:r>
            <w:r>
              <w:rPr>
                <w:sz w:val="20"/>
              </w:rPr>
              <w:t>satisfy</w:t>
            </w:r>
            <w:r>
              <w:rPr>
                <w:spacing w:val="-9"/>
                <w:sz w:val="20"/>
              </w:rPr>
              <w:t xml:space="preserve"> </w:t>
            </w:r>
            <w:r>
              <w:rPr>
                <w:sz w:val="20"/>
              </w:rPr>
              <w:t>the</w:t>
            </w:r>
            <w:r>
              <w:rPr>
                <w:spacing w:val="-9"/>
                <w:sz w:val="20"/>
              </w:rPr>
              <w:t xml:space="preserve"> </w:t>
            </w:r>
            <w:r>
              <w:rPr>
                <w:sz w:val="20"/>
              </w:rPr>
              <w:t xml:space="preserve">features of a fair test and use accurate and reliable </w:t>
            </w:r>
            <w:r>
              <w:rPr>
                <w:spacing w:val="-2"/>
                <w:sz w:val="20"/>
              </w:rPr>
              <w:t>measurements.</w:t>
            </w:r>
          </w:p>
        </w:tc>
        <w:tc>
          <w:tcPr>
            <w:tcW w:w="9350" w:type="dxa"/>
          </w:tcPr>
          <w:p w14:paraId="3B9935F1" w14:textId="77777777" w:rsidR="005A2738" w:rsidRDefault="00000000">
            <w:pPr>
              <w:pStyle w:val="TableParagraph"/>
              <w:numPr>
                <w:ilvl w:val="0"/>
                <w:numId w:val="70"/>
              </w:numPr>
              <w:tabs>
                <w:tab w:val="left" w:pos="463"/>
              </w:tabs>
              <w:spacing w:before="3"/>
              <w:ind w:right="277"/>
              <w:rPr>
                <w:sz w:val="20"/>
              </w:rPr>
            </w:pPr>
            <w:r>
              <w:rPr>
                <w:sz w:val="20"/>
              </w:rPr>
              <w:t>describe</w:t>
            </w:r>
            <w:r>
              <w:rPr>
                <w:spacing w:val="-3"/>
                <w:sz w:val="20"/>
              </w:rPr>
              <w:t xml:space="preserve"> </w:t>
            </w:r>
            <w:r>
              <w:rPr>
                <w:sz w:val="20"/>
              </w:rPr>
              <w:t>changes</w:t>
            </w:r>
            <w:r>
              <w:rPr>
                <w:spacing w:val="-3"/>
                <w:sz w:val="20"/>
              </w:rPr>
              <w:t xml:space="preserve"> </w:t>
            </w:r>
            <w:r>
              <w:rPr>
                <w:sz w:val="20"/>
              </w:rPr>
              <w:t>of</w:t>
            </w:r>
            <w:r>
              <w:rPr>
                <w:spacing w:val="-3"/>
                <w:sz w:val="20"/>
              </w:rPr>
              <w:t xml:space="preserve"> </w:t>
            </w:r>
            <w:r>
              <w:rPr>
                <w:sz w:val="20"/>
              </w:rPr>
              <w:t>state</w:t>
            </w:r>
            <w:r>
              <w:rPr>
                <w:spacing w:val="-3"/>
                <w:sz w:val="20"/>
              </w:rPr>
              <w:t xml:space="preserve"> </w:t>
            </w:r>
            <w:r>
              <w:rPr>
                <w:sz w:val="20"/>
              </w:rPr>
              <w:t>for</w:t>
            </w:r>
            <w:r>
              <w:rPr>
                <w:spacing w:val="-3"/>
                <w:sz w:val="20"/>
              </w:rPr>
              <w:t xml:space="preserve"> </w:t>
            </w:r>
            <w:r>
              <w:rPr>
                <w:sz w:val="20"/>
              </w:rPr>
              <w:t>solids,</w:t>
            </w:r>
            <w:r>
              <w:rPr>
                <w:spacing w:val="-3"/>
                <w:sz w:val="20"/>
              </w:rPr>
              <w:t xml:space="preserve"> </w:t>
            </w:r>
            <w:r>
              <w:rPr>
                <w:sz w:val="20"/>
              </w:rPr>
              <w:t>liquids,</w:t>
            </w:r>
            <w:r>
              <w:rPr>
                <w:spacing w:val="-3"/>
                <w:sz w:val="20"/>
              </w:rPr>
              <w:t xml:space="preserve"> </w:t>
            </w:r>
            <w:r>
              <w:rPr>
                <w:sz w:val="20"/>
              </w:rPr>
              <w:t>and</w:t>
            </w:r>
            <w:r>
              <w:rPr>
                <w:spacing w:val="-3"/>
                <w:sz w:val="20"/>
              </w:rPr>
              <w:t xml:space="preserve"> </w:t>
            </w:r>
            <w:r>
              <w:rPr>
                <w:sz w:val="20"/>
              </w:rPr>
              <w:t>gases</w:t>
            </w:r>
            <w:r>
              <w:rPr>
                <w:spacing w:val="-3"/>
                <w:sz w:val="20"/>
              </w:rPr>
              <w:t xml:space="preserve"> </w:t>
            </w:r>
            <w:r>
              <w:rPr>
                <w:sz w:val="20"/>
              </w:rPr>
              <w:t>as</w:t>
            </w:r>
            <w:r>
              <w:rPr>
                <w:spacing w:val="-3"/>
                <w:sz w:val="20"/>
              </w:rPr>
              <w:t xml:space="preserve"> </w:t>
            </w:r>
            <w:r>
              <w:rPr>
                <w:sz w:val="20"/>
              </w:rPr>
              <w:t>melting,</w:t>
            </w:r>
            <w:r>
              <w:rPr>
                <w:spacing w:val="-3"/>
                <w:sz w:val="20"/>
              </w:rPr>
              <w:t xml:space="preserve"> </w:t>
            </w:r>
            <w:r>
              <w:rPr>
                <w:sz w:val="20"/>
              </w:rPr>
              <w:t>evaporation,</w:t>
            </w:r>
            <w:r>
              <w:rPr>
                <w:spacing w:val="-3"/>
                <w:sz w:val="20"/>
              </w:rPr>
              <w:t xml:space="preserve"> </w:t>
            </w:r>
            <w:r>
              <w:rPr>
                <w:sz w:val="20"/>
              </w:rPr>
              <w:t>freezing, condensation using diagrams and flowcharts;</w:t>
            </w:r>
          </w:p>
          <w:p w14:paraId="7FB734CA" w14:textId="77777777" w:rsidR="005A2738" w:rsidRDefault="00000000">
            <w:pPr>
              <w:pStyle w:val="TableParagraph"/>
              <w:numPr>
                <w:ilvl w:val="0"/>
                <w:numId w:val="70"/>
              </w:numPr>
              <w:tabs>
                <w:tab w:val="left" w:pos="463"/>
              </w:tabs>
              <w:spacing w:before="1" w:line="233" w:lineRule="exact"/>
              <w:rPr>
                <w:sz w:val="20"/>
              </w:rPr>
            </w:pPr>
            <w:r>
              <w:rPr>
                <w:sz w:val="20"/>
              </w:rPr>
              <w:t>explain</w:t>
            </w:r>
            <w:r>
              <w:rPr>
                <w:spacing w:val="-8"/>
                <w:sz w:val="20"/>
              </w:rPr>
              <w:t xml:space="preserve"> </w:t>
            </w:r>
            <w:r>
              <w:rPr>
                <w:sz w:val="20"/>
              </w:rPr>
              <w:t>the</w:t>
            </w:r>
            <w:r>
              <w:rPr>
                <w:spacing w:val="-5"/>
                <w:sz w:val="20"/>
              </w:rPr>
              <w:t xml:space="preserve"> </w:t>
            </w:r>
            <w:r>
              <w:rPr>
                <w:sz w:val="20"/>
              </w:rPr>
              <w:t>role</w:t>
            </w:r>
            <w:r>
              <w:rPr>
                <w:spacing w:val="-5"/>
                <w:sz w:val="20"/>
              </w:rPr>
              <w:t xml:space="preserve"> </w:t>
            </w:r>
            <w:r>
              <w:rPr>
                <w:sz w:val="20"/>
              </w:rPr>
              <w:t>of</w:t>
            </w:r>
            <w:r>
              <w:rPr>
                <w:spacing w:val="-4"/>
                <w:sz w:val="20"/>
              </w:rPr>
              <w:t xml:space="preserve"> </w:t>
            </w:r>
            <w:r>
              <w:rPr>
                <w:sz w:val="20"/>
              </w:rPr>
              <w:t>heat</w:t>
            </w:r>
            <w:r>
              <w:rPr>
                <w:spacing w:val="-5"/>
                <w:sz w:val="20"/>
              </w:rPr>
              <w:t xml:space="preserve"> </w:t>
            </w:r>
            <w:r>
              <w:rPr>
                <w:sz w:val="20"/>
              </w:rPr>
              <w:t>energy</w:t>
            </w:r>
            <w:r>
              <w:rPr>
                <w:spacing w:val="-5"/>
                <w:sz w:val="20"/>
              </w:rPr>
              <w:t xml:space="preserve"> </w:t>
            </w:r>
            <w:r>
              <w:rPr>
                <w:sz w:val="20"/>
              </w:rPr>
              <w:t>in</w:t>
            </w:r>
            <w:r>
              <w:rPr>
                <w:spacing w:val="-5"/>
                <w:sz w:val="20"/>
              </w:rPr>
              <w:t xml:space="preserve"> </w:t>
            </w:r>
            <w:r>
              <w:rPr>
                <w:sz w:val="20"/>
              </w:rPr>
              <w:t>change</w:t>
            </w:r>
            <w:r>
              <w:rPr>
                <w:spacing w:val="-5"/>
                <w:sz w:val="20"/>
              </w:rPr>
              <w:t xml:space="preserve"> </w:t>
            </w:r>
            <w:r>
              <w:rPr>
                <w:sz w:val="20"/>
              </w:rPr>
              <w:t>of</w:t>
            </w:r>
            <w:r>
              <w:rPr>
                <w:spacing w:val="-5"/>
                <w:sz w:val="20"/>
              </w:rPr>
              <w:t xml:space="preserve"> </w:t>
            </w:r>
            <w:r>
              <w:rPr>
                <w:sz w:val="20"/>
              </w:rPr>
              <w:t>state</w:t>
            </w:r>
            <w:r>
              <w:rPr>
                <w:spacing w:val="-4"/>
                <w:sz w:val="20"/>
              </w:rPr>
              <w:t xml:space="preserve"> </w:t>
            </w:r>
            <w:r>
              <w:rPr>
                <w:spacing w:val="-2"/>
                <w:sz w:val="20"/>
              </w:rPr>
              <w:t>processes;</w:t>
            </w:r>
          </w:p>
          <w:p w14:paraId="32712C35" w14:textId="77777777" w:rsidR="005A2738" w:rsidRDefault="00000000">
            <w:pPr>
              <w:pStyle w:val="TableParagraph"/>
              <w:numPr>
                <w:ilvl w:val="0"/>
                <w:numId w:val="70"/>
              </w:numPr>
              <w:tabs>
                <w:tab w:val="left" w:pos="463"/>
              </w:tabs>
              <w:spacing w:line="233" w:lineRule="exact"/>
              <w:rPr>
                <w:sz w:val="20"/>
              </w:rPr>
            </w:pPr>
            <w:r>
              <w:rPr>
                <w:sz w:val="20"/>
              </w:rPr>
              <w:t>explain</w:t>
            </w:r>
            <w:r>
              <w:rPr>
                <w:spacing w:val="-11"/>
                <w:sz w:val="20"/>
              </w:rPr>
              <w:t xml:space="preserve"> </w:t>
            </w:r>
            <w:r>
              <w:rPr>
                <w:sz w:val="20"/>
              </w:rPr>
              <w:t>why</w:t>
            </w:r>
            <w:r>
              <w:rPr>
                <w:spacing w:val="-7"/>
                <w:sz w:val="20"/>
              </w:rPr>
              <w:t xml:space="preserve"> </w:t>
            </w:r>
            <w:r>
              <w:rPr>
                <w:sz w:val="20"/>
              </w:rPr>
              <w:t>physical</w:t>
            </w:r>
            <w:r>
              <w:rPr>
                <w:spacing w:val="-7"/>
                <w:sz w:val="20"/>
              </w:rPr>
              <w:t xml:space="preserve"> </w:t>
            </w:r>
            <w:r>
              <w:rPr>
                <w:sz w:val="20"/>
              </w:rPr>
              <w:t>changes</w:t>
            </w:r>
            <w:r>
              <w:rPr>
                <w:spacing w:val="-8"/>
                <w:sz w:val="20"/>
              </w:rPr>
              <w:t xml:space="preserve"> </w:t>
            </w:r>
            <w:r>
              <w:rPr>
                <w:sz w:val="20"/>
              </w:rPr>
              <w:t>are</w:t>
            </w:r>
            <w:r>
              <w:rPr>
                <w:spacing w:val="-7"/>
                <w:sz w:val="20"/>
              </w:rPr>
              <w:t xml:space="preserve"> </w:t>
            </w:r>
            <w:r>
              <w:rPr>
                <w:sz w:val="20"/>
              </w:rPr>
              <w:t>reversible,</w:t>
            </w:r>
            <w:r>
              <w:rPr>
                <w:spacing w:val="-7"/>
                <w:sz w:val="20"/>
              </w:rPr>
              <w:t xml:space="preserve"> </w:t>
            </w:r>
            <w:r>
              <w:rPr>
                <w:sz w:val="20"/>
              </w:rPr>
              <w:t>and</w:t>
            </w:r>
            <w:r>
              <w:rPr>
                <w:spacing w:val="-9"/>
                <w:sz w:val="20"/>
              </w:rPr>
              <w:t xml:space="preserve"> </w:t>
            </w:r>
            <w:r>
              <w:rPr>
                <w:sz w:val="20"/>
              </w:rPr>
              <w:t>chemical</w:t>
            </w:r>
            <w:r>
              <w:rPr>
                <w:spacing w:val="-7"/>
                <w:sz w:val="20"/>
              </w:rPr>
              <w:t xml:space="preserve"> </w:t>
            </w:r>
            <w:r>
              <w:rPr>
                <w:sz w:val="20"/>
              </w:rPr>
              <w:t>changes</w:t>
            </w:r>
            <w:r>
              <w:rPr>
                <w:spacing w:val="-7"/>
                <w:sz w:val="20"/>
              </w:rPr>
              <w:t xml:space="preserve"> </w:t>
            </w:r>
            <w:r>
              <w:rPr>
                <w:sz w:val="20"/>
              </w:rPr>
              <w:t>are</w:t>
            </w:r>
            <w:r>
              <w:rPr>
                <w:spacing w:val="-7"/>
                <w:sz w:val="20"/>
              </w:rPr>
              <w:t xml:space="preserve"> </w:t>
            </w:r>
            <w:r>
              <w:rPr>
                <w:spacing w:val="-2"/>
                <w:sz w:val="20"/>
              </w:rPr>
              <w:t>irreversible;</w:t>
            </w:r>
          </w:p>
          <w:p w14:paraId="3AB9CCCA" w14:textId="77777777" w:rsidR="005A2738" w:rsidRDefault="00000000">
            <w:pPr>
              <w:pStyle w:val="TableParagraph"/>
              <w:numPr>
                <w:ilvl w:val="0"/>
                <w:numId w:val="70"/>
              </w:numPr>
              <w:tabs>
                <w:tab w:val="left" w:pos="463"/>
              </w:tabs>
              <w:ind w:right="856"/>
              <w:rPr>
                <w:sz w:val="20"/>
              </w:rPr>
            </w:pPr>
            <w:r>
              <w:rPr>
                <w:sz w:val="20"/>
              </w:rPr>
              <w:t>describe</w:t>
            </w:r>
            <w:r>
              <w:rPr>
                <w:spacing w:val="-4"/>
                <w:sz w:val="20"/>
              </w:rPr>
              <w:t xml:space="preserve"> </w:t>
            </w:r>
            <w:r>
              <w:rPr>
                <w:sz w:val="20"/>
              </w:rPr>
              <w:t>useful</w:t>
            </w:r>
            <w:r>
              <w:rPr>
                <w:spacing w:val="-4"/>
                <w:sz w:val="20"/>
              </w:rPr>
              <w:t xml:space="preserve"> </w:t>
            </w:r>
            <w:r>
              <w:rPr>
                <w:sz w:val="20"/>
              </w:rPr>
              <w:t>everyday</w:t>
            </w:r>
            <w:r>
              <w:rPr>
                <w:spacing w:val="-4"/>
                <w:sz w:val="20"/>
              </w:rPr>
              <w:t xml:space="preserve"> </w:t>
            </w:r>
            <w:r>
              <w:rPr>
                <w:sz w:val="20"/>
              </w:rPr>
              <w:t>examples</w:t>
            </w:r>
            <w:r>
              <w:rPr>
                <w:spacing w:val="-4"/>
                <w:sz w:val="20"/>
              </w:rPr>
              <w:t xml:space="preserve"> </w:t>
            </w:r>
            <w:r>
              <w:rPr>
                <w:sz w:val="20"/>
              </w:rPr>
              <w:t>of</w:t>
            </w:r>
            <w:r>
              <w:rPr>
                <w:spacing w:val="-4"/>
                <w:sz w:val="20"/>
              </w:rPr>
              <w:t xml:space="preserve"> </w:t>
            </w:r>
            <w:r>
              <w:rPr>
                <w:sz w:val="20"/>
              </w:rPr>
              <w:t>uniform</w:t>
            </w:r>
            <w:r>
              <w:rPr>
                <w:spacing w:val="-5"/>
                <w:sz w:val="20"/>
              </w:rPr>
              <w:t xml:space="preserve"> </w:t>
            </w:r>
            <w:r>
              <w:rPr>
                <w:sz w:val="20"/>
              </w:rPr>
              <w:t>and</w:t>
            </w:r>
            <w:r>
              <w:rPr>
                <w:spacing w:val="-4"/>
                <w:sz w:val="20"/>
              </w:rPr>
              <w:t xml:space="preserve"> </w:t>
            </w:r>
            <w:r>
              <w:rPr>
                <w:sz w:val="20"/>
              </w:rPr>
              <w:t>non-uniform</w:t>
            </w:r>
            <w:r>
              <w:rPr>
                <w:spacing w:val="-5"/>
                <w:sz w:val="20"/>
              </w:rPr>
              <w:t xml:space="preserve"> </w:t>
            </w:r>
            <w:r>
              <w:rPr>
                <w:sz w:val="20"/>
              </w:rPr>
              <w:t>mixtures,</w:t>
            </w:r>
            <w:r>
              <w:rPr>
                <w:spacing w:val="-4"/>
                <w:sz w:val="20"/>
              </w:rPr>
              <w:t xml:space="preserve"> </w:t>
            </w:r>
            <w:r>
              <w:rPr>
                <w:sz w:val="20"/>
              </w:rPr>
              <w:t>such</w:t>
            </w:r>
            <w:r>
              <w:rPr>
                <w:spacing w:val="-4"/>
                <w:sz w:val="20"/>
              </w:rPr>
              <w:t xml:space="preserve"> </w:t>
            </w:r>
            <w:r>
              <w:rPr>
                <w:sz w:val="20"/>
              </w:rPr>
              <w:t>as solutions and suspensions;</w:t>
            </w:r>
          </w:p>
          <w:p w14:paraId="04F22B91" w14:textId="77777777" w:rsidR="005A2738" w:rsidRDefault="00000000">
            <w:pPr>
              <w:pStyle w:val="TableParagraph"/>
              <w:numPr>
                <w:ilvl w:val="0"/>
                <w:numId w:val="70"/>
              </w:numPr>
              <w:tabs>
                <w:tab w:val="left" w:pos="463"/>
              </w:tabs>
              <w:spacing w:before="1"/>
              <w:rPr>
                <w:sz w:val="20"/>
              </w:rPr>
            </w:pPr>
            <w:r>
              <w:rPr>
                <w:sz w:val="20"/>
              </w:rPr>
              <w:t>describe</w:t>
            </w:r>
            <w:r>
              <w:rPr>
                <w:spacing w:val="-6"/>
                <w:sz w:val="20"/>
              </w:rPr>
              <w:t xml:space="preserve"> </w:t>
            </w:r>
            <w:r>
              <w:rPr>
                <w:sz w:val="20"/>
              </w:rPr>
              <w:t>air</w:t>
            </w:r>
            <w:r>
              <w:rPr>
                <w:spacing w:val="-5"/>
                <w:sz w:val="20"/>
              </w:rPr>
              <w:t xml:space="preserve"> </w:t>
            </w:r>
            <w:r>
              <w:rPr>
                <w:sz w:val="20"/>
              </w:rPr>
              <w:t>as</w:t>
            </w:r>
            <w:r>
              <w:rPr>
                <w:spacing w:val="-5"/>
                <w:sz w:val="20"/>
              </w:rPr>
              <w:t xml:space="preserve"> </w:t>
            </w:r>
            <w:r>
              <w:rPr>
                <w:sz w:val="20"/>
              </w:rPr>
              <w:t>a</w:t>
            </w:r>
            <w:r>
              <w:rPr>
                <w:spacing w:val="-6"/>
                <w:sz w:val="20"/>
              </w:rPr>
              <w:t xml:space="preserve"> </w:t>
            </w:r>
            <w:r>
              <w:rPr>
                <w:sz w:val="20"/>
              </w:rPr>
              <w:t>mixture</w:t>
            </w:r>
            <w:r>
              <w:rPr>
                <w:spacing w:val="-5"/>
                <w:sz w:val="20"/>
              </w:rPr>
              <w:t xml:space="preserve"> </w:t>
            </w:r>
            <w:r>
              <w:rPr>
                <w:sz w:val="20"/>
              </w:rPr>
              <w:t>of</w:t>
            </w:r>
            <w:r>
              <w:rPr>
                <w:spacing w:val="-5"/>
                <w:sz w:val="20"/>
              </w:rPr>
              <w:t xml:space="preserve"> </w:t>
            </w:r>
            <w:r>
              <w:rPr>
                <w:sz w:val="20"/>
              </w:rPr>
              <w:t>oxygen,</w:t>
            </w:r>
            <w:r>
              <w:rPr>
                <w:spacing w:val="-5"/>
                <w:sz w:val="20"/>
              </w:rPr>
              <w:t xml:space="preserve"> </w:t>
            </w:r>
            <w:r>
              <w:rPr>
                <w:sz w:val="20"/>
              </w:rPr>
              <w:t>carbon</w:t>
            </w:r>
            <w:r>
              <w:rPr>
                <w:spacing w:val="-6"/>
                <w:sz w:val="20"/>
              </w:rPr>
              <w:t xml:space="preserve"> </w:t>
            </w:r>
            <w:r>
              <w:rPr>
                <w:sz w:val="20"/>
              </w:rPr>
              <w:t>dioxide,</w:t>
            </w:r>
            <w:r>
              <w:rPr>
                <w:spacing w:val="-6"/>
                <w:sz w:val="20"/>
              </w:rPr>
              <w:t xml:space="preserve"> </w:t>
            </w:r>
            <w:r>
              <w:rPr>
                <w:sz w:val="20"/>
              </w:rPr>
              <w:t>nitrogen,</w:t>
            </w:r>
            <w:r>
              <w:rPr>
                <w:spacing w:val="-5"/>
                <w:sz w:val="20"/>
              </w:rPr>
              <w:t xml:space="preserve"> </w:t>
            </w:r>
            <w:r>
              <w:rPr>
                <w:sz w:val="20"/>
              </w:rPr>
              <w:t>and</w:t>
            </w:r>
            <w:r>
              <w:rPr>
                <w:spacing w:val="-5"/>
                <w:sz w:val="20"/>
              </w:rPr>
              <w:t xml:space="preserve"> </w:t>
            </w:r>
            <w:r>
              <w:rPr>
                <w:sz w:val="20"/>
              </w:rPr>
              <w:t>water</w:t>
            </w:r>
            <w:r>
              <w:rPr>
                <w:spacing w:val="-5"/>
                <w:sz w:val="20"/>
              </w:rPr>
              <w:t xml:space="preserve"> </w:t>
            </w:r>
            <w:r>
              <w:rPr>
                <w:spacing w:val="-2"/>
                <w:sz w:val="20"/>
              </w:rPr>
              <w:t>vapor;</w:t>
            </w:r>
          </w:p>
          <w:p w14:paraId="597E0668" w14:textId="77777777" w:rsidR="005A2738" w:rsidRDefault="00000000">
            <w:pPr>
              <w:pStyle w:val="TableParagraph"/>
              <w:numPr>
                <w:ilvl w:val="0"/>
                <w:numId w:val="70"/>
              </w:numPr>
              <w:tabs>
                <w:tab w:val="left" w:pos="463"/>
              </w:tabs>
              <w:spacing w:before="1"/>
              <w:ind w:right="108"/>
              <w:rPr>
                <w:sz w:val="20"/>
              </w:rPr>
            </w:pPr>
            <w:r>
              <w:rPr>
                <w:sz w:val="20"/>
              </w:rPr>
              <w:t>demonstrate</w:t>
            </w:r>
            <w:r>
              <w:rPr>
                <w:spacing w:val="-4"/>
                <w:sz w:val="20"/>
              </w:rPr>
              <w:t xml:space="preserve"> </w:t>
            </w:r>
            <w:r>
              <w:rPr>
                <w:sz w:val="20"/>
              </w:rPr>
              <w:t>various</w:t>
            </w:r>
            <w:r>
              <w:rPr>
                <w:spacing w:val="-4"/>
                <w:sz w:val="20"/>
              </w:rPr>
              <w:t xml:space="preserve"> </w:t>
            </w:r>
            <w:r>
              <w:rPr>
                <w:sz w:val="20"/>
              </w:rPr>
              <w:t>techniques</w:t>
            </w:r>
            <w:r>
              <w:rPr>
                <w:spacing w:val="-4"/>
                <w:sz w:val="20"/>
              </w:rPr>
              <w:t xml:space="preserve"> </w:t>
            </w:r>
            <w:r>
              <w:rPr>
                <w:sz w:val="20"/>
              </w:rPr>
              <w:t>in</w:t>
            </w:r>
            <w:r>
              <w:rPr>
                <w:spacing w:val="-5"/>
                <w:sz w:val="20"/>
              </w:rPr>
              <w:t xml:space="preserve"> </w:t>
            </w:r>
            <w:r>
              <w:rPr>
                <w:sz w:val="20"/>
              </w:rPr>
              <w:t>separating</w:t>
            </w:r>
            <w:r>
              <w:rPr>
                <w:spacing w:val="-4"/>
                <w:sz w:val="20"/>
              </w:rPr>
              <w:t xml:space="preserve"> </w:t>
            </w:r>
            <w:r>
              <w:rPr>
                <w:sz w:val="20"/>
              </w:rPr>
              <w:t>mixtures,</w:t>
            </w:r>
            <w:r>
              <w:rPr>
                <w:spacing w:val="-4"/>
                <w:sz w:val="20"/>
              </w:rPr>
              <w:t xml:space="preserve"> </w:t>
            </w:r>
            <w:r>
              <w:rPr>
                <w:sz w:val="20"/>
              </w:rPr>
              <w:t>such</w:t>
            </w:r>
            <w:r>
              <w:rPr>
                <w:spacing w:val="-5"/>
                <w:sz w:val="20"/>
              </w:rPr>
              <w:t xml:space="preserve"> </w:t>
            </w:r>
            <w:r>
              <w:rPr>
                <w:sz w:val="20"/>
              </w:rPr>
              <w:t>as</w:t>
            </w:r>
            <w:r>
              <w:rPr>
                <w:spacing w:val="-4"/>
                <w:sz w:val="20"/>
              </w:rPr>
              <w:t xml:space="preserve"> </w:t>
            </w:r>
            <w:r>
              <w:rPr>
                <w:sz w:val="20"/>
              </w:rPr>
              <w:t>decantation,</w:t>
            </w:r>
            <w:r>
              <w:rPr>
                <w:spacing w:val="-4"/>
                <w:sz w:val="20"/>
              </w:rPr>
              <w:t xml:space="preserve"> </w:t>
            </w:r>
            <w:r>
              <w:rPr>
                <w:sz w:val="20"/>
              </w:rPr>
              <w:t>winnowing, scooping, picking, evaporation, filtering, sieving, and using magnets;</w:t>
            </w:r>
          </w:p>
          <w:p w14:paraId="52C8AE7A" w14:textId="77777777" w:rsidR="005A2738" w:rsidRDefault="00000000">
            <w:pPr>
              <w:pStyle w:val="TableParagraph"/>
              <w:numPr>
                <w:ilvl w:val="0"/>
                <w:numId w:val="70"/>
              </w:numPr>
              <w:tabs>
                <w:tab w:val="left" w:pos="463"/>
              </w:tabs>
              <w:rPr>
                <w:sz w:val="20"/>
              </w:rPr>
            </w:pPr>
            <w:r>
              <w:rPr>
                <w:sz w:val="20"/>
              </w:rPr>
              <w:t>explain</w:t>
            </w:r>
            <w:r>
              <w:rPr>
                <w:spacing w:val="-11"/>
                <w:sz w:val="20"/>
              </w:rPr>
              <w:t xml:space="preserve"> </w:t>
            </w:r>
            <w:r>
              <w:rPr>
                <w:sz w:val="20"/>
              </w:rPr>
              <w:t>the</w:t>
            </w:r>
            <w:r>
              <w:rPr>
                <w:spacing w:val="-7"/>
                <w:sz w:val="20"/>
              </w:rPr>
              <w:t xml:space="preserve"> </w:t>
            </w:r>
            <w:r>
              <w:rPr>
                <w:sz w:val="20"/>
              </w:rPr>
              <w:t>benefits</w:t>
            </w:r>
            <w:r>
              <w:rPr>
                <w:spacing w:val="-8"/>
                <w:sz w:val="20"/>
              </w:rPr>
              <w:t xml:space="preserve"> </w:t>
            </w:r>
            <w:r>
              <w:rPr>
                <w:sz w:val="20"/>
              </w:rPr>
              <w:t>of</w:t>
            </w:r>
            <w:r>
              <w:rPr>
                <w:spacing w:val="-7"/>
                <w:sz w:val="20"/>
              </w:rPr>
              <w:t xml:space="preserve"> </w:t>
            </w:r>
            <w:r>
              <w:rPr>
                <w:sz w:val="20"/>
              </w:rPr>
              <w:t>each</w:t>
            </w:r>
            <w:r>
              <w:rPr>
                <w:spacing w:val="-9"/>
                <w:sz w:val="20"/>
              </w:rPr>
              <w:t xml:space="preserve"> </w:t>
            </w:r>
            <w:r>
              <w:rPr>
                <w:sz w:val="20"/>
              </w:rPr>
              <w:t>mixture</w:t>
            </w:r>
            <w:r>
              <w:rPr>
                <w:spacing w:val="-7"/>
                <w:sz w:val="20"/>
              </w:rPr>
              <w:t xml:space="preserve"> </w:t>
            </w:r>
            <w:r>
              <w:rPr>
                <w:sz w:val="20"/>
              </w:rPr>
              <w:t>separation</w:t>
            </w:r>
            <w:r>
              <w:rPr>
                <w:spacing w:val="-9"/>
                <w:sz w:val="20"/>
              </w:rPr>
              <w:t xml:space="preserve"> </w:t>
            </w:r>
            <w:r>
              <w:rPr>
                <w:sz w:val="20"/>
              </w:rPr>
              <w:t>technique</w:t>
            </w:r>
            <w:r>
              <w:rPr>
                <w:spacing w:val="-7"/>
                <w:sz w:val="20"/>
              </w:rPr>
              <w:t xml:space="preserve"> </w:t>
            </w:r>
            <w:r>
              <w:rPr>
                <w:sz w:val="20"/>
              </w:rPr>
              <w:t>in</w:t>
            </w:r>
            <w:r>
              <w:rPr>
                <w:spacing w:val="-9"/>
                <w:sz w:val="20"/>
              </w:rPr>
              <w:t xml:space="preserve"> </w:t>
            </w:r>
            <w:r>
              <w:rPr>
                <w:sz w:val="20"/>
              </w:rPr>
              <w:t>preparing</w:t>
            </w:r>
            <w:r>
              <w:rPr>
                <w:spacing w:val="-7"/>
                <w:sz w:val="20"/>
              </w:rPr>
              <w:t xml:space="preserve"> </w:t>
            </w:r>
            <w:r>
              <w:rPr>
                <w:sz w:val="20"/>
              </w:rPr>
              <w:t>useful</w:t>
            </w:r>
            <w:r>
              <w:rPr>
                <w:spacing w:val="-7"/>
                <w:sz w:val="20"/>
              </w:rPr>
              <w:t xml:space="preserve"> </w:t>
            </w:r>
            <w:r>
              <w:rPr>
                <w:spacing w:val="-2"/>
                <w:sz w:val="20"/>
              </w:rPr>
              <w:t>products;</w:t>
            </w:r>
          </w:p>
          <w:p w14:paraId="77DA7155" w14:textId="77777777" w:rsidR="005A2738" w:rsidRDefault="00000000">
            <w:pPr>
              <w:pStyle w:val="TableParagraph"/>
              <w:numPr>
                <w:ilvl w:val="0"/>
                <w:numId w:val="70"/>
              </w:numPr>
              <w:tabs>
                <w:tab w:val="left" w:pos="463"/>
              </w:tabs>
              <w:spacing w:before="1"/>
              <w:ind w:right="263"/>
              <w:rPr>
                <w:sz w:val="20"/>
              </w:rPr>
            </w:pPr>
            <w:r>
              <w:rPr>
                <w:sz w:val="20"/>
              </w:rPr>
              <w:t>apply</w:t>
            </w:r>
            <w:r>
              <w:rPr>
                <w:spacing w:val="-3"/>
                <w:sz w:val="20"/>
              </w:rPr>
              <w:t xml:space="preserve"> </w:t>
            </w:r>
            <w:r>
              <w:rPr>
                <w:sz w:val="20"/>
              </w:rPr>
              <w:t>the</w:t>
            </w:r>
            <w:r>
              <w:rPr>
                <w:spacing w:val="-3"/>
                <w:sz w:val="20"/>
              </w:rPr>
              <w:t xml:space="preserve"> </w:t>
            </w:r>
            <w:r>
              <w:rPr>
                <w:sz w:val="20"/>
              </w:rPr>
              <w:t>features</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fair</w:t>
            </w:r>
            <w:r>
              <w:rPr>
                <w:spacing w:val="-3"/>
                <w:sz w:val="20"/>
              </w:rPr>
              <w:t xml:space="preserve"> </w:t>
            </w:r>
            <w:r>
              <w:rPr>
                <w:sz w:val="20"/>
              </w:rPr>
              <w:t>test:</w:t>
            </w:r>
            <w:r>
              <w:rPr>
                <w:spacing w:val="-3"/>
                <w:sz w:val="20"/>
              </w:rPr>
              <w:t xml:space="preserve"> </w:t>
            </w:r>
            <w:r>
              <w:rPr>
                <w:sz w:val="20"/>
              </w:rPr>
              <w:t>a.</w:t>
            </w:r>
            <w:r>
              <w:rPr>
                <w:spacing w:val="-3"/>
                <w:sz w:val="20"/>
              </w:rPr>
              <w:t xml:space="preserve"> </w:t>
            </w:r>
            <w:r>
              <w:rPr>
                <w:sz w:val="20"/>
              </w:rPr>
              <w:t>change</w:t>
            </w:r>
            <w:r>
              <w:rPr>
                <w:spacing w:val="-3"/>
                <w:sz w:val="20"/>
              </w:rPr>
              <w:t xml:space="preserve"> </w:t>
            </w:r>
            <w:r>
              <w:rPr>
                <w:sz w:val="20"/>
              </w:rPr>
              <w:t>one</w:t>
            </w:r>
            <w:r>
              <w:rPr>
                <w:spacing w:val="-3"/>
                <w:sz w:val="20"/>
              </w:rPr>
              <w:t xml:space="preserve"> </w:t>
            </w:r>
            <w:r>
              <w:rPr>
                <w:sz w:val="20"/>
              </w:rPr>
              <w:t>factor,</w:t>
            </w:r>
            <w:r>
              <w:rPr>
                <w:spacing w:val="-3"/>
                <w:sz w:val="20"/>
              </w:rPr>
              <w:t xml:space="preserve"> </w:t>
            </w:r>
            <w:r>
              <w:rPr>
                <w:sz w:val="20"/>
              </w:rPr>
              <w:t>b.</w:t>
            </w:r>
            <w:r>
              <w:rPr>
                <w:spacing w:val="-3"/>
                <w:sz w:val="20"/>
              </w:rPr>
              <w:t xml:space="preserve"> </w:t>
            </w:r>
            <w:r>
              <w:rPr>
                <w:sz w:val="20"/>
              </w:rPr>
              <w:t>measure</w:t>
            </w:r>
            <w:r>
              <w:rPr>
                <w:spacing w:val="-3"/>
                <w:sz w:val="20"/>
              </w:rPr>
              <w:t xml:space="preserve"> </w:t>
            </w:r>
            <w:r>
              <w:rPr>
                <w:sz w:val="20"/>
              </w:rPr>
              <w:t>one</w:t>
            </w:r>
            <w:r>
              <w:rPr>
                <w:spacing w:val="-3"/>
                <w:sz w:val="20"/>
              </w:rPr>
              <w:t xml:space="preserve"> </w:t>
            </w:r>
            <w:r>
              <w:rPr>
                <w:sz w:val="20"/>
              </w:rPr>
              <w:t>factor,</w:t>
            </w:r>
            <w:r>
              <w:rPr>
                <w:spacing w:val="-3"/>
                <w:sz w:val="20"/>
              </w:rPr>
              <w:t xml:space="preserve"> </w:t>
            </w:r>
            <w:r>
              <w:rPr>
                <w:sz w:val="20"/>
              </w:rPr>
              <w:t>and</w:t>
            </w:r>
            <w:r>
              <w:rPr>
                <w:spacing w:val="-3"/>
                <w:sz w:val="20"/>
              </w:rPr>
              <w:t xml:space="preserve"> </w:t>
            </w:r>
            <w:r>
              <w:rPr>
                <w:sz w:val="20"/>
              </w:rPr>
              <w:t>c.</w:t>
            </w:r>
            <w:r>
              <w:rPr>
                <w:spacing w:val="-3"/>
                <w:sz w:val="20"/>
              </w:rPr>
              <w:t xml:space="preserve"> </w:t>
            </w:r>
            <w:r>
              <w:rPr>
                <w:sz w:val="20"/>
              </w:rPr>
              <w:t>keep all other factors the same; and</w:t>
            </w:r>
          </w:p>
          <w:p w14:paraId="123AC31E" w14:textId="77777777" w:rsidR="005A2738" w:rsidRDefault="00000000">
            <w:pPr>
              <w:pStyle w:val="TableParagraph"/>
              <w:numPr>
                <w:ilvl w:val="0"/>
                <w:numId w:val="70"/>
              </w:numPr>
              <w:tabs>
                <w:tab w:val="left" w:pos="463"/>
              </w:tabs>
              <w:spacing w:before="3" w:line="237" w:lineRule="auto"/>
              <w:ind w:right="219"/>
              <w:rPr>
                <w:sz w:val="20"/>
              </w:rPr>
            </w:pPr>
            <w:r>
              <w:rPr>
                <w:sz w:val="20"/>
              </w:rPr>
              <w:t>recognize</w:t>
            </w:r>
            <w:r>
              <w:rPr>
                <w:spacing w:val="-3"/>
                <w:sz w:val="20"/>
              </w:rPr>
              <w:t xml:space="preserve"> </w:t>
            </w:r>
            <w:r>
              <w:rPr>
                <w:sz w:val="20"/>
              </w:rPr>
              <w:t>the</w:t>
            </w:r>
            <w:r>
              <w:rPr>
                <w:spacing w:val="-3"/>
                <w:sz w:val="20"/>
              </w:rPr>
              <w:t xml:space="preserve"> </w:t>
            </w:r>
            <w:r>
              <w:rPr>
                <w:sz w:val="20"/>
              </w:rPr>
              <w:t>features</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fair</w:t>
            </w:r>
            <w:r>
              <w:rPr>
                <w:spacing w:val="-3"/>
                <w:sz w:val="20"/>
              </w:rPr>
              <w:t xml:space="preserve"> </w:t>
            </w:r>
            <w:r>
              <w:rPr>
                <w:sz w:val="20"/>
              </w:rPr>
              <w:t>test</w:t>
            </w:r>
            <w:r>
              <w:rPr>
                <w:spacing w:val="-3"/>
                <w:sz w:val="20"/>
              </w:rPr>
              <w:t xml:space="preserve"> </w:t>
            </w:r>
            <w:r>
              <w:rPr>
                <w:sz w:val="20"/>
              </w:rPr>
              <w:t>and</w:t>
            </w:r>
            <w:r>
              <w:rPr>
                <w:spacing w:val="-3"/>
                <w:sz w:val="20"/>
              </w:rPr>
              <w:t xml:space="preserve"> </w:t>
            </w:r>
            <w:r>
              <w:rPr>
                <w:sz w:val="20"/>
              </w:rPr>
              <w:t>that</w:t>
            </w:r>
            <w:r>
              <w:rPr>
                <w:spacing w:val="-2"/>
                <w:sz w:val="20"/>
              </w:rPr>
              <w:t xml:space="preserve"> </w:t>
            </w:r>
            <w:r>
              <w:rPr>
                <w:sz w:val="20"/>
              </w:rPr>
              <w:t>scientific</w:t>
            </w:r>
            <w:r>
              <w:rPr>
                <w:spacing w:val="-3"/>
                <w:sz w:val="20"/>
              </w:rPr>
              <w:t xml:space="preserve"> </w:t>
            </w:r>
            <w:r>
              <w:rPr>
                <w:sz w:val="20"/>
              </w:rPr>
              <w:t>investigations</w:t>
            </w:r>
            <w:r>
              <w:rPr>
                <w:spacing w:val="-3"/>
                <w:sz w:val="20"/>
              </w:rPr>
              <w:t xml:space="preserve"> </w:t>
            </w:r>
            <w:r>
              <w:rPr>
                <w:sz w:val="20"/>
              </w:rPr>
              <w:t>also</w:t>
            </w:r>
            <w:r>
              <w:rPr>
                <w:spacing w:val="-3"/>
                <w:sz w:val="20"/>
              </w:rPr>
              <w:t xml:space="preserve"> </w:t>
            </w:r>
            <w:r>
              <w:rPr>
                <w:sz w:val="20"/>
              </w:rPr>
              <w:t>involve</w:t>
            </w:r>
            <w:r>
              <w:rPr>
                <w:spacing w:val="-3"/>
                <w:sz w:val="20"/>
              </w:rPr>
              <w:t xml:space="preserve"> </w:t>
            </w:r>
            <w:r>
              <w:rPr>
                <w:sz w:val="20"/>
              </w:rPr>
              <w:t>a)</w:t>
            </w:r>
            <w:r>
              <w:rPr>
                <w:spacing w:val="-3"/>
                <w:sz w:val="20"/>
              </w:rPr>
              <w:t xml:space="preserve"> </w:t>
            </w:r>
            <w:r>
              <w:rPr>
                <w:sz w:val="20"/>
              </w:rPr>
              <w:t xml:space="preserve">doing at least three trials, or use replication, and b) observing, measuring, and recording </w:t>
            </w:r>
            <w:r>
              <w:rPr>
                <w:spacing w:val="-2"/>
                <w:sz w:val="20"/>
              </w:rPr>
              <w:t>accurately.</w:t>
            </w:r>
          </w:p>
        </w:tc>
      </w:tr>
      <w:tr w:rsidR="005A2738" w14:paraId="361EAAAB" w14:textId="77777777">
        <w:trPr>
          <w:trHeight w:val="940"/>
        </w:trPr>
        <w:tc>
          <w:tcPr>
            <w:tcW w:w="15402" w:type="dxa"/>
            <w:gridSpan w:val="3"/>
          </w:tcPr>
          <w:p w14:paraId="2C4B0046" w14:textId="77777777" w:rsidR="005A2738" w:rsidRDefault="00000000">
            <w:pPr>
              <w:pStyle w:val="TableParagraph"/>
              <w:spacing w:before="3"/>
              <w:ind w:left="100"/>
              <w:rPr>
                <w:b/>
                <w:sz w:val="20"/>
              </w:rPr>
            </w:pPr>
            <w:r>
              <w:rPr>
                <w:b/>
                <w:sz w:val="20"/>
              </w:rPr>
              <w:t>Performance</w:t>
            </w:r>
            <w:r>
              <w:rPr>
                <w:b/>
                <w:spacing w:val="-15"/>
                <w:sz w:val="20"/>
              </w:rPr>
              <w:t xml:space="preserve"> </w:t>
            </w:r>
            <w:r>
              <w:rPr>
                <w:b/>
                <w:spacing w:val="-2"/>
                <w:sz w:val="20"/>
              </w:rPr>
              <w:t>Standard</w:t>
            </w:r>
          </w:p>
          <w:p w14:paraId="54564715" w14:textId="77777777" w:rsidR="005A2738" w:rsidRDefault="00000000">
            <w:pPr>
              <w:pStyle w:val="TableParagraph"/>
              <w:ind w:left="100"/>
              <w:rPr>
                <w:sz w:val="20"/>
              </w:rPr>
            </w:pPr>
            <w:r>
              <w:rPr>
                <w:i/>
                <w:sz w:val="20"/>
              </w:rPr>
              <w:t>By</w:t>
            </w:r>
            <w:r>
              <w:rPr>
                <w:i/>
                <w:spacing w:val="-6"/>
                <w:sz w:val="20"/>
              </w:rPr>
              <w:t xml:space="preserve"> </w:t>
            </w:r>
            <w:r>
              <w:rPr>
                <w:i/>
                <w:sz w:val="20"/>
              </w:rPr>
              <w:t>the</w:t>
            </w:r>
            <w:r>
              <w:rPr>
                <w:i/>
                <w:spacing w:val="-6"/>
                <w:sz w:val="20"/>
              </w:rPr>
              <w:t xml:space="preserve"> </w:t>
            </w:r>
            <w:r>
              <w:rPr>
                <w:i/>
                <w:sz w:val="20"/>
              </w:rPr>
              <w:t>end</w:t>
            </w:r>
            <w:r>
              <w:rPr>
                <w:i/>
                <w:spacing w:val="-6"/>
                <w:sz w:val="20"/>
              </w:rPr>
              <w:t xml:space="preserve"> </w:t>
            </w:r>
            <w:r>
              <w:rPr>
                <w:i/>
                <w:sz w:val="20"/>
              </w:rPr>
              <w:t>of</w:t>
            </w:r>
            <w:r>
              <w:rPr>
                <w:i/>
                <w:spacing w:val="-5"/>
                <w:sz w:val="20"/>
              </w:rPr>
              <w:t xml:space="preserve"> </w:t>
            </w:r>
            <w:r>
              <w:rPr>
                <w:i/>
                <w:sz w:val="20"/>
              </w:rPr>
              <w:t>the</w:t>
            </w:r>
            <w:r>
              <w:rPr>
                <w:i/>
                <w:spacing w:val="-6"/>
                <w:sz w:val="20"/>
              </w:rPr>
              <w:t xml:space="preserve"> </w:t>
            </w:r>
            <w:r>
              <w:rPr>
                <w:i/>
                <w:sz w:val="20"/>
              </w:rPr>
              <w:t>Quarter,</w:t>
            </w:r>
            <w:r>
              <w:rPr>
                <w:i/>
                <w:spacing w:val="-6"/>
                <w:sz w:val="20"/>
              </w:rPr>
              <w:t xml:space="preserve"> </w:t>
            </w:r>
            <w:r>
              <w:rPr>
                <w:i/>
                <w:sz w:val="20"/>
              </w:rPr>
              <w:t>learners</w:t>
            </w:r>
            <w:r>
              <w:rPr>
                <w:i/>
                <w:spacing w:val="-7"/>
                <w:sz w:val="20"/>
              </w:rPr>
              <w:t xml:space="preserve"> </w:t>
            </w:r>
            <w:r>
              <w:rPr>
                <w:sz w:val="20"/>
              </w:rPr>
              <w:t>demonstrate</w:t>
            </w:r>
            <w:r>
              <w:rPr>
                <w:spacing w:val="-6"/>
                <w:sz w:val="20"/>
              </w:rPr>
              <w:t xml:space="preserve"> </w:t>
            </w:r>
            <w:r>
              <w:rPr>
                <w:sz w:val="20"/>
              </w:rPr>
              <w:t>an</w:t>
            </w:r>
            <w:r>
              <w:rPr>
                <w:spacing w:val="-7"/>
                <w:sz w:val="20"/>
              </w:rPr>
              <w:t xml:space="preserve"> </w:t>
            </w:r>
            <w:r>
              <w:rPr>
                <w:sz w:val="20"/>
              </w:rPr>
              <w:t>understanding</w:t>
            </w:r>
            <w:r>
              <w:rPr>
                <w:spacing w:val="-6"/>
                <w:sz w:val="20"/>
              </w:rPr>
              <w:t xml:space="preserve"> </w:t>
            </w:r>
            <w:r>
              <w:rPr>
                <w:sz w:val="20"/>
              </w:rPr>
              <w:t>of</w:t>
            </w:r>
            <w:r>
              <w:rPr>
                <w:spacing w:val="-6"/>
                <w:sz w:val="20"/>
              </w:rPr>
              <w:t xml:space="preserve"> </w:t>
            </w:r>
            <w:r>
              <w:rPr>
                <w:sz w:val="20"/>
              </w:rPr>
              <w:t>the</w:t>
            </w:r>
            <w:r>
              <w:rPr>
                <w:spacing w:val="-6"/>
                <w:sz w:val="20"/>
              </w:rPr>
              <w:t xml:space="preserve"> </w:t>
            </w:r>
            <w:r>
              <w:rPr>
                <w:sz w:val="20"/>
              </w:rPr>
              <w:t>benefits</w:t>
            </w:r>
            <w:r>
              <w:rPr>
                <w:spacing w:val="-6"/>
                <w:sz w:val="20"/>
              </w:rPr>
              <w:t xml:space="preserve"> </w:t>
            </w:r>
            <w:r>
              <w:rPr>
                <w:sz w:val="20"/>
              </w:rPr>
              <w:t>of</w:t>
            </w:r>
            <w:r>
              <w:rPr>
                <w:spacing w:val="-6"/>
                <w:sz w:val="20"/>
              </w:rPr>
              <w:t xml:space="preserve"> </w:t>
            </w:r>
            <w:r>
              <w:rPr>
                <w:sz w:val="20"/>
              </w:rPr>
              <w:t>various</w:t>
            </w:r>
            <w:r>
              <w:rPr>
                <w:spacing w:val="-6"/>
                <w:sz w:val="20"/>
              </w:rPr>
              <w:t xml:space="preserve"> </w:t>
            </w:r>
            <w:r>
              <w:rPr>
                <w:sz w:val="20"/>
              </w:rPr>
              <w:t>separation</w:t>
            </w:r>
            <w:r>
              <w:rPr>
                <w:spacing w:val="-7"/>
                <w:sz w:val="20"/>
              </w:rPr>
              <w:t xml:space="preserve"> </w:t>
            </w:r>
            <w:r>
              <w:rPr>
                <w:sz w:val="20"/>
              </w:rPr>
              <w:t>techniques.</w:t>
            </w:r>
            <w:r>
              <w:rPr>
                <w:spacing w:val="-6"/>
                <w:sz w:val="20"/>
              </w:rPr>
              <w:t xml:space="preserve"> </w:t>
            </w:r>
            <w:r>
              <w:rPr>
                <w:sz w:val="20"/>
              </w:rPr>
              <w:t>They</w:t>
            </w:r>
            <w:r>
              <w:rPr>
                <w:spacing w:val="-6"/>
                <w:sz w:val="20"/>
              </w:rPr>
              <w:t xml:space="preserve"> </w:t>
            </w:r>
            <w:r>
              <w:rPr>
                <w:sz w:val="20"/>
              </w:rPr>
              <w:t>use</w:t>
            </w:r>
            <w:r>
              <w:rPr>
                <w:spacing w:val="-6"/>
                <w:sz w:val="20"/>
              </w:rPr>
              <w:t xml:space="preserve"> </w:t>
            </w:r>
            <w:r>
              <w:rPr>
                <w:sz w:val="20"/>
              </w:rPr>
              <w:t>diagrams</w:t>
            </w:r>
            <w:r>
              <w:rPr>
                <w:spacing w:val="-6"/>
                <w:sz w:val="20"/>
              </w:rPr>
              <w:t xml:space="preserve"> </w:t>
            </w:r>
            <w:r>
              <w:rPr>
                <w:sz w:val="20"/>
              </w:rPr>
              <w:t>and</w:t>
            </w:r>
            <w:r>
              <w:rPr>
                <w:spacing w:val="-6"/>
                <w:sz w:val="20"/>
              </w:rPr>
              <w:t xml:space="preserve"> </w:t>
            </w:r>
            <w:r>
              <w:rPr>
                <w:sz w:val="20"/>
              </w:rPr>
              <w:t>flowcharts</w:t>
            </w:r>
            <w:r>
              <w:rPr>
                <w:spacing w:val="-6"/>
                <w:sz w:val="20"/>
              </w:rPr>
              <w:t xml:space="preserve"> </w:t>
            </w:r>
            <w:r>
              <w:rPr>
                <w:spacing w:val="-5"/>
                <w:sz w:val="20"/>
              </w:rPr>
              <w:t>to</w:t>
            </w:r>
          </w:p>
          <w:p w14:paraId="0CF1DFAD" w14:textId="77777777" w:rsidR="005A2738" w:rsidRDefault="00000000">
            <w:pPr>
              <w:pStyle w:val="TableParagraph"/>
              <w:spacing w:line="230" w:lineRule="exact"/>
              <w:ind w:left="100"/>
              <w:rPr>
                <w:sz w:val="20"/>
              </w:rPr>
            </w:pPr>
            <w:r>
              <w:rPr>
                <w:sz w:val="20"/>
              </w:rPr>
              <w:t>describe</w:t>
            </w:r>
            <w:r>
              <w:rPr>
                <w:spacing w:val="-2"/>
                <w:sz w:val="20"/>
              </w:rPr>
              <w:t xml:space="preserve"> </w:t>
            </w:r>
            <w:r>
              <w:rPr>
                <w:sz w:val="20"/>
              </w:rPr>
              <w:t>changes</w:t>
            </w:r>
            <w:r>
              <w:rPr>
                <w:spacing w:val="-2"/>
                <w:sz w:val="20"/>
              </w:rPr>
              <w:t xml:space="preserve"> </w:t>
            </w:r>
            <w:r>
              <w:rPr>
                <w:sz w:val="20"/>
              </w:rPr>
              <w:t>of</w:t>
            </w:r>
            <w:r>
              <w:rPr>
                <w:spacing w:val="-2"/>
                <w:sz w:val="20"/>
              </w:rPr>
              <w:t xml:space="preserve"> </w:t>
            </w:r>
            <w:r>
              <w:rPr>
                <w:sz w:val="20"/>
              </w:rPr>
              <w:t>state.</w:t>
            </w:r>
            <w:r>
              <w:rPr>
                <w:spacing w:val="-2"/>
                <w:sz w:val="20"/>
              </w:rPr>
              <w:t xml:space="preserve"> </w:t>
            </w:r>
            <w:r>
              <w:rPr>
                <w:sz w:val="20"/>
              </w:rPr>
              <w:t>They</w:t>
            </w:r>
            <w:r>
              <w:rPr>
                <w:spacing w:val="-2"/>
                <w:sz w:val="20"/>
              </w:rPr>
              <w:t xml:space="preserve"> </w:t>
            </w:r>
            <w:r>
              <w:rPr>
                <w:sz w:val="20"/>
              </w:rPr>
              <w:t>use</w:t>
            </w:r>
            <w:r>
              <w:rPr>
                <w:spacing w:val="-2"/>
                <w:sz w:val="20"/>
              </w:rPr>
              <w:t xml:space="preserve"> </w:t>
            </w:r>
            <w:r>
              <w:rPr>
                <w:sz w:val="20"/>
              </w:rPr>
              <w:t>the</w:t>
            </w:r>
            <w:r>
              <w:rPr>
                <w:spacing w:val="-2"/>
                <w:sz w:val="20"/>
              </w:rPr>
              <w:t xml:space="preserve"> </w:t>
            </w:r>
            <w:r>
              <w:rPr>
                <w:sz w:val="20"/>
              </w:rPr>
              <w:t>words</w:t>
            </w:r>
            <w:r>
              <w:rPr>
                <w:spacing w:val="-2"/>
                <w:sz w:val="20"/>
              </w:rPr>
              <w:t xml:space="preserve"> </w:t>
            </w:r>
            <w:r>
              <w:rPr>
                <w:sz w:val="20"/>
              </w:rPr>
              <w:t>reversible</w:t>
            </w:r>
            <w:r>
              <w:rPr>
                <w:spacing w:val="-2"/>
                <w:sz w:val="20"/>
              </w:rPr>
              <w:t xml:space="preserve"> </w:t>
            </w:r>
            <w:r>
              <w:rPr>
                <w:sz w:val="20"/>
              </w:rPr>
              <w:t>and</w:t>
            </w:r>
            <w:r>
              <w:rPr>
                <w:spacing w:val="-2"/>
                <w:sz w:val="20"/>
              </w:rPr>
              <w:t xml:space="preserve"> </w:t>
            </w:r>
            <w:r>
              <w:rPr>
                <w:sz w:val="20"/>
              </w:rPr>
              <w:t>irreversible</w:t>
            </w:r>
            <w:r>
              <w:rPr>
                <w:spacing w:val="-2"/>
                <w:sz w:val="20"/>
              </w:rPr>
              <w:t xml:space="preserve"> </w:t>
            </w:r>
            <w:r>
              <w:rPr>
                <w:sz w:val="20"/>
              </w:rPr>
              <w:t>to</w:t>
            </w:r>
            <w:r>
              <w:rPr>
                <w:spacing w:val="-2"/>
                <w:sz w:val="20"/>
              </w:rPr>
              <w:t xml:space="preserve"> </w:t>
            </w:r>
            <w:r>
              <w:rPr>
                <w:sz w:val="20"/>
              </w:rPr>
              <w:t>describe</w:t>
            </w:r>
            <w:r>
              <w:rPr>
                <w:spacing w:val="-2"/>
                <w:sz w:val="20"/>
              </w:rPr>
              <w:t xml:space="preserve"> </w:t>
            </w:r>
            <w:r>
              <w:rPr>
                <w:sz w:val="20"/>
              </w:rPr>
              <w:t>changes</w:t>
            </w:r>
            <w:r>
              <w:rPr>
                <w:spacing w:val="-2"/>
                <w:sz w:val="20"/>
              </w:rPr>
              <w:t xml:space="preserve"> </w:t>
            </w:r>
            <w:r>
              <w:rPr>
                <w:sz w:val="20"/>
              </w:rPr>
              <w:t>to</w:t>
            </w:r>
            <w:r>
              <w:rPr>
                <w:spacing w:val="-2"/>
                <w:sz w:val="20"/>
              </w:rPr>
              <w:t xml:space="preserve"> </w:t>
            </w:r>
            <w:r>
              <w:rPr>
                <w:sz w:val="20"/>
              </w:rPr>
              <w:t>materials.</w:t>
            </w:r>
            <w:r>
              <w:rPr>
                <w:spacing w:val="-2"/>
                <w:sz w:val="20"/>
              </w:rPr>
              <w:t xml:space="preserve"> </w:t>
            </w:r>
            <w:r>
              <w:rPr>
                <w:sz w:val="20"/>
              </w:rPr>
              <w:t>They</w:t>
            </w:r>
            <w:r>
              <w:rPr>
                <w:spacing w:val="-2"/>
                <w:sz w:val="20"/>
              </w:rPr>
              <w:t xml:space="preserve"> </w:t>
            </w:r>
            <w:r>
              <w:rPr>
                <w:sz w:val="20"/>
              </w:rPr>
              <w:t>demonstrate</w:t>
            </w:r>
            <w:r>
              <w:rPr>
                <w:spacing w:val="-5"/>
                <w:sz w:val="20"/>
              </w:rPr>
              <w:t xml:space="preserve"> </w:t>
            </w:r>
            <w:r>
              <w:rPr>
                <w:sz w:val="20"/>
              </w:rPr>
              <w:t>skills</w:t>
            </w:r>
            <w:r>
              <w:rPr>
                <w:spacing w:val="-2"/>
                <w:sz w:val="20"/>
              </w:rPr>
              <w:t xml:space="preserve"> </w:t>
            </w:r>
            <w:r>
              <w:rPr>
                <w:sz w:val="20"/>
              </w:rPr>
              <w:t>in</w:t>
            </w:r>
            <w:r>
              <w:rPr>
                <w:spacing w:val="-3"/>
                <w:sz w:val="20"/>
              </w:rPr>
              <w:t xml:space="preserve"> </w:t>
            </w:r>
            <w:r>
              <w:rPr>
                <w:sz w:val="20"/>
              </w:rPr>
              <w:t>the</w:t>
            </w:r>
            <w:r>
              <w:rPr>
                <w:spacing w:val="-2"/>
                <w:sz w:val="20"/>
              </w:rPr>
              <w:t xml:space="preserve"> </w:t>
            </w:r>
            <w:r>
              <w:rPr>
                <w:sz w:val="20"/>
              </w:rPr>
              <w:t>use</w:t>
            </w:r>
            <w:r>
              <w:rPr>
                <w:spacing w:val="-2"/>
                <w:sz w:val="20"/>
              </w:rPr>
              <w:t xml:space="preserve"> </w:t>
            </w:r>
            <w:r>
              <w:rPr>
                <w:sz w:val="20"/>
              </w:rPr>
              <w:t>of</w:t>
            </w:r>
            <w:r>
              <w:rPr>
                <w:spacing w:val="-2"/>
                <w:sz w:val="20"/>
              </w:rPr>
              <w:t xml:space="preserve"> </w:t>
            </w:r>
            <w:r>
              <w:rPr>
                <w:sz w:val="20"/>
              </w:rPr>
              <w:t>equipment. They recognize and apply their understanding of the features of a fair test.</w:t>
            </w:r>
          </w:p>
        </w:tc>
      </w:tr>
      <w:tr w:rsidR="005A2738" w14:paraId="08807CA0" w14:textId="77777777">
        <w:trPr>
          <w:trHeight w:val="945"/>
        </w:trPr>
        <w:tc>
          <w:tcPr>
            <w:tcW w:w="15402" w:type="dxa"/>
            <w:gridSpan w:val="3"/>
          </w:tcPr>
          <w:p w14:paraId="51862C26" w14:textId="77777777" w:rsidR="005A2738" w:rsidRDefault="00000000">
            <w:pPr>
              <w:pStyle w:val="TableParagraph"/>
              <w:spacing w:before="3"/>
              <w:ind w:left="100"/>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Tasks</w:t>
            </w:r>
          </w:p>
          <w:p w14:paraId="23589954" w14:textId="77777777" w:rsidR="005A2738" w:rsidRDefault="00000000">
            <w:pPr>
              <w:pStyle w:val="TableParagraph"/>
              <w:numPr>
                <w:ilvl w:val="0"/>
                <w:numId w:val="69"/>
              </w:numPr>
              <w:tabs>
                <w:tab w:val="left" w:pos="362"/>
              </w:tabs>
              <w:ind w:left="362" w:hanging="262"/>
              <w:rPr>
                <w:sz w:val="20"/>
              </w:rPr>
            </w:pPr>
            <w:r>
              <w:rPr>
                <w:sz w:val="20"/>
              </w:rPr>
              <w:t>Apply</w:t>
            </w:r>
            <w:r>
              <w:rPr>
                <w:spacing w:val="-9"/>
                <w:sz w:val="20"/>
              </w:rPr>
              <w:t xml:space="preserve"> </w:t>
            </w:r>
            <w:r>
              <w:rPr>
                <w:sz w:val="20"/>
              </w:rPr>
              <w:t>an</w:t>
            </w:r>
            <w:r>
              <w:rPr>
                <w:spacing w:val="-6"/>
                <w:sz w:val="20"/>
              </w:rPr>
              <w:t xml:space="preserve"> </w:t>
            </w:r>
            <w:r>
              <w:rPr>
                <w:sz w:val="20"/>
              </w:rPr>
              <w:t>appropriate</w:t>
            </w:r>
            <w:r>
              <w:rPr>
                <w:spacing w:val="-7"/>
                <w:sz w:val="20"/>
              </w:rPr>
              <w:t xml:space="preserve"> </w:t>
            </w:r>
            <w:r>
              <w:rPr>
                <w:sz w:val="20"/>
              </w:rPr>
              <w:t>separation</w:t>
            </w:r>
            <w:r>
              <w:rPr>
                <w:spacing w:val="-6"/>
                <w:sz w:val="20"/>
              </w:rPr>
              <w:t xml:space="preserve"> </w:t>
            </w:r>
            <w:r>
              <w:rPr>
                <w:sz w:val="20"/>
              </w:rPr>
              <w:t>technique</w:t>
            </w:r>
            <w:r>
              <w:rPr>
                <w:spacing w:val="-7"/>
                <w:sz w:val="20"/>
              </w:rPr>
              <w:t xml:space="preserve"> </w:t>
            </w:r>
            <w:r>
              <w:rPr>
                <w:sz w:val="20"/>
              </w:rPr>
              <w:t>to</w:t>
            </w:r>
            <w:r>
              <w:rPr>
                <w:spacing w:val="-6"/>
                <w:sz w:val="20"/>
              </w:rPr>
              <w:t xml:space="preserve"> </w:t>
            </w:r>
            <w:r>
              <w:rPr>
                <w:sz w:val="20"/>
              </w:rPr>
              <w:t>solve</w:t>
            </w:r>
            <w:r>
              <w:rPr>
                <w:spacing w:val="-7"/>
                <w:sz w:val="20"/>
              </w:rPr>
              <w:t xml:space="preserve"> </w:t>
            </w:r>
            <w:r>
              <w:rPr>
                <w:sz w:val="20"/>
              </w:rPr>
              <w:t>a</w:t>
            </w:r>
            <w:r>
              <w:rPr>
                <w:spacing w:val="-6"/>
                <w:sz w:val="20"/>
              </w:rPr>
              <w:t xml:space="preserve"> </w:t>
            </w:r>
            <w:r>
              <w:rPr>
                <w:sz w:val="20"/>
              </w:rPr>
              <w:t>local</w:t>
            </w:r>
            <w:r>
              <w:rPr>
                <w:spacing w:val="-7"/>
                <w:sz w:val="20"/>
              </w:rPr>
              <w:t xml:space="preserve"> </w:t>
            </w:r>
            <w:r>
              <w:rPr>
                <w:sz w:val="20"/>
              </w:rPr>
              <w:t>or</w:t>
            </w:r>
            <w:r>
              <w:rPr>
                <w:spacing w:val="-6"/>
                <w:sz w:val="20"/>
              </w:rPr>
              <w:t xml:space="preserve"> </w:t>
            </w:r>
            <w:r>
              <w:rPr>
                <w:sz w:val="20"/>
              </w:rPr>
              <w:t>household</w:t>
            </w:r>
            <w:r>
              <w:rPr>
                <w:spacing w:val="-6"/>
                <w:sz w:val="20"/>
              </w:rPr>
              <w:t xml:space="preserve"> </w:t>
            </w:r>
            <w:r>
              <w:rPr>
                <w:spacing w:val="-2"/>
                <w:sz w:val="20"/>
              </w:rPr>
              <w:t>problem.</w:t>
            </w:r>
          </w:p>
          <w:p w14:paraId="18FEF818" w14:textId="77777777" w:rsidR="005A2738" w:rsidRDefault="00000000">
            <w:pPr>
              <w:pStyle w:val="TableParagraph"/>
              <w:numPr>
                <w:ilvl w:val="0"/>
                <w:numId w:val="69"/>
              </w:numPr>
              <w:tabs>
                <w:tab w:val="left" w:pos="374"/>
              </w:tabs>
              <w:spacing w:line="230" w:lineRule="atLeast"/>
              <w:ind w:left="100" w:right="744" w:firstLine="0"/>
              <w:rPr>
                <w:sz w:val="20"/>
              </w:rPr>
            </w:pPr>
            <w:r>
              <w:rPr>
                <w:sz w:val="20"/>
              </w:rPr>
              <w:t>Plan</w:t>
            </w:r>
            <w:r>
              <w:rPr>
                <w:spacing w:val="-3"/>
                <w:sz w:val="20"/>
              </w:rPr>
              <w:t xml:space="preserve"> </w:t>
            </w:r>
            <w:r>
              <w:rPr>
                <w:sz w:val="20"/>
              </w:rPr>
              <w:t>and</w:t>
            </w:r>
            <w:r>
              <w:rPr>
                <w:spacing w:val="-3"/>
                <w:sz w:val="20"/>
              </w:rPr>
              <w:t xml:space="preserve"> </w:t>
            </w:r>
            <w:r>
              <w:rPr>
                <w:sz w:val="20"/>
              </w:rPr>
              <w:t>conduct</w:t>
            </w:r>
            <w:r>
              <w:rPr>
                <w:spacing w:val="-2"/>
                <w:sz w:val="20"/>
              </w:rPr>
              <w:t xml:space="preserve"> </w:t>
            </w:r>
            <w:r>
              <w:rPr>
                <w:sz w:val="20"/>
              </w:rPr>
              <w:t>a</w:t>
            </w:r>
            <w:r>
              <w:rPr>
                <w:spacing w:val="-2"/>
                <w:sz w:val="20"/>
              </w:rPr>
              <w:t xml:space="preserve"> </w:t>
            </w:r>
            <w:r>
              <w:rPr>
                <w:sz w:val="20"/>
              </w:rPr>
              <w:t>simple</w:t>
            </w:r>
            <w:r>
              <w:rPr>
                <w:spacing w:val="-2"/>
                <w:sz w:val="20"/>
              </w:rPr>
              <w:t xml:space="preserve"> </w:t>
            </w:r>
            <w:r>
              <w:rPr>
                <w:sz w:val="20"/>
              </w:rPr>
              <w:t>scientific</w:t>
            </w:r>
            <w:r>
              <w:rPr>
                <w:spacing w:val="-2"/>
                <w:sz w:val="20"/>
              </w:rPr>
              <w:t xml:space="preserve"> </w:t>
            </w:r>
            <w:r>
              <w:rPr>
                <w:sz w:val="20"/>
              </w:rPr>
              <w:t>investigation</w:t>
            </w:r>
            <w:r>
              <w:rPr>
                <w:spacing w:val="-3"/>
                <w:sz w:val="20"/>
              </w:rPr>
              <w:t xml:space="preserve"> </w:t>
            </w:r>
            <w:r>
              <w:rPr>
                <w:sz w:val="20"/>
              </w:rPr>
              <w:t>involving</w:t>
            </w:r>
            <w:r>
              <w:rPr>
                <w:spacing w:val="-2"/>
                <w:sz w:val="20"/>
              </w:rPr>
              <w:t xml:space="preserve"> </w:t>
            </w:r>
            <w:r>
              <w:rPr>
                <w:sz w:val="20"/>
              </w:rPr>
              <w:t>a</w:t>
            </w:r>
            <w:r>
              <w:rPr>
                <w:spacing w:val="-2"/>
                <w:sz w:val="20"/>
              </w:rPr>
              <w:t xml:space="preserve"> </w:t>
            </w:r>
            <w:r>
              <w:rPr>
                <w:sz w:val="20"/>
              </w:rPr>
              <w:t>physical</w:t>
            </w:r>
            <w:r>
              <w:rPr>
                <w:spacing w:val="-2"/>
                <w:sz w:val="20"/>
              </w:rPr>
              <w:t xml:space="preserve"> </w:t>
            </w:r>
            <w:r>
              <w:rPr>
                <w:sz w:val="20"/>
              </w:rPr>
              <w:t>change,</w:t>
            </w:r>
            <w:r>
              <w:rPr>
                <w:spacing w:val="-2"/>
                <w:sz w:val="20"/>
              </w:rPr>
              <w:t xml:space="preserve"> </w:t>
            </w:r>
            <w:r>
              <w:rPr>
                <w:sz w:val="20"/>
              </w:rPr>
              <w:t>such</w:t>
            </w:r>
            <w:r>
              <w:rPr>
                <w:spacing w:val="-3"/>
                <w:sz w:val="20"/>
              </w:rPr>
              <w:t xml:space="preserve"> </w:t>
            </w:r>
            <w:r>
              <w:rPr>
                <w:sz w:val="20"/>
              </w:rPr>
              <w:t>as “Does</w:t>
            </w:r>
            <w:r>
              <w:rPr>
                <w:spacing w:val="-2"/>
                <w:sz w:val="20"/>
              </w:rPr>
              <w:t xml:space="preserve"> </w:t>
            </w:r>
            <w:r>
              <w:rPr>
                <w:sz w:val="20"/>
              </w:rPr>
              <w:t>sugar</w:t>
            </w:r>
            <w:r>
              <w:rPr>
                <w:spacing w:val="-2"/>
                <w:sz w:val="20"/>
              </w:rPr>
              <w:t xml:space="preserve"> </w:t>
            </w:r>
            <w:r>
              <w:rPr>
                <w:sz w:val="20"/>
              </w:rPr>
              <w:t>dissolve</w:t>
            </w:r>
            <w:r>
              <w:rPr>
                <w:spacing w:val="-2"/>
                <w:sz w:val="20"/>
              </w:rPr>
              <w:t xml:space="preserve"> </w:t>
            </w:r>
            <w:r>
              <w:rPr>
                <w:sz w:val="20"/>
              </w:rPr>
              <w:t>faster</w:t>
            </w:r>
            <w:r>
              <w:rPr>
                <w:spacing w:val="-2"/>
                <w:sz w:val="20"/>
              </w:rPr>
              <w:t xml:space="preserve"> </w:t>
            </w:r>
            <w:r>
              <w:rPr>
                <w:sz w:val="20"/>
              </w:rPr>
              <w:t>in</w:t>
            </w:r>
            <w:r>
              <w:rPr>
                <w:spacing w:val="-3"/>
                <w:sz w:val="20"/>
              </w:rPr>
              <w:t xml:space="preserve"> </w:t>
            </w:r>
            <w:r>
              <w:rPr>
                <w:sz w:val="20"/>
              </w:rPr>
              <w:t>hot</w:t>
            </w:r>
            <w:r>
              <w:rPr>
                <w:spacing w:val="-2"/>
                <w:sz w:val="20"/>
              </w:rPr>
              <w:t xml:space="preserve"> </w:t>
            </w:r>
            <w:r>
              <w:rPr>
                <w:sz w:val="20"/>
              </w:rPr>
              <w:t>or</w:t>
            </w:r>
            <w:r>
              <w:rPr>
                <w:spacing w:val="-2"/>
                <w:sz w:val="20"/>
              </w:rPr>
              <w:t xml:space="preserve"> </w:t>
            </w:r>
            <w:r>
              <w:rPr>
                <w:sz w:val="20"/>
              </w:rPr>
              <w:t>cold</w:t>
            </w:r>
            <w:r>
              <w:rPr>
                <w:spacing w:val="-2"/>
                <w:sz w:val="20"/>
              </w:rPr>
              <w:t xml:space="preserve"> </w:t>
            </w:r>
            <w:r>
              <w:rPr>
                <w:sz w:val="20"/>
              </w:rPr>
              <w:t>water?”</w:t>
            </w:r>
            <w:r>
              <w:rPr>
                <w:spacing w:val="-2"/>
                <w:sz w:val="20"/>
              </w:rPr>
              <w:t xml:space="preserve"> </w:t>
            </w:r>
            <w:r>
              <w:rPr>
                <w:sz w:val="20"/>
              </w:rPr>
              <w:t>Use</w:t>
            </w:r>
            <w:r>
              <w:rPr>
                <w:spacing w:val="-2"/>
                <w:sz w:val="20"/>
              </w:rPr>
              <w:t xml:space="preserve"> </w:t>
            </w:r>
            <w:r>
              <w:rPr>
                <w:sz w:val="20"/>
              </w:rPr>
              <w:t>your understanding of a fair test to answer the question.</w:t>
            </w:r>
          </w:p>
        </w:tc>
      </w:tr>
    </w:tbl>
    <w:p w14:paraId="4439B9AD" w14:textId="77777777" w:rsidR="005A2738" w:rsidRDefault="005A2738">
      <w:pPr>
        <w:pStyle w:val="TableParagraph"/>
        <w:spacing w:line="230" w:lineRule="atLeast"/>
        <w:rPr>
          <w:sz w:val="20"/>
        </w:rPr>
        <w:sectPr w:rsidR="005A2738">
          <w:pgSz w:w="16840" w:h="11910" w:orient="landscape"/>
          <w:pgMar w:top="960" w:right="566" w:bottom="1260" w:left="566" w:header="727" w:footer="1080" w:gutter="0"/>
          <w:cols w:space="720"/>
        </w:sectPr>
      </w:pPr>
    </w:p>
    <w:p w14:paraId="7594FA7C" w14:textId="77777777" w:rsidR="005A2738" w:rsidRDefault="005A2738">
      <w:pPr>
        <w:pStyle w:val="BodyText"/>
        <w:spacing w:before="207"/>
        <w:ind w:left="0"/>
        <w:rPr>
          <w:b/>
        </w:rPr>
      </w:pPr>
    </w:p>
    <w:p w14:paraId="6F5A62AD" w14:textId="77777777" w:rsidR="005A2738" w:rsidRDefault="00000000">
      <w:pPr>
        <w:spacing w:after="3"/>
        <w:ind w:left="3" w:right="2"/>
        <w:jc w:val="center"/>
        <w:rPr>
          <w:b/>
        </w:rPr>
      </w:pPr>
      <w:r>
        <w:rPr>
          <w:b/>
        </w:rPr>
        <w:t>GRADE</w:t>
      </w:r>
      <w:r>
        <w:rPr>
          <w:b/>
          <w:spacing w:val="-6"/>
        </w:rPr>
        <w:t xml:space="preserve"> </w:t>
      </w:r>
      <w:r>
        <w:rPr>
          <w:b/>
        </w:rPr>
        <w:t>6</w:t>
      </w:r>
      <w:r>
        <w:rPr>
          <w:b/>
          <w:spacing w:val="-4"/>
        </w:rPr>
        <w:t xml:space="preserve"> </w:t>
      </w:r>
      <w:r>
        <w:rPr>
          <w:b/>
        </w:rPr>
        <w:t>–</w:t>
      </w:r>
      <w:r>
        <w:rPr>
          <w:b/>
          <w:spacing w:val="-3"/>
        </w:rPr>
        <w:t xml:space="preserve"> </w:t>
      </w:r>
      <w:r>
        <w:rPr>
          <w:b/>
        </w:rPr>
        <w:t>QUARTER</w:t>
      </w:r>
      <w:r>
        <w:rPr>
          <w:b/>
          <w:spacing w:val="-4"/>
        </w:rPr>
        <w:t xml:space="preserve"> </w:t>
      </w:r>
      <w:r>
        <w:rPr>
          <w:b/>
        </w:rPr>
        <w:t>2:</w:t>
      </w:r>
      <w:r>
        <w:rPr>
          <w:b/>
          <w:spacing w:val="-4"/>
        </w:rPr>
        <w:t xml:space="preserve"> </w:t>
      </w:r>
      <w:r>
        <w:rPr>
          <w:b/>
        </w:rPr>
        <w:t>LIVING</w:t>
      </w:r>
      <w:r>
        <w:rPr>
          <w:b/>
          <w:spacing w:val="-3"/>
        </w:rPr>
        <w:t xml:space="preserve"> </w:t>
      </w:r>
      <w:r>
        <w:rPr>
          <w:b/>
          <w:spacing w:val="-2"/>
        </w:rPr>
        <w:t>THINGS</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6A930175"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79887BF5"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0408629D"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50BBD735" w14:textId="77777777" w:rsidR="005A2738" w:rsidRDefault="00000000">
            <w:pPr>
              <w:pStyle w:val="TableParagraph"/>
              <w:spacing w:line="216" w:lineRule="exact"/>
              <w:ind w:left="100"/>
              <w:rPr>
                <w:i/>
                <w:sz w:val="20"/>
              </w:rPr>
            </w:pPr>
            <w:r>
              <w:rPr>
                <w:i/>
                <w:sz w:val="20"/>
              </w:rPr>
              <w:t>Learners</w:t>
            </w:r>
            <w:r>
              <w:rPr>
                <w:i/>
                <w:spacing w:val="-7"/>
                <w:sz w:val="20"/>
              </w:rPr>
              <w:t xml:space="preserve"> </w:t>
            </w:r>
            <w:r>
              <w:rPr>
                <w:i/>
                <w:sz w:val="20"/>
              </w:rPr>
              <w:t>learn</w:t>
            </w:r>
            <w:r>
              <w:rPr>
                <w:i/>
                <w:spacing w:val="-6"/>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513BF29B"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Competency</w:t>
            </w:r>
          </w:p>
          <w:p w14:paraId="03D702CC"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2713771D" w14:textId="77777777">
        <w:trPr>
          <w:trHeight w:val="4929"/>
        </w:trPr>
        <w:tc>
          <w:tcPr>
            <w:tcW w:w="2630" w:type="dxa"/>
            <w:tcBorders>
              <w:top w:val="single" w:sz="6" w:space="0" w:color="000000"/>
            </w:tcBorders>
          </w:tcPr>
          <w:p w14:paraId="24ABCBEF" w14:textId="77777777" w:rsidR="005A2738" w:rsidRDefault="00000000">
            <w:pPr>
              <w:pStyle w:val="TableParagraph"/>
              <w:numPr>
                <w:ilvl w:val="0"/>
                <w:numId w:val="68"/>
              </w:numPr>
              <w:tabs>
                <w:tab w:val="left" w:pos="421"/>
              </w:tabs>
              <w:ind w:left="421" w:right="720"/>
              <w:rPr>
                <w:sz w:val="20"/>
              </w:rPr>
            </w:pPr>
            <w:r>
              <w:rPr>
                <w:sz w:val="20"/>
              </w:rPr>
              <w:t>The</w:t>
            </w:r>
            <w:r>
              <w:rPr>
                <w:spacing w:val="-16"/>
                <w:sz w:val="20"/>
              </w:rPr>
              <w:t xml:space="preserve"> </w:t>
            </w:r>
            <w:r>
              <w:rPr>
                <w:sz w:val="20"/>
              </w:rPr>
              <w:t xml:space="preserve">circulatory </w:t>
            </w:r>
            <w:r>
              <w:rPr>
                <w:spacing w:val="-2"/>
                <w:sz w:val="20"/>
              </w:rPr>
              <w:t>system</w:t>
            </w:r>
          </w:p>
          <w:p w14:paraId="6DBB4EE9" w14:textId="77777777" w:rsidR="005A2738" w:rsidRDefault="00000000">
            <w:pPr>
              <w:pStyle w:val="TableParagraph"/>
              <w:numPr>
                <w:ilvl w:val="0"/>
                <w:numId w:val="68"/>
              </w:numPr>
              <w:tabs>
                <w:tab w:val="left" w:pos="421"/>
              </w:tabs>
              <w:spacing w:before="3" w:line="235" w:lineRule="auto"/>
              <w:ind w:left="421" w:right="623"/>
              <w:rPr>
                <w:sz w:val="20"/>
              </w:rPr>
            </w:pPr>
            <w:r>
              <w:rPr>
                <w:sz w:val="20"/>
              </w:rPr>
              <w:t>Reproduction</w:t>
            </w:r>
            <w:r>
              <w:rPr>
                <w:spacing w:val="-16"/>
                <w:sz w:val="20"/>
              </w:rPr>
              <w:t xml:space="preserve"> </w:t>
            </w:r>
            <w:r>
              <w:rPr>
                <w:sz w:val="20"/>
              </w:rPr>
              <w:t xml:space="preserve">in </w:t>
            </w:r>
            <w:r>
              <w:rPr>
                <w:spacing w:val="-2"/>
                <w:sz w:val="20"/>
              </w:rPr>
              <w:t>plants</w:t>
            </w:r>
          </w:p>
          <w:p w14:paraId="45CF3E99" w14:textId="77777777" w:rsidR="005A2738" w:rsidRDefault="00000000">
            <w:pPr>
              <w:pStyle w:val="TableParagraph"/>
              <w:numPr>
                <w:ilvl w:val="0"/>
                <w:numId w:val="68"/>
              </w:numPr>
              <w:tabs>
                <w:tab w:val="left" w:pos="421"/>
              </w:tabs>
              <w:spacing w:before="1"/>
              <w:ind w:left="421" w:right="636"/>
              <w:rPr>
                <w:sz w:val="20"/>
              </w:rPr>
            </w:pPr>
            <w:r>
              <w:rPr>
                <w:sz w:val="20"/>
              </w:rPr>
              <w:t>Vertebrates</w:t>
            </w:r>
            <w:r>
              <w:rPr>
                <w:spacing w:val="-16"/>
                <w:sz w:val="20"/>
              </w:rPr>
              <w:t xml:space="preserve"> </w:t>
            </w:r>
            <w:r>
              <w:rPr>
                <w:sz w:val="20"/>
              </w:rPr>
              <w:t xml:space="preserve">and </w:t>
            </w:r>
            <w:r>
              <w:rPr>
                <w:spacing w:val="-2"/>
                <w:sz w:val="20"/>
              </w:rPr>
              <w:t>invertebrates</w:t>
            </w:r>
          </w:p>
          <w:p w14:paraId="3AA15A76" w14:textId="77777777" w:rsidR="005A2738" w:rsidRDefault="00000000">
            <w:pPr>
              <w:pStyle w:val="TableParagraph"/>
              <w:numPr>
                <w:ilvl w:val="0"/>
                <w:numId w:val="68"/>
              </w:numPr>
              <w:tabs>
                <w:tab w:val="left" w:pos="420"/>
              </w:tabs>
              <w:spacing w:before="1"/>
              <w:ind w:left="420" w:hanging="359"/>
              <w:rPr>
                <w:sz w:val="20"/>
              </w:rPr>
            </w:pPr>
            <w:r>
              <w:rPr>
                <w:sz w:val="20"/>
              </w:rPr>
              <w:t>Food</w:t>
            </w:r>
            <w:r>
              <w:rPr>
                <w:spacing w:val="-7"/>
                <w:sz w:val="20"/>
              </w:rPr>
              <w:t xml:space="preserve"> </w:t>
            </w:r>
            <w:r>
              <w:rPr>
                <w:spacing w:val="-4"/>
                <w:sz w:val="20"/>
              </w:rPr>
              <w:t>webs</w:t>
            </w:r>
          </w:p>
          <w:p w14:paraId="5B182367" w14:textId="77777777" w:rsidR="005A2738" w:rsidRDefault="00000000">
            <w:pPr>
              <w:pStyle w:val="TableParagraph"/>
              <w:numPr>
                <w:ilvl w:val="0"/>
                <w:numId w:val="68"/>
              </w:numPr>
              <w:tabs>
                <w:tab w:val="left" w:pos="421"/>
              </w:tabs>
              <w:spacing w:before="1"/>
              <w:ind w:left="421" w:right="159"/>
              <w:rPr>
                <w:sz w:val="20"/>
              </w:rPr>
            </w:pPr>
            <w:r>
              <w:rPr>
                <w:sz w:val="20"/>
              </w:rPr>
              <w:t>Interactions</w:t>
            </w:r>
            <w:r>
              <w:rPr>
                <w:spacing w:val="-16"/>
                <w:sz w:val="20"/>
              </w:rPr>
              <w:t xml:space="preserve"> </w:t>
            </w:r>
            <w:r>
              <w:rPr>
                <w:sz w:val="20"/>
              </w:rPr>
              <w:t>between living things</w:t>
            </w:r>
          </w:p>
          <w:p w14:paraId="48130BA5" w14:textId="77777777" w:rsidR="005A2738" w:rsidRDefault="00000000">
            <w:pPr>
              <w:pStyle w:val="TableParagraph"/>
              <w:numPr>
                <w:ilvl w:val="0"/>
                <w:numId w:val="68"/>
              </w:numPr>
              <w:tabs>
                <w:tab w:val="left" w:pos="421"/>
              </w:tabs>
              <w:spacing w:before="1"/>
              <w:ind w:left="421" w:right="483"/>
              <w:rPr>
                <w:sz w:val="20"/>
              </w:rPr>
            </w:pPr>
            <w:r>
              <w:rPr>
                <w:sz w:val="20"/>
              </w:rPr>
              <w:t>Biotic</w:t>
            </w:r>
            <w:r>
              <w:rPr>
                <w:spacing w:val="-16"/>
                <w:sz w:val="20"/>
              </w:rPr>
              <w:t xml:space="preserve"> </w:t>
            </w:r>
            <w:r>
              <w:rPr>
                <w:sz w:val="20"/>
              </w:rPr>
              <w:t>and</w:t>
            </w:r>
            <w:r>
              <w:rPr>
                <w:spacing w:val="-16"/>
                <w:sz w:val="20"/>
              </w:rPr>
              <w:t xml:space="preserve"> </w:t>
            </w:r>
            <w:r>
              <w:rPr>
                <w:sz w:val="20"/>
              </w:rPr>
              <w:t xml:space="preserve">abiotic factors in an </w:t>
            </w:r>
            <w:r>
              <w:rPr>
                <w:spacing w:val="-2"/>
                <w:sz w:val="20"/>
              </w:rPr>
              <w:t>ecosystem.</w:t>
            </w:r>
          </w:p>
        </w:tc>
        <w:tc>
          <w:tcPr>
            <w:tcW w:w="3417" w:type="dxa"/>
            <w:tcBorders>
              <w:top w:val="single" w:sz="6" w:space="0" w:color="000000"/>
            </w:tcBorders>
          </w:tcPr>
          <w:p w14:paraId="1DB2A1FE" w14:textId="77777777" w:rsidR="005A2738" w:rsidRDefault="00000000">
            <w:pPr>
              <w:pStyle w:val="TableParagraph"/>
              <w:numPr>
                <w:ilvl w:val="0"/>
                <w:numId w:val="67"/>
              </w:numPr>
              <w:tabs>
                <w:tab w:val="left" w:pos="490"/>
              </w:tabs>
              <w:ind w:right="281"/>
              <w:rPr>
                <w:sz w:val="20"/>
              </w:rPr>
            </w:pPr>
            <w:r>
              <w:rPr>
                <w:sz w:val="20"/>
              </w:rPr>
              <w:t>Animals</w:t>
            </w:r>
            <w:r>
              <w:rPr>
                <w:spacing w:val="-13"/>
                <w:sz w:val="20"/>
              </w:rPr>
              <w:t xml:space="preserve"> </w:t>
            </w:r>
            <w:r>
              <w:rPr>
                <w:sz w:val="20"/>
              </w:rPr>
              <w:t>have</w:t>
            </w:r>
            <w:r>
              <w:rPr>
                <w:spacing w:val="-13"/>
                <w:sz w:val="20"/>
              </w:rPr>
              <w:t xml:space="preserve"> </w:t>
            </w:r>
            <w:r>
              <w:rPr>
                <w:sz w:val="20"/>
              </w:rPr>
              <w:t>systems</w:t>
            </w:r>
            <w:r>
              <w:rPr>
                <w:spacing w:val="-13"/>
                <w:sz w:val="20"/>
              </w:rPr>
              <w:t xml:space="preserve"> </w:t>
            </w:r>
            <w:r>
              <w:rPr>
                <w:sz w:val="20"/>
              </w:rPr>
              <w:t>that help them grow, respond, and reproduce.</w:t>
            </w:r>
          </w:p>
          <w:p w14:paraId="68FD5A13" w14:textId="77777777" w:rsidR="005A2738" w:rsidRDefault="00000000">
            <w:pPr>
              <w:pStyle w:val="TableParagraph"/>
              <w:numPr>
                <w:ilvl w:val="0"/>
                <w:numId w:val="67"/>
              </w:numPr>
              <w:tabs>
                <w:tab w:val="left" w:pos="490"/>
              </w:tabs>
              <w:ind w:right="310"/>
              <w:rPr>
                <w:sz w:val="20"/>
              </w:rPr>
            </w:pPr>
            <w:r>
              <w:rPr>
                <w:sz w:val="20"/>
              </w:rPr>
              <w:t>There</w:t>
            </w:r>
            <w:r>
              <w:rPr>
                <w:spacing w:val="-10"/>
                <w:sz w:val="20"/>
              </w:rPr>
              <w:t xml:space="preserve"> </w:t>
            </w:r>
            <w:r>
              <w:rPr>
                <w:sz w:val="20"/>
              </w:rPr>
              <w:t>are</w:t>
            </w:r>
            <w:r>
              <w:rPr>
                <w:spacing w:val="-10"/>
                <w:sz w:val="20"/>
              </w:rPr>
              <w:t xml:space="preserve"> </w:t>
            </w:r>
            <w:r>
              <w:rPr>
                <w:sz w:val="20"/>
              </w:rPr>
              <w:t>several</w:t>
            </w:r>
            <w:r>
              <w:rPr>
                <w:spacing w:val="-10"/>
                <w:sz w:val="20"/>
              </w:rPr>
              <w:t xml:space="preserve"> </w:t>
            </w:r>
            <w:r>
              <w:rPr>
                <w:sz w:val="20"/>
              </w:rPr>
              <w:t>modes</w:t>
            </w:r>
            <w:r>
              <w:rPr>
                <w:spacing w:val="-10"/>
                <w:sz w:val="20"/>
              </w:rPr>
              <w:t xml:space="preserve"> </w:t>
            </w:r>
            <w:r>
              <w:rPr>
                <w:sz w:val="20"/>
              </w:rPr>
              <w:t>of reproduction in plants.</w:t>
            </w:r>
          </w:p>
          <w:p w14:paraId="5A756BB5" w14:textId="77777777" w:rsidR="005A2738" w:rsidRDefault="00000000">
            <w:pPr>
              <w:pStyle w:val="TableParagraph"/>
              <w:numPr>
                <w:ilvl w:val="0"/>
                <w:numId w:val="67"/>
              </w:numPr>
              <w:tabs>
                <w:tab w:val="left" w:pos="490"/>
              </w:tabs>
              <w:ind w:right="107"/>
              <w:rPr>
                <w:sz w:val="20"/>
              </w:rPr>
            </w:pPr>
            <w:r>
              <w:rPr>
                <w:sz w:val="20"/>
              </w:rPr>
              <w:t>To be valid and reliable, scientific</w:t>
            </w:r>
            <w:r>
              <w:rPr>
                <w:spacing w:val="-16"/>
                <w:sz w:val="20"/>
              </w:rPr>
              <w:t xml:space="preserve"> </w:t>
            </w:r>
            <w:r>
              <w:rPr>
                <w:sz w:val="20"/>
              </w:rPr>
              <w:t>investigations</w:t>
            </w:r>
            <w:r>
              <w:rPr>
                <w:spacing w:val="-16"/>
                <w:sz w:val="20"/>
              </w:rPr>
              <w:t xml:space="preserve"> </w:t>
            </w:r>
            <w:r>
              <w:rPr>
                <w:sz w:val="20"/>
              </w:rPr>
              <w:t>need to include fair tests and multiple trials.</w:t>
            </w:r>
          </w:p>
          <w:p w14:paraId="65B1F2AA" w14:textId="77777777" w:rsidR="005A2738" w:rsidRDefault="00000000">
            <w:pPr>
              <w:pStyle w:val="TableParagraph"/>
              <w:numPr>
                <w:ilvl w:val="0"/>
                <w:numId w:val="67"/>
              </w:numPr>
              <w:tabs>
                <w:tab w:val="left" w:pos="490"/>
              </w:tabs>
              <w:ind w:right="218"/>
              <w:rPr>
                <w:sz w:val="20"/>
              </w:rPr>
            </w:pPr>
            <w:r>
              <w:rPr>
                <w:sz w:val="20"/>
              </w:rPr>
              <w:t>Animals can be grouped as vertebrates</w:t>
            </w:r>
            <w:r>
              <w:rPr>
                <w:spacing w:val="-16"/>
                <w:sz w:val="20"/>
              </w:rPr>
              <w:t xml:space="preserve"> </w:t>
            </w:r>
            <w:r>
              <w:rPr>
                <w:sz w:val="20"/>
              </w:rPr>
              <w:t>or</w:t>
            </w:r>
            <w:r>
              <w:rPr>
                <w:spacing w:val="-16"/>
                <w:sz w:val="20"/>
              </w:rPr>
              <w:t xml:space="preserve"> </w:t>
            </w:r>
            <w:r>
              <w:rPr>
                <w:sz w:val="20"/>
              </w:rPr>
              <w:t xml:space="preserve">invertebrates based on their </w:t>
            </w:r>
            <w:r>
              <w:rPr>
                <w:spacing w:val="-2"/>
                <w:sz w:val="20"/>
              </w:rPr>
              <w:t>characteristics.</w:t>
            </w:r>
          </w:p>
          <w:p w14:paraId="76B763E2" w14:textId="77777777" w:rsidR="005A2738" w:rsidRDefault="00000000">
            <w:pPr>
              <w:pStyle w:val="TableParagraph"/>
              <w:numPr>
                <w:ilvl w:val="0"/>
                <w:numId w:val="67"/>
              </w:numPr>
              <w:tabs>
                <w:tab w:val="left" w:pos="490"/>
              </w:tabs>
              <w:ind w:right="90"/>
              <w:rPr>
                <w:sz w:val="20"/>
              </w:rPr>
            </w:pPr>
            <w:r>
              <w:rPr>
                <w:sz w:val="20"/>
              </w:rPr>
              <w:t>Producers, consumers, scavengers, and decomposers</w:t>
            </w:r>
            <w:r>
              <w:rPr>
                <w:spacing w:val="-16"/>
                <w:sz w:val="20"/>
              </w:rPr>
              <w:t xml:space="preserve"> </w:t>
            </w:r>
            <w:r>
              <w:rPr>
                <w:sz w:val="20"/>
              </w:rPr>
              <w:t>have</w:t>
            </w:r>
            <w:r>
              <w:rPr>
                <w:spacing w:val="-16"/>
                <w:sz w:val="20"/>
              </w:rPr>
              <w:t xml:space="preserve"> </w:t>
            </w:r>
            <w:r>
              <w:rPr>
                <w:sz w:val="20"/>
              </w:rPr>
              <w:t>important roles in food webs.</w:t>
            </w:r>
          </w:p>
          <w:p w14:paraId="747FC62A" w14:textId="77777777" w:rsidR="005A2738" w:rsidRDefault="00000000">
            <w:pPr>
              <w:pStyle w:val="TableParagraph"/>
              <w:numPr>
                <w:ilvl w:val="0"/>
                <w:numId w:val="67"/>
              </w:numPr>
              <w:tabs>
                <w:tab w:val="left" w:pos="490"/>
              </w:tabs>
              <w:ind w:right="421"/>
              <w:rPr>
                <w:sz w:val="20"/>
              </w:rPr>
            </w:pPr>
            <w:r>
              <w:rPr>
                <w:sz w:val="20"/>
              </w:rPr>
              <w:t>Interactions within an ecosystem can have important</w:t>
            </w:r>
            <w:r>
              <w:rPr>
                <w:spacing w:val="-13"/>
                <w:sz w:val="20"/>
              </w:rPr>
              <w:t xml:space="preserve"> </w:t>
            </w:r>
            <w:r>
              <w:rPr>
                <w:sz w:val="20"/>
              </w:rPr>
              <w:t>impacts</w:t>
            </w:r>
            <w:r>
              <w:rPr>
                <w:spacing w:val="-13"/>
                <w:sz w:val="20"/>
              </w:rPr>
              <w:t xml:space="preserve"> </w:t>
            </w:r>
            <w:r>
              <w:rPr>
                <w:sz w:val="20"/>
              </w:rPr>
              <w:t>on</w:t>
            </w:r>
            <w:r>
              <w:rPr>
                <w:spacing w:val="-13"/>
                <w:sz w:val="20"/>
              </w:rPr>
              <w:t xml:space="preserve"> </w:t>
            </w:r>
            <w:r>
              <w:rPr>
                <w:sz w:val="20"/>
              </w:rPr>
              <w:t>the</w:t>
            </w:r>
          </w:p>
          <w:p w14:paraId="64E23D34" w14:textId="77777777" w:rsidR="005A2738" w:rsidRDefault="00000000">
            <w:pPr>
              <w:pStyle w:val="TableParagraph"/>
              <w:spacing w:line="216" w:lineRule="exact"/>
              <w:ind w:left="490"/>
              <w:rPr>
                <w:sz w:val="20"/>
              </w:rPr>
            </w:pPr>
            <w:r>
              <w:rPr>
                <w:sz w:val="20"/>
              </w:rPr>
              <w:t>living</w:t>
            </w:r>
            <w:r>
              <w:rPr>
                <w:spacing w:val="-7"/>
                <w:sz w:val="20"/>
              </w:rPr>
              <w:t xml:space="preserve"> </w:t>
            </w:r>
            <w:r>
              <w:rPr>
                <w:sz w:val="20"/>
              </w:rPr>
              <w:t>things</w:t>
            </w:r>
            <w:r>
              <w:rPr>
                <w:spacing w:val="-6"/>
                <w:sz w:val="20"/>
              </w:rPr>
              <w:t xml:space="preserve"> </w:t>
            </w:r>
            <w:r>
              <w:rPr>
                <w:sz w:val="20"/>
              </w:rPr>
              <w:t>within</w:t>
            </w:r>
            <w:r>
              <w:rPr>
                <w:spacing w:val="-6"/>
                <w:sz w:val="20"/>
              </w:rPr>
              <w:t xml:space="preserve"> </w:t>
            </w:r>
            <w:r>
              <w:rPr>
                <w:spacing w:val="-5"/>
                <w:sz w:val="20"/>
              </w:rPr>
              <w:t>it.</w:t>
            </w:r>
          </w:p>
        </w:tc>
        <w:tc>
          <w:tcPr>
            <w:tcW w:w="9355" w:type="dxa"/>
            <w:tcBorders>
              <w:top w:val="single" w:sz="6" w:space="0" w:color="000000"/>
            </w:tcBorders>
          </w:tcPr>
          <w:p w14:paraId="5652EF26" w14:textId="77777777" w:rsidR="005A2738" w:rsidRDefault="00000000">
            <w:pPr>
              <w:pStyle w:val="TableParagraph"/>
              <w:numPr>
                <w:ilvl w:val="0"/>
                <w:numId w:val="66"/>
              </w:numPr>
              <w:tabs>
                <w:tab w:val="left" w:pos="466"/>
              </w:tabs>
              <w:ind w:right="352"/>
              <w:rPr>
                <w:sz w:val="20"/>
              </w:rPr>
            </w:pPr>
            <w:r>
              <w:rPr>
                <w:sz w:val="20"/>
              </w:rPr>
              <w:t>identify</w:t>
            </w:r>
            <w:r>
              <w:rPr>
                <w:spacing w:val="-3"/>
                <w:sz w:val="20"/>
              </w:rPr>
              <w:t xml:space="preserve"> </w:t>
            </w:r>
            <w:r>
              <w:rPr>
                <w:sz w:val="20"/>
              </w:rPr>
              <w:t>from</w:t>
            </w:r>
            <w:r>
              <w:rPr>
                <w:spacing w:val="-4"/>
                <w:sz w:val="20"/>
              </w:rPr>
              <w:t xml:space="preserve"> </w:t>
            </w:r>
            <w:r>
              <w:rPr>
                <w:sz w:val="20"/>
              </w:rPr>
              <w:t>pictures</w:t>
            </w:r>
            <w:r>
              <w:rPr>
                <w:spacing w:val="-3"/>
                <w:sz w:val="20"/>
              </w:rPr>
              <w:t xml:space="preserve"> </w:t>
            </w:r>
            <w:r>
              <w:rPr>
                <w:sz w:val="20"/>
              </w:rPr>
              <w:t>and</w:t>
            </w:r>
            <w:r>
              <w:rPr>
                <w:spacing w:val="-3"/>
                <w:sz w:val="20"/>
              </w:rPr>
              <w:t xml:space="preserve"> </w:t>
            </w:r>
            <w:r>
              <w:rPr>
                <w:sz w:val="20"/>
              </w:rPr>
              <w:t>diagrams</w:t>
            </w:r>
            <w:r>
              <w:rPr>
                <w:spacing w:val="-3"/>
                <w:sz w:val="20"/>
              </w:rPr>
              <w:t xml:space="preserve"> </w:t>
            </w:r>
            <w:r>
              <w:rPr>
                <w:sz w:val="20"/>
              </w:rPr>
              <w:t>the</w:t>
            </w:r>
            <w:r>
              <w:rPr>
                <w:spacing w:val="-3"/>
                <w:sz w:val="20"/>
              </w:rPr>
              <w:t xml:space="preserve"> </w:t>
            </w:r>
            <w:r>
              <w:rPr>
                <w:sz w:val="20"/>
              </w:rPr>
              <w:t>parts</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circulatory</w:t>
            </w:r>
            <w:r>
              <w:rPr>
                <w:spacing w:val="-3"/>
                <w:sz w:val="20"/>
              </w:rPr>
              <w:t xml:space="preserve"> </w:t>
            </w:r>
            <w:r>
              <w:rPr>
                <w:sz w:val="20"/>
              </w:rPr>
              <w:t>system</w:t>
            </w:r>
            <w:r>
              <w:rPr>
                <w:spacing w:val="-4"/>
                <w:sz w:val="20"/>
              </w:rPr>
              <w:t xml:space="preserve"> </w:t>
            </w:r>
            <w:r>
              <w:rPr>
                <w:sz w:val="20"/>
              </w:rPr>
              <w:t>as</w:t>
            </w:r>
            <w:r>
              <w:rPr>
                <w:spacing w:val="-3"/>
                <w:sz w:val="20"/>
              </w:rPr>
              <w:t xml:space="preserve"> </w:t>
            </w:r>
            <w:r>
              <w:rPr>
                <w:sz w:val="20"/>
              </w:rPr>
              <w:t>heart,</w:t>
            </w:r>
            <w:r>
              <w:rPr>
                <w:spacing w:val="-3"/>
                <w:sz w:val="20"/>
              </w:rPr>
              <w:t xml:space="preserve"> </w:t>
            </w:r>
            <w:r>
              <w:rPr>
                <w:sz w:val="20"/>
              </w:rPr>
              <w:t>blood, and blood vessels, and describe how they work;</w:t>
            </w:r>
          </w:p>
          <w:p w14:paraId="46AD56ED" w14:textId="77777777" w:rsidR="005A2738" w:rsidRDefault="00000000">
            <w:pPr>
              <w:pStyle w:val="TableParagraph"/>
              <w:numPr>
                <w:ilvl w:val="0"/>
                <w:numId w:val="66"/>
              </w:numPr>
              <w:tabs>
                <w:tab w:val="left" w:pos="466"/>
              </w:tabs>
              <w:spacing w:before="3" w:line="235" w:lineRule="auto"/>
              <w:ind w:right="315"/>
              <w:rPr>
                <w:sz w:val="20"/>
              </w:rPr>
            </w:pPr>
            <w:r>
              <w:rPr>
                <w:sz w:val="20"/>
              </w:rPr>
              <w:t>describe</w:t>
            </w:r>
            <w:r>
              <w:rPr>
                <w:spacing w:val="-4"/>
                <w:sz w:val="20"/>
              </w:rPr>
              <w:t xml:space="preserve"> </w:t>
            </w:r>
            <w:r>
              <w:rPr>
                <w:sz w:val="20"/>
              </w:rPr>
              <w:t>the</w:t>
            </w:r>
            <w:r>
              <w:rPr>
                <w:spacing w:val="-4"/>
                <w:sz w:val="20"/>
              </w:rPr>
              <w:t xml:space="preserve"> </w:t>
            </w:r>
            <w:r>
              <w:rPr>
                <w:sz w:val="20"/>
              </w:rPr>
              <w:t>different</w:t>
            </w:r>
            <w:r>
              <w:rPr>
                <w:spacing w:val="-4"/>
                <w:sz w:val="20"/>
              </w:rPr>
              <w:t xml:space="preserve"> </w:t>
            </w:r>
            <w:r>
              <w:rPr>
                <w:sz w:val="20"/>
              </w:rPr>
              <w:t>ways</w:t>
            </w:r>
            <w:r>
              <w:rPr>
                <w:spacing w:val="-4"/>
                <w:sz w:val="20"/>
              </w:rPr>
              <w:t xml:space="preserve"> </w:t>
            </w:r>
            <w:r>
              <w:rPr>
                <w:sz w:val="20"/>
              </w:rPr>
              <w:t>that</w:t>
            </w:r>
            <w:r>
              <w:rPr>
                <w:spacing w:val="-4"/>
                <w:sz w:val="20"/>
              </w:rPr>
              <w:t xml:space="preserve"> </w:t>
            </w:r>
            <w:r>
              <w:rPr>
                <w:sz w:val="20"/>
              </w:rPr>
              <w:t>plants</w:t>
            </w:r>
            <w:r>
              <w:rPr>
                <w:spacing w:val="-4"/>
                <w:sz w:val="20"/>
              </w:rPr>
              <w:t xml:space="preserve"> </w:t>
            </w:r>
            <w:r>
              <w:rPr>
                <w:sz w:val="20"/>
              </w:rPr>
              <w:t>reproduce,</w:t>
            </w:r>
            <w:r>
              <w:rPr>
                <w:spacing w:val="-4"/>
                <w:sz w:val="20"/>
              </w:rPr>
              <w:t xml:space="preserve"> </w:t>
            </w:r>
            <w:r>
              <w:rPr>
                <w:sz w:val="20"/>
              </w:rPr>
              <w:t>such</w:t>
            </w:r>
            <w:r>
              <w:rPr>
                <w:spacing w:val="-5"/>
                <w:sz w:val="20"/>
              </w:rPr>
              <w:t xml:space="preserve"> </w:t>
            </w:r>
            <w:r>
              <w:rPr>
                <w:sz w:val="20"/>
              </w:rPr>
              <w:t>as</w:t>
            </w:r>
            <w:r>
              <w:rPr>
                <w:spacing w:val="-4"/>
                <w:sz w:val="20"/>
              </w:rPr>
              <w:t xml:space="preserve"> </w:t>
            </w:r>
            <w:r>
              <w:rPr>
                <w:sz w:val="20"/>
              </w:rPr>
              <w:t>pollination,</w:t>
            </w:r>
            <w:r>
              <w:rPr>
                <w:spacing w:val="-4"/>
                <w:sz w:val="20"/>
              </w:rPr>
              <w:t xml:space="preserve"> </w:t>
            </w:r>
            <w:r>
              <w:rPr>
                <w:sz w:val="20"/>
              </w:rPr>
              <w:t>seed</w:t>
            </w:r>
            <w:r>
              <w:rPr>
                <w:spacing w:val="-4"/>
                <w:sz w:val="20"/>
              </w:rPr>
              <w:t xml:space="preserve"> </w:t>
            </w:r>
            <w:r>
              <w:rPr>
                <w:sz w:val="20"/>
              </w:rPr>
              <w:t>production, and plant propagation;</w:t>
            </w:r>
          </w:p>
          <w:p w14:paraId="02EC9EF0" w14:textId="77777777" w:rsidR="005A2738" w:rsidRDefault="00000000">
            <w:pPr>
              <w:pStyle w:val="TableParagraph"/>
              <w:numPr>
                <w:ilvl w:val="0"/>
                <w:numId w:val="66"/>
              </w:numPr>
              <w:tabs>
                <w:tab w:val="left" w:pos="466"/>
              </w:tabs>
              <w:spacing w:before="1"/>
              <w:ind w:right="272"/>
              <w:rPr>
                <w:sz w:val="20"/>
              </w:rPr>
            </w:pPr>
            <w:r>
              <w:rPr>
                <w:sz w:val="20"/>
              </w:rPr>
              <w:t>plan</w:t>
            </w:r>
            <w:r>
              <w:rPr>
                <w:spacing w:val="-4"/>
                <w:sz w:val="20"/>
              </w:rPr>
              <w:t xml:space="preserve"> </w:t>
            </w:r>
            <w:r>
              <w:rPr>
                <w:sz w:val="20"/>
              </w:rPr>
              <w:t>a</w:t>
            </w:r>
            <w:r>
              <w:rPr>
                <w:spacing w:val="-3"/>
                <w:sz w:val="20"/>
              </w:rPr>
              <w:t xml:space="preserve"> </w:t>
            </w:r>
            <w:r>
              <w:rPr>
                <w:sz w:val="20"/>
              </w:rPr>
              <w:t>simple</w:t>
            </w:r>
            <w:r>
              <w:rPr>
                <w:spacing w:val="-3"/>
                <w:sz w:val="20"/>
              </w:rPr>
              <w:t xml:space="preserve"> </w:t>
            </w:r>
            <w:r>
              <w:rPr>
                <w:sz w:val="20"/>
              </w:rPr>
              <w:t>scientific</w:t>
            </w:r>
            <w:r>
              <w:rPr>
                <w:spacing w:val="-3"/>
                <w:sz w:val="20"/>
              </w:rPr>
              <w:t xml:space="preserve"> </w:t>
            </w:r>
            <w:r>
              <w:rPr>
                <w:sz w:val="20"/>
              </w:rPr>
              <w:t>investigation</w:t>
            </w:r>
            <w:r>
              <w:rPr>
                <w:spacing w:val="-4"/>
                <w:sz w:val="20"/>
              </w:rPr>
              <w:t xml:space="preserve"> </w:t>
            </w:r>
            <w:r>
              <w:rPr>
                <w:sz w:val="20"/>
              </w:rPr>
              <w:t>that</w:t>
            </w:r>
            <w:r>
              <w:rPr>
                <w:spacing w:val="-3"/>
                <w:sz w:val="20"/>
              </w:rPr>
              <w:t xml:space="preserve"> </w:t>
            </w:r>
            <w:r>
              <w:rPr>
                <w:sz w:val="20"/>
              </w:rPr>
              <w:t>includes</w:t>
            </w:r>
            <w:r>
              <w:rPr>
                <w:spacing w:val="-3"/>
                <w:sz w:val="20"/>
              </w:rPr>
              <w:t xml:space="preserve"> </w:t>
            </w:r>
            <w:r>
              <w:rPr>
                <w:sz w:val="20"/>
              </w:rPr>
              <w:t>the</w:t>
            </w:r>
            <w:r>
              <w:rPr>
                <w:spacing w:val="-3"/>
                <w:sz w:val="20"/>
              </w:rPr>
              <w:t xml:space="preserve"> </w:t>
            </w:r>
            <w:r>
              <w:rPr>
                <w:sz w:val="20"/>
              </w:rPr>
              <w:t>features</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fair</w:t>
            </w:r>
            <w:r>
              <w:rPr>
                <w:spacing w:val="-3"/>
                <w:sz w:val="20"/>
              </w:rPr>
              <w:t xml:space="preserve"> </w:t>
            </w:r>
            <w:r>
              <w:rPr>
                <w:sz w:val="20"/>
              </w:rPr>
              <w:t>test,</w:t>
            </w:r>
            <w:r>
              <w:rPr>
                <w:spacing w:val="-3"/>
                <w:sz w:val="20"/>
              </w:rPr>
              <w:t xml:space="preserve"> </w:t>
            </w:r>
            <w:r>
              <w:rPr>
                <w:sz w:val="20"/>
              </w:rPr>
              <w:t>replication, and accurate measurement to determine which type of plant propagation, such as cutting, budding, layering, grafting, works best for garden plants;</w:t>
            </w:r>
          </w:p>
          <w:p w14:paraId="4A9A12B0" w14:textId="77777777" w:rsidR="005A2738" w:rsidRDefault="00000000">
            <w:pPr>
              <w:pStyle w:val="TableParagraph"/>
              <w:numPr>
                <w:ilvl w:val="0"/>
                <w:numId w:val="66"/>
              </w:numPr>
              <w:tabs>
                <w:tab w:val="left" w:pos="466"/>
              </w:tabs>
              <w:spacing w:before="2"/>
              <w:ind w:right="647"/>
              <w:rPr>
                <w:sz w:val="20"/>
              </w:rPr>
            </w:pPr>
            <w:r>
              <w:rPr>
                <w:sz w:val="20"/>
              </w:rPr>
              <w:t>describe</w:t>
            </w:r>
            <w:r>
              <w:rPr>
                <w:spacing w:val="-4"/>
                <w:sz w:val="20"/>
              </w:rPr>
              <w:t xml:space="preserve"> </w:t>
            </w:r>
            <w:r>
              <w:rPr>
                <w:sz w:val="20"/>
              </w:rPr>
              <w:t>the</w:t>
            </w:r>
            <w:r>
              <w:rPr>
                <w:spacing w:val="-4"/>
                <w:sz w:val="20"/>
              </w:rPr>
              <w:t xml:space="preserve"> </w:t>
            </w:r>
            <w:r>
              <w:rPr>
                <w:sz w:val="20"/>
              </w:rPr>
              <w:t>differences</w:t>
            </w:r>
            <w:r>
              <w:rPr>
                <w:spacing w:val="-4"/>
                <w:sz w:val="20"/>
              </w:rPr>
              <w:t xml:space="preserve"> </w:t>
            </w:r>
            <w:r>
              <w:rPr>
                <w:sz w:val="20"/>
              </w:rPr>
              <w:t>between</w:t>
            </w:r>
            <w:r>
              <w:rPr>
                <w:spacing w:val="-5"/>
                <w:sz w:val="20"/>
              </w:rPr>
              <w:t xml:space="preserve"> </w:t>
            </w:r>
            <w:r>
              <w:rPr>
                <w:sz w:val="20"/>
              </w:rPr>
              <w:t>animals</w:t>
            </w:r>
            <w:r>
              <w:rPr>
                <w:spacing w:val="-4"/>
                <w:sz w:val="20"/>
              </w:rPr>
              <w:t xml:space="preserve"> </w:t>
            </w:r>
            <w:r>
              <w:rPr>
                <w:sz w:val="20"/>
              </w:rPr>
              <w:t>with</w:t>
            </w:r>
            <w:r>
              <w:rPr>
                <w:spacing w:val="-5"/>
                <w:sz w:val="20"/>
              </w:rPr>
              <w:t xml:space="preserve"> </w:t>
            </w:r>
            <w:r>
              <w:rPr>
                <w:sz w:val="20"/>
              </w:rPr>
              <w:t>a</w:t>
            </w:r>
            <w:r>
              <w:rPr>
                <w:spacing w:val="-4"/>
                <w:sz w:val="20"/>
              </w:rPr>
              <w:t xml:space="preserve"> </w:t>
            </w:r>
            <w:r>
              <w:rPr>
                <w:sz w:val="20"/>
              </w:rPr>
              <w:t>backbone</w:t>
            </w:r>
            <w:r>
              <w:rPr>
                <w:spacing w:val="-4"/>
                <w:sz w:val="20"/>
              </w:rPr>
              <w:t xml:space="preserve"> </w:t>
            </w:r>
            <w:r>
              <w:rPr>
                <w:sz w:val="20"/>
              </w:rPr>
              <w:t>(vertebrates)</w:t>
            </w:r>
            <w:r>
              <w:rPr>
                <w:spacing w:val="-4"/>
                <w:sz w:val="20"/>
              </w:rPr>
              <w:t xml:space="preserve"> </w:t>
            </w:r>
            <w:r>
              <w:rPr>
                <w:sz w:val="20"/>
              </w:rPr>
              <w:t>and</w:t>
            </w:r>
            <w:r>
              <w:rPr>
                <w:spacing w:val="-4"/>
                <w:sz w:val="20"/>
              </w:rPr>
              <w:t xml:space="preserve"> </w:t>
            </w:r>
            <w:r>
              <w:rPr>
                <w:sz w:val="20"/>
              </w:rPr>
              <w:t>animals without backbones (invertebrates) by using common local examples of each group;</w:t>
            </w:r>
          </w:p>
          <w:p w14:paraId="13CBB7F1" w14:textId="77777777" w:rsidR="005A2738" w:rsidRDefault="00000000">
            <w:pPr>
              <w:pStyle w:val="TableParagraph"/>
              <w:numPr>
                <w:ilvl w:val="0"/>
                <w:numId w:val="66"/>
              </w:numPr>
              <w:tabs>
                <w:tab w:val="left" w:pos="465"/>
              </w:tabs>
              <w:spacing w:before="1"/>
              <w:ind w:left="465" w:hanging="356"/>
              <w:rPr>
                <w:sz w:val="20"/>
              </w:rPr>
            </w:pPr>
            <w:r>
              <w:rPr>
                <w:sz w:val="20"/>
              </w:rPr>
              <w:t>describe</w:t>
            </w:r>
            <w:r>
              <w:rPr>
                <w:spacing w:val="-6"/>
                <w:sz w:val="20"/>
              </w:rPr>
              <w:t xml:space="preserve"> </w:t>
            </w:r>
            <w:r>
              <w:rPr>
                <w:sz w:val="20"/>
              </w:rPr>
              <w:t>the</w:t>
            </w:r>
            <w:r>
              <w:rPr>
                <w:spacing w:val="-7"/>
                <w:sz w:val="20"/>
              </w:rPr>
              <w:t xml:space="preserve"> </w:t>
            </w:r>
            <w:r>
              <w:rPr>
                <w:sz w:val="20"/>
              </w:rPr>
              <w:t>roles</w:t>
            </w:r>
            <w:r>
              <w:rPr>
                <w:spacing w:val="-6"/>
                <w:sz w:val="20"/>
              </w:rPr>
              <w:t xml:space="preserve"> </w:t>
            </w:r>
            <w:r>
              <w:rPr>
                <w:sz w:val="20"/>
              </w:rPr>
              <w:t>of</w:t>
            </w:r>
            <w:r>
              <w:rPr>
                <w:spacing w:val="-6"/>
                <w:sz w:val="20"/>
              </w:rPr>
              <w:t xml:space="preserve"> </w:t>
            </w:r>
            <w:r>
              <w:rPr>
                <w:sz w:val="20"/>
              </w:rPr>
              <w:t>producers,</w:t>
            </w:r>
            <w:r>
              <w:rPr>
                <w:spacing w:val="-6"/>
                <w:sz w:val="20"/>
              </w:rPr>
              <w:t xml:space="preserve"> </w:t>
            </w:r>
            <w:r>
              <w:rPr>
                <w:sz w:val="20"/>
              </w:rPr>
              <w:t>consumers,</w:t>
            </w:r>
            <w:r>
              <w:rPr>
                <w:spacing w:val="-6"/>
                <w:sz w:val="20"/>
              </w:rPr>
              <w:t xml:space="preserve"> </w:t>
            </w:r>
            <w:r>
              <w:rPr>
                <w:sz w:val="20"/>
              </w:rPr>
              <w:t>scavengers,</w:t>
            </w:r>
            <w:r>
              <w:rPr>
                <w:spacing w:val="-6"/>
                <w:sz w:val="20"/>
              </w:rPr>
              <w:t xml:space="preserve"> </w:t>
            </w:r>
            <w:r>
              <w:rPr>
                <w:sz w:val="20"/>
              </w:rPr>
              <w:t>and</w:t>
            </w:r>
            <w:r>
              <w:rPr>
                <w:spacing w:val="-6"/>
                <w:sz w:val="20"/>
              </w:rPr>
              <w:t xml:space="preserve"> </w:t>
            </w:r>
            <w:r>
              <w:rPr>
                <w:sz w:val="20"/>
              </w:rPr>
              <w:t>decomposers</w:t>
            </w:r>
            <w:r>
              <w:rPr>
                <w:spacing w:val="-6"/>
                <w:sz w:val="20"/>
              </w:rPr>
              <w:t xml:space="preserve"> </w:t>
            </w:r>
            <w:r>
              <w:rPr>
                <w:sz w:val="20"/>
              </w:rPr>
              <w:t>in</w:t>
            </w:r>
            <w:r>
              <w:rPr>
                <w:spacing w:val="-6"/>
                <w:sz w:val="20"/>
              </w:rPr>
              <w:t xml:space="preserve"> </w:t>
            </w:r>
            <w:r>
              <w:rPr>
                <w:sz w:val="20"/>
              </w:rPr>
              <w:t>a</w:t>
            </w:r>
            <w:r>
              <w:rPr>
                <w:spacing w:val="-6"/>
                <w:sz w:val="20"/>
              </w:rPr>
              <w:t xml:space="preserve"> </w:t>
            </w:r>
            <w:r>
              <w:rPr>
                <w:sz w:val="20"/>
              </w:rPr>
              <w:t>food</w:t>
            </w:r>
            <w:r>
              <w:rPr>
                <w:spacing w:val="-6"/>
                <w:sz w:val="20"/>
              </w:rPr>
              <w:t xml:space="preserve"> </w:t>
            </w:r>
            <w:r>
              <w:rPr>
                <w:spacing w:val="-4"/>
                <w:sz w:val="20"/>
              </w:rPr>
              <w:t>web;</w:t>
            </w:r>
          </w:p>
          <w:p w14:paraId="095C6668" w14:textId="77777777" w:rsidR="005A2738" w:rsidRDefault="00000000">
            <w:pPr>
              <w:pStyle w:val="TableParagraph"/>
              <w:numPr>
                <w:ilvl w:val="0"/>
                <w:numId w:val="66"/>
              </w:numPr>
              <w:tabs>
                <w:tab w:val="left" w:pos="466"/>
              </w:tabs>
              <w:ind w:right="253"/>
              <w:rPr>
                <w:sz w:val="20"/>
              </w:rPr>
            </w:pPr>
            <w:r>
              <w:rPr>
                <w:sz w:val="20"/>
              </w:rPr>
              <w:t>use</w:t>
            </w:r>
            <w:r>
              <w:rPr>
                <w:spacing w:val="-3"/>
                <w:sz w:val="20"/>
              </w:rPr>
              <w:t xml:space="preserve"> </w:t>
            </w:r>
            <w:r>
              <w:rPr>
                <w:sz w:val="20"/>
              </w:rPr>
              <w:t>information</w:t>
            </w:r>
            <w:r>
              <w:rPr>
                <w:spacing w:val="-3"/>
                <w:sz w:val="20"/>
              </w:rPr>
              <w:t xml:space="preserve"> </w:t>
            </w:r>
            <w:r>
              <w:rPr>
                <w:sz w:val="20"/>
              </w:rPr>
              <w:t>from</w:t>
            </w:r>
            <w:r>
              <w:rPr>
                <w:spacing w:val="-4"/>
                <w:sz w:val="20"/>
              </w:rPr>
              <w:t xml:space="preserve"> </w:t>
            </w:r>
            <w:r>
              <w:rPr>
                <w:sz w:val="20"/>
              </w:rPr>
              <w:t>secondary</w:t>
            </w:r>
            <w:r>
              <w:rPr>
                <w:spacing w:val="-3"/>
                <w:sz w:val="20"/>
              </w:rPr>
              <w:t xml:space="preserve"> </w:t>
            </w:r>
            <w:r>
              <w:rPr>
                <w:sz w:val="20"/>
              </w:rPr>
              <w:t>sources</w:t>
            </w:r>
            <w:r>
              <w:rPr>
                <w:spacing w:val="-3"/>
                <w:sz w:val="20"/>
              </w:rPr>
              <w:t xml:space="preserve"> </w:t>
            </w:r>
            <w:r>
              <w:rPr>
                <w:sz w:val="20"/>
              </w:rPr>
              <w:t>to</w:t>
            </w:r>
            <w:r>
              <w:rPr>
                <w:spacing w:val="-3"/>
                <w:sz w:val="20"/>
              </w:rPr>
              <w:t xml:space="preserve"> </w:t>
            </w:r>
            <w:r>
              <w:rPr>
                <w:sz w:val="20"/>
              </w:rPr>
              <w:t>describe</w:t>
            </w:r>
            <w:r>
              <w:rPr>
                <w:spacing w:val="-3"/>
                <w:sz w:val="20"/>
              </w:rPr>
              <w:t xml:space="preserve"> </w:t>
            </w:r>
            <w:r>
              <w:rPr>
                <w:sz w:val="20"/>
              </w:rPr>
              <w:t>that</w:t>
            </w:r>
            <w:r>
              <w:rPr>
                <w:spacing w:val="-3"/>
                <w:sz w:val="20"/>
              </w:rPr>
              <w:t xml:space="preserve"> </w:t>
            </w:r>
            <w:r>
              <w:rPr>
                <w:sz w:val="20"/>
              </w:rPr>
              <w:t>living</w:t>
            </w:r>
            <w:r>
              <w:rPr>
                <w:spacing w:val="-3"/>
                <w:sz w:val="20"/>
              </w:rPr>
              <w:t xml:space="preserve"> </w:t>
            </w:r>
            <w:r>
              <w:rPr>
                <w:sz w:val="20"/>
              </w:rPr>
              <w:t>things</w:t>
            </w:r>
            <w:r>
              <w:rPr>
                <w:spacing w:val="-3"/>
                <w:sz w:val="20"/>
              </w:rPr>
              <w:t xml:space="preserve"> </w:t>
            </w:r>
            <w:r>
              <w:rPr>
                <w:sz w:val="20"/>
              </w:rPr>
              <w:t>interact</w:t>
            </w:r>
            <w:r>
              <w:rPr>
                <w:spacing w:val="-3"/>
                <w:sz w:val="20"/>
              </w:rPr>
              <w:t xml:space="preserve"> </w:t>
            </w:r>
            <w:r>
              <w:rPr>
                <w:sz w:val="20"/>
              </w:rPr>
              <w:t>with</w:t>
            </w:r>
            <w:r>
              <w:rPr>
                <w:spacing w:val="-3"/>
                <w:sz w:val="20"/>
              </w:rPr>
              <w:t xml:space="preserve"> </w:t>
            </w:r>
            <w:r>
              <w:rPr>
                <w:sz w:val="20"/>
              </w:rPr>
              <w:t>each other in the natural environment, such as through competition, or predation;</w:t>
            </w:r>
          </w:p>
          <w:p w14:paraId="38D14CB1" w14:textId="77777777" w:rsidR="005A2738" w:rsidRDefault="00000000">
            <w:pPr>
              <w:pStyle w:val="TableParagraph"/>
              <w:numPr>
                <w:ilvl w:val="0"/>
                <w:numId w:val="66"/>
              </w:numPr>
              <w:tabs>
                <w:tab w:val="left" w:pos="466"/>
              </w:tabs>
              <w:spacing w:before="1"/>
              <w:ind w:right="615"/>
              <w:rPr>
                <w:sz w:val="20"/>
              </w:rPr>
            </w:pPr>
            <w:r>
              <w:rPr>
                <w:sz w:val="20"/>
              </w:rPr>
              <w:t>describe</w:t>
            </w:r>
            <w:r>
              <w:rPr>
                <w:spacing w:val="-3"/>
                <w:sz w:val="20"/>
              </w:rPr>
              <w:t xml:space="preserve"> </w:t>
            </w:r>
            <w:r>
              <w:rPr>
                <w:sz w:val="20"/>
              </w:rPr>
              <w:t>living</w:t>
            </w:r>
            <w:r>
              <w:rPr>
                <w:spacing w:val="-3"/>
                <w:sz w:val="20"/>
              </w:rPr>
              <w:t xml:space="preserve"> </w:t>
            </w:r>
            <w:r>
              <w:rPr>
                <w:sz w:val="20"/>
              </w:rPr>
              <w:t>things,</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animals</w:t>
            </w:r>
            <w:r>
              <w:rPr>
                <w:spacing w:val="-3"/>
                <w:sz w:val="20"/>
              </w:rPr>
              <w:t xml:space="preserve"> </w:t>
            </w:r>
            <w:r>
              <w:rPr>
                <w:sz w:val="20"/>
              </w:rPr>
              <w:t>and</w:t>
            </w:r>
            <w:r>
              <w:rPr>
                <w:spacing w:val="-3"/>
                <w:sz w:val="20"/>
              </w:rPr>
              <w:t xml:space="preserve"> </w:t>
            </w:r>
            <w:r>
              <w:rPr>
                <w:sz w:val="20"/>
              </w:rPr>
              <w:t>plants,</w:t>
            </w:r>
            <w:r>
              <w:rPr>
                <w:spacing w:val="-3"/>
                <w:sz w:val="20"/>
              </w:rPr>
              <w:t xml:space="preserve"> </w:t>
            </w:r>
            <w:r>
              <w:rPr>
                <w:sz w:val="20"/>
              </w:rPr>
              <w:t>as</w:t>
            </w:r>
            <w:r>
              <w:rPr>
                <w:spacing w:val="-3"/>
                <w:sz w:val="20"/>
              </w:rPr>
              <w:t xml:space="preserve"> </w:t>
            </w:r>
            <w:r>
              <w:rPr>
                <w:sz w:val="20"/>
              </w:rPr>
              <w:t>biotic</w:t>
            </w:r>
            <w:r>
              <w:rPr>
                <w:spacing w:val="-3"/>
                <w:sz w:val="20"/>
              </w:rPr>
              <w:t xml:space="preserve"> </w:t>
            </w:r>
            <w:r>
              <w:rPr>
                <w:sz w:val="20"/>
              </w:rPr>
              <w:t>factors</w:t>
            </w:r>
            <w:r>
              <w:rPr>
                <w:spacing w:val="-3"/>
                <w:sz w:val="20"/>
              </w:rPr>
              <w:t xml:space="preserve"> </w:t>
            </w:r>
            <w:r>
              <w:rPr>
                <w:sz w:val="20"/>
              </w:rPr>
              <w:t>and</w:t>
            </w:r>
            <w:r>
              <w:rPr>
                <w:spacing w:val="-3"/>
                <w:sz w:val="20"/>
              </w:rPr>
              <w:t xml:space="preserve"> </w:t>
            </w:r>
            <w:r>
              <w:rPr>
                <w:sz w:val="20"/>
              </w:rPr>
              <w:t>light,</w:t>
            </w:r>
            <w:r>
              <w:rPr>
                <w:spacing w:val="-3"/>
                <w:sz w:val="20"/>
              </w:rPr>
              <w:t xml:space="preserve"> </w:t>
            </w:r>
            <w:r>
              <w:rPr>
                <w:sz w:val="20"/>
              </w:rPr>
              <w:t>water, temperature, and soil type, as abiotic factors of an ecosystem; and</w:t>
            </w:r>
          </w:p>
          <w:p w14:paraId="507802E2" w14:textId="77777777" w:rsidR="005A2738" w:rsidRDefault="00000000">
            <w:pPr>
              <w:pStyle w:val="TableParagraph"/>
              <w:numPr>
                <w:ilvl w:val="0"/>
                <w:numId w:val="66"/>
              </w:numPr>
              <w:tabs>
                <w:tab w:val="left" w:pos="466"/>
              </w:tabs>
              <w:ind w:right="380"/>
              <w:rPr>
                <w:sz w:val="20"/>
              </w:rPr>
            </w:pPr>
            <w:r>
              <w:rPr>
                <w:sz w:val="20"/>
              </w:rPr>
              <w:t>explain</w:t>
            </w:r>
            <w:r>
              <w:rPr>
                <w:spacing w:val="-4"/>
                <w:sz w:val="20"/>
              </w:rPr>
              <w:t xml:space="preserve"> </w:t>
            </w:r>
            <w:r>
              <w:rPr>
                <w:sz w:val="20"/>
              </w:rPr>
              <w:t>how</w:t>
            </w:r>
            <w:r>
              <w:rPr>
                <w:spacing w:val="-4"/>
                <w:sz w:val="20"/>
              </w:rPr>
              <w:t xml:space="preserve"> </w:t>
            </w:r>
            <w:r>
              <w:rPr>
                <w:sz w:val="20"/>
              </w:rPr>
              <w:t>interaction</w:t>
            </w:r>
            <w:r>
              <w:rPr>
                <w:spacing w:val="-4"/>
                <w:sz w:val="20"/>
              </w:rPr>
              <w:t xml:space="preserve"> </w:t>
            </w:r>
            <w:r>
              <w:rPr>
                <w:sz w:val="20"/>
              </w:rPr>
              <w:t>between</w:t>
            </w:r>
            <w:r>
              <w:rPr>
                <w:spacing w:val="-4"/>
                <w:sz w:val="20"/>
              </w:rPr>
              <w:t xml:space="preserve"> </w:t>
            </w:r>
            <w:r>
              <w:rPr>
                <w:sz w:val="20"/>
              </w:rPr>
              <w:t>living</w:t>
            </w:r>
            <w:r>
              <w:rPr>
                <w:spacing w:val="-3"/>
                <w:sz w:val="20"/>
              </w:rPr>
              <w:t xml:space="preserve"> </w:t>
            </w:r>
            <w:r>
              <w:rPr>
                <w:sz w:val="20"/>
              </w:rPr>
              <w:t>things</w:t>
            </w:r>
            <w:r>
              <w:rPr>
                <w:spacing w:val="-3"/>
                <w:sz w:val="20"/>
              </w:rPr>
              <w:t xml:space="preserve"> </w:t>
            </w:r>
            <w:r>
              <w:rPr>
                <w:sz w:val="20"/>
              </w:rPr>
              <w:t>and</w:t>
            </w:r>
            <w:r>
              <w:rPr>
                <w:spacing w:val="-4"/>
                <w:sz w:val="20"/>
              </w:rPr>
              <w:t xml:space="preserve"> </w:t>
            </w:r>
            <w:r>
              <w:rPr>
                <w:sz w:val="20"/>
              </w:rPr>
              <w:t>interactions</w:t>
            </w:r>
            <w:r>
              <w:rPr>
                <w:spacing w:val="-3"/>
                <w:sz w:val="20"/>
              </w:rPr>
              <w:t xml:space="preserve"> </w:t>
            </w:r>
            <w:r>
              <w:rPr>
                <w:sz w:val="20"/>
              </w:rPr>
              <w:t>between</w:t>
            </w:r>
            <w:r>
              <w:rPr>
                <w:spacing w:val="-4"/>
                <w:sz w:val="20"/>
              </w:rPr>
              <w:t xml:space="preserve"> </w:t>
            </w:r>
            <w:r>
              <w:rPr>
                <w:sz w:val="20"/>
              </w:rPr>
              <w:t>living</w:t>
            </w:r>
            <w:r>
              <w:rPr>
                <w:spacing w:val="-3"/>
                <w:sz w:val="20"/>
              </w:rPr>
              <w:t xml:space="preserve"> </w:t>
            </w:r>
            <w:r>
              <w:rPr>
                <w:sz w:val="20"/>
              </w:rPr>
              <w:t>and</w:t>
            </w:r>
            <w:r>
              <w:rPr>
                <w:spacing w:val="-4"/>
                <w:sz w:val="20"/>
              </w:rPr>
              <w:t xml:space="preserve"> </w:t>
            </w:r>
            <w:r>
              <w:rPr>
                <w:sz w:val="20"/>
              </w:rPr>
              <w:t>non-living things may bring good or harm to the living things involved.</w:t>
            </w:r>
          </w:p>
        </w:tc>
      </w:tr>
      <w:tr w:rsidR="005A2738" w14:paraId="63C75B4C" w14:textId="77777777">
        <w:trPr>
          <w:trHeight w:val="1175"/>
        </w:trPr>
        <w:tc>
          <w:tcPr>
            <w:tcW w:w="15402" w:type="dxa"/>
            <w:gridSpan w:val="3"/>
          </w:tcPr>
          <w:p w14:paraId="30CD534D" w14:textId="77777777" w:rsidR="005A2738" w:rsidRDefault="00000000">
            <w:pPr>
              <w:pStyle w:val="TableParagraph"/>
              <w:spacing w:line="233" w:lineRule="exact"/>
              <w:ind w:left="103"/>
              <w:rPr>
                <w:b/>
                <w:sz w:val="20"/>
              </w:rPr>
            </w:pPr>
            <w:r>
              <w:rPr>
                <w:b/>
                <w:sz w:val="20"/>
              </w:rPr>
              <w:t>Performance</w:t>
            </w:r>
            <w:r>
              <w:rPr>
                <w:b/>
                <w:spacing w:val="-15"/>
                <w:sz w:val="20"/>
              </w:rPr>
              <w:t xml:space="preserve"> </w:t>
            </w:r>
            <w:r>
              <w:rPr>
                <w:b/>
                <w:spacing w:val="-2"/>
                <w:sz w:val="20"/>
              </w:rPr>
              <w:t>Standard</w:t>
            </w:r>
          </w:p>
          <w:p w14:paraId="50017A8D" w14:textId="77777777" w:rsidR="005A2738" w:rsidRDefault="00000000">
            <w:pPr>
              <w:pStyle w:val="TableParagraph"/>
              <w:spacing w:line="230" w:lineRule="atLeast"/>
              <w:ind w:left="103" w:right="185"/>
              <w:rPr>
                <w:sz w:val="20"/>
              </w:rPr>
            </w:pPr>
            <w:r>
              <w:rPr>
                <w:i/>
                <w:sz w:val="20"/>
              </w:rPr>
              <w:t xml:space="preserve">By the end of the Quarter, learners </w:t>
            </w:r>
            <w:r>
              <w:rPr>
                <w:sz w:val="20"/>
              </w:rPr>
              <w:t>demonstrate an understanding of the different ways that plants reproduce. Plan a simple scientific investigation to determine which</w:t>
            </w:r>
            <w:r>
              <w:rPr>
                <w:spacing w:val="-1"/>
                <w:sz w:val="20"/>
              </w:rPr>
              <w:t xml:space="preserve"> </w:t>
            </w:r>
            <w:r>
              <w:rPr>
                <w:sz w:val="20"/>
              </w:rPr>
              <w:t>method works best in</w:t>
            </w:r>
            <w:r>
              <w:rPr>
                <w:spacing w:val="-1"/>
                <w:sz w:val="20"/>
              </w:rPr>
              <w:t xml:space="preserve"> </w:t>
            </w:r>
            <w:r>
              <w:rPr>
                <w:sz w:val="20"/>
              </w:rPr>
              <w:t>a given</w:t>
            </w:r>
            <w:r>
              <w:rPr>
                <w:spacing w:val="-1"/>
                <w:sz w:val="20"/>
              </w:rPr>
              <w:t xml:space="preserve"> </w:t>
            </w:r>
            <w:r>
              <w:rPr>
                <w:sz w:val="20"/>
              </w:rPr>
              <w:t>habitat. They</w:t>
            </w:r>
            <w:r>
              <w:rPr>
                <w:spacing w:val="-1"/>
                <w:sz w:val="20"/>
              </w:rPr>
              <w:t xml:space="preserve"> </w:t>
            </w:r>
            <w:r>
              <w:rPr>
                <w:sz w:val="20"/>
              </w:rPr>
              <w:t>describe and</w:t>
            </w:r>
            <w:r>
              <w:rPr>
                <w:spacing w:val="-1"/>
                <w:sz w:val="20"/>
              </w:rPr>
              <w:t xml:space="preserve"> </w:t>
            </w:r>
            <w:r>
              <w:rPr>
                <w:sz w:val="20"/>
              </w:rPr>
              <w:t>provide examples of vertebrates as animals with</w:t>
            </w:r>
            <w:r>
              <w:rPr>
                <w:spacing w:val="-1"/>
                <w:sz w:val="20"/>
              </w:rPr>
              <w:t xml:space="preserve"> </w:t>
            </w:r>
            <w:r>
              <w:rPr>
                <w:sz w:val="20"/>
              </w:rPr>
              <w:t>a backbone and invertebrates as</w:t>
            </w:r>
            <w:r>
              <w:rPr>
                <w:spacing w:val="-2"/>
                <w:sz w:val="20"/>
              </w:rPr>
              <w:t xml:space="preserve"> </w:t>
            </w:r>
            <w:r>
              <w:rPr>
                <w:sz w:val="20"/>
              </w:rPr>
              <w:t>animals</w:t>
            </w:r>
            <w:r>
              <w:rPr>
                <w:spacing w:val="-2"/>
                <w:sz w:val="20"/>
              </w:rPr>
              <w:t xml:space="preserve"> </w:t>
            </w:r>
            <w:r>
              <w:rPr>
                <w:sz w:val="20"/>
              </w:rPr>
              <w:t>that</w:t>
            </w:r>
            <w:r>
              <w:rPr>
                <w:spacing w:val="-2"/>
                <w:sz w:val="20"/>
              </w:rPr>
              <w:t xml:space="preserve"> </w:t>
            </w:r>
            <w:r>
              <w:rPr>
                <w:sz w:val="20"/>
              </w:rPr>
              <w:t>do</w:t>
            </w:r>
            <w:r>
              <w:rPr>
                <w:spacing w:val="-2"/>
                <w:sz w:val="20"/>
              </w:rPr>
              <w:t xml:space="preserve"> </w:t>
            </w:r>
            <w:r>
              <w:rPr>
                <w:sz w:val="20"/>
              </w:rPr>
              <w:t>not</w:t>
            </w:r>
            <w:r>
              <w:rPr>
                <w:spacing w:val="-2"/>
                <w:sz w:val="20"/>
              </w:rPr>
              <w:t xml:space="preserve"> </w:t>
            </w:r>
            <w:r>
              <w:rPr>
                <w:sz w:val="20"/>
              </w:rPr>
              <w:t>have</w:t>
            </w:r>
            <w:r>
              <w:rPr>
                <w:spacing w:val="-2"/>
                <w:sz w:val="20"/>
              </w:rPr>
              <w:t xml:space="preserve"> </w:t>
            </w:r>
            <w:r>
              <w:rPr>
                <w:sz w:val="20"/>
              </w:rPr>
              <w:t>a</w:t>
            </w:r>
            <w:r>
              <w:rPr>
                <w:spacing w:val="-2"/>
                <w:sz w:val="20"/>
              </w:rPr>
              <w:t xml:space="preserve"> </w:t>
            </w:r>
            <w:r>
              <w:rPr>
                <w:sz w:val="20"/>
              </w:rPr>
              <w:t>backbone.</w:t>
            </w:r>
            <w:r>
              <w:rPr>
                <w:spacing w:val="-2"/>
                <w:sz w:val="20"/>
              </w:rPr>
              <w:t xml:space="preserve"> </w:t>
            </w:r>
            <w:r>
              <w:rPr>
                <w:sz w:val="20"/>
              </w:rPr>
              <w:t>They</w:t>
            </w:r>
            <w:r>
              <w:rPr>
                <w:spacing w:val="-2"/>
                <w:sz w:val="20"/>
              </w:rPr>
              <w:t xml:space="preserve"> </w:t>
            </w:r>
            <w:r>
              <w:rPr>
                <w:sz w:val="20"/>
              </w:rPr>
              <w:t>design</w:t>
            </w:r>
            <w:r>
              <w:rPr>
                <w:spacing w:val="-3"/>
                <w:sz w:val="20"/>
              </w:rPr>
              <w:t xml:space="preserve"> </w:t>
            </w:r>
            <w:r>
              <w:rPr>
                <w:sz w:val="20"/>
              </w:rPr>
              <w:t>an</w:t>
            </w:r>
            <w:r>
              <w:rPr>
                <w:spacing w:val="-3"/>
                <w:sz w:val="20"/>
              </w:rPr>
              <w:t xml:space="preserve"> </w:t>
            </w:r>
            <w:r>
              <w:rPr>
                <w:sz w:val="20"/>
              </w:rPr>
              <w:t>example</w:t>
            </w:r>
            <w:r>
              <w:rPr>
                <w:spacing w:val="-2"/>
                <w:sz w:val="20"/>
              </w:rPr>
              <w:t xml:space="preserve"> </w:t>
            </w:r>
            <w:r>
              <w:rPr>
                <w:sz w:val="20"/>
              </w:rPr>
              <w:t>of</w:t>
            </w:r>
            <w:r>
              <w:rPr>
                <w:spacing w:val="-2"/>
                <w:sz w:val="20"/>
              </w:rPr>
              <w:t xml:space="preserve"> </w:t>
            </w:r>
            <w:r>
              <w:rPr>
                <w:sz w:val="20"/>
              </w:rPr>
              <w:t>a</w:t>
            </w:r>
            <w:r>
              <w:rPr>
                <w:spacing w:val="-2"/>
                <w:sz w:val="20"/>
              </w:rPr>
              <w:t xml:space="preserve"> </w:t>
            </w:r>
            <w:r>
              <w:rPr>
                <w:sz w:val="20"/>
              </w:rPr>
              <w:t>food</w:t>
            </w:r>
            <w:r>
              <w:rPr>
                <w:spacing w:val="-2"/>
                <w:sz w:val="20"/>
              </w:rPr>
              <w:t xml:space="preserve"> </w:t>
            </w:r>
            <w:r>
              <w:rPr>
                <w:sz w:val="20"/>
              </w:rPr>
              <w:t>web</w:t>
            </w:r>
            <w:r>
              <w:rPr>
                <w:spacing w:val="-2"/>
                <w:sz w:val="20"/>
              </w:rPr>
              <w:t xml:space="preserve"> </w:t>
            </w:r>
            <w:r>
              <w:rPr>
                <w:sz w:val="20"/>
              </w:rPr>
              <w:t>showing</w:t>
            </w:r>
            <w:r>
              <w:rPr>
                <w:spacing w:val="-2"/>
                <w:sz w:val="20"/>
              </w:rPr>
              <w:t xml:space="preserve"> </w:t>
            </w:r>
            <w:r>
              <w:rPr>
                <w:sz w:val="20"/>
              </w:rPr>
              <w:t>the</w:t>
            </w:r>
            <w:r>
              <w:rPr>
                <w:spacing w:val="-2"/>
                <w:sz w:val="20"/>
              </w:rPr>
              <w:t xml:space="preserve"> </w:t>
            </w:r>
            <w:r>
              <w:rPr>
                <w:sz w:val="20"/>
              </w:rPr>
              <w:t>role</w:t>
            </w:r>
            <w:r>
              <w:rPr>
                <w:spacing w:val="-2"/>
                <w:sz w:val="20"/>
              </w:rPr>
              <w:t xml:space="preserve"> </w:t>
            </w:r>
            <w:r>
              <w:rPr>
                <w:sz w:val="20"/>
              </w:rPr>
              <w:t>of</w:t>
            </w:r>
            <w:r>
              <w:rPr>
                <w:spacing w:val="-2"/>
                <w:sz w:val="20"/>
              </w:rPr>
              <w:t xml:space="preserve"> </w:t>
            </w:r>
            <w:r>
              <w:rPr>
                <w:sz w:val="20"/>
              </w:rPr>
              <w:t>consumers,</w:t>
            </w:r>
            <w:r>
              <w:rPr>
                <w:spacing w:val="-2"/>
                <w:sz w:val="20"/>
              </w:rPr>
              <w:t xml:space="preserve"> </w:t>
            </w:r>
            <w:r>
              <w:rPr>
                <w:sz w:val="20"/>
              </w:rPr>
              <w:t>producers,</w:t>
            </w:r>
            <w:r>
              <w:rPr>
                <w:spacing w:val="-2"/>
                <w:sz w:val="20"/>
              </w:rPr>
              <w:t xml:space="preserve"> </w:t>
            </w:r>
            <w:r>
              <w:rPr>
                <w:sz w:val="20"/>
              </w:rPr>
              <w:t>scavengers,</w:t>
            </w:r>
            <w:r>
              <w:rPr>
                <w:spacing w:val="-2"/>
                <w:sz w:val="20"/>
              </w:rPr>
              <w:t xml:space="preserve"> </w:t>
            </w:r>
            <w:r>
              <w:rPr>
                <w:sz w:val="20"/>
              </w:rPr>
              <w:t>and</w:t>
            </w:r>
            <w:r>
              <w:rPr>
                <w:spacing w:val="-3"/>
                <w:sz w:val="20"/>
              </w:rPr>
              <w:t xml:space="preserve"> </w:t>
            </w:r>
            <w:r>
              <w:rPr>
                <w:sz w:val="20"/>
              </w:rPr>
              <w:t>decomposers. They identify the technical terms biotic and abiotic as referring to living and non-living things.</w:t>
            </w:r>
          </w:p>
        </w:tc>
      </w:tr>
      <w:tr w:rsidR="005A2738" w14:paraId="5B6E60D0" w14:textId="77777777">
        <w:trPr>
          <w:trHeight w:val="1199"/>
        </w:trPr>
        <w:tc>
          <w:tcPr>
            <w:tcW w:w="15402" w:type="dxa"/>
            <w:gridSpan w:val="3"/>
          </w:tcPr>
          <w:p w14:paraId="720657E9" w14:textId="77777777" w:rsidR="005A2738" w:rsidRDefault="00000000">
            <w:pPr>
              <w:pStyle w:val="TableParagraph"/>
              <w:spacing w:line="233" w:lineRule="exact"/>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Tasks</w:t>
            </w:r>
          </w:p>
          <w:p w14:paraId="786775A9" w14:textId="77777777" w:rsidR="005A2738" w:rsidRDefault="00000000">
            <w:pPr>
              <w:pStyle w:val="TableParagraph"/>
              <w:numPr>
                <w:ilvl w:val="0"/>
                <w:numId w:val="65"/>
              </w:numPr>
              <w:tabs>
                <w:tab w:val="left" w:pos="365"/>
              </w:tabs>
              <w:ind w:left="365" w:hanging="262"/>
              <w:rPr>
                <w:sz w:val="20"/>
              </w:rPr>
            </w:pPr>
            <w:r>
              <w:rPr>
                <w:sz w:val="20"/>
              </w:rPr>
              <w:t>Apply</w:t>
            </w:r>
            <w:r>
              <w:rPr>
                <w:spacing w:val="-7"/>
                <w:sz w:val="20"/>
              </w:rPr>
              <w:t xml:space="preserve"> </w:t>
            </w:r>
            <w:r>
              <w:rPr>
                <w:sz w:val="20"/>
              </w:rPr>
              <w:t>the</w:t>
            </w:r>
            <w:r>
              <w:rPr>
                <w:spacing w:val="-4"/>
                <w:sz w:val="20"/>
              </w:rPr>
              <w:t xml:space="preserve"> </w:t>
            </w:r>
            <w:r>
              <w:rPr>
                <w:sz w:val="20"/>
              </w:rPr>
              <w:t>features</w:t>
            </w:r>
            <w:r>
              <w:rPr>
                <w:spacing w:val="-5"/>
                <w:sz w:val="20"/>
              </w:rPr>
              <w:t xml:space="preserve"> </w:t>
            </w:r>
            <w:r>
              <w:rPr>
                <w:sz w:val="20"/>
              </w:rPr>
              <w:t>of</w:t>
            </w:r>
            <w:r>
              <w:rPr>
                <w:spacing w:val="-4"/>
                <w:sz w:val="20"/>
              </w:rPr>
              <w:t xml:space="preserve"> </w:t>
            </w:r>
            <w:r>
              <w:rPr>
                <w:sz w:val="20"/>
              </w:rPr>
              <w:t>a</w:t>
            </w:r>
            <w:r>
              <w:rPr>
                <w:spacing w:val="-4"/>
                <w:sz w:val="20"/>
              </w:rPr>
              <w:t xml:space="preserve"> </w:t>
            </w:r>
            <w:r>
              <w:rPr>
                <w:sz w:val="20"/>
              </w:rPr>
              <w:t>fair</w:t>
            </w:r>
            <w:r>
              <w:rPr>
                <w:spacing w:val="-5"/>
                <w:sz w:val="20"/>
              </w:rPr>
              <w:t xml:space="preserve"> </w:t>
            </w:r>
            <w:r>
              <w:rPr>
                <w:sz w:val="20"/>
              </w:rPr>
              <w:t>test</w:t>
            </w:r>
            <w:r>
              <w:rPr>
                <w:spacing w:val="-4"/>
                <w:sz w:val="20"/>
              </w:rPr>
              <w:t xml:space="preserve"> </w:t>
            </w:r>
            <w:r>
              <w:rPr>
                <w:sz w:val="20"/>
              </w:rPr>
              <w:t>to</w:t>
            </w:r>
            <w:r>
              <w:rPr>
                <w:spacing w:val="-6"/>
                <w:sz w:val="20"/>
              </w:rPr>
              <w:t xml:space="preserve"> </w:t>
            </w:r>
            <w:r>
              <w:rPr>
                <w:sz w:val="20"/>
              </w:rPr>
              <w:t>investigate</w:t>
            </w:r>
            <w:r>
              <w:rPr>
                <w:spacing w:val="-5"/>
                <w:sz w:val="20"/>
              </w:rPr>
              <w:t xml:space="preserve"> </w:t>
            </w:r>
            <w:r>
              <w:rPr>
                <w:sz w:val="20"/>
              </w:rPr>
              <w:t>how</w:t>
            </w:r>
            <w:r>
              <w:rPr>
                <w:spacing w:val="-5"/>
                <w:sz w:val="20"/>
              </w:rPr>
              <w:t xml:space="preserve"> </w:t>
            </w:r>
            <w:r>
              <w:rPr>
                <w:sz w:val="20"/>
              </w:rPr>
              <w:t>much</w:t>
            </w:r>
            <w:r>
              <w:rPr>
                <w:spacing w:val="-4"/>
                <w:sz w:val="20"/>
              </w:rPr>
              <w:t xml:space="preserve"> </w:t>
            </w:r>
            <w:r>
              <w:rPr>
                <w:sz w:val="20"/>
              </w:rPr>
              <w:t>water</w:t>
            </w:r>
            <w:r>
              <w:rPr>
                <w:spacing w:val="-5"/>
                <w:sz w:val="20"/>
              </w:rPr>
              <w:t xml:space="preserve"> </w:t>
            </w:r>
            <w:r>
              <w:rPr>
                <w:sz w:val="20"/>
              </w:rPr>
              <w:t>is</w:t>
            </w:r>
            <w:r>
              <w:rPr>
                <w:spacing w:val="-4"/>
                <w:sz w:val="20"/>
              </w:rPr>
              <w:t xml:space="preserve"> </w:t>
            </w:r>
            <w:r>
              <w:rPr>
                <w:sz w:val="20"/>
              </w:rPr>
              <w:t>needed</w:t>
            </w:r>
            <w:r>
              <w:rPr>
                <w:spacing w:val="-5"/>
                <w:sz w:val="20"/>
              </w:rPr>
              <w:t xml:space="preserve"> </w:t>
            </w:r>
            <w:r>
              <w:rPr>
                <w:sz w:val="20"/>
              </w:rPr>
              <w:t>to</w:t>
            </w:r>
            <w:r>
              <w:rPr>
                <w:spacing w:val="-4"/>
                <w:sz w:val="20"/>
              </w:rPr>
              <w:t xml:space="preserve"> </w:t>
            </w:r>
            <w:r>
              <w:rPr>
                <w:sz w:val="20"/>
              </w:rPr>
              <w:t>grow</w:t>
            </w:r>
            <w:r>
              <w:rPr>
                <w:spacing w:val="-5"/>
                <w:sz w:val="20"/>
              </w:rPr>
              <w:t xml:space="preserve"> </w:t>
            </w:r>
            <w:r>
              <w:rPr>
                <w:sz w:val="20"/>
              </w:rPr>
              <w:t>a</w:t>
            </w:r>
            <w:r>
              <w:rPr>
                <w:spacing w:val="-5"/>
                <w:sz w:val="20"/>
              </w:rPr>
              <w:t xml:space="preserve"> </w:t>
            </w:r>
            <w:r>
              <w:rPr>
                <w:sz w:val="20"/>
              </w:rPr>
              <w:t>common</w:t>
            </w:r>
            <w:r>
              <w:rPr>
                <w:spacing w:val="-4"/>
                <w:sz w:val="20"/>
              </w:rPr>
              <w:t xml:space="preserve"> </w:t>
            </w:r>
            <w:r>
              <w:rPr>
                <w:sz w:val="20"/>
              </w:rPr>
              <w:t>garden</w:t>
            </w:r>
            <w:r>
              <w:rPr>
                <w:spacing w:val="-4"/>
                <w:sz w:val="20"/>
              </w:rPr>
              <w:t xml:space="preserve"> </w:t>
            </w:r>
            <w:r>
              <w:rPr>
                <w:sz w:val="20"/>
              </w:rPr>
              <w:t>plant</w:t>
            </w:r>
            <w:r>
              <w:rPr>
                <w:spacing w:val="-5"/>
                <w:sz w:val="20"/>
              </w:rPr>
              <w:t xml:space="preserve"> </w:t>
            </w:r>
            <w:r>
              <w:rPr>
                <w:sz w:val="20"/>
              </w:rPr>
              <w:t>from</w:t>
            </w:r>
            <w:r>
              <w:rPr>
                <w:spacing w:val="-5"/>
                <w:sz w:val="20"/>
              </w:rPr>
              <w:t xml:space="preserve"> </w:t>
            </w:r>
            <w:r>
              <w:rPr>
                <w:sz w:val="20"/>
              </w:rPr>
              <w:t>a</w:t>
            </w:r>
            <w:r>
              <w:rPr>
                <w:spacing w:val="-4"/>
                <w:sz w:val="20"/>
              </w:rPr>
              <w:t xml:space="preserve"> </w:t>
            </w:r>
            <w:r>
              <w:rPr>
                <w:spacing w:val="-2"/>
                <w:sz w:val="20"/>
              </w:rPr>
              <w:t>seed.</w:t>
            </w:r>
          </w:p>
          <w:p w14:paraId="3419C384" w14:textId="77777777" w:rsidR="005A2738" w:rsidRDefault="00000000">
            <w:pPr>
              <w:pStyle w:val="TableParagraph"/>
              <w:numPr>
                <w:ilvl w:val="0"/>
                <w:numId w:val="65"/>
              </w:numPr>
              <w:tabs>
                <w:tab w:val="left" w:pos="377"/>
              </w:tabs>
              <w:spacing w:before="1"/>
              <w:ind w:left="377" w:hanging="274"/>
              <w:rPr>
                <w:sz w:val="20"/>
              </w:rPr>
            </w:pPr>
            <w:r>
              <w:rPr>
                <w:sz w:val="20"/>
              </w:rPr>
              <w:t>Select</w:t>
            </w:r>
            <w:r>
              <w:rPr>
                <w:spacing w:val="-7"/>
                <w:sz w:val="20"/>
              </w:rPr>
              <w:t xml:space="preserve"> </w:t>
            </w:r>
            <w:r>
              <w:rPr>
                <w:sz w:val="20"/>
              </w:rPr>
              <w:t>an</w:t>
            </w:r>
            <w:r>
              <w:rPr>
                <w:spacing w:val="-6"/>
                <w:sz w:val="20"/>
              </w:rPr>
              <w:t xml:space="preserve"> </w:t>
            </w:r>
            <w:r>
              <w:rPr>
                <w:sz w:val="20"/>
              </w:rPr>
              <w:t>appropriate</w:t>
            </w:r>
            <w:r>
              <w:rPr>
                <w:spacing w:val="-5"/>
                <w:sz w:val="20"/>
              </w:rPr>
              <w:t xml:space="preserve"> </w:t>
            </w:r>
            <w:r>
              <w:rPr>
                <w:sz w:val="20"/>
              </w:rPr>
              <w:t>medium</w:t>
            </w:r>
            <w:r>
              <w:rPr>
                <w:spacing w:val="-5"/>
                <w:sz w:val="20"/>
              </w:rPr>
              <w:t xml:space="preserve"> </w:t>
            </w:r>
            <w:r>
              <w:rPr>
                <w:sz w:val="20"/>
              </w:rPr>
              <w:t>to</w:t>
            </w:r>
            <w:r>
              <w:rPr>
                <w:spacing w:val="-5"/>
                <w:sz w:val="20"/>
              </w:rPr>
              <w:t xml:space="preserve"> </w:t>
            </w:r>
            <w:r>
              <w:rPr>
                <w:sz w:val="20"/>
              </w:rPr>
              <w:t>design</w:t>
            </w:r>
            <w:r>
              <w:rPr>
                <w:spacing w:val="-6"/>
                <w:sz w:val="20"/>
              </w:rPr>
              <w:t xml:space="preserve"> </w:t>
            </w:r>
            <w:r>
              <w:rPr>
                <w:sz w:val="20"/>
              </w:rPr>
              <w:t>an</w:t>
            </w:r>
            <w:r>
              <w:rPr>
                <w:spacing w:val="-6"/>
                <w:sz w:val="20"/>
              </w:rPr>
              <w:t xml:space="preserve"> </w:t>
            </w:r>
            <w:r>
              <w:rPr>
                <w:sz w:val="20"/>
              </w:rPr>
              <w:t>example</w:t>
            </w:r>
            <w:r>
              <w:rPr>
                <w:spacing w:val="-4"/>
                <w:sz w:val="20"/>
              </w:rPr>
              <w:t xml:space="preserve"> </w:t>
            </w:r>
            <w:r>
              <w:rPr>
                <w:sz w:val="20"/>
              </w:rPr>
              <w:t>of</w:t>
            </w:r>
            <w:r>
              <w:rPr>
                <w:spacing w:val="-5"/>
                <w:sz w:val="20"/>
              </w:rPr>
              <w:t xml:space="preserve"> </w:t>
            </w:r>
            <w:r>
              <w:rPr>
                <w:sz w:val="20"/>
              </w:rPr>
              <w:t>a</w:t>
            </w:r>
            <w:r>
              <w:rPr>
                <w:spacing w:val="-5"/>
                <w:sz w:val="20"/>
              </w:rPr>
              <w:t xml:space="preserve"> </w:t>
            </w:r>
            <w:r>
              <w:rPr>
                <w:sz w:val="20"/>
              </w:rPr>
              <w:t>food</w:t>
            </w:r>
            <w:r>
              <w:rPr>
                <w:spacing w:val="-6"/>
                <w:sz w:val="20"/>
              </w:rPr>
              <w:t xml:space="preserve"> </w:t>
            </w:r>
            <w:r>
              <w:rPr>
                <w:sz w:val="20"/>
              </w:rPr>
              <w:t>web</w:t>
            </w:r>
            <w:r>
              <w:rPr>
                <w:spacing w:val="-5"/>
                <w:sz w:val="20"/>
              </w:rPr>
              <w:t xml:space="preserve"> </w:t>
            </w:r>
            <w:r>
              <w:rPr>
                <w:sz w:val="20"/>
              </w:rPr>
              <w:t>in</w:t>
            </w:r>
            <w:r>
              <w:rPr>
                <w:spacing w:val="-6"/>
                <w:sz w:val="20"/>
              </w:rPr>
              <w:t xml:space="preserve"> </w:t>
            </w:r>
            <w:r>
              <w:rPr>
                <w:sz w:val="20"/>
              </w:rPr>
              <w:t>a</w:t>
            </w:r>
            <w:r>
              <w:rPr>
                <w:spacing w:val="-5"/>
                <w:sz w:val="20"/>
              </w:rPr>
              <w:t xml:space="preserve"> </w:t>
            </w:r>
            <w:r>
              <w:rPr>
                <w:sz w:val="20"/>
              </w:rPr>
              <w:t>local</w:t>
            </w:r>
            <w:r>
              <w:rPr>
                <w:spacing w:val="-4"/>
                <w:sz w:val="20"/>
              </w:rPr>
              <w:t xml:space="preserve"> </w:t>
            </w:r>
            <w:r>
              <w:rPr>
                <w:spacing w:val="-2"/>
                <w:sz w:val="20"/>
              </w:rPr>
              <w:t>ecosystem.</w:t>
            </w:r>
          </w:p>
        </w:tc>
      </w:tr>
    </w:tbl>
    <w:p w14:paraId="3484FECE" w14:textId="77777777" w:rsidR="005A2738" w:rsidRDefault="005A2738">
      <w:pPr>
        <w:pStyle w:val="TableParagraph"/>
        <w:rPr>
          <w:sz w:val="20"/>
        </w:rPr>
        <w:sectPr w:rsidR="005A2738">
          <w:pgSz w:w="16840" w:h="11910" w:orient="landscape"/>
          <w:pgMar w:top="960" w:right="566" w:bottom="1260" w:left="566" w:header="727" w:footer="1080" w:gutter="0"/>
          <w:cols w:space="720"/>
        </w:sectPr>
      </w:pPr>
    </w:p>
    <w:p w14:paraId="6D2FE63F" w14:textId="77777777" w:rsidR="005A2738" w:rsidRDefault="005A2738">
      <w:pPr>
        <w:pStyle w:val="BodyText"/>
        <w:spacing w:before="207"/>
        <w:ind w:left="0"/>
        <w:rPr>
          <w:b/>
        </w:rPr>
      </w:pPr>
    </w:p>
    <w:p w14:paraId="61A0EEAE" w14:textId="77777777" w:rsidR="005A2738" w:rsidRDefault="00000000">
      <w:pPr>
        <w:spacing w:after="3"/>
        <w:ind w:left="3" w:right="1"/>
        <w:jc w:val="center"/>
        <w:rPr>
          <w:b/>
        </w:rPr>
      </w:pPr>
      <w:r>
        <w:rPr>
          <w:b/>
        </w:rPr>
        <w:t>GRADE</w:t>
      </w:r>
      <w:r>
        <w:rPr>
          <w:b/>
          <w:spacing w:val="-6"/>
        </w:rPr>
        <w:t xml:space="preserve"> </w:t>
      </w:r>
      <w:r>
        <w:rPr>
          <w:b/>
        </w:rPr>
        <w:t>6</w:t>
      </w:r>
      <w:r>
        <w:rPr>
          <w:b/>
          <w:spacing w:val="-4"/>
        </w:rPr>
        <w:t xml:space="preserve"> </w:t>
      </w:r>
      <w:r>
        <w:rPr>
          <w:b/>
        </w:rPr>
        <w:t>–</w:t>
      </w:r>
      <w:r>
        <w:rPr>
          <w:b/>
          <w:spacing w:val="-4"/>
        </w:rPr>
        <w:t xml:space="preserve"> </w:t>
      </w:r>
      <w:r>
        <w:rPr>
          <w:b/>
        </w:rPr>
        <w:t>QUARTER</w:t>
      </w:r>
      <w:r>
        <w:rPr>
          <w:b/>
          <w:spacing w:val="-4"/>
        </w:rPr>
        <w:t xml:space="preserve"> </w:t>
      </w:r>
      <w:r>
        <w:rPr>
          <w:b/>
        </w:rPr>
        <w:t>3:</w:t>
      </w:r>
      <w:r>
        <w:rPr>
          <w:b/>
          <w:spacing w:val="-4"/>
        </w:rPr>
        <w:t xml:space="preserve"> </w:t>
      </w:r>
      <w:r>
        <w:rPr>
          <w:b/>
        </w:rPr>
        <w:t>FORCE,</w:t>
      </w:r>
      <w:r>
        <w:rPr>
          <w:b/>
          <w:spacing w:val="-4"/>
        </w:rPr>
        <w:t xml:space="preserve"> </w:t>
      </w:r>
      <w:r>
        <w:rPr>
          <w:b/>
        </w:rPr>
        <w:t>MOTION,</w:t>
      </w:r>
      <w:r>
        <w:rPr>
          <w:b/>
          <w:spacing w:val="-4"/>
        </w:rPr>
        <w:t xml:space="preserve"> </w:t>
      </w:r>
      <w:r>
        <w:rPr>
          <w:b/>
        </w:rPr>
        <w:t>AND</w:t>
      </w:r>
      <w:r>
        <w:rPr>
          <w:b/>
          <w:spacing w:val="-4"/>
        </w:rPr>
        <w:t xml:space="preserve"> </w:t>
      </w:r>
      <w:r>
        <w:rPr>
          <w:b/>
          <w:spacing w:val="-2"/>
        </w:rPr>
        <w:t>ENERGY</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1A99E013"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75F16359"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487D3AE1"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074892CC"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06345369"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20709892"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084EA139" w14:textId="77777777">
        <w:trPr>
          <w:trHeight w:val="4693"/>
        </w:trPr>
        <w:tc>
          <w:tcPr>
            <w:tcW w:w="2630" w:type="dxa"/>
            <w:tcBorders>
              <w:top w:val="single" w:sz="6" w:space="0" w:color="000000"/>
            </w:tcBorders>
          </w:tcPr>
          <w:p w14:paraId="1C35F3E0" w14:textId="77777777" w:rsidR="005A2738" w:rsidRDefault="00000000">
            <w:pPr>
              <w:pStyle w:val="TableParagraph"/>
              <w:numPr>
                <w:ilvl w:val="0"/>
                <w:numId w:val="64"/>
              </w:numPr>
              <w:tabs>
                <w:tab w:val="left" w:pos="420"/>
              </w:tabs>
              <w:spacing w:line="233" w:lineRule="exact"/>
              <w:ind w:left="420" w:hanging="359"/>
              <w:rPr>
                <w:sz w:val="20"/>
              </w:rPr>
            </w:pPr>
            <w:r>
              <w:rPr>
                <w:sz w:val="20"/>
              </w:rPr>
              <w:t>Simple</w:t>
            </w:r>
            <w:r>
              <w:rPr>
                <w:spacing w:val="-7"/>
                <w:sz w:val="20"/>
              </w:rPr>
              <w:t xml:space="preserve"> </w:t>
            </w:r>
            <w:r>
              <w:rPr>
                <w:spacing w:val="-2"/>
                <w:sz w:val="20"/>
              </w:rPr>
              <w:t>machines</w:t>
            </w:r>
          </w:p>
          <w:p w14:paraId="5CD989FA" w14:textId="77777777" w:rsidR="005A2738" w:rsidRDefault="00000000">
            <w:pPr>
              <w:pStyle w:val="TableParagraph"/>
              <w:numPr>
                <w:ilvl w:val="0"/>
                <w:numId w:val="64"/>
              </w:numPr>
              <w:tabs>
                <w:tab w:val="left" w:pos="421"/>
              </w:tabs>
              <w:ind w:left="421" w:right="367"/>
              <w:rPr>
                <w:sz w:val="20"/>
              </w:rPr>
            </w:pPr>
            <w:r>
              <w:rPr>
                <w:sz w:val="20"/>
              </w:rPr>
              <w:t>Properties</w:t>
            </w:r>
            <w:r>
              <w:rPr>
                <w:spacing w:val="-16"/>
                <w:sz w:val="20"/>
              </w:rPr>
              <w:t xml:space="preserve"> </w:t>
            </w:r>
            <w:r>
              <w:rPr>
                <w:sz w:val="20"/>
              </w:rPr>
              <w:t>of</w:t>
            </w:r>
            <w:r>
              <w:rPr>
                <w:spacing w:val="-16"/>
                <w:sz w:val="20"/>
              </w:rPr>
              <w:t xml:space="preserve"> </w:t>
            </w:r>
            <w:r>
              <w:rPr>
                <w:sz w:val="20"/>
              </w:rPr>
              <w:t>water and sound waves</w:t>
            </w:r>
          </w:p>
          <w:p w14:paraId="208F1F1A" w14:textId="77777777" w:rsidR="005A2738" w:rsidRDefault="00000000">
            <w:pPr>
              <w:pStyle w:val="TableParagraph"/>
              <w:numPr>
                <w:ilvl w:val="0"/>
                <w:numId w:val="64"/>
              </w:numPr>
              <w:tabs>
                <w:tab w:val="left" w:pos="421"/>
              </w:tabs>
              <w:ind w:left="421" w:right="478"/>
              <w:rPr>
                <w:sz w:val="20"/>
              </w:rPr>
            </w:pPr>
            <w:r>
              <w:rPr>
                <w:sz w:val="20"/>
              </w:rPr>
              <w:t>Longitudinal and Transverse</w:t>
            </w:r>
            <w:r>
              <w:rPr>
                <w:spacing w:val="-16"/>
                <w:sz w:val="20"/>
              </w:rPr>
              <w:t xml:space="preserve"> </w:t>
            </w:r>
            <w:r>
              <w:rPr>
                <w:sz w:val="20"/>
              </w:rPr>
              <w:t>waves</w:t>
            </w:r>
          </w:p>
        </w:tc>
        <w:tc>
          <w:tcPr>
            <w:tcW w:w="3417" w:type="dxa"/>
            <w:tcBorders>
              <w:top w:val="single" w:sz="6" w:space="0" w:color="000000"/>
            </w:tcBorders>
          </w:tcPr>
          <w:p w14:paraId="2DA8F5C6" w14:textId="77777777" w:rsidR="005A2738" w:rsidRDefault="00000000">
            <w:pPr>
              <w:pStyle w:val="TableParagraph"/>
              <w:numPr>
                <w:ilvl w:val="0"/>
                <w:numId w:val="63"/>
              </w:numPr>
              <w:tabs>
                <w:tab w:val="left" w:pos="490"/>
              </w:tabs>
              <w:ind w:right="246"/>
              <w:rPr>
                <w:sz w:val="20"/>
              </w:rPr>
            </w:pPr>
            <w:r>
              <w:rPr>
                <w:sz w:val="20"/>
              </w:rPr>
              <w:t>Simple machines allow people to change the direction</w:t>
            </w:r>
            <w:r>
              <w:rPr>
                <w:spacing w:val="-6"/>
                <w:sz w:val="20"/>
              </w:rPr>
              <w:t xml:space="preserve"> </w:t>
            </w:r>
            <w:r>
              <w:rPr>
                <w:sz w:val="20"/>
              </w:rPr>
              <w:t>and</w:t>
            </w:r>
            <w:r>
              <w:rPr>
                <w:spacing w:val="-4"/>
                <w:sz w:val="20"/>
              </w:rPr>
              <w:t xml:space="preserve"> </w:t>
            </w:r>
            <w:r>
              <w:rPr>
                <w:sz w:val="20"/>
              </w:rPr>
              <w:t>size</w:t>
            </w:r>
            <w:r>
              <w:rPr>
                <w:spacing w:val="-5"/>
                <w:sz w:val="20"/>
              </w:rPr>
              <w:t xml:space="preserve"> </w:t>
            </w:r>
            <w:r>
              <w:rPr>
                <w:sz w:val="20"/>
              </w:rPr>
              <w:t>of</w:t>
            </w:r>
            <w:r>
              <w:rPr>
                <w:spacing w:val="-4"/>
                <w:sz w:val="20"/>
              </w:rPr>
              <w:t xml:space="preserve"> </w:t>
            </w:r>
            <w:r>
              <w:rPr>
                <w:spacing w:val="-2"/>
                <w:sz w:val="20"/>
              </w:rPr>
              <w:t>forces.</w:t>
            </w:r>
          </w:p>
          <w:p w14:paraId="45E971CA" w14:textId="77777777" w:rsidR="005A2738" w:rsidRDefault="00000000">
            <w:pPr>
              <w:pStyle w:val="TableParagraph"/>
              <w:numPr>
                <w:ilvl w:val="0"/>
                <w:numId w:val="63"/>
              </w:numPr>
              <w:tabs>
                <w:tab w:val="left" w:pos="490"/>
              </w:tabs>
              <w:ind w:right="81"/>
              <w:rPr>
                <w:sz w:val="20"/>
              </w:rPr>
            </w:pPr>
            <w:r>
              <w:rPr>
                <w:sz w:val="20"/>
              </w:rPr>
              <w:t>Waves transfer energy between</w:t>
            </w:r>
            <w:r>
              <w:rPr>
                <w:spacing w:val="-13"/>
                <w:sz w:val="20"/>
              </w:rPr>
              <w:t xml:space="preserve"> </w:t>
            </w:r>
            <w:r>
              <w:rPr>
                <w:sz w:val="20"/>
              </w:rPr>
              <w:t>source</w:t>
            </w:r>
            <w:r>
              <w:rPr>
                <w:spacing w:val="-12"/>
                <w:sz w:val="20"/>
              </w:rPr>
              <w:t xml:space="preserve"> </w:t>
            </w:r>
            <w:r>
              <w:rPr>
                <w:sz w:val="20"/>
              </w:rPr>
              <w:t>and</w:t>
            </w:r>
            <w:r>
              <w:rPr>
                <w:spacing w:val="-13"/>
                <w:sz w:val="20"/>
              </w:rPr>
              <w:t xml:space="preserve"> </w:t>
            </w:r>
            <w:r>
              <w:rPr>
                <w:sz w:val="20"/>
              </w:rPr>
              <w:t>receiver.</w:t>
            </w:r>
          </w:p>
          <w:p w14:paraId="27BF2974" w14:textId="77777777" w:rsidR="005A2738" w:rsidRDefault="00000000">
            <w:pPr>
              <w:pStyle w:val="TableParagraph"/>
              <w:numPr>
                <w:ilvl w:val="0"/>
                <w:numId w:val="63"/>
              </w:numPr>
              <w:tabs>
                <w:tab w:val="left" w:pos="490"/>
              </w:tabs>
              <w:ind w:right="102"/>
              <w:rPr>
                <w:sz w:val="20"/>
              </w:rPr>
            </w:pPr>
            <w:r>
              <w:rPr>
                <w:sz w:val="20"/>
              </w:rPr>
              <w:t>Science processes and concepts</w:t>
            </w:r>
            <w:r>
              <w:rPr>
                <w:spacing w:val="-13"/>
                <w:sz w:val="20"/>
              </w:rPr>
              <w:t xml:space="preserve"> </w:t>
            </w:r>
            <w:r>
              <w:rPr>
                <w:sz w:val="20"/>
              </w:rPr>
              <w:t>help</w:t>
            </w:r>
            <w:r>
              <w:rPr>
                <w:spacing w:val="-13"/>
                <w:sz w:val="20"/>
              </w:rPr>
              <w:t xml:space="preserve"> </w:t>
            </w:r>
            <w:r>
              <w:rPr>
                <w:sz w:val="20"/>
              </w:rPr>
              <w:t>solve</w:t>
            </w:r>
            <w:r>
              <w:rPr>
                <w:spacing w:val="-13"/>
                <w:sz w:val="20"/>
              </w:rPr>
              <w:t xml:space="preserve"> </w:t>
            </w:r>
            <w:r>
              <w:rPr>
                <w:sz w:val="20"/>
              </w:rPr>
              <w:t xml:space="preserve">everyday </w:t>
            </w:r>
            <w:r>
              <w:rPr>
                <w:spacing w:val="-2"/>
                <w:sz w:val="20"/>
              </w:rPr>
              <w:t>problems.</w:t>
            </w:r>
          </w:p>
        </w:tc>
        <w:tc>
          <w:tcPr>
            <w:tcW w:w="9355" w:type="dxa"/>
            <w:tcBorders>
              <w:top w:val="single" w:sz="6" w:space="0" w:color="000000"/>
            </w:tcBorders>
          </w:tcPr>
          <w:p w14:paraId="6BA5FD29" w14:textId="77777777" w:rsidR="005A2738" w:rsidRDefault="00000000">
            <w:pPr>
              <w:pStyle w:val="TableParagraph"/>
              <w:numPr>
                <w:ilvl w:val="0"/>
                <w:numId w:val="62"/>
              </w:numPr>
              <w:tabs>
                <w:tab w:val="left" w:pos="466"/>
              </w:tabs>
              <w:ind w:right="391"/>
              <w:rPr>
                <w:sz w:val="20"/>
              </w:rPr>
            </w:pPr>
            <w:r>
              <w:rPr>
                <w:sz w:val="20"/>
              </w:rPr>
              <w:t>observe</w:t>
            </w:r>
            <w:r>
              <w:rPr>
                <w:spacing w:val="-3"/>
                <w:sz w:val="20"/>
              </w:rPr>
              <w:t xml:space="preserve"> </w:t>
            </w:r>
            <w:r>
              <w:rPr>
                <w:sz w:val="20"/>
              </w:rPr>
              <w:t>and</w:t>
            </w:r>
            <w:r>
              <w:rPr>
                <w:spacing w:val="-3"/>
                <w:sz w:val="20"/>
              </w:rPr>
              <w:t xml:space="preserve"> </w:t>
            </w:r>
            <w:r>
              <w:rPr>
                <w:sz w:val="20"/>
              </w:rPr>
              <w:t>describe</w:t>
            </w:r>
            <w:r>
              <w:rPr>
                <w:spacing w:val="-3"/>
                <w:sz w:val="20"/>
              </w:rPr>
              <w:t xml:space="preserve"> </w:t>
            </w:r>
            <w:r>
              <w:rPr>
                <w:sz w:val="20"/>
              </w:rPr>
              <w:t>examples</w:t>
            </w:r>
            <w:r>
              <w:rPr>
                <w:spacing w:val="-3"/>
                <w:sz w:val="20"/>
              </w:rPr>
              <w:t xml:space="preserve"> </w:t>
            </w:r>
            <w:r>
              <w:rPr>
                <w:sz w:val="20"/>
              </w:rPr>
              <w:t>and</w:t>
            </w:r>
            <w:r>
              <w:rPr>
                <w:spacing w:val="-3"/>
                <w:sz w:val="20"/>
              </w:rPr>
              <w:t xml:space="preserve"> </w:t>
            </w:r>
            <w:r>
              <w:rPr>
                <w:sz w:val="20"/>
              </w:rPr>
              <w:t>uses</w:t>
            </w:r>
            <w:r>
              <w:rPr>
                <w:spacing w:val="-3"/>
                <w:sz w:val="20"/>
              </w:rPr>
              <w:t xml:space="preserve"> </w:t>
            </w:r>
            <w:r>
              <w:rPr>
                <w:sz w:val="20"/>
              </w:rPr>
              <w:t>of</w:t>
            </w:r>
            <w:r>
              <w:rPr>
                <w:spacing w:val="-3"/>
                <w:sz w:val="20"/>
              </w:rPr>
              <w:t xml:space="preserve"> </w:t>
            </w:r>
            <w:r>
              <w:rPr>
                <w:sz w:val="20"/>
              </w:rPr>
              <w:t>simple</w:t>
            </w:r>
            <w:r>
              <w:rPr>
                <w:spacing w:val="-3"/>
                <w:sz w:val="20"/>
              </w:rPr>
              <w:t xml:space="preserve"> </w:t>
            </w:r>
            <w:r>
              <w:rPr>
                <w:sz w:val="20"/>
              </w:rPr>
              <w:t>machines</w:t>
            </w:r>
            <w:r>
              <w:rPr>
                <w:spacing w:val="-3"/>
                <w:sz w:val="20"/>
              </w:rPr>
              <w:t xml:space="preserve"> </w:t>
            </w:r>
            <w:r>
              <w:rPr>
                <w:sz w:val="20"/>
              </w:rPr>
              <w:t>found</w:t>
            </w:r>
            <w:r>
              <w:rPr>
                <w:spacing w:val="-3"/>
                <w:sz w:val="20"/>
              </w:rPr>
              <w:t xml:space="preserve"> </w:t>
            </w:r>
            <w:r>
              <w:rPr>
                <w:sz w:val="20"/>
              </w:rPr>
              <w:t>at</w:t>
            </w:r>
            <w:r>
              <w:rPr>
                <w:spacing w:val="-3"/>
                <w:sz w:val="20"/>
              </w:rPr>
              <w:t xml:space="preserve"> </w:t>
            </w:r>
            <w:r>
              <w:rPr>
                <w:sz w:val="20"/>
              </w:rPr>
              <w:t>home,</w:t>
            </w:r>
            <w:r>
              <w:rPr>
                <w:spacing w:val="-3"/>
                <w:sz w:val="20"/>
              </w:rPr>
              <w:t xml:space="preserve"> </w:t>
            </w:r>
            <w:r>
              <w:rPr>
                <w:sz w:val="20"/>
              </w:rPr>
              <w:t>at</w:t>
            </w:r>
            <w:r>
              <w:rPr>
                <w:spacing w:val="-3"/>
                <w:sz w:val="20"/>
              </w:rPr>
              <w:t xml:space="preserve"> </w:t>
            </w:r>
            <w:r>
              <w:rPr>
                <w:sz w:val="20"/>
              </w:rPr>
              <w:t>school, and in the community;</w:t>
            </w:r>
          </w:p>
          <w:p w14:paraId="59EE0CAC" w14:textId="77777777" w:rsidR="005A2738" w:rsidRDefault="00000000">
            <w:pPr>
              <w:pStyle w:val="TableParagraph"/>
              <w:numPr>
                <w:ilvl w:val="0"/>
                <w:numId w:val="62"/>
              </w:numPr>
              <w:tabs>
                <w:tab w:val="left" w:pos="466"/>
              </w:tabs>
              <w:spacing w:before="3" w:line="235" w:lineRule="auto"/>
              <w:ind w:right="747"/>
              <w:rPr>
                <w:sz w:val="20"/>
              </w:rPr>
            </w:pPr>
            <w:r>
              <w:rPr>
                <w:sz w:val="20"/>
              </w:rPr>
              <w:t>demonstrate</w:t>
            </w:r>
            <w:r>
              <w:rPr>
                <w:spacing w:val="-4"/>
                <w:sz w:val="20"/>
              </w:rPr>
              <w:t xml:space="preserve"> </w:t>
            </w:r>
            <w:r>
              <w:rPr>
                <w:sz w:val="20"/>
              </w:rPr>
              <w:t>through</w:t>
            </w:r>
            <w:r>
              <w:rPr>
                <w:spacing w:val="-5"/>
                <w:sz w:val="20"/>
              </w:rPr>
              <w:t xml:space="preserve"> </w:t>
            </w:r>
            <w:r>
              <w:rPr>
                <w:sz w:val="20"/>
              </w:rPr>
              <w:t>guided</w:t>
            </w:r>
            <w:r>
              <w:rPr>
                <w:spacing w:val="-4"/>
                <w:sz w:val="20"/>
              </w:rPr>
              <w:t xml:space="preserve"> </w:t>
            </w:r>
            <w:r>
              <w:rPr>
                <w:sz w:val="20"/>
              </w:rPr>
              <w:t>investigation</w:t>
            </w:r>
            <w:r>
              <w:rPr>
                <w:spacing w:val="-5"/>
                <w:sz w:val="20"/>
              </w:rPr>
              <w:t xml:space="preserve"> </w:t>
            </w:r>
            <w:r>
              <w:rPr>
                <w:sz w:val="20"/>
              </w:rPr>
              <w:t>the</w:t>
            </w:r>
            <w:r>
              <w:rPr>
                <w:spacing w:val="-4"/>
                <w:sz w:val="20"/>
              </w:rPr>
              <w:t xml:space="preserve"> </w:t>
            </w:r>
            <w:r>
              <w:rPr>
                <w:sz w:val="20"/>
              </w:rPr>
              <w:t>advantages</w:t>
            </w:r>
            <w:r>
              <w:rPr>
                <w:spacing w:val="-4"/>
                <w:sz w:val="20"/>
              </w:rPr>
              <w:t xml:space="preserve"> </w:t>
            </w:r>
            <w:r>
              <w:rPr>
                <w:sz w:val="20"/>
              </w:rPr>
              <w:t>and</w:t>
            </w:r>
            <w:r>
              <w:rPr>
                <w:spacing w:val="-4"/>
                <w:sz w:val="20"/>
              </w:rPr>
              <w:t xml:space="preserve"> </w:t>
            </w:r>
            <w:r>
              <w:rPr>
                <w:sz w:val="20"/>
              </w:rPr>
              <w:t>limitations</w:t>
            </w:r>
            <w:r>
              <w:rPr>
                <w:spacing w:val="-4"/>
                <w:sz w:val="20"/>
              </w:rPr>
              <w:t xml:space="preserve"> </w:t>
            </w:r>
            <w:r>
              <w:rPr>
                <w:sz w:val="20"/>
              </w:rPr>
              <w:t>of</w:t>
            </w:r>
            <w:r>
              <w:rPr>
                <w:spacing w:val="-4"/>
                <w:sz w:val="20"/>
              </w:rPr>
              <w:t xml:space="preserve"> </w:t>
            </w:r>
            <w:r>
              <w:rPr>
                <w:sz w:val="20"/>
              </w:rPr>
              <w:t>simple machines such as inclined planes, wedges, levers, and pulleys;</w:t>
            </w:r>
          </w:p>
          <w:p w14:paraId="1C690937" w14:textId="77777777" w:rsidR="005A2738" w:rsidRDefault="00000000">
            <w:pPr>
              <w:pStyle w:val="TableParagraph"/>
              <w:numPr>
                <w:ilvl w:val="0"/>
                <w:numId w:val="62"/>
              </w:numPr>
              <w:tabs>
                <w:tab w:val="left" w:pos="466"/>
              </w:tabs>
              <w:spacing w:before="1"/>
              <w:ind w:right="980"/>
              <w:rPr>
                <w:sz w:val="20"/>
              </w:rPr>
            </w:pPr>
            <w:r>
              <w:rPr>
                <w:sz w:val="20"/>
              </w:rPr>
              <w:t>carry</w:t>
            </w:r>
            <w:r>
              <w:rPr>
                <w:spacing w:val="-3"/>
                <w:sz w:val="20"/>
              </w:rPr>
              <w:t xml:space="preserve"> </w:t>
            </w:r>
            <w:r>
              <w:rPr>
                <w:sz w:val="20"/>
              </w:rPr>
              <w:t>out</w:t>
            </w:r>
            <w:r>
              <w:rPr>
                <w:spacing w:val="-3"/>
                <w:sz w:val="20"/>
              </w:rPr>
              <w:t xml:space="preserve"> </w:t>
            </w:r>
            <w:r>
              <w:rPr>
                <w:sz w:val="20"/>
              </w:rPr>
              <w:t>fair</w:t>
            </w:r>
            <w:r>
              <w:rPr>
                <w:spacing w:val="-3"/>
                <w:sz w:val="20"/>
              </w:rPr>
              <w:t xml:space="preserve"> </w:t>
            </w:r>
            <w:r>
              <w:rPr>
                <w:sz w:val="20"/>
              </w:rPr>
              <w:t>tests</w:t>
            </w:r>
            <w:r>
              <w:rPr>
                <w:spacing w:val="-3"/>
                <w:sz w:val="20"/>
              </w:rPr>
              <w:t xml:space="preserve"> </w:t>
            </w:r>
            <w:r>
              <w:rPr>
                <w:sz w:val="20"/>
              </w:rPr>
              <w:t>to</w:t>
            </w:r>
            <w:r>
              <w:rPr>
                <w:spacing w:val="-3"/>
                <w:sz w:val="20"/>
              </w:rPr>
              <w:t xml:space="preserve"> </w:t>
            </w:r>
            <w:r>
              <w:rPr>
                <w:sz w:val="20"/>
              </w:rPr>
              <w:t>show</w:t>
            </w:r>
            <w:r>
              <w:rPr>
                <w:spacing w:val="-4"/>
                <w:sz w:val="20"/>
              </w:rPr>
              <w:t xml:space="preserve"> </w:t>
            </w:r>
            <w:r>
              <w:rPr>
                <w:sz w:val="20"/>
              </w:rPr>
              <w:t>how</w:t>
            </w:r>
            <w:r>
              <w:rPr>
                <w:spacing w:val="-4"/>
                <w:sz w:val="20"/>
              </w:rPr>
              <w:t xml:space="preserve"> </w:t>
            </w:r>
            <w:r>
              <w:rPr>
                <w:sz w:val="20"/>
              </w:rPr>
              <w:t>levers</w:t>
            </w:r>
            <w:r>
              <w:rPr>
                <w:spacing w:val="-3"/>
                <w:sz w:val="20"/>
              </w:rPr>
              <w:t xml:space="preserve"> </w:t>
            </w:r>
            <w:r>
              <w:rPr>
                <w:sz w:val="20"/>
              </w:rPr>
              <w:t>can</w:t>
            </w:r>
            <w:r>
              <w:rPr>
                <w:spacing w:val="-4"/>
                <w:sz w:val="20"/>
              </w:rPr>
              <w:t xml:space="preserve"> </w:t>
            </w:r>
            <w:r>
              <w:rPr>
                <w:sz w:val="20"/>
              </w:rPr>
              <w:t>be</w:t>
            </w:r>
            <w:r>
              <w:rPr>
                <w:spacing w:val="-3"/>
                <w:sz w:val="20"/>
              </w:rPr>
              <w:t xml:space="preserve"> </w:t>
            </w:r>
            <w:r>
              <w:rPr>
                <w:sz w:val="20"/>
              </w:rPr>
              <w:t>used</w:t>
            </w:r>
            <w:r>
              <w:rPr>
                <w:spacing w:val="-4"/>
                <w:sz w:val="20"/>
              </w:rPr>
              <w:t xml:space="preserve"> </w:t>
            </w:r>
            <w:r>
              <w:rPr>
                <w:sz w:val="20"/>
              </w:rPr>
              <w:t>to</w:t>
            </w:r>
            <w:r>
              <w:rPr>
                <w:spacing w:val="-3"/>
                <w:sz w:val="20"/>
              </w:rPr>
              <w:t xml:space="preserve"> </w:t>
            </w:r>
            <w:r>
              <w:rPr>
                <w:sz w:val="20"/>
              </w:rPr>
              <w:t>change</w:t>
            </w:r>
            <w:r>
              <w:rPr>
                <w:spacing w:val="-3"/>
                <w:sz w:val="20"/>
              </w:rPr>
              <w:t xml:space="preserve"> </w:t>
            </w:r>
            <w:r>
              <w:rPr>
                <w:sz w:val="20"/>
              </w:rPr>
              <w:t>the</w:t>
            </w:r>
            <w:r>
              <w:rPr>
                <w:spacing w:val="-3"/>
                <w:sz w:val="20"/>
              </w:rPr>
              <w:t xml:space="preserve"> </w:t>
            </w:r>
            <w:r>
              <w:rPr>
                <w:sz w:val="20"/>
              </w:rPr>
              <w:t>magnitude</w:t>
            </w:r>
            <w:r>
              <w:rPr>
                <w:spacing w:val="-3"/>
                <w:sz w:val="20"/>
              </w:rPr>
              <w:t xml:space="preserve"> </w:t>
            </w:r>
            <w:r>
              <w:rPr>
                <w:sz w:val="20"/>
              </w:rPr>
              <w:t>and direction of a force;</w:t>
            </w:r>
          </w:p>
          <w:p w14:paraId="04933796" w14:textId="77777777" w:rsidR="005A2738" w:rsidRDefault="00000000">
            <w:pPr>
              <w:pStyle w:val="TableParagraph"/>
              <w:numPr>
                <w:ilvl w:val="0"/>
                <w:numId w:val="62"/>
              </w:numPr>
              <w:tabs>
                <w:tab w:val="left" w:pos="465"/>
              </w:tabs>
              <w:spacing w:before="1"/>
              <w:ind w:left="465" w:hanging="359"/>
              <w:rPr>
                <w:sz w:val="20"/>
              </w:rPr>
            </w:pPr>
            <w:r>
              <w:rPr>
                <w:sz w:val="20"/>
              </w:rPr>
              <w:t>identify</w:t>
            </w:r>
            <w:r>
              <w:rPr>
                <w:spacing w:val="-7"/>
                <w:sz w:val="20"/>
              </w:rPr>
              <w:t xml:space="preserve"> </w:t>
            </w:r>
            <w:r>
              <w:rPr>
                <w:sz w:val="20"/>
              </w:rPr>
              <w:t>that</w:t>
            </w:r>
            <w:r>
              <w:rPr>
                <w:spacing w:val="-4"/>
                <w:sz w:val="20"/>
              </w:rPr>
              <w:t xml:space="preserve"> </w:t>
            </w:r>
            <w:r>
              <w:rPr>
                <w:sz w:val="20"/>
              </w:rPr>
              <w:t>waves</w:t>
            </w:r>
            <w:r>
              <w:rPr>
                <w:spacing w:val="-5"/>
                <w:sz w:val="20"/>
              </w:rPr>
              <w:t xml:space="preserve"> </w:t>
            </w:r>
            <w:r>
              <w:rPr>
                <w:sz w:val="20"/>
              </w:rPr>
              <w:t>carry</w:t>
            </w:r>
            <w:r>
              <w:rPr>
                <w:spacing w:val="-4"/>
                <w:sz w:val="20"/>
              </w:rPr>
              <w:t xml:space="preserve"> </w:t>
            </w:r>
            <w:r>
              <w:rPr>
                <w:sz w:val="20"/>
              </w:rPr>
              <w:t>energy</w:t>
            </w:r>
            <w:r>
              <w:rPr>
                <w:spacing w:val="-5"/>
                <w:sz w:val="20"/>
              </w:rPr>
              <w:t xml:space="preserve"> </w:t>
            </w:r>
            <w:r>
              <w:rPr>
                <w:sz w:val="20"/>
              </w:rPr>
              <w:t>from</w:t>
            </w:r>
            <w:r>
              <w:rPr>
                <w:spacing w:val="-5"/>
                <w:sz w:val="20"/>
              </w:rPr>
              <w:t xml:space="preserve"> </w:t>
            </w:r>
            <w:r>
              <w:rPr>
                <w:sz w:val="20"/>
              </w:rPr>
              <w:t>a</w:t>
            </w:r>
            <w:r>
              <w:rPr>
                <w:spacing w:val="-4"/>
                <w:sz w:val="20"/>
              </w:rPr>
              <w:t xml:space="preserve"> </w:t>
            </w:r>
            <w:r>
              <w:rPr>
                <w:sz w:val="20"/>
              </w:rPr>
              <w:t>source</w:t>
            </w:r>
            <w:r>
              <w:rPr>
                <w:spacing w:val="-5"/>
                <w:sz w:val="20"/>
              </w:rPr>
              <w:t xml:space="preserve"> </w:t>
            </w:r>
            <w:r>
              <w:rPr>
                <w:sz w:val="20"/>
              </w:rPr>
              <w:t>to</w:t>
            </w:r>
            <w:r>
              <w:rPr>
                <w:spacing w:val="-4"/>
                <w:sz w:val="20"/>
              </w:rPr>
              <w:t xml:space="preserve"> </w:t>
            </w:r>
            <w:r>
              <w:rPr>
                <w:sz w:val="20"/>
              </w:rPr>
              <w:t>a</w:t>
            </w:r>
            <w:r>
              <w:rPr>
                <w:spacing w:val="-4"/>
                <w:sz w:val="20"/>
              </w:rPr>
              <w:t xml:space="preserve"> </w:t>
            </w:r>
            <w:r>
              <w:rPr>
                <w:spacing w:val="-2"/>
                <w:sz w:val="20"/>
              </w:rPr>
              <w:t>receiver;</w:t>
            </w:r>
          </w:p>
          <w:p w14:paraId="1EC8163D" w14:textId="77777777" w:rsidR="005A2738" w:rsidRDefault="00000000">
            <w:pPr>
              <w:pStyle w:val="TableParagraph"/>
              <w:numPr>
                <w:ilvl w:val="0"/>
                <w:numId w:val="62"/>
              </w:numPr>
              <w:tabs>
                <w:tab w:val="left" w:pos="466"/>
              </w:tabs>
              <w:spacing w:before="1"/>
              <w:ind w:right="642"/>
              <w:rPr>
                <w:sz w:val="20"/>
              </w:rPr>
            </w:pPr>
            <w:r>
              <w:rPr>
                <w:sz w:val="20"/>
              </w:rPr>
              <w:t>carry out investigations with water waves in a ripple tank, a big tub of water or improvised</w:t>
            </w:r>
            <w:r>
              <w:rPr>
                <w:spacing w:val="-3"/>
                <w:sz w:val="20"/>
              </w:rPr>
              <w:t xml:space="preserve"> </w:t>
            </w:r>
            <w:r>
              <w:rPr>
                <w:sz w:val="20"/>
              </w:rPr>
              <w:t>ripple</w:t>
            </w:r>
            <w:r>
              <w:rPr>
                <w:spacing w:val="-3"/>
                <w:sz w:val="20"/>
              </w:rPr>
              <w:t xml:space="preserve"> </w:t>
            </w:r>
            <w:r>
              <w:rPr>
                <w:sz w:val="20"/>
              </w:rPr>
              <w:t>tank</w:t>
            </w:r>
            <w:r>
              <w:rPr>
                <w:spacing w:val="-3"/>
                <w:sz w:val="20"/>
              </w:rPr>
              <w:t xml:space="preserve"> </w:t>
            </w:r>
            <w:r>
              <w:rPr>
                <w:sz w:val="20"/>
              </w:rPr>
              <w:t>and</w:t>
            </w:r>
            <w:r>
              <w:rPr>
                <w:spacing w:val="-3"/>
                <w:sz w:val="20"/>
              </w:rPr>
              <w:t xml:space="preserve"> </w:t>
            </w:r>
            <w:r>
              <w:rPr>
                <w:sz w:val="20"/>
              </w:rPr>
              <w:t>observe</w:t>
            </w:r>
            <w:r>
              <w:rPr>
                <w:spacing w:val="-3"/>
                <w:sz w:val="20"/>
              </w:rPr>
              <w:t xml:space="preserve"> </w:t>
            </w:r>
            <w:r>
              <w:rPr>
                <w:sz w:val="20"/>
              </w:rPr>
              <w:t>and</w:t>
            </w:r>
            <w:r>
              <w:rPr>
                <w:spacing w:val="-3"/>
                <w:sz w:val="20"/>
              </w:rPr>
              <w:t xml:space="preserve"> </w:t>
            </w:r>
            <w:r>
              <w:rPr>
                <w:sz w:val="20"/>
              </w:rPr>
              <w:t>describe</w:t>
            </w:r>
            <w:r>
              <w:rPr>
                <w:spacing w:val="-3"/>
                <w:sz w:val="20"/>
              </w:rPr>
              <w:t xml:space="preserve"> </w:t>
            </w:r>
            <w:r>
              <w:rPr>
                <w:sz w:val="20"/>
              </w:rPr>
              <w:t>the</w:t>
            </w:r>
            <w:r>
              <w:rPr>
                <w:spacing w:val="-3"/>
                <w:sz w:val="20"/>
              </w:rPr>
              <w:t xml:space="preserve"> </w:t>
            </w:r>
            <w:r>
              <w:rPr>
                <w:sz w:val="20"/>
              </w:rPr>
              <w:t>features</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waves</w:t>
            </w:r>
            <w:r>
              <w:rPr>
                <w:spacing w:val="-3"/>
                <w:sz w:val="20"/>
              </w:rPr>
              <w:t xml:space="preserve"> </w:t>
            </w:r>
            <w:r>
              <w:rPr>
                <w:sz w:val="20"/>
              </w:rPr>
              <w:t xml:space="preserve">including </w:t>
            </w:r>
            <w:r>
              <w:rPr>
                <w:spacing w:val="-2"/>
                <w:sz w:val="20"/>
              </w:rPr>
              <w:t>their:</w:t>
            </w:r>
          </w:p>
          <w:p w14:paraId="7D09E418" w14:textId="77777777" w:rsidR="005A2738" w:rsidRDefault="00000000">
            <w:pPr>
              <w:pStyle w:val="TableParagraph"/>
              <w:numPr>
                <w:ilvl w:val="1"/>
                <w:numId w:val="62"/>
              </w:numPr>
              <w:tabs>
                <w:tab w:val="left" w:pos="1314"/>
              </w:tabs>
              <w:spacing w:before="1"/>
              <w:ind w:left="1314" w:hanging="359"/>
              <w:rPr>
                <w:sz w:val="20"/>
              </w:rPr>
            </w:pPr>
            <w:r>
              <w:rPr>
                <w:sz w:val="20"/>
              </w:rPr>
              <w:t>shape,</w:t>
            </w:r>
            <w:r>
              <w:rPr>
                <w:spacing w:val="-6"/>
                <w:sz w:val="20"/>
              </w:rPr>
              <w:t xml:space="preserve"> </w:t>
            </w:r>
            <w:r>
              <w:rPr>
                <w:sz w:val="20"/>
              </w:rPr>
              <w:t>such</w:t>
            </w:r>
            <w:r>
              <w:rPr>
                <w:spacing w:val="-5"/>
                <w:sz w:val="20"/>
              </w:rPr>
              <w:t xml:space="preserve"> </w:t>
            </w:r>
            <w:r>
              <w:rPr>
                <w:sz w:val="20"/>
              </w:rPr>
              <w:t>as</w:t>
            </w:r>
            <w:r>
              <w:rPr>
                <w:spacing w:val="-6"/>
                <w:sz w:val="20"/>
              </w:rPr>
              <w:t xml:space="preserve"> </w:t>
            </w:r>
            <w:r>
              <w:rPr>
                <w:sz w:val="20"/>
              </w:rPr>
              <w:t>crests</w:t>
            </w:r>
            <w:r>
              <w:rPr>
                <w:spacing w:val="-5"/>
                <w:sz w:val="20"/>
              </w:rPr>
              <w:t xml:space="preserve"> </w:t>
            </w:r>
            <w:r>
              <w:rPr>
                <w:sz w:val="20"/>
              </w:rPr>
              <w:t>and</w:t>
            </w:r>
            <w:r>
              <w:rPr>
                <w:spacing w:val="-5"/>
                <w:sz w:val="20"/>
              </w:rPr>
              <w:t xml:space="preserve"> </w:t>
            </w:r>
            <w:r>
              <w:rPr>
                <w:spacing w:val="-2"/>
                <w:sz w:val="20"/>
              </w:rPr>
              <w:t>troughs;</w:t>
            </w:r>
          </w:p>
          <w:p w14:paraId="7F8066EC" w14:textId="77777777" w:rsidR="005A2738" w:rsidRDefault="00000000">
            <w:pPr>
              <w:pStyle w:val="TableParagraph"/>
              <w:numPr>
                <w:ilvl w:val="1"/>
                <w:numId w:val="62"/>
              </w:numPr>
              <w:tabs>
                <w:tab w:val="left" w:pos="1314"/>
              </w:tabs>
              <w:ind w:left="1314" w:hanging="359"/>
              <w:rPr>
                <w:sz w:val="20"/>
              </w:rPr>
            </w:pPr>
            <w:r>
              <w:rPr>
                <w:sz w:val="20"/>
              </w:rPr>
              <w:t>size,</w:t>
            </w:r>
            <w:r>
              <w:rPr>
                <w:spacing w:val="-6"/>
                <w:sz w:val="20"/>
              </w:rPr>
              <w:t xml:space="preserve"> </w:t>
            </w:r>
            <w:r>
              <w:rPr>
                <w:sz w:val="20"/>
              </w:rPr>
              <w:t>such</w:t>
            </w:r>
            <w:r>
              <w:rPr>
                <w:spacing w:val="-6"/>
                <w:sz w:val="20"/>
              </w:rPr>
              <w:t xml:space="preserve"> </w:t>
            </w:r>
            <w:r>
              <w:rPr>
                <w:sz w:val="20"/>
              </w:rPr>
              <w:t>as</w:t>
            </w:r>
            <w:r>
              <w:rPr>
                <w:spacing w:val="-6"/>
                <w:sz w:val="20"/>
              </w:rPr>
              <w:t xml:space="preserve"> </w:t>
            </w:r>
            <w:r>
              <w:rPr>
                <w:sz w:val="20"/>
              </w:rPr>
              <w:t>width</w:t>
            </w:r>
            <w:r>
              <w:rPr>
                <w:spacing w:val="-6"/>
                <w:sz w:val="20"/>
              </w:rPr>
              <w:t xml:space="preserve"> </w:t>
            </w:r>
            <w:r>
              <w:rPr>
                <w:sz w:val="20"/>
              </w:rPr>
              <w:t>and</w:t>
            </w:r>
            <w:r>
              <w:rPr>
                <w:spacing w:val="-6"/>
                <w:sz w:val="20"/>
              </w:rPr>
              <w:t xml:space="preserve"> </w:t>
            </w:r>
            <w:r>
              <w:rPr>
                <w:sz w:val="20"/>
              </w:rPr>
              <w:t>height;</w:t>
            </w:r>
            <w:r>
              <w:rPr>
                <w:spacing w:val="-5"/>
                <w:sz w:val="20"/>
              </w:rPr>
              <w:t xml:space="preserve"> and</w:t>
            </w:r>
          </w:p>
          <w:p w14:paraId="7BF975D3" w14:textId="77777777" w:rsidR="005A2738" w:rsidRDefault="00000000">
            <w:pPr>
              <w:pStyle w:val="TableParagraph"/>
              <w:numPr>
                <w:ilvl w:val="1"/>
                <w:numId w:val="62"/>
              </w:numPr>
              <w:tabs>
                <w:tab w:val="left" w:pos="1314"/>
              </w:tabs>
              <w:spacing w:before="1"/>
              <w:ind w:left="1314" w:hanging="359"/>
              <w:rPr>
                <w:sz w:val="20"/>
              </w:rPr>
            </w:pPr>
            <w:r>
              <w:rPr>
                <w:sz w:val="20"/>
              </w:rPr>
              <w:t>patterns</w:t>
            </w:r>
            <w:r>
              <w:rPr>
                <w:spacing w:val="-7"/>
                <w:sz w:val="20"/>
              </w:rPr>
              <w:t xml:space="preserve"> </w:t>
            </w:r>
            <w:r>
              <w:rPr>
                <w:sz w:val="20"/>
              </w:rPr>
              <w:t>of</w:t>
            </w:r>
            <w:r>
              <w:rPr>
                <w:spacing w:val="-5"/>
                <w:sz w:val="20"/>
              </w:rPr>
              <w:t xml:space="preserve"> </w:t>
            </w:r>
            <w:r>
              <w:rPr>
                <w:sz w:val="20"/>
              </w:rPr>
              <w:t>movement,</w:t>
            </w:r>
            <w:r>
              <w:rPr>
                <w:spacing w:val="-4"/>
                <w:sz w:val="20"/>
              </w:rPr>
              <w:t xml:space="preserve"> </w:t>
            </w:r>
            <w:r>
              <w:rPr>
                <w:sz w:val="20"/>
              </w:rPr>
              <w:t>such</w:t>
            </w:r>
            <w:r>
              <w:rPr>
                <w:spacing w:val="-6"/>
                <w:sz w:val="20"/>
              </w:rPr>
              <w:t xml:space="preserve"> </w:t>
            </w:r>
            <w:r>
              <w:rPr>
                <w:sz w:val="20"/>
              </w:rPr>
              <w:t>as</w:t>
            </w:r>
            <w:r>
              <w:rPr>
                <w:spacing w:val="-5"/>
                <w:sz w:val="20"/>
              </w:rPr>
              <w:t xml:space="preserve"> </w:t>
            </w:r>
            <w:r>
              <w:rPr>
                <w:sz w:val="20"/>
              </w:rPr>
              <w:t>how</w:t>
            </w:r>
            <w:r>
              <w:rPr>
                <w:spacing w:val="-5"/>
                <w:sz w:val="20"/>
              </w:rPr>
              <w:t xml:space="preserve"> </w:t>
            </w:r>
            <w:r>
              <w:rPr>
                <w:sz w:val="20"/>
              </w:rPr>
              <w:t>they</w:t>
            </w:r>
            <w:r>
              <w:rPr>
                <w:spacing w:val="-5"/>
                <w:sz w:val="20"/>
              </w:rPr>
              <w:t xml:space="preserve"> </w:t>
            </w:r>
            <w:r>
              <w:rPr>
                <w:sz w:val="20"/>
              </w:rPr>
              <w:t>bend,</w:t>
            </w:r>
            <w:r>
              <w:rPr>
                <w:spacing w:val="-5"/>
                <w:sz w:val="20"/>
              </w:rPr>
              <w:t xml:space="preserve"> </w:t>
            </w:r>
            <w:r>
              <w:rPr>
                <w:sz w:val="20"/>
              </w:rPr>
              <w:t>or</w:t>
            </w:r>
            <w:r>
              <w:rPr>
                <w:spacing w:val="-4"/>
                <w:sz w:val="20"/>
              </w:rPr>
              <w:t xml:space="preserve"> </w:t>
            </w:r>
            <w:r>
              <w:rPr>
                <w:sz w:val="20"/>
              </w:rPr>
              <w:t>reflect</w:t>
            </w:r>
            <w:r>
              <w:rPr>
                <w:spacing w:val="-5"/>
                <w:sz w:val="20"/>
              </w:rPr>
              <w:t xml:space="preserve"> </w:t>
            </w:r>
            <w:r>
              <w:rPr>
                <w:sz w:val="20"/>
              </w:rPr>
              <w:t>off</w:t>
            </w:r>
            <w:r>
              <w:rPr>
                <w:spacing w:val="-4"/>
                <w:sz w:val="20"/>
              </w:rPr>
              <w:t xml:space="preserve"> </w:t>
            </w:r>
            <w:r>
              <w:rPr>
                <w:spacing w:val="-2"/>
                <w:sz w:val="20"/>
              </w:rPr>
              <w:t>walls;</w:t>
            </w:r>
          </w:p>
          <w:p w14:paraId="2C2A16DD" w14:textId="77777777" w:rsidR="005A2738" w:rsidRDefault="00000000">
            <w:pPr>
              <w:pStyle w:val="TableParagraph"/>
              <w:numPr>
                <w:ilvl w:val="0"/>
                <w:numId w:val="62"/>
              </w:numPr>
              <w:tabs>
                <w:tab w:val="left" w:pos="466"/>
              </w:tabs>
              <w:spacing w:before="4" w:line="235" w:lineRule="auto"/>
              <w:ind w:right="370"/>
              <w:rPr>
                <w:sz w:val="20"/>
              </w:rPr>
            </w:pPr>
            <w:r>
              <w:rPr>
                <w:sz w:val="20"/>
              </w:rPr>
              <w:t>research</w:t>
            </w:r>
            <w:r>
              <w:rPr>
                <w:spacing w:val="-5"/>
                <w:sz w:val="20"/>
              </w:rPr>
              <w:t xml:space="preserve"> </w:t>
            </w:r>
            <w:r>
              <w:rPr>
                <w:sz w:val="20"/>
              </w:rPr>
              <w:t>using</w:t>
            </w:r>
            <w:r>
              <w:rPr>
                <w:spacing w:val="-4"/>
                <w:sz w:val="20"/>
              </w:rPr>
              <w:t xml:space="preserve"> </w:t>
            </w:r>
            <w:r>
              <w:rPr>
                <w:sz w:val="20"/>
              </w:rPr>
              <w:t>secondary</w:t>
            </w:r>
            <w:r>
              <w:rPr>
                <w:spacing w:val="-4"/>
                <w:sz w:val="20"/>
              </w:rPr>
              <w:t xml:space="preserve"> </w:t>
            </w:r>
            <w:r>
              <w:rPr>
                <w:sz w:val="20"/>
              </w:rPr>
              <w:t>sources</w:t>
            </w:r>
            <w:r>
              <w:rPr>
                <w:spacing w:val="-4"/>
                <w:sz w:val="20"/>
              </w:rPr>
              <w:t xml:space="preserve"> </w:t>
            </w:r>
            <w:r>
              <w:rPr>
                <w:sz w:val="20"/>
              </w:rPr>
              <w:t>to</w:t>
            </w:r>
            <w:r>
              <w:rPr>
                <w:spacing w:val="-4"/>
                <w:sz w:val="20"/>
              </w:rPr>
              <w:t xml:space="preserve"> </w:t>
            </w:r>
            <w:r>
              <w:rPr>
                <w:sz w:val="20"/>
              </w:rPr>
              <w:t>identify</w:t>
            </w:r>
            <w:r>
              <w:rPr>
                <w:spacing w:val="-4"/>
                <w:sz w:val="20"/>
              </w:rPr>
              <w:t xml:space="preserve"> </w:t>
            </w:r>
            <w:r>
              <w:rPr>
                <w:sz w:val="20"/>
              </w:rPr>
              <w:t>how</w:t>
            </w:r>
            <w:r>
              <w:rPr>
                <w:spacing w:val="-5"/>
                <w:sz w:val="20"/>
              </w:rPr>
              <w:t xml:space="preserve"> </w:t>
            </w:r>
            <w:r>
              <w:rPr>
                <w:sz w:val="20"/>
              </w:rPr>
              <w:t>the</w:t>
            </w:r>
            <w:r>
              <w:rPr>
                <w:spacing w:val="-4"/>
                <w:sz w:val="20"/>
              </w:rPr>
              <w:t xml:space="preserve"> </w:t>
            </w:r>
            <w:r>
              <w:rPr>
                <w:sz w:val="20"/>
              </w:rPr>
              <w:t>properties</w:t>
            </w:r>
            <w:r>
              <w:rPr>
                <w:spacing w:val="-4"/>
                <w:sz w:val="20"/>
              </w:rPr>
              <w:t xml:space="preserve"> </w:t>
            </w:r>
            <w:r>
              <w:rPr>
                <w:sz w:val="20"/>
              </w:rPr>
              <w:t>of</w:t>
            </w:r>
            <w:r>
              <w:rPr>
                <w:spacing w:val="-4"/>
                <w:sz w:val="20"/>
              </w:rPr>
              <w:t xml:space="preserve"> </w:t>
            </w:r>
            <w:r>
              <w:rPr>
                <w:sz w:val="20"/>
              </w:rPr>
              <w:t>waves</w:t>
            </w:r>
            <w:r>
              <w:rPr>
                <w:spacing w:val="-4"/>
                <w:sz w:val="20"/>
              </w:rPr>
              <w:t xml:space="preserve"> </w:t>
            </w:r>
            <w:r>
              <w:rPr>
                <w:sz w:val="20"/>
              </w:rPr>
              <w:t>are</w:t>
            </w:r>
            <w:r>
              <w:rPr>
                <w:spacing w:val="-4"/>
                <w:sz w:val="20"/>
              </w:rPr>
              <w:t xml:space="preserve"> </w:t>
            </w:r>
            <w:r>
              <w:rPr>
                <w:sz w:val="20"/>
              </w:rPr>
              <w:t>described using scientific terms such as amplitude, frequency, wavelength, and velocity;</w:t>
            </w:r>
          </w:p>
          <w:p w14:paraId="65BBF5D3" w14:textId="77777777" w:rsidR="005A2738" w:rsidRDefault="00000000">
            <w:pPr>
              <w:pStyle w:val="TableParagraph"/>
              <w:numPr>
                <w:ilvl w:val="0"/>
                <w:numId w:val="62"/>
              </w:numPr>
              <w:tabs>
                <w:tab w:val="left" w:pos="465"/>
              </w:tabs>
              <w:spacing w:before="2"/>
              <w:ind w:left="465" w:hanging="359"/>
              <w:rPr>
                <w:sz w:val="20"/>
              </w:rPr>
            </w:pPr>
            <w:r>
              <w:rPr>
                <w:sz w:val="20"/>
              </w:rPr>
              <w:t>identify</w:t>
            </w:r>
            <w:r>
              <w:rPr>
                <w:spacing w:val="-11"/>
                <w:sz w:val="20"/>
              </w:rPr>
              <w:t xml:space="preserve"> </w:t>
            </w:r>
            <w:r>
              <w:rPr>
                <w:sz w:val="20"/>
              </w:rPr>
              <w:t>differences</w:t>
            </w:r>
            <w:r>
              <w:rPr>
                <w:spacing w:val="-8"/>
                <w:sz w:val="20"/>
              </w:rPr>
              <w:t xml:space="preserve"> </w:t>
            </w:r>
            <w:r>
              <w:rPr>
                <w:sz w:val="20"/>
              </w:rPr>
              <w:t>and</w:t>
            </w:r>
            <w:r>
              <w:rPr>
                <w:spacing w:val="-8"/>
                <w:sz w:val="20"/>
              </w:rPr>
              <w:t xml:space="preserve"> </w:t>
            </w:r>
            <w:r>
              <w:rPr>
                <w:sz w:val="20"/>
              </w:rPr>
              <w:t>similarities</w:t>
            </w:r>
            <w:r>
              <w:rPr>
                <w:spacing w:val="-9"/>
                <w:sz w:val="20"/>
              </w:rPr>
              <w:t xml:space="preserve"> </w:t>
            </w:r>
            <w:r>
              <w:rPr>
                <w:sz w:val="20"/>
              </w:rPr>
              <w:t>between</w:t>
            </w:r>
            <w:r>
              <w:rPr>
                <w:spacing w:val="-8"/>
                <w:sz w:val="20"/>
              </w:rPr>
              <w:t xml:space="preserve"> </w:t>
            </w:r>
            <w:r>
              <w:rPr>
                <w:sz w:val="20"/>
              </w:rPr>
              <w:t>longitudinal</w:t>
            </w:r>
            <w:r>
              <w:rPr>
                <w:spacing w:val="-8"/>
                <w:sz w:val="20"/>
              </w:rPr>
              <w:t xml:space="preserve"> </w:t>
            </w:r>
            <w:r>
              <w:rPr>
                <w:sz w:val="20"/>
              </w:rPr>
              <w:t>waves</w:t>
            </w:r>
            <w:r>
              <w:rPr>
                <w:spacing w:val="-9"/>
                <w:sz w:val="20"/>
              </w:rPr>
              <w:t xml:space="preserve"> </w:t>
            </w:r>
            <w:r>
              <w:rPr>
                <w:sz w:val="20"/>
              </w:rPr>
              <w:t>and</w:t>
            </w:r>
            <w:r>
              <w:rPr>
                <w:spacing w:val="-8"/>
                <w:sz w:val="20"/>
              </w:rPr>
              <w:t xml:space="preserve"> </w:t>
            </w:r>
            <w:r>
              <w:rPr>
                <w:sz w:val="20"/>
              </w:rPr>
              <w:t>transverse</w:t>
            </w:r>
            <w:r>
              <w:rPr>
                <w:spacing w:val="-8"/>
                <w:sz w:val="20"/>
              </w:rPr>
              <w:t xml:space="preserve"> </w:t>
            </w:r>
            <w:r>
              <w:rPr>
                <w:spacing w:val="-2"/>
                <w:sz w:val="20"/>
              </w:rPr>
              <w:t>waves;</w:t>
            </w:r>
          </w:p>
          <w:p w14:paraId="76D27BD0" w14:textId="77777777" w:rsidR="005A2738" w:rsidRDefault="00000000">
            <w:pPr>
              <w:pStyle w:val="TableParagraph"/>
              <w:numPr>
                <w:ilvl w:val="0"/>
                <w:numId w:val="62"/>
              </w:numPr>
              <w:tabs>
                <w:tab w:val="left" w:pos="466"/>
              </w:tabs>
              <w:ind w:right="499"/>
              <w:rPr>
                <w:sz w:val="20"/>
              </w:rPr>
            </w:pPr>
            <w:r>
              <w:rPr>
                <w:sz w:val="20"/>
              </w:rPr>
              <w:t>demonstrate</w:t>
            </w:r>
            <w:r>
              <w:rPr>
                <w:spacing w:val="-4"/>
                <w:sz w:val="20"/>
              </w:rPr>
              <w:t xml:space="preserve"> </w:t>
            </w:r>
            <w:r>
              <w:rPr>
                <w:sz w:val="20"/>
              </w:rPr>
              <w:t>using</w:t>
            </w:r>
            <w:r>
              <w:rPr>
                <w:spacing w:val="-4"/>
                <w:sz w:val="20"/>
              </w:rPr>
              <w:t xml:space="preserve"> </w:t>
            </w:r>
            <w:r>
              <w:rPr>
                <w:sz w:val="20"/>
              </w:rPr>
              <w:t>simple</w:t>
            </w:r>
            <w:r>
              <w:rPr>
                <w:spacing w:val="-4"/>
                <w:sz w:val="20"/>
              </w:rPr>
              <w:t xml:space="preserve"> </w:t>
            </w:r>
            <w:r>
              <w:rPr>
                <w:sz w:val="20"/>
              </w:rPr>
              <w:t>models</w:t>
            </w:r>
            <w:r>
              <w:rPr>
                <w:spacing w:val="-4"/>
                <w:sz w:val="20"/>
              </w:rPr>
              <w:t xml:space="preserve"> </w:t>
            </w:r>
            <w:r>
              <w:rPr>
                <w:sz w:val="20"/>
              </w:rPr>
              <w:t>how</w:t>
            </w:r>
            <w:r>
              <w:rPr>
                <w:spacing w:val="-5"/>
                <w:sz w:val="20"/>
              </w:rPr>
              <w:t xml:space="preserve"> </w:t>
            </w:r>
            <w:r>
              <w:rPr>
                <w:sz w:val="20"/>
              </w:rPr>
              <w:t>longitudinal</w:t>
            </w:r>
            <w:r>
              <w:rPr>
                <w:spacing w:val="-4"/>
                <w:sz w:val="20"/>
              </w:rPr>
              <w:t xml:space="preserve"> </w:t>
            </w:r>
            <w:r>
              <w:rPr>
                <w:sz w:val="20"/>
              </w:rPr>
              <w:t>waves</w:t>
            </w:r>
            <w:r>
              <w:rPr>
                <w:spacing w:val="-4"/>
                <w:sz w:val="20"/>
              </w:rPr>
              <w:t xml:space="preserve"> </w:t>
            </w:r>
            <w:r>
              <w:rPr>
                <w:sz w:val="20"/>
              </w:rPr>
              <w:t>and</w:t>
            </w:r>
            <w:r>
              <w:rPr>
                <w:spacing w:val="-4"/>
                <w:sz w:val="20"/>
              </w:rPr>
              <w:t xml:space="preserve"> </w:t>
            </w:r>
            <w:r>
              <w:rPr>
                <w:sz w:val="20"/>
              </w:rPr>
              <w:t>transverse</w:t>
            </w:r>
            <w:r>
              <w:rPr>
                <w:spacing w:val="-4"/>
                <w:sz w:val="20"/>
              </w:rPr>
              <w:t xml:space="preserve"> </w:t>
            </w:r>
            <w:r>
              <w:rPr>
                <w:sz w:val="20"/>
              </w:rPr>
              <w:t>waves</w:t>
            </w:r>
            <w:r>
              <w:rPr>
                <w:spacing w:val="-4"/>
                <w:sz w:val="20"/>
              </w:rPr>
              <w:t xml:space="preserve"> </w:t>
            </w:r>
            <w:r>
              <w:rPr>
                <w:sz w:val="20"/>
              </w:rPr>
              <w:t xml:space="preserve">carry </w:t>
            </w:r>
            <w:r>
              <w:rPr>
                <w:spacing w:val="-2"/>
                <w:sz w:val="20"/>
              </w:rPr>
              <w:t>energy;</w:t>
            </w:r>
          </w:p>
          <w:p w14:paraId="03E4C471" w14:textId="77777777" w:rsidR="005A2738" w:rsidRDefault="00000000">
            <w:pPr>
              <w:pStyle w:val="TableParagraph"/>
              <w:numPr>
                <w:ilvl w:val="0"/>
                <w:numId w:val="62"/>
              </w:numPr>
              <w:tabs>
                <w:tab w:val="left" w:pos="465"/>
              </w:tabs>
              <w:spacing w:before="1"/>
              <w:ind w:left="465" w:hanging="359"/>
              <w:rPr>
                <w:sz w:val="20"/>
              </w:rPr>
            </w:pPr>
            <w:r>
              <w:rPr>
                <w:sz w:val="20"/>
              </w:rPr>
              <w:t>identify</w:t>
            </w:r>
            <w:r>
              <w:rPr>
                <w:spacing w:val="-8"/>
                <w:sz w:val="20"/>
              </w:rPr>
              <w:t xml:space="preserve"> </w:t>
            </w:r>
            <w:r>
              <w:rPr>
                <w:sz w:val="20"/>
              </w:rPr>
              <w:t>some</w:t>
            </w:r>
            <w:r>
              <w:rPr>
                <w:spacing w:val="-7"/>
                <w:sz w:val="20"/>
              </w:rPr>
              <w:t xml:space="preserve"> </w:t>
            </w:r>
            <w:r>
              <w:rPr>
                <w:sz w:val="20"/>
              </w:rPr>
              <w:t>examples</w:t>
            </w:r>
            <w:r>
              <w:rPr>
                <w:spacing w:val="-7"/>
                <w:sz w:val="20"/>
              </w:rPr>
              <w:t xml:space="preserve"> </w:t>
            </w:r>
            <w:r>
              <w:rPr>
                <w:sz w:val="20"/>
              </w:rPr>
              <w:t>of</w:t>
            </w:r>
            <w:r>
              <w:rPr>
                <w:spacing w:val="-7"/>
                <w:sz w:val="20"/>
              </w:rPr>
              <w:t xml:space="preserve"> </w:t>
            </w:r>
            <w:r>
              <w:rPr>
                <w:sz w:val="20"/>
              </w:rPr>
              <w:t>longitudinal</w:t>
            </w:r>
            <w:r>
              <w:rPr>
                <w:spacing w:val="-7"/>
                <w:sz w:val="20"/>
              </w:rPr>
              <w:t xml:space="preserve"> </w:t>
            </w:r>
            <w:r>
              <w:rPr>
                <w:sz w:val="20"/>
              </w:rPr>
              <w:t>waves,</w:t>
            </w:r>
            <w:r>
              <w:rPr>
                <w:spacing w:val="-7"/>
                <w:sz w:val="20"/>
              </w:rPr>
              <w:t xml:space="preserve"> </w:t>
            </w:r>
            <w:r>
              <w:rPr>
                <w:sz w:val="20"/>
              </w:rPr>
              <w:t>and</w:t>
            </w:r>
            <w:r>
              <w:rPr>
                <w:spacing w:val="-7"/>
                <w:sz w:val="20"/>
              </w:rPr>
              <w:t xml:space="preserve"> </w:t>
            </w:r>
            <w:r>
              <w:rPr>
                <w:sz w:val="20"/>
              </w:rPr>
              <w:t>transverse</w:t>
            </w:r>
            <w:r>
              <w:rPr>
                <w:spacing w:val="-7"/>
                <w:sz w:val="20"/>
              </w:rPr>
              <w:t xml:space="preserve"> </w:t>
            </w:r>
            <w:r>
              <w:rPr>
                <w:sz w:val="20"/>
              </w:rPr>
              <w:t>waves;</w:t>
            </w:r>
            <w:r>
              <w:rPr>
                <w:spacing w:val="-7"/>
                <w:sz w:val="20"/>
              </w:rPr>
              <w:t xml:space="preserve"> </w:t>
            </w:r>
            <w:r>
              <w:rPr>
                <w:spacing w:val="-5"/>
                <w:sz w:val="20"/>
              </w:rPr>
              <w:t>and</w:t>
            </w:r>
          </w:p>
          <w:p w14:paraId="7A50C97C" w14:textId="77777777" w:rsidR="005A2738" w:rsidRDefault="00000000">
            <w:pPr>
              <w:pStyle w:val="TableParagraph"/>
              <w:numPr>
                <w:ilvl w:val="0"/>
                <w:numId w:val="62"/>
              </w:numPr>
              <w:tabs>
                <w:tab w:val="left" w:pos="465"/>
              </w:tabs>
              <w:spacing w:line="216" w:lineRule="exact"/>
              <w:ind w:left="465" w:hanging="359"/>
              <w:rPr>
                <w:sz w:val="20"/>
              </w:rPr>
            </w:pPr>
            <w:r>
              <w:rPr>
                <w:sz w:val="20"/>
              </w:rPr>
              <w:t>describe</w:t>
            </w:r>
            <w:r>
              <w:rPr>
                <w:spacing w:val="-7"/>
                <w:sz w:val="20"/>
              </w:rPr>
              <w:t xml:space="preserve"> </w:t>
            </w:r>
            <w:r>
              <w:rPr>
                <w:sz w:val="20"/>
              </w:rPr>
              <w:t>and</w:t>
            </w:r>
            <w:r>
              <w:rPr>
                <w:spacing w:val="-5"/>
                <w:sz w:val="20"/>
              </w:rPr>
              <w:t xml:space="preserve"> </w:t>
            </w:r>
            <w:r>
              <w:rPr>
                <w:sz w:val="20"/>
              </w:rPr>
              <w:t>explain</w:t>
            </w:r>
            <w:r>
              <w:rPr>
                <w:spacing w:val="-6"/>
                <w:sz w:val="20"/>
              </w:rPr>
              <w:t xml:space="preserve"> </w:t>
            </w:r>
            <w:r>
              <w:rPr>
                <w:sz w:val="20"/>
              </w:rPr>
              <w:t>how</w:t>
            </w:r>
            <w:r>
              <w:rPr>
                <w:spacing w:val="-6"/>
                <w:sz w:val="20"/>
              </w:rPr>
              <w:t xml:space="preserve"> </w:t>
            </w:r>
            <w:r>
              <w:rPr>
                <w:sz w:val="20"/>
              </w:rPr>
              <w:t>sound</w:t>
            </w:r>
            <w:r>
              <w:rPr>
                <w:spacing w:val="-5"/>
                <w:sz w:val="20"/>
              </w:rPr>
              <w:t xml:space="preserve"> </w:t>
            </w:r>
            <w:r>
              <w:rPr>
                <w:sz w:val="20"/>
              </w:rPr>
              <w:t>changes</w:t>
            </w:r>
            <w:r>
              <w:rPr>
                <w:spacing w:val="-5"/>
                <w:sz w:val="20"/>
              </w:rPr>
              <w:t xml:space="preserve"> </w:t>
            </w:r>
            <w:r>
              <w:rPr>
                <w:sz w:val="20"/>
              </w:rPr>
              <w:t>when</w:t>
            </w:r>
            <w:r>
              <w:rPr>
                <w:spacing w:val="-5"/>
                <w:sz w:val="20"/>
              </w:rPr>
              <w:t xml:space="preserve"> </w:t>
            </w:r>
            <w:r>
              <w:rPr>
                <w:sz w:val="20"/>
              </w:rPr>
              <w:t>the</w:t>
            </w:r>
            <w:r>
              <w:rPr>
                <w:spacing w:val="-5"/>
                <w:sz w:val="20"/>
              </w:rPr>
              <w:t xml:space="preserve"> </w:t>
            </w:r>
            <w:r>
              <w:rPr>
                <w:sz w:val="20"/>
              </w:rPr>
              <w:t>source</w:t>
            </w:r>
            <w:r>
              <w:rPr>
                <w:spacing w:val="-5"/>
                <w:sz w:val="20"/>
              </w:rPr>
              <w:t xml:space="preserve"> </w:t>
            </w:r>
            <w:r>
              <w:rPr>
                <w:sz w:val="20"/>
              </w:rPr>
              <w:t>or</w:t>
            </w:r>
            <w:r>
              <w:rPr>
                <w:spacing w:val="-5"/>
                <w:sz w:val="20"/>
              </w:rPr>
              <w:t xml:space="preserve"> </w:t>
            </w:r>
            <w:r>
              <w:rPr>
                <w:sz w:val="20"/>
              </w:rPr>
              <w:t>the</w:t>
            </w:r>
            <w:r>
              <w:rPr>
                <w:spacing w:val="-5"/>
                <w:sz w:val="20"/>
              </w:rPr>
              <w:t xml:space="preserve"> </w:t>
            </w:r>
            <w:r>
              <w:rPr>
                <w:sz w:val="20"/>
              </w:rPr>
              <w:t>receiver</w:t>
            </w:r>
            <w:r>
              <w:rPr>
                <w:spacing w:val="-5"/>
                <w:sz w:val="20"/>
              </w:rPr>
              <w:t xml:space="preserve"> </w:t>
            </w:r>
            <w:r>
              <w:rPr>
                <w:sz w:val="20"/>
              </w:rPr>
              <w:t>are</w:t>
            </w:r>
            <w:r>
              <w:rPr>
                <w:spacing w:val="-4"/>
                <w:sz w:val="20"/>
              </w:rPr>
              <w:t xml:space="preserve"> </w:t>
            </w:r>
            <w:r>
              <w:rPr>
                <w:spacing w:val="-2"/>
                <w:sz w:val="20"/>
              </w:rPr>
              <w:t>moving.</w:t>
            </w:r>
          </w:p>
        </w:tc>
      </w:tr>
      <w:tr w:rsidR="005A2738" w14:paraId="3DB161B5" w14:textId="77777777">
        <w:trPr>
          <w:trHeight w:val="940"/>
        </w:trPr>
        <w:tc>
          <w:tcPr>
            <w:tcW w:w="15402" w:type="dxa"/>
            <w:gridSpan w:val="3"/>
          </w:tcPr>
          <w:p w14:paraId="4B8BAEE5" w14:textId="77777777" w:rsidR="005A2738" w:rsidRDefault="00000000">
            <w:pPr>
              <w:pStyle w:val="TableParagraph"/>
              <w:spacing w:line="233" w:lineRule="exact"/>
              <w:ind w:left="103"/>
              <w:rPr>
                <w:b/>
                <w:sz w:val="20"/>
              </w:rPr>
            </w:pPr>
            <w:r>
              <w:rPr>
                <w:b/>
                <w:sz w:val="20"/>
              </w:rPr>
              <w:t>Performance</w:t>
            </w:r>
            <w:r>
              <w:rPr>
                <w:b/>
                <w:spacing w:val="-15"/>
                <w:sz w:val="20"/>
              </w:rPr>
              <w:t xml:space="preserve"> </w:t>
            </w:r>
            <w:r>
              <w:rPr>
                <w:b/>
                <w:spacing w:val="-2"/>
                <w:sz w:val="20"/>
              </w:rPr>
              <w:t>Standard</w:t>
            </w:r>
          </w:p>
          <w:p w14:paraId="48C160F5" w14:textId="77777777" w:rsidR="005A2738" w:rsidRDefault="00000000">
            <w:pPr>
              <w:pStyle w:val="TableParagraph"/>
              <w:spacing w:line="230" w:lineRule="atLeast"/>
              <w:ind w:left="103" w:right="185"/>
              <w:rPr>
                <w:sz w:val="20"/>
              </w:rPr>
            </w:pPr>
            <w:r>
              <w:rPr>
                <w:i/>
                <w:sz w:val="20"/>
              </w:rPr>
              <w:t xml:space="preserve">By the end of the Quarter, learners </w:t>
            </w:r>
            <w:r>
              <w:rPr>
                <w:sz w:val="20"/>
              </w:rPr>
              <w:t>demonstrate objective inquiry by carrying out investigations to critically observe patterns and systems scientifically. They</w:t>
            </w:r>
            <w:r>
              <w:rPr>
                <w:spacing w:val="-2"/>
                <w:sz w:val="20"/>
              </w:rPr>
              <w:t xml:space="preserve"> </w:t>
            </w:r>
            <w:r>
              <w:rPr>
                <w:sz w:val="20"/>
              </w:rPr>
              <w:t>support</w:t>
            </w:r>
            <w:r>
              <w:rPr>
                <w:spacing w:val="-2"/>
                <w:sz w:val="20"/>
              </w:rPr>
              <w:t xml:space="preserve"> </w:t>
            </w:r>
            <w:r>
              <w:rPr>
                <w:sz w:val="20"/>
              </w:rPr>
              <w:t>their</w:t>
            </w:r>
            <w:r>
              <w:rPr>
                <w:spacing w:val="-2"/>
                <w:sz w:val="20"/>
              </w:rPr>
              <w:t xml:space="preserve"> </w:t>
            </w:r>
            <w:r>
              <w:rPr>
                <w:sz w:val="20"/>
              </w:rPr>
              <w:t>observations</w:t>
            </w:r>
            <w:r>
              <w:rPr>
                <w:spacing w:val="-2"/>
                <w:sz w:val="20"/>
              </w:rPr>
              <w:t xml:space="preserve"> </w:t>
            </w:r>
            <w:r>
              <w:rPr>
                <w:sz w:val="20"/>
              </w:rPr>
              <w:t>and</w:t>
            </w:r>
            <w:r>
              <w:rPr>
                <w:spacing w:val="-2"/>
                <w:sz w:val="20"/>
              </w:rPr>
              <w:t xml:space="preserve"> </w:t>
            </w:r>
            <w:r>
              <w:rPr>
                <w:sz w:val="20"/>
              </w:rPr>
              <w:t>conclusions</w:t>
            </w:r>
            <w:r>
              <w:rPr>
                <w:spacing w:val="-2"/>
                <w:sz w:val="20"/>
              </w:rPr>
              <w:t xml:space="preserve"> </w:t>
            </w:r>
            <w:r>
              <w:rPr>
                <w:sz w:val="20"/>
              </w:rPr>
              <w:t>using</w:t>
            </w:r>
            <w:r>
              <w:rPr>
                <w:spacing w:val="-2"/>
                <w:sz w:val="20"/>
              </w:rPr>
              <w:t xml:space="preserve"> </w:t>
            </w:r>
            <w:r>
              <w:rPr>
                <w:sz w:val="20"/>
              </w:rPr>
              <w:t>secondary</w:t>
            </w:r>
            <w:r>
              <w:rPr>
                <w:spacing w:val="-2"/>
                <w:sz w:val="20"/>
              </w:rPr>
              <w:t xml:space="preserve"> </w:t>
            </w:r>
            <w:r>
              <w:rPr>
                <w:sz w:val="20"/>
              </w:rPr>
              <w:t>sources</w:t>
            </w:r>
            <w:r>
              <w:rPr>
                <w:spacing w:val="-2"/>
                <w:sz w:val="20"/>
              </w:rPr>
              <w:t xml:space="preserve"> </w:t>
            </w:r>
            <w:r>
              <w:rPr>
                <w:sz w:val="20"/>
              </w:rPr>
              <w:t>to</w:t>
            </w:r>
            <w:r>
              <w:rPr>
                <w:spacing w:val="-2"/>
                <w:sz w:val="20"/>
              </w:rPr>
              <w:t xml:space="preserve"> </w:t>
            </w:r>
            <w:r>
              <w:rPr>
                <w:sz w:val="20"/>
              </w:rPr>
              <w:t>explain</w:t>
            </w:r>
            <w:r>
              <w:rPr>
                <w:spacing w:val="-3"/>
                <w:sz w:val="20"/>
              </w:rPr>
              <w:t xml:space="preserve"> </w:t>
            </w:r>
            <w:r>
              <w:rPr>
                <w:sz w:val="20"/>
              </w:rPr>
              <w:t>occurrences</w:t>
            </w:r>
            <w:r>
              <w:rPr>
                <w:spacing w:val="-2"/>
                <w:sz w:val="20"/>
              </w:rPr>
              <w:t xml:space="preserve"> </w:t>
            </w:r>
            <w:r>
              <w:rPr>
                <w:sz w:val="20"/>
              </w:rPr>
              <w:t>and</w:t>
            </w:r>
            <w:r>
              <w:rPr>
                <w:spacing w:val="-2"/>
                <w:sz w:val="20"/>
              </w:rPr>
              <w:t xml:space="preserve"> </w:t>
            </w:r>
            <w:r>
              <w:rPr>
                <w:sz w:val="20"/>
              </w:rPr>
              <w:t>concepts</w:t>
            </w:r>
            <w:r>
              <w:rPr>
                <w:spacing w:val="-2"/>
                <w:sz w:val="20"/>
              </w:rPr>
              <w:t xml:space="preserve"> </w:t>
            </w:r>
            <w:r>
              <w:rPr>
                <w:sz w:val="20"/>
              </w:rPr>
              <w:t>using</w:t>
            </w:r>
            <w:r>
              <w:rPr>
                <w:spacing w:val="-2"/>
                <w:sz w:val="20"/>
              </w:rPr>
              <w:t xml:space="preserve"> </w:t>
            </w:r>
            <w:r>
              <w:rPr>
                <w:sz w:val="20"/>
              </w:rPr>
              <w:t>technical</w:t>
            </w:r>
            <w:r>
              <w:rPr>
                <w:spacing w:val="-2"/>
                <w:sz w:val="20"/>
              </w:rPr>
              <w:t xml:space="preserve"> </w:t>
            </w:r>
            <w:r>
              <w:rPr>
                <w:sz w:val="20"/>
              </w:rPr>
              <w:t>scientific</w:t>
            </w:r>
            <w:r>
              <w:rPr>
                <w:spacing w:val="-2"/>
                <w:sz w:val="20"/>
              </w:rPr>
              <w:t xml:space="preserve"> </w:t>
            </w:r>
            <w:r>
              <w:rPr>
                <w:sz w:val="20"/>
              </w:rPr>
              <w:t>language.</w:t>
            </w:r>
            <w:r>
              <w:rPr>
                <w:spacing w:val="-2"/>
                <w:sz w:val="20"/>
              </w:rPr>
              <w:t xml:space="preserve"> </w:t>
            </w:r>
            <w:r>
              <w:rPr>
                <w:sz w:val="20"/>
              </w:rPr>
              <w:t>They use critical thinking skills and creativity to make models and other devices to communicate their understanding to other people.</w:t>
            </w:r>
          </w:p>
        </w:tc>
      </w:tr>
      <w:tr w:rsidR="005A2738" w14:paraId="6ED313D7" w14:textId="77777777">
        <w:trPr>
          <w:trHeight w:val="2586"/>
        </w:trPr>
        <w:tc>
          <w:tcPr>
            <w:tcW w:w="15402" w:type="dxa"/>
            <w:gridSpan w:val="3"/>
          </w:tcPr>
          <w:p w14:paraId="58FE3A43" w14:textId="77777777" w:rsidR="005A2738" w:rsidRDefault="00000000">
            <w:pPr>
              <w:pStyle w:val="TableParagraph"/>
              <w:spacing w:before="3" w:line="233" w:lineRule="exact"/>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Tasks</w:t>
            </w:r>
          </w:p>
          <w:p w14:paraId="2C0E108E" w14:textId="77777777" w:rsidR="005A2738" w:rsidRDefault="00000000">
            <w:pPr>
              <w:pStyle w:val="TableParagraph"/>
              <w:numPr>
                <w:ilvl w:val="0"/>
                <w:numId w:val="61"/>
              </w:numPr>
              <w:tabs>
                <w:tab w:val="left" w:pos="463"/>
                <w:tab w:val="left" w:pos="493"/>
              </w:tabs>
              <w:ind w:right="200" w:hanging="360"/>
              <w:rPr>
                <w:sz w:val="20"/>
              </w:rPr>
            </w:pPr>
            <w:r>
              <w:rPr>
                <w:sz w:val="20"/>
              </w:rPr>
              <w:t>Develop</w:t>
            </w:r>
            <w:r>
              <w:rPr>
                <w:spacing w:val="27"/>
                <w:sz w:val="20"/>
              </w:rPr>
              <w:t xml:space="preserve"> </w:t>
            </w:r>
            <w:r>
              <w:rPr>
                <w:sz w:val="20"/>
              </w:rPr>
              <w:t>an</w:t>
            </w:r>
            <w:r>
              <w:rPr>
                <w:spacing w:val="-3"/>
                <w:sz w:val="20"/>
              </w:rPr>
              <w:t xml:space="preserve"> </w:t>
            </w:r>
            <w:r>
              <w:rPr>
                <w:sz w:val="20"/>
              </w:rPr>
              <w:t>information</w:t>
            </w:r>
            <w:r>
              <w:rPr>
                <w:spacing w:val="-3"/>
                <w:sz w:val="20"/>
              </w:rPr>
              <w:t xml:space="preserve"> </w:t>
            </w:r>
            <w:r>
              <w:rPr>
                <w:sz w:val="20"/>
              </w:rPr>
              <w:t>poster</w:t>
            </w:r>
            <w:r>
              <w:rPr>
                <w:spacing w:val="-2"/>
                <w:sz w:val="20"/>
              </w:rPr>
              <w:t xml:space="preserve"> </w:t>
            </w:r>
            <w:r>
              <w:rPr>
                <w:sz w:val="20"/>
              </w:rPr>
              <w:t>that</w:t>
            </w:r>
            <w:r>
              <w:rPr>
                <w:spacing w:val="-2"/>
                <w:sz w:val="20"/>
              </w:rPr>
              <w:t xml:space="preserve"> </w:t>
            </w:r>
            <w:r>
              <w:rPr>
                <w:sz w:val="20"/>
              </w:rPr>
              <w:t>aims</w:t>
            </w:r>
            <w:r>
              <w:rPr>
                <w:spacing w:val="-2"/>
                <w:sz w:val="20"/>
              </w:rPr>
              <w:t xml:space="preserve"> </w:t>
            </w:r>
            <w:r>
              <w:rPr>
                <w:sz w:val="20"/>
              </w:rPr>
              <w:t>at</w:t>
            </w:r>
            <w:r>
              <w:rPr>
                <w:spacing w:val="-2"/>
                <w:sz w:val="20"/>
              </w:rPr>
              <w:t xml:space="preserve"> </w:t>
            </w:r>
            <w:r>
              <w:rPr>
                <w:sz w:val="20"/>
              </w:rPr>
              <w:t>showing</w:t>
            </w:r>
            <w:r>
              <w:rPr>
                <w:spacing w:val="-2"/>
                <w:sz w:val="20"/>
              </w:rPr>
              <w:t xml:space="preserve"> </w:t>
            </w:r>
            <w:r>
              <w:rPr>
                <w:sz w:val="20"/>
              </w:rPr>
              <w:t>learners</w:t>
            </w:r>
            <w:r>
              <w:rPr>
                <w:spacing w:val="-2"/>
                <w:sz w:val="20"/>
              </w:rPr>
              <w:t xml:space="preserve"> </w:t>
            </w:r>
            <w:r>
              <w:rPr>
                <w:sz w:val="20"/>
              </w:rPr>
              <w:t>who</w:t>
            </w:r>
            <w:r>
              <w:rPr>
                <w:spacing w:val="-2"/>
                <w:sz w:val="20"/>
              </w:rPr>
              <w:t xml:space="preserve"> </w:t>
            </w:r>
            <w:r>
              <w:rPr>
                <w:sz w:val="20"/>
              </w:rPr>
              <w:t>are</w:t>
            </w:r>
            <w:r>
              <w:rPr>
                <w:spacing w:val="-2"/>
                <w:sz w:val="20"/>
              </w:rPr>
              <w:t xml:space="preserve"> </w:t>
            </w:r>
            <w:r>
              <w:rPr>
                <w:sz w:val="20"/>
              </w:rPr>
              <w:t>interested</w:t>
            </w:r>
            <w:r>
              <w:rPr>
                <w:spacing w:val="-2"/>
                <w:sz w:val="20"/>
              </w:rPr>
              <w:t xml:space="preserve"> </w:t>
            </w:r>
            <w:r>
              <w:rPr>
                <w:sz w:val="20"/>
              </w:rPr>
              <w:t>in</w:t>
            </w:r>
            <w:r>
              <w:rPr>
                <w:spacing w:val="-3"/>
                <w:sz w:val="20"/>
              </w:rPr>
              <w:t xml:space="preserve"> </w:t>
            </w:r>
            <w:r>
              <w:rPr>
                <w:sz w:val="20"/>
              </w:rPr>
              <w:t>music-related</w:t>
            </w:r>
            <w:r>
              <w:rPr>
                <w:spacing w:val="-2"/>
                <w:sz w:val="20"/>
              </w:rPr>
              <w:t xml:space="preserve"> </w:t>
            </w:r>
            <w:r>
              <w:rPr>
                <w:sz w:val="20"/>
              </w:rPr>
              <w:t>subjects</w:t>
            </w:r>
            <w:r>
              <w:rPr>
                <w:spacing w:val="-2"/>
                <w:sz w:val="20"/>
              </w:rPr>
              <w:t xml:space="preserve"> </w:t>
            </w:r>
            <w:r>
              <w:rPr>
                <w:sz w:val="20"/>
              </w:rPr>
              <w:t>to</w:t>
            </w:r>
            <w:r>
              <w:rPr>
                <w:spacing w:val="-2"/>
                <w:sz w:val="20"/>
              </w:rPr>
              <w:t xml:space="preserve"> </w:t>
            </w:r>
            <w:r>
              <w:rPr>
                <w:sz w:val="20"/>
              </w:rPr>
              <w:t>consider</w:t>
            </w:r>
            <w:r>
              <w:rPr>
                <w:spacing w:val="-2"/>
                <w:sz w:val="20"/>
              </w:rPr>
              <w:t xml:space="preserve"> </w:t>
            </w:r>
            <w:r>
              <w:rPr>
                <w:sz w:val="20"/>
              </w:rPr>
              <w:t>the</w:t>
            </w:r>
            <w:r>
              <w:rPr>
                <w:spacing w:val="-2"/>
                <w:sz w:val="20"/>
              </w:rPr>
              <w:t xml:space="preserve"> </w:t>
            </w:r>
            <w:r>
              <w:rPr>
                <w:sz w:val="20"/>
              </w:rPr>
              <w:t>benefits</w:t>
            </w:r>
            <w:r>
              <w:rPr>
                <w:spacing w:val="-2"/>
                <w:sz w:val="20"/>
              </w:rPr>
              <w:t xml:space="preserve"> </w:t>
            </w:r>
            <w:r>
              <w:rPr>
                <w:sz w:val="20"/>
              </w:rPr>
              <w:t>of</w:t>
            </w:r>
            <w:r>
              <w:rPr>
                <w:spacing w:val="-2"/>
                <w:sz w:val="20"/>
              </w:rPr>
              <w:t xml:space="preserve"> </w:t>
            </w:r>
            <w:r>
              <w:rPr>
                <w:sz w:val="20"/>
              </w:rPr>
              <w:t>studying</w:t>
            </w:r>
            <w:r>
              <w:rPr>
                <w:spacing w:val="-2"/>
                <w:sz w:val="20"/>
              </w:rPr>
              <w:t xml:space="preserve"> </w:t>
            </w:r>
            <w:r>
              <w:rPr>
                <w:sz w:val="20"/>
              </w:rPr>
              <w:t>science. The poster should use words, pictures or drawings and labelled diagrams to explain how musical instruments utilize the properties of sound waves. The poster may suggest ways that learners could use scientific processes to develop their musical techniques.</w:t>
            </w:r>
          </w:p>
          <w:p w14:paraId="329DE6DC" w14:textId="77777777" w:rsidR="005A2738" w:rsidRDefault="00000000">
            <w:pPr>
              <w:pStyle w:val="TableParagraph"/>
              <w:numPr>
                <w:ilvl w:val="0"/>
                <w:numId w:val="61"/>
              </w:numPr>
              <w:tabs>
                <w:tab w:val="left" w:pos="505"/>
              </w:tabs>
              <w:ind w:left="505" w:hanging="402"/>
              <w:rPr>
                <w:sz w:val="20"/>
              </w:rPr>
            </w:pPr>
            <w:r>
              <w:rPr>
                <w:sz w:val="20"/>
              </w:rPr>
              <w:t>Design</w:t>
            </w:r>
            <w:r>
              <w:rPr>
                <w:spacing w:val="-9"/>
                <w:sz w:val="20"/>
              </w:rPr>
              <w:t xml:space="preserve"> </w:t>
            </w:r>
            <w:r>
              <w:rPr>
                <w:sz w:val="20"/>
              </w:rPr>
              <w:t>and</w:t>
            </w:r>
            <w:r>
              <w:rPr>
                <w:spacing w:val="-5"/>
                <w:sz w:val="20"/>
              </w:rPr>
              <w:t xml:space="preserve"> </w:t>
            </w:r>
            <w:r>
              <w:rPr>
                <w:sz w:val="20"/>
              </w:rPr>
              <w:t>propose</w:t>
            </w:r>
            <w:r>
              <w:rPr>
                <w:spacing w:val="-5"/>
                <w:sz w:val="20"/>
              </w:rPr>
              <w:t xml:space="preserve"> </w:t>
            </w:r>
            <w:r>
              <w:rPr>
                <w:sz w:val="20"/>
              </w:rPr>
              <w:t>or</w:t>
            </w:r>
            <w:r>
              <w:rPr>
                <w:spacing w:val="-5"/>
                <w:sz w:val="20"/>
              </w:rPr>
              <w:t xml:space="preserve"> </w:t>
            </w:r>
            <w:r>
              <w:rPr>
                <w:sz w:val="20"/>
              </w:rPr>
              <w:t>improve</w:t>
            </w:r>
            <w:r>
              <w:rPr>
                <w:spacing w:val="-6"/>
                <w:sz w:val="20"/>
              </w:rPr>
              <w:t xml:space="preserve"> </w:t>
            </w:r>
            <w:r>
              <w:rPr>
                <w:sz w:val="20"/>
              </w:rPr>
              <w:t>the</w:t>
            </w:r>
            <w:r>
              <w:rPr>
                <w:spacing w:val="-5"/>
                <w:sz w:val="20"/>
              </w:rPr>
              <w:t xml:space="preserve"> </w:t>
            </w:r>
            <w:r>
              <w:rPr>
                <w:sz w:val="20"/>
              </w:rPr>
              <w:t>design</w:t>
            </w:r>
            <w:r>
              <w:rPr>
                <w:spacing w:val="-6"/>
                <w:sz w:val="20"/>
              </w:rPr>
              <w:t xml:space="preserve"> </w:t>
            </w:r>
            <w:r>
              <w:rPr>
                <w:sz w:val="20"/>
              </w:rPr>
              <w:t>of</w:t>
            </w:r>
            <w:r>
              <w:rPr>
                <w:spacing w:val="-5"/>
                <w:sz w:val="20"/>
              </w:rPr>
              <w:t xml:space="preserve"> </w:t>
            </w:r>
            <w:r>
              <w:rPr>
                <w:sz w:val="20"/>
              </w:rPr>
              <w:t>a</w:t>
            </w:r>
            <w:r>
              <w:rPr>
                <w:spacing w:val="-6"/>
                <w:sz w:val="20"/>
              </w:rPr>
              <w:t xml:space="preserve"> </w:t>
            </w:r>
            <w:r>
              <w:rPr>
                <w:sz w:val="20"/>
              </w:rPr>
              <w:t>simple</w:t>
            </w:r>
            <w:r>
              <w:rPr>
                <w:spacing w:val="-5"/>
                <w:sz w:val="20"/>
              </w:rPr>
              <w:t xml:space="preserve"> </w:t>
            </w:r>
            <w:r>
              <w:rPr>
                <w:sz w:val="20"/>
              </w:rPr>
              <w:t>machine</w:t>
            </w:r>
            <w:r>
              <w:rPr>
                <w:spacing w:val="-5"/>
                <w:sz w:val="20"/>
              </w:rPr>
              <w:t xml:space="preserve"> </w:t>
            </w:r>
            <w:r>
              <w:rPr>
                <w:sz w:val="20"/>
              </w:rPr>
              <w:t>that</w:t>
            </w:r>
            <w:r>
              <w:rPr>
                <w:spacing w:val="-5"/>
                <w:sz w:val="20"/>
              </w:rPr>
              <w:t xml:space="preserve"> </w:t>
            </w:r>
            <w:r>
              <w:rPr>
                <w:sz w:val="20"/>
              </w:rPr>
              <w:t>can</w:t>
            </w:r>
            <w:r>
              <w:rPr>
                <w:spacing w:val="-6"/>
                <w:sz w:val="20"/>
              </w:rPr>
              <w:t xml:space="preserve"> </w:t>
            </w:r>
            <w:r>
              <w:rPr>
                <w:sz w:val="20"/>
              </w:rPr>
              <w:t>be</w:t>
            </w:r>
            <w:r>
              <w:rPr>
                <w:spacing w:val="-6"/>
                <w:sz w:val="20"/>
              </w:rPr>
              <w:t xml:space="preserve"> </w:t>
            </w:r>
            <w:r>
              <w:rPr>
                <w:sz w:val="20"/>
              </w:rPr>
              <w:t>used</w:t>
            </w:r>
            <w:r>
              <w:rPr>
                <w:spacing w:val="-5"/>
                <w:sz w:val="20"/>
              </w:rPr>
              <w:t xml:space="preserve"> </w:t>
            </w:r>
            <w:r>
              <w:rPr>
                <w:sz w:val="20"/>
              </w:rPr>
              <w:t>at</w:t>
            </w:r>
            <w:r>
              <w:rPr>
                <w:spacing w:val="-5"/>
                <w:sz w:val="20"/>
              </w:rPr>
              <w:t xml:space="preserve"> </w:t>
            </w:r>
            <w:r>
              <w:rPr>
                <w:sz w:val="20"/>
              </w:rPr>
              <w:t>home,</w:t>
            </w:r>
            <w:r>
              <w:rPr>
                <w:spacing w:val="-5"/>
                <w:sz w:val="20"/>
              </w:rPr>
              <w:t xml:space="preserve"> </w:t>
            </w:r>
            <w:r>
              <w:rPr>
                <w:sz w:val="20"/>
              </w:rPr>
              <w:t>in</w:t>
            </w:r>
            <w:r>
              <w:rPr>
                <w:spacing w:val="-7"/>
                <w:sz w:val="20"/>
              </w:rPr>
              <w:t xml:space="preserve"> </w:t>
            </w:r>
            <w:r>
              <w:rPr>
                <w:sz w:val="20"/>
              </w:rPr>
              <w:t>school,</w:t>
            </w:r>
            <w:r>
              <w:rPr>
                <w:spacing w:val="-5"/>
                <w:sz w:val="20"/>
              </w:rPr>
              <w:t xml:space="preserve"> </w:t>
            </w:r>
            <w:r>
              <w:rPr>
                <w:sz w:val="20"/>
              </w:rPr>
              <w:t>or</w:t>
            </w:r>
            <w:r>
              <w:rPr>
                <w:spacing w:val="-5"/>
                <w:sz w:val="20"/>
              </w:rPr>
              <w:t xml:space="preserve"> </w:t>
            </w:r>
            <w:r>
              <w:rPr>
                <w:sz w:val="20"/>
              </w:rPr>
              <w:t>in</w:t>
            </w:r>
            <w:r>
              <w:rPr>
                <w:spacing w:val="-6"/>
                <w:sz w:val="20"/>
              </w:rPr>
              <w:t xml:space="preserve"> </w:t>
            </w:r>
            <w:r>
              <w:rPr>
                <w:sz w:val="20"/>
              </w:rPr>
              <w:t>the</w:t>
            </w:r>
            <w:r>
              <w:rPr>
                <w:spacing w:val="-6"/>
                <w:sz w:val="20"/>
              </w:rPr>
              <w:t xml:space="preserve"> </w:t>
            </w:r>
            <w:r>
              <w:rPr>
                <w:sz w:val="20"/>
              </w:rPr>
              <w:t>community.</w:t>
            </w:r>
            <w:r>
              <w:rPr>
                <w:spacing w:val="-5"/>
                <w:sz w:val="20"/>
              </w:rPr>
              <w:t xml:space="preserve"> </w:t>
            </w:r>
            <w:r>
              <w:rPr>
                <w:sz w:val="20"/>
              </w:rPr>
              <w:t>Include</w:t>
            </w:r>
            <w:r>
              <w:rPr>
                <w:spacing w:val="-5"/>
                <w:sz w:val="20"/>
              </w:rPr>
              <w:t xml:space="preserve"> </w:t>
            </w:r>
            <w:r>
              <w:rPr>
                <w:sz w:val="20"/>
              </w:rPr>
              <w:t>the</w:t>
            </w:r>
            <w:r>
              <w:rPr>
                <w:spacing w:val="-5"/>
                <w:sz w:val="20"/>
              </w:rPr>
              <w:t xml:space="preserve"> </w:t>
            </w:r>
            <w:r>
              <w:rPr>
                <w:sz w:val="20"/>
              </w:rPr>
              <w:t>following</w:t>
            </w:r>
            <w:r>
              <w:rPr>
                <w:spacing w:val="-5"/>
                <w:sz w:val="20"/>
              </w:rPr>
              <w:t xml:space="preserve"> </w:t>
            </w:r>
            <w:r>
              <w:rPr>
                <w:spacing w:val="-2"/>
                <w:sz w:val="20"/>
              </w:rPr>
              <w:t>details:</w:t>
            </w:r>
          </w:p>
          <w:p w14:paraId="6EAE6680" w14:textId="77777777" w:rsidR="005A2738" w:rsidRDefault="00000000">
            <w:pPr>
              <w:pStyle w:val="TableParagraph"/>
              <w:numPr>
                <w:ilvl w:val="1"/>
                <w:numId w:val="61"/>
              </w:numPr>
              <w:tabs>
                <w:tab w:val="left" w:pos="814"/>
              </w:tabs>
              <w:ind w:hanging="251"/>
              <w:rPr>
                <w:sz w:val="20"/>
              </w:rPr>
            </w:pPr>
            <w:r>
              <w:rPr>
                <w:sz w:val="20"/>
              </w:rPr>
              <w:t>Name</w:t>
            </w:r>
            <w:r>
              <w:rPr>
                <w:spacing w:val="-6"/>
                <w:sz w:val="20"/>
              </w:rPr>
              <w:t xml:space="preserve"> </w:t>
            </w:r>
            <w:r>
              <w:rPr>
                <w:sz w:val="20"/>
              </w:rPr>
              <w:t>and</w:t>
            </w:r>
            <w:r>
              <w:rPr>
                <w:spacing w:val="-7"/>
                <w:sz w:val="20"/>
              </w:rPr>
              <w:t xml:space="preserve"> </w:t>
            </w:r>
            <w:r>
              <w:rPr>
                <w:sz w:val="20"/>
              </w:rPr>
              <w:t>purpose</w:t>
            </w:r>
            <w:r>
              <w:rPr>
                <w:spacing w:val="-5"/>
                <w:sz w:val="20"/>
              </w:rPr>
              <w:t xml:space="preserve"> </w:t>
            </w:r>
            <w:r>
              <w:rPr>
                <w:sz w:val="20"/>
              </w:rPr>
              <w:t>of</w:t>
            </w:r>
            <w:r>
              <w:rPr>
                <w:spacing w:val="-6"/>
                <w:sz w:val="20"/>
              </w:rPr>
              <w:t xml:space="preserve"> </w:t>
            </w:r>
            <w:r>
              <w:rPr>
                <w:sz w:val="20"/>
              </w:rPr>
              <w:t>the</w:t>
            </w:r>
            <w:r>
              <w:rPr>
                <w:spacing w:val="-6"/>
                <w:sz w:val="20"/>
              </w:rPr>
              <w:t xml:space="preserve"> </w:t>
            </w:r>
            <w:r>
              <w:rPr>
                <w:sz w:val="20"/>
              </w:rPr>
              <w:t>simple</w:t>
            </w:r>
            <w:r>
              <w:rPr>
                <w:spacing w:val="-5"/>
                <w:sz w:val="20"/>
              </w:rPr>
              <w:t xml:space="preserve"> </w:t>
            </w:r>
            <w:r>
              <w:rPr>
                <w:spacing w:val="-2"/>
                <w:sz w:val="20"/>
              </w:rPr>
              <w:t>machine;</w:t>
            </w:r>
          </w:p>
          <w:p w14:paraId="339F41E0" w14:textId="77777777" w:rsidR="005A2738" w:rsidRDefault="00000000">
            <w:pPr>
              <w:pStyle w:val="TableParagraph"/>
              <w:numPr>
                <w:ilvl w:val="1"/>
                <w:numId w:val="61"/>
              </w:numPr>
              <w:tabs>
                <w:tab w:val="left" w:pos="814"/>
              </w:tabs>
              <w:ind w:hanging="251"/>
              <w:rPr>
                <w:sz w:val="20"/>
              </w:rPr>
            </w:pPr>
            <w:r>
              <w:rPr>
                <w:sz w:val="20"/>
              </w:rPr>
              <w:t>Description</w:t>
            </w:r>
            <w:r>
              <w:rPr>
                <w:spacing w:val="-7"/>
                <w:sz w:val="20"/>
              </w:rPr>
              <w:t xml:space="preserve"> </w:t>
            </w:r>
            <w:r>
              <w:rPr>
                <w:sz w:val="20"/>
              </w:rPr>
              <w:t>of</w:t>
            </w:r>
            <w:r>
              <w:rPr>
                <w:spacing w:val="-5"/>
                <w:sz w:val="20"/>
              </w:rPr>
              <w:t xml:space="preserve"> </w:t>
            </w:r>
            <w:r>
              <w:rPr>
                <w:sz w:val="20"/>
              </w:rPr>
              <w:t>how</w:t>
            </w:r>
            <w:r>
              <w:rPr>
                <w:spacing w:val="-7"/>
                <w:sz w:val="20"/>
              </w:rPr>
              <w:t xml:space="preserve"> </w:t>
            </w:r>
            <w:r>
              <w:rPr>
                <w:sz w:val="20"/>
              </w:rPr>
              <w:t>the</w:t>
            </w:r>
            <w:r>
              <w:rPr>
                <w:spacing w:val="-5"/>
                <w:sz w:val="20"/>
              </w:rPr>
              <w:t xml:space="preserve"> </w:t>
            </w:r>
            <w:r>
              <w:rPr>
                <w:sz w:val="20"/>
              </w:rPr>
              <w:t>simple</w:t>
            </w:r>
            <w:r>
              <w:rPr>
                <w:spacing w:val="-6"/>
                <w:sz w:val="20"/>
              </w:rPr>
              <w:t xml:space="preserve"> </w:t>
            </w:r>
            <w:r>
              <w:rPr>
                <w:sz w:val="20"/>
              </w:rPr>
              <w:t>machine</w:t>
            </w:r>
            <w:r>
              <w:rPr>
                <w:spacing w:val="-5"/>
                <w:sz w:val="20"/>
              </w:rPr>
              <w:t xml:space="preserve"> </w:t>
            </w:r>
            <w:r>
              <w:rPr>
                <w:sz w:val="20"/>
              </w:rPr>
              <w:t>works</w:t>
            </w:r>
            <w:r>
              <w:rPr>
                <w:spacing w:val="-6"/>
                <w:sz w:val="20"/>
              </w:rPr>
              <w:t xml:space="preserve"> </w:t>
            </w:r>
            <w:r>
              <w:rPr>
                <w:sz w:val="20"/>
              </w:rPr>
              <w:t>and</w:t>
            </w:r>
            <w:r>
              <w:rPr>
                <w:spacing w:val="-5"/>
                <w:sz w:val="20"/>
              </w:rPr>
              <w:t xml:space="preserve"> </w:t>
            </w:r>
            <w:r>
              <w:rPr>
                <w:sz w:val="20"/>
              </w:rPr>
              <w:t>its</w:t>
            </w:r>
            <w:r>
              <w:rPr>
                <w:spacing w:val="-6"/>
                <w:sz w:val="20"/>
              </w:rPr>
              <w:t xml:space="preserve"> </w:t>
            </w:r>
            <w:r>
              <w:rPr>
                <w:sz w:val="20"/>
              </w:rPr>
              <w:t>intended</w:t>
            </w:r>
            <w:r>
              <w:rPr>
                <w:spacing w:val="-5"/>
                <w:sz w:val="20"/>
              </w:rPr>
              <w:t xml:space="preserve"> </w:t>
            </w:r>
            <w:r>
              <w:rPr>
                <w:spacing w:val="-2"/>
                <w:sz w:val="20"/>
              </w:rPr>
              <w:t>function;</w:t>
            </w:r>
          </w:p>
          <w:p w14:paraId="7FAEEE23" w14:textId="77777777" w:rsidR="005A2738" w:rsidRDefault="00000000">
            <w:pPr>
              <w:pStyle w:val="TableParagraph"/>
              <w:numPr>
                <w:ilvl w:val="1"/>
                <w:numId w:val="61"/>
              </w:numPr>
              <w:tabs>
                <w:tab w:val="left" w:pos="814"/>
              </w:tabs>
              <w:ind w:hanging="251"/>
              <w:rPr>
                <w:sz w:val="20"/>
              </w:rPr>
            </w:pPr>
            <w:r>
              <w:rPr>
                <w:sz w:val="20"/>
              </w:rPr>
              <w:t>Materials</w:t>
            </w:r>
            <w:r>
              <w:rPr>
                <w:spacing w:val="-9"/>
                <w:sz w:val="20"/>
              </w:rPr>
              <w:t xml:space="preserve"> </w:t>
            </w:r>
            <w:r>
              <w:rPr>
                <w:sz w:val="20"/>
              </w:rPr>
              <w:t>needed</w:t>
            </w:r>
            <w:r>
              <w:rPr>
                <w:spacing w:val="-7"/>
                <w:sz w:val="20"/>
              </w:rPr>
              <w:t xml:space="preserve"> </w:t>
            </w:r>
            <w:r>
              <w:rPr>
                <w:sz w:val="20"/>
              </w:rPr>
              <w:t>for</w:t>
            </w:r>
            <w:r>
              <w:rPr>
                <w:spacing w:val="-7"/>
                <w:sz w:val="20"/>
              </w:rPr>
              <w:t xml:space="preserve"> </w:t>
            </w:r>
            <w:r>
              <w:rPr>
                <w:sz w:val="20"/>
              </w:rPr>
              <w:t>constructing</w:t>
            </w:r>
            <w:r>
              <w:rPr>
                <w:spacing w:val="-7"/>
                <w:sz w:val="20"/>
              </w:rPr>
              <w:t xml:space="preserve"> </w:t>
            </w:r>
            <w:r>
              <w:rPr>
                <w:sz w:val="20"/>
              </w:rPr>
              <w:t>the</w:t>
            </w:r>
            <w:r>
              <w:rPr>
                <w:spacing w:val="-7"/>
                <w:sz w:val="20"/>
              </w:rPr>
              <w:t xml:space="preserve"> </w:t>
            </w:r>
            <w:r>
              <w:rPr>
                <w:sz w:val="20"/>
              </w:rPr>
              <w:t>simple</w:t>
            </w:r>
            <w:r>
              <w:rPr>
                <w:spacing w:val="-6"/>
                <w:sz w:val="20"/>
              </w:rPr>
              <w:t xml:space="preserve"> </w:t>
            </w:r>
            <w:r>
              <w:rPr>
                <w:spacing w:val="-2"/>
                <w:sz w:val="20"/>
              </w:rPr>
              <w:t>machine;</w:t>
            </w:r>
          </w:p>
          <w:p w14:paraId="74F2A4A8" w14:textId="77777777" w:rsidR="005A2738" w:rsidRDefault="00000000">
            <w:pPr>
              <w:pStyle w:val="TableParagraph"/>
              <w:numPr>
                <w:ilvl w:val="1"/>
                <w:numId w:val="61"/>
              </w:numPr>
              <w:tabs>
                <w:tab w:val="left" w:pos="814"/>
              </w:tabs>
              <w:spacing w:before="1"/>
              <w:ind w:hanging="251"/>
              <w:rPr>
                <w:sz w:val="20"/>
              </w:rPr>
            </w:pPr>
            <w:r>
              <w:rPr>
                <w:sz w:val="20"/>
              </w:rPr>
              <w:t>Sketch</w:t>
            </w:r>
            <w:r>
              <w:rPr>
                <w:spacing w:val="-10"/>
                <w:sz w:val="20"/>
              </w:rPr>
              <w:t xml:space="preserve"> </w:t>
            </w:r>
            <w:r>
              <w:rPr>
                <w:sz w:val="20"/>
              </w:rPr>
              <w:t>or</w:t>
            </w:r>
            <w:r>
              <w:rPr>
                <w:spacing w:val="-6"/>
                <w:sz w:val="20"/>
              </w:rPr>
              <w:t xml:space="preserve"> </w:t>
            </w:r>
            <w:r>
              <w:rPr>
                <w:sz w:val="20"/>
              </w:rPr>
              <w:t>diagram</w:t>
            </w:r>
            <w:r>
              <w:rPr>
                <w:spacing w:val="-7"/>
                <w:sz w:val="20"/>
              </w:rPr>
              <w:t xml:space="preserve"> </w:t>
            </w:r>
            <w:r>
              <w:rPr>
                <w:sz w:val="20"/>
              </w:rPr>
              <w:t>illustrating</w:t>
            </w:r>
            <w:r>
              <w:rPr>
                <w:spacing w:val="-6"/>
                <w:sz w:val="20"/>
              </w:rPr>
              <w:t xml:space="preserve"> </w:t>
            </w:r>
            <w:r>
              <w:rPr>
                <w:sz w:val="20"/>
              </w:rPr>
              <w:t>the</w:t>
            </w:r>
            <w:r>
              <w:rPr>
                <w:spacing w:val="-7"/>
                <w:sz w:val="20"/>
              </w:rPr>
              <w:t xml:space="preserve"> </w:t>
            </w:r>
            <w:r>
              <w:rPr>
                <w:sz w:val="20"/>
              </w:rPr>
              <w:t>design</w:t>
            </w:r>
            <w:r>
              <w:rPr>
                <w:spacing w:val="-7"/>
                <w:sz w:val="20"/>
              </w:rPr>
              <w:t xml:space="preserve"> </w:t>
            </w:r>
            <w:r>
              <w:rPr>
                <w:sz w:val="20"/>
              </w:rPr>
              <w:t>and</w:t>
            </w:r>
            <w:r>
              <w:rPr>
                <w:spacing w:val="-6"/>
                <w:sz w:val="20"/>
              </w:rPr>
              <w:t xml:space="preserve"> </w:t>
            </w:r>
            <w:r>
              <w:rPr>
                <w:sz w:val="20"/>
              </w:rPr>
              <w:t>functionality</w:t>
            </w:r>
            <w:r>
              <w:rPr>
                <w:spacing w:val="-6"/>
                <w:sz w:val="20"/>
              </w:rPr>
              <w:t xml:space="preserve"> </w:t>
            </w:r>
            <w:r>
              <w:rPr>
                <w:sz w:val="20"/>
              </w:rPr>
              <w:t>of</w:t>
            </w:r>
            <w:r>
              <w:rPr>
                <w:spacing w:val="-6"/>
                <w:sz w:val="20"/>
              </w:rPr>
              <w:t xml:space="preserve"> </w:t>
            </w:r>
            <w:r>
              <w:rPr>
                <w:sz w:val="20"/>
              </w:rPr>
              <w:t>the</w:t>
            </w:r>
            <w:r>
              <w:rPr>
                <w:spacing w:val="-7"/>
                <w:sz w:val="20"/>
              </w:rPr>
              <w:t xml:space="preserve"> </w:t>
            </w:r>
            <w:r>
              <w:rPr>
                <w:sz w:val="20"/>
              </w:rPr>
              <w:t>proposed</w:t>
            </w:r>
            <w:r>
              <w:rPr>
                <w:spacing w:val="-6"/>
                <w:sz w:val="20"/>
              </w:rPr>
              <w:t xml:space="preserve"> </w:t>
            </w:r>
            <w:r>
              <w:rPr>
                <w:sz w:val="20"/>
              </w:rPr>
              <w:t>simple</w:t>
            </w:r>
            <w:r>
              <w:rPr>
                <w:spacing w:val="-6"/>
                <w:sz w:val="20"/>
              </w:rPr>
              <w:t xml:space="preserve"> </w:t>
            </w:r>
            <w:r>
              <w:rPr>
                <w:sz w:val="20"/>
              </w:rPr>
              <w:t>machine;</w:t>
            </w:r>
            <w:r>
              <w:rPr>
                <w:spacing w:val="-6"/>
                <w:sz w:val="20"/>
              </w:rPr>
              <w:t xml:space="preserve"> </w:t>
            </w:r>
            <w:r>
              <w:rPr>
                <w:spacing w:val="-5"/>
                <w:sz w:val="20"/>
              </w:rPr>
              <w:t>and</w:t>
            </w:r>
          </w:p>
          <w:p w14:paraId="1BA3A942" w14:textId="77777777" w:rsidR="005A2738" w:rsidRDefault="00000000">
            <w:pPr>
              <w:pStyle w:val="TableParagraph"/>
              <w:numPr>
                <w:ilvl w:val="1"/>
                <w:numId w:val="61"/>
              </w:numPr>
              <w:tabs>
                <w:tab w:val="left" w:pos="814"/>
              </w:tabs>
              <w:ind w:hanging="251"/>
              <w:rPr>
                <w:sz w:val="20"/>
              </w:rPr>
            </w:pPr>
            <w:r>
              <w:rPr>
                <w:sz w:val="20"/>
              </w:rPr>
              <w:t>Explain</w:t>
            </w:r>
            <w:r>
              <w:rPr>
                <w:spacing w:val="-7"/>
                <w:sz w:val="20"/>
              </w:rPr>
              <w:t xml:space="preserve"> </w:t>
            </w:r>
            <w:r>
              <w:rPr>
                <w:sz w:val="20"/>
              </w:rPr>
              <w:t>how</w:t>
            </w:r>
            <w:r>
              <w:rPr>
                <w:spacing w:val="-6"/>
                <w:sz w:val="20"/>
              </w:rPr>
              <w:t xml:space="preserve"> </w:t>
            </w:r>
            <w:r>
              <w:rPr>
                <w:sz w:val="20"/>
              </w:rPr>
              <w:t>the</w:t>
            </w:r>
            <w:r>
              <w:rPr>
                <w:spacing w:val="-6"/>
                <w:sz w:val="20"/>
              </w:rPr>
              <w:t xml:space="preserve"> </w:t>
            </w:r>
            <w:r>
              <w:rPr>
                <w:sz w:val="20"/>
              </w:rPr>
              <w:t>proposed</w:t>
            </w:r>
            <w:r>
              <w:rPr>
                <w:spacing w:val="-5"/>
                <w:sz w:val="20"/>
              </w:rPr>
              <w:t xml:space="preserve"> </w:t>
            </w:r>
            <w:r>
              <w:rPr>
                <w:sz w:val="20"/>
              </w:rPr>
              <w:t>simple</w:t>
            </w:r>
            <w:r>
              <w:rPr>
                <w:spacing w:val="-6"/>
                <w:sz w:val="20"/>
              </w:rPr>
              <w:t xml:space="preserve"> </w:t>
            </w:r>
            <w:r>
              <w:rPr>
                <w:sz w:val="20"/>
              </w:rPr>
              <w:t>machine</w:t>
            </w:r>
            <w:r>
              <w:rPr>
                <w:spacing w:val="-5"/>
                <w:sz w:val="20"/>
              </w:rPr>
              <w:t xml:space="preserve"> </w:t>
            </w:r>
            <w:r>
              <w:rPr>
                <w:sz w:val="20"/>
              </w:rPr>
              <w:t>can</w:t>
            </w:r>
            <w:r>
              <w:rPr>
                <w:spacing w:val="-7"/>
                <w:sz w:val="20"/>
              </w:rPr>
              <w:t xml:space="preserve"> </w:t>
            </w:r>
            <w:r>
              <w:rPr>
                <w:sz w:val="20"/>
              </w:rPr>
              <w:t>be</w:t>
            </w:r>
            <w:r>
              <w:rPr>
                <w:spacing w:val="-5"/>
                <w:sz w:val="20"/>
              </w:rPr>
              <w:t xml:space="preserve"> </w:t>
            </w:r>
            <w:r>
              <w:rPr>
                <w:sz w:val="20"/>
              </w:rPr>
              <w:t>useful</w:t>
            </w:r>
            <w:r>
              <w:rPr>
                <w:spacing w:val="-6"/>
                <w:sz w:val="20"/>
              </w:rPr>
              <w:t xml:space="preserve"> </w:t>
            </w:r>
            <w:r>
              <w:rPr>
                <w:sz w:val="20"/>
              </w:rPr>
              <w:t>in</w:t>
            </w:r>
            <w:r>
              <w:rPr>
                <w:spacing w:val="-6"/>
                <w:sz w:val="20"/>
              </w:rPr>
              <w:t xml:space="preserve"> </w:t>
            </w:r>
            <w:r>
              <w:rPr>
                <w:sz w:val="20"/>
              </w:rPr>
              <w:t>the</w:t>
            </w:r>
            <w:r>
              <w:rPr>
                <w:spacing w:val="-5"/>
                <w:sz w:val="20"/>
              </w:rPr>
              <w:t xml:space="preserve"> </w:t>
            </w:r>
            <w:r>
              <w:rPr>
                <w:sz w:val="20"/>
              </w:rPr>
              <w:t>chosen</w:t>
            </w:r>
            <w:r>
              <w:rPr>
                <w:spacing w:val="-7"/>
                <w:sz w:val="20"/>
              </w:rPr>
              <w:t xml:space="preserve"> </w:t>
            </w:r>
            <w:r>
              <w:rPr>
                <w:sz w:val="20"/>
              </w:rPr>
              <w:t>setting</w:t>
            </w:r>
            <w:r>
              <w:rPr>
                <w:spacing w:val="-5"/>
                <w:sz w:val="20"/>
              </w:rPr>
              <w:t xml:space="preserve"> </w:t>
            </w:r>
            <w:r>
              <w:rPr>
                <w:sz w:val="20"/>
              </w:rPr>
              <w:t>(home,</w:t>
            </w:r>
            <w:r>
              <w:rPr>
                <w:spacing w:val="-6"/>
                <w:sz w:val="20"/>
              </w:rPr>
              <w:t xml:space="preserve"> </w:t>
            </w:r>
            <w:r>
              <w:rPr>
                <w:sz w:val="20"/>
              </w:rPr>
              <w:t>school,</w:t>
            </w:r>
            <w:r>
              <w:rPr>
                <w:spacing w:val="-5"/>
                <w:sz w:val="20"/>
              </w:rPr>
              <w:t xml:space="preserve"> </w:t>
            </w:r>
            <w:r>
              <w:rPr>
                <w:sz w:val="20"/>
              </w:rPr>
              <w:t>or</w:t>
            </w:r>
            <w:r>
              <w:rPr>
                <w:spacing w:val="-6"/>
                <w:sz w:val="20"/>
              </w:rPr>
              <w:t xml:space="preserve"> </w:t>
            </w:r>
            <w:r>
              <w:rPr>
                <w:sz w:val="20"/>
              </w:rPr>
              <w:t>community)</w:t>
            </w:r>
            <w:r>
              <w:rPr>
                <w:spacing w:val="-5"/>
                <w:sz w:val="20"/>
              </w:rPr>
              <w:t xml:space="preserve"> </w:t>
            </w:r>
            <w:r>
              <w:rPr>
                <w:sz w:val="20"/>
              </w:rPr>
              <w:t>and</w:t>
            </w:r>
            <w:r>
              <w:rPr>
                <w:spacing w:val="-6"/>
                <w:sz w:val="20"/>
              </w:rPr>
              <w:t xml:space="preserve"> </w:t>
            </w:r>
            <w:r>
              <w:rPr>
                <w:sz w:val="20"/>
              </w:rPr>
              <w:t>its</w:t>
            </w:r>
            <w:r>
              <w:rPr>
                <w:spacing w:val="-5"/>
                <w:sz w:val="20"/>
              </w:rPr>
              <w:t xml:space="preserve"> </w:t>
            </w:r>
            <w:r>
              <w:rPr>
                <w:sz w:val="20"/>
              </w:rPr>
              <w:t>potential</w:t>
            </w:r>
            <w:r>
              <w:rPr>
                <w:spacing w:val="-7"/>
                <w:sz w:val="20"/>
              </w:rPr>
              <w:t xml:space="preserve"> </w:t>
            </w:r>
            <w:r>
              <w:rPr>
                <w:spacing w:val="-2"/>
                <w:sz w:val="20"/>
              </w:rPr>
              <w:t>benefits.</w:t>
            </w:r>
          </w:p>
          <w:p w14:paraId="70A115ED" w14:textId="77777777" w:rsidR="005A2738" w:rsidRDefault="00000000">
            <w:pPr>
              <w:pStyle w:val="TableParagraph"/>
              <w:numPr>
                <w:ilvl w:val="0"/>
                <w:numId w:val="61"/>
              </w:numPr>
              <w:tabs>
                <w:tab w:val="left" w:pos="505"/>
              </w:tabs>
              <w:spacing w:before="1" w:line="216" w:lineRule="exact"/>
              <w:ind w:left="505" w:hanging="402"/>
              <w:rPr>
                <w:sz w:val="20"/>
              </w:rPr>
            </w:pPr>
            <w:r>
              <w:rPr>
                <w:sz w:val="20"/>
              </w:rPr>
              <w:t>Utilize</w:t>
            </w:r>
            <w:r>
              <w:rPr>
                <w:spacing w:val="-8"/>
                <w:sz w:val="20"/>
              </w:rPr>
              <w:t xml:space="preserve"> </w:t>
            </w:r>
            <w:r>
              <w:rPr>
                <w:sz w:val="20"/>
              </w:rPr>
              <w:t>the</w:t>
            </w:r>
            <w:r>
              <w:rPr>
                <w:spacing w:val="-5"/>
                <w:sz w:val="20"/>
              </w:rPr>
              <w:t xml:space="preserve"> </w:t>
            </w:r>
            <w:r>
              <w:rPr>
                <w:sz w:val="20"/>
              </w:rPr>
              <w:t>concept</w:t>
            </w:r>
            <w:r>
              <w:rPr>
                <w:spacing w:val="-5"/>
                <w:sz w:val="20"/>
              </w:rPr>
              <w:t xml:space="preserve"> </w:t>
            </w:r>
            <w:r>
              <w:rPr>
                <w:sz w:val="20"/>
              </w:rPr>
              <w:t>of</w:t>
            </w:r>
            <w:r>
              <w:rPr>
                <w:spacing w:val="-5"/>
                <w:sz w:val="20"/>
              </w:rPr>
              <w:t xml:space="preserve"> </w:t>
            </w:r>
            <w:r>
              <w:rPr>
                <w:sz w:val="20"/>
              </w:rPr>
              <w:t>motion</w:t>
            </w:r>
            <w:r>
              <w:rPr>
                <w:spacing w:val="-6"/>
                <w:sz w:val="20"/>
              </w:rPr>
              <w:t xml:space="preserve"> </w:t>
            </w:r>
            <w:r>
              <w:rPr>
                <w:sz w:val="20"/>
              </w:rPr>
              <w:t>and</w:t>
            </w:r>
            <w:r>
              <w:rPr>
                <w:spacing w:val="-6"/>
                <w:sz w:val="20"/>
              </w:rPr>
              <w:t xml:space="preserve"> </w:t>
            </w:r>
            <w:r>
              <w:rPr>
                <w:sz w:val="20"/>
              </w:rPr>
              <w:t>gravity</w:t>
            </w:r>
            <w:r>
              <w:rPr>
                <w:spacing w:val="-5"/>
                <w:sz w:val="20"/>
              </w:rPr>
              <w:t xml:space="preserve"> </w:t>
            </w:r>
            <w:r>
              <w:rPr>
                <w:sz w:val="20"/>
              </w:rPr>
              <w:t>to</w:t>
            </w:r>
            <w:r>
              <w:rPr>
                <w:spacing w:val="-5"/>
                <w:sz w:val="20"/>
              </w:rPr>
              <w:t xml:space="preserve"> </w:t>
            </w:r>
            <w:r>
              <w:rPr>
                <w:sz w:val="20"/>
              </w:rPr>
              <w:t>write</w:t>
            </w:r>
            <w:r>
              <w:rPr>
                <w:spacing w:val="-5"/>
                <w:sz w:val="20"/>
              </w:rPr>
              <w:t xml:space="preserve"> </w:t>
            </w:r>
            <w:r>
              <w:rPr>
                <w:sz w:val="20"/>
              </w:rPr>
              <w:t>a</w:t>
            </w:r>
            <w:r>
              <w:rPr>
                <w:spacing w:val="-5"/>
                <w:sz w:val="20"/>
              </w:rPr>
              <w:t xml:space="preserve"> </w:t>
            </w:r>
            <w:r>
              <w:rPr>
                <w:sz w:val="20"/>
              </w:rPr>
              <w:t>creative</w:t>
            </w:r>
            <w:r>
              <w:rPr>
                <w:spacing w:val="-6"/>
                <w:sz w:val="20"/>
              </w:rPr>
              <w:t xml:space="preserve"> </w:t>
            </w:r>
            <w:r>
              <w:rPr>
                <w:sz w:val="20"/>
              </w:rPr>
              <w:t>story,</w:t>
            </w:r>
            <w:r>
              <w:rPr>
                <w:spacing w:val="-5"/>
                <w:sz w:val="20"/>
              </w:rPr>
              <w:t xml:space="preserve"> </w:t>
            </w:r>
            <w:r>
              <w:rPr>
                <w:sz w:val="20"/>
              </w:rPr>
              <w:t>poem,</w:t>
            </w:r>
            <w:r>
              <w:rPr>
                <w:spacing w:val="-5"/>
                <w:sz w:val="20"/>
              </w:rPr>
              <w:t xml:space="preserve"> </w:t>
            </w:r>
            <w:r>
              <w:rPr>
                <w:sz w:val="20"/>
              </w:rPr>
              <w:t>or</w:t>
            </w:r>
            <w:r>
              <w:rPr>
                <w:spacing w:val="-5"/>
                <w:sz w:val="20"/>
              </w:rPr>
              <w:t xml:space="preserve"> </w:t>
            </w:r>
            <w:r>
              <w:rPr>
                <w:sz w:val="20"/>
              </w:rPr>
              <w:t>any</w:t>
            </w:r>
            <w:r>
              <w:rPr>
                <w:spacing w:val="-5"/>
                <w:sz w:val="20"/>
              </w:rPr>
              <w:t xml:space="preserve"> </w:t>
            </w:r>
            <w:r>
              <w:rPr>
                <w:sz w:val="20"/>
              </w:rPr>
              <w:t>written</w:t>
            </w:r>
            <w:r>
              <w:rPr>
                <w:spacing w:val="-6"/>
                <w:sz w:val="20"/>
              </w:rPr>
              <w:t xml:space="preserve"> </w:t>
            </w:r>
            <w:r>
              <w:rPr>
                <w:spacing w:val="-4"/>
                <w:sz w:val="20"/>
              </w:rPr>
              <w:t>art.</w:t>
            </w:r>
          </w:p>
        </w:tc>
      </w:tr>
    </w:tbl>
    <w:p w14:paraId="32AD0AEE" w14:textId="77777777" w:rsidR="005A2738" w:rsidRDefault="005A2738">
      <w:pPr>
        <w:pStyle w:val="TableParagraph"/>
        <w:spacing w:line="216" w:lineRule="exact"/>
        <w:rPr>
          <w:sz w:val="20"/>
        </w:rPr>
        <w:sectPr w:rsidR="005A2738">
          <w:pgSz w:w="16840" w:h="11910" w:orient="landscape"/>
          <w:pgMar w:top="960" w:right="566" w:bottom="1260" w:left="566" w:header="727" w:footer="1080" w:gutter="0"/>
          <w:cols w:space="720"/>
        </w:sectPr>
      </w:pPr>
    </w:p>
    <w:p w14:paraId="33890EA0" w14:textId="77777777" w:rsidR="005A2738" w:rsidRDefault="005A2738">
      <w:pPr>
        <w:pStyle w:val="BodyText"/>
        <w:spacing w:before="207"/>
        <w:ind w:left="0"/>
        <w:rPr>
          <w:b/>
        </w:rPr>
      </w:pPr>
    </w:p>
    <w:p w14:paraId="2C02D283" w14:textId="77777777" w:rsidR="005A2738" w:rsidRDefault="00000000">
      <w:pPr>
        <w:spacing w:after="3"/>
        <w:ind w:left="3" w:right="2"/>
        <w:jc w:val="center"/>
        <w:rPr>
          <w:b/>
        </w:rPr>
      </w:pPr>
      <w:r>
        <w:rPr>
          <w:b/>
        </w:rPr>
        <w:t>GRADE</w:t>
      </w:r>
      <w:r>
        <w:rPr>
          <w:b/>
          <w:spacing w:val="-6"/>
        </w:rPr>
        <w:t xml:space="preserve"> </w:t>
      </w:r>
      <w:r>
        <w:rPr>
          <w:b/>
        </w:rPr>
        <w:t>6</w:t>
      </w:r>
      <w:r>
        <w:rPr>
          <w:b/>
          <w:spacing w:val="-3"/>
        </w:rPr>
        <w:t xml:space="preserve"> </w:t>
      </w:r>
      <w:r>
        <w:rPr>
          <w:b/>
        </w:rPr>
        <w:t>–</w:t>
      </w:r>
      <w:r>
        <w:rPr>
          <w:b/>
          <w:spacing w:val="-4"/>
        </w:rPr>
        <w:t xml:space="preserve"> </w:t>
      </w:r>
      <w:r>
        <w:rPr>
          <w:b/>
        </w:rPr>
        <w:t>QUARTER</w:t>
      </w:r>
      <w:r>
        <w:rPr>
          <w:b/>
          <w:spacing w:val="-3"/>
        </w:rPr>
        <w:t xml:space="preserve"> </w:t>
      </w:r>
      <w:r>
        <w:rPr>
          <w:b/>
        </w:rPr>
        <w:t>4:</w:t>
      </w:r>
      <w:r>
        <w:rPr>
          <w:b/>
          <w:spacing w:val="-4"/>
        </w:rPr>
        <w:t xml:space="preserve"> </w:t>
      </w:r>
      <w:r>
        <w:rPr>
          <w:b/>
        </w:rPr>
        <w:t>EARTH</w:t>
      </w:r>
      <w:r>
        <w:rPr>
          <w:b/>
          <w:spacing w:val="-3"/>
        </w:rPr>
        <w:t xml:space="preserve"> </w:t>
      </w:r>
      <w:r>
        <w:rPr>
          <w:b/>
        </w:rPr>
        <w:t>AND</w:t>
      </w:r>
      <w:r>
        <w:rPr>
          <w:b/>
          <w:spacing w:val="-3"/>
        </w:rPr>
        <w:t xml:space="preserve"> </w:t>
      </w:r>
      <w:r>
        <w:rPr>
          <w:b/>
          <w:spacing w:val="-2"/>
        </w:rPr>
        <w:t>SPACE</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79999D74"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0352C2E3"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190B2308"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5B4BB5F6"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029076DD"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7B2C9D40"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2E8A6D8E" w14:textId="77777777">
        <w:trPr>
          <w:trHeight w:val="6100"/>
        </w:trPr>
        <w:tc>
          <w:tcPr>
            <w:tcW w:w="2630" w:type="dxa"/>
            <w:tcBorders>
              <w:top w:val="single" w:sz="6" w:space="0" w:color="000000"/>
            </w:tcBorders>
          </w:tcPr>
          <w:p w14:paraId="153A6FFE" w14:textId="77777777" w:rsidR="005A2738" w:rsidRDefault="00000000">
            <w:pPr>
              <w:pStyle w:val="TableParagraph"/>
              <w:numPr>
                <w:ilvl w:val="0"/>
                <w:numId w:val="60"/>
              </w:numPr>
              <w:tabs>
                <w:tab w:val="left" w:pos="421"/>
              </w:tabs>
              <w:ind w:left="421" w:right="164"/>
              <w:rPr>
                <w:sz w:val="20"/>
              </w:rPr>
            </w:pPr>
            <w:r>
              <w:rPr>
                <w:sz w:val="20"/>
              </w:rPr>
              <w:t>Volcanic</w:t>
            </w:r>
            <w:r>
              <w:rPr>
                <w:spacing w:val="-16"/>
                <w:sz w:val="20"/>
              </w:rPr>
              <w:t xml:space="preserve"> </w:t>
            </w:r>
            <w:r>
              <w:rPr>
                <w:sz w:val="20"/>
              </w:rPr>
              <w:t>activity</w:t>
            </w:r>
            <w:r>
              <w:rPr>
                <w:spacing w:val="-16"/>
                <w:sz w:val="20"/>
              </w:rPr>
              <w:t xml:space="preserve"> </w:t>
            </w:r>
            <w:r>
              <w:rPr>
                <w:sz w:val="20"/>
              </w:rPr>
              <w:t xml:space="preserve">and </w:t>
            </w:r>
            <w:r>
              <w:rPr>
                <w:spacing w:val="-2"/>
                <w:sz w:val="20"/>
              </w:rPr>
              <w:t>safety</w:t>
            </w:r>
          </w:p>
          <w:p w14:paraId="7DE718B2" w14:textId="77777777" w:rsidR="005A2738" w:rsidRDefault="00000000">
            <w:pPr>
              <w:pStyle w:val="TableParagraph"/>
              <w:numPr>
                <w:ilvl w:val="0"/>
                <w:numId w:val="60"/>
              </w:numPr>
              <w:tabs>
                <w:tab w:val="left" w:pos="421"/>
              </w:tabs>
              <w:spacing w:before="3" w:line="235" w:lineRule="auto"/>
              <w:ind w:left="421" w:right="760"/>
              <w:rPr>
                <w:sz w:val="20"/>
              </w:rPr>
            </w:pPr>
            <w:r>
              <w:rPr>
                <w:sz w:val="20"/>
              </w:rPr>
              <w:t>Seasons</w:t>
            </w:r>
            <w:r>
              <w:rPr>
                <w:spacing w:val="-16"/>
                <w:sz w:val="20"/>
              </w:rPr>
              <w:t xml:space="preserve"> </w:t>
            </w:r>
            <w:r>
              <w:rPr>
                <w:sz w:val="20"/>
              </w:rPr>
              <w:t>in</w:t>
            </w:r>
            <w:r>
              <w:rPr>
                <w:spacing w:val="-16"/>
                <w:sz w:val="20"/>
              </w:rPr>
              <w:t xml:space="preserve"> </w:t>
            </w:r>
            <w:r>
              <w:rPr>
                <w:sz w:val="20"/>
              </w:rPr>
              <w:t xml:space="preserve">the </w:t>
            </w:r>
            <w:r>
              <w:rPr>
                <w:spacing w:val="-2"/>
                <w:sz w:val="20"/>
              </w:rPr>
              <w:t>Philippines</w:t>
            </w:r>
          </w:p>
          <w:p w14:paraId="25AB5210" w14:textId="77777777" w:rsidR="005A2738" w:rsidRDefault="00000000">
            <w:pPr>
              <w:pStyle w:val="TableParagraph"/>
              <w:numPr>
                <w:ilvl w:val="0"/>
                <w:numId w:val="60"/>
              </w:numPr>
              <w:tabs>
                <w:tab w:val="left" w:pos="420"/>
              </w:tabs>
              <w:spacing w:before="1"/>
              <w:ind w:left="420" w:hanging="359"/>
              <w:rPr>
                <w:sz w:val="20"/>
              </w:rPr>
            </w:pPr>
            <w:r>
              <w:rPr>
                <w:sz w:val="20"/>
              </w:rPr>
              <w:t>Motions</w:t>
            </w:r>
            <w:r>
              <w:rPr>
                <w:spacing w:val="-5"/>
                <w:sz w:val="20"/>
              </w:rPr>
              <w:t xml:space="preserve"> </w:t>
            </w:r>
            <w:r>
              <w:rPr>
                <w:sz w:val="20"/>
              </w:rPr>
              <w:t>of</w:t>
            </w:r>
            <w:r>
              <w:rPr>
                <w:spacing w:val="-5"/>
                <w:sz w:val="20"/>
              </w:rPr>
              <w:t xml:space="preserve"> </w:t>
            </w:r>
            <w:r>
              <w:rPr>
                <w:sz w:val="20"/>
              </w:rPr>
              <w:t>the</w:t>
            </w:r>
            <w:r>
              <w:rPr>
                <w:spacing w:val="-5"/>
                <w:sz w:val="20"/>
              </w:rPr>
              <w:t xml:space="preserve"> </w:t>
            </w:r>
            <w:r>
              <w:rPr>
                <w:spacing w:val="-4"/>
                <w:sz w:val="20"/>
              </w:rPr>
              <w:t>Earth</w:t>
            </w:r>
          </w:p>
          <w:p w14:paraId="3877EAC8" w14:textId="77777777" w:rsidR="005A2738" w:rsidRDefault="00000000">
            <w:pPr>
              <w:pStyle w:val="TableParagraph"/>
              <w:numPr>
                <w:ilvl w:val="0"/>
                <w:numId w:val="60"/>
              </w:numPr>
              <w:tabs>
                <w:tab w:val="left" w:pos="420"/>
              </w:tabs>
              <w:spacing w:before="1"/>
              <w:ind w:left="420" w:hanging="359"/>
              <w:rPr>
                <w:sz w:val="20"/>
              </w:rPr>
            </w:pPr>
            <w:r>
              <w:rPr>
                <w:spacing w:val="-2"/>
                <w:sz w:val="20"/>
              </w:rPr>
              <w:t>Constellations</w:t>
            </w:r>
          </w:p>
          <w:p w14:paraId="6B76D29F" w14:textId="77777777" w:rsidR="005A2738" w:rsidRDefault="00000000">
            <w:pPr>
              <w:pStyle w:val="TableParagraph"/>
              <w:numPr>
                <w:ilvl w:val="0"/>
                <w:numId w:val="60"/>
              </w:numPr>
              <w:tabs>
                <w:tab w:val="left" w:pos="421"/>
              </w:tabs>
              <w:ind w:left="421" w:right="216"/>
              <w:rPr>
                <w:sz w:val="20"/>
              </w:rPr>
            </w:pPr>
            <w:r>
              <w:rPr>
                <w:spacing w:val="-2"/>
                <w:sz w:val="20"/>
              </w:rPr>
              <w:t xml:space="preserve">Understanding </w:t>
            </w:r>
            <w:r>
              <w:rPr>
                <w:sz w:val="20"/>
              </w:rPr>
              <w:t>stability</w:t>
            </w:r>
            <w:r>
              <w:rPr>
                <w:spacing w:val="-16"/>
                <w:sz w:val="20"/>
              </w:rPr>
              <w:t xml:space="preserve"> </w:t>
            </w:r>
            <w:r>
              <w:rPr>
                <w:sz w:val="20"/>
              </w:rPr>
              <w:t>and</w:t>
            </w:r>
            <w:r>
              <w:rPr>
                <w:spacing w:val="-16"/>
                <w:sz w:val="20"/>
              </w:rPr>
              <w:t xml:space="preserve"> </w:t>
            </w:r>
            <w:r>
              <w:rPr>
                <w:sz w:val="20"/>
              </w:rPr>
              <w:t>change</w:t>
            </w:r>
          </w:p>
        </w:tc>
        <w:tc>
          <w:tcPr>
            <w:tcW w:w="3417" w:type="dxa"/>
            <w:tcBorders>
              <w:top w:val="single" w:sz="6" w:space="0" w:color="000000"/>
            </w:tcBorders>
          </w:tcPr>
          <w:p w14:paraId="487B010B" w14:textId="77777777" w:rsidR="005A2738" w:rsidRDefault="00000000">
            <w:pPr>
              <w:pStyle w:val="TableParagraph"/>
              <w:numPr>
                <w:ilvl w:val="0"/>
                <w:numId w:val="59"/>
              </w:numPr>
              <w:tabs>
                <w:tab w:val="left" w:pos="490"/>
              </w:tabs>
              <w:ind w:right="446"/>
              <w:rPr>
                <w:sz w:val="20"/>
              </w:rPr>
            </w:pPr>
            <w:r>
              <w:rPr>
                <w:sz w:val="20"/>
              </w:rPr>
              <w:t>Volcanoes</w:t>
            </w:r>
            <w:r>
              <w:rPr>
                <w:spacing w:val="-9"/>
                <w:sz w:val="20"/>
              </w:rPr>
              <w:t xml:space="preserve"> </w:t>
            </w:r>
            <w:r>
              <w:rPr>
                <w:sz w:val="20"/>
              </w:rPr>
              <w:t>are</w:t>
            </w:r>
            <w:r>
              <w:rPr>
                <w:spacing w:val="-9"/>
                <w:sz w:val="20"/>
              </w:rPr>
              <w:t xml:space="preserve"> </w:t>
            </w:r>
            <w:r>
              <w:rPr>
                <w:sz w:val="20"/>
              </w:rPr>
              <w:t>vents</w:t>
            </w:r>
            <w:r>
              <w:rPr>
                <w:spacing w:val="-9"/>
                <w:sz w:val="20"/>
              </w:rPr>
              <w:t xml:space="preserve"> </w:t>
            </w:r>
            <w:r>
              <w:rPr>
                <w:sz w:val="20"/>
              </w:rPr>
              <w:t>from which molten rock from Earth’s</w:t>
            </w:r>
            <w:r>
              <w:rPr>
                <w:spacing w:val="-13"/>
                <w:sz w:val="20"/>
              </w:rPr>
              <w:t xml:space="preserve"> </w:t>
            </w:r>
            <w:r>
              <w:rPr>
                <w:sz w:val="20"/>
              </w:rPr>
              <w:t>crust</w:t>
            </w:r>
            <w:r>
              <w:rPr>
                <w:spacing w:val="-13"/>
                <w:sz w:val="20"/>
              </w:rPr>
              <w:t xml:space="preserve"> </w:t>
            </w:r>
            <w:r>
              <w:rPr>
                <w:sz w:val="20"/>
              </w:rPr>
              <w:t>erupts</w:t>
            </w:r>
            <w:r>
              <w:rPr>
                <w:spacing w:val="-13"/>
                <w:sz w:val="20"/>
              </w:rPr>
              <w:t xml:space="preserve"> </w:t>
            </w:r>
            <w:r>
              <w:rPr>
                <w:sz w:val="20"/>
              </w:rPr>
              <w:t>onto the surface releasing pressure and gases.</w:t>
            </w:r>
          </w:p>
          <w:p w14:paraId="31E3D066" w14:textId="77777777" w:rsidR="005A2738" w:rsidRDefault="00000000">
            <w:pPr>
              <w:pStyle w:val="TableParagraph"/>
              <w:numPr>
                <w:ilvl w:val="0"/>
                <w:numId w:val="59"/>
              </w:numPr>
              <w:tabs>
                <w:tab w:val="left" w:pos="490"/>
              </w:tabs>
              <w:ind w:right="111"/>
              <w:rPr>
                <w:sz w:val="20"/>
              </w:rPr>
            </w:pPr>
            <w:r>
              <w:rPr>
                <w:sz w:val="20"/>
              </w:rPr>
              <w:t>The Philippine volcanoes</w:t>
            </w:r>
            <w:r>
              <w:rPr>
                <w:spacing w:val="40"/>
                <w:sz w:val="20"/>
              </w:rPr>
              <w:t xml:space="preserve"> </w:t>
            </w:r>
            <w:r>
              <w:rPr>
                <w:sz w:val="20"/>
              </w:rPr>
              <w:t>can violently and unpredictably erupt lava, ash,</w:t>
            </w:r>
            <w:r>
              <w:rPr>
                <w:spacing w:val="-13"/>
                <w:sz w:val="20"/>
              </w:rPr>
              <w:t xml:space="preserve"> </w:t>
            </w:r>
            <w:r>
              <w:rPr>
                <w:sz w:val="20"/>
              </w:rPr>
              <w:t>and</w:t>
            </w:r>
            <w:r>
              <w:rPr>
                <w:spacing w:val="-13"/>
                <w:sz w:val="20"/>
              </w:rPr>
              <w:t xml:space="preserve"> </w:t>
            </w:r>
            <w:r>
              <w:rPr>
                <w:sz w:val="20"/>
              </w:rPr>
              <w:t>ballistic</w:t>
            </w:r>
            <w:r>
              <w:rPr>
                <w:spacing w:val="-13"/>
                <w:sz w:val="20"/>
              </w:rPr>
              <w:t xml:space="preserve"> </w:t>
            </w:r>
            <w:r>
              <w:rPr>
                <w:sz w:val="20"/>
              </w:rPr>
              <w:t>projectiles.</w:t>
            </w:r>
          </w:p>
          <w:p w14:paraId="0BBEA4E3" w14:textId="77777777" w:rsidR="005A2738" w:rsidRDefault="00000000">
            <w:pPr>
              <w:pStyle w:val="TableParagraph"/>
              <w:numPr>
                <w:ilvl w:val="0"/>
                <w:numId w:val="59"/>
              </w:numPr>
              <w:tabs>
                <w:tab w:val="left" w:pos="490"/>
              </w:tabs>
              <w:ind w:right="237"/>
              <w:rPr>
                <w:sz w:val="20"/>
              </w:rPr>
            </w:pPr>
            <w:r>
              <w:rPr>
                <w:sz w:val="20"/>
              </w:rPr>
              <w:t>Weather and climate have predictable patterns throughout</w:t>
            </w:r>
            <w:r>
              <w:rPr>
                <w:spacing w:val="-13"/>
                <w:sz w:val="20"/>
              </w:rPr>
              <w:t xml:space="preserve"> </w:t>
            </w:r>
            <w:r>
              <w:rPr>
                <w:sz w:val="20"/>
              </w:rPr>
              <w:t>the</w:t>
            </w:r>
            <w:r>
              <w:rPr>
                <w:spacing w:val="-13"/>
                <w:sz w:val="20"/>
              </w:rPr>
              <w:t xml:space="preserve"> </w:t>
            </w:r>
            <w:r>
              <w:rPr>
                <w:sz w:val="20"/>
              </w:rPr>
              <w:t>year,</w:t>
            </w:r>
            <w:r>
              <w:rPr>
                <w:spacing w:val="-13"/>
                <w:sz w:val="20"/>
              </w:rPr>
              <w:t xml:space="preserve"> </w:t>
            </w:r>
            <w:r>
              <w:rPr>
                <w:sz w:val="20"/>
              </w:rPr>
              <w:t>which affect human activities.</w:t>
            </w:r>
          </w:p>
          <w:p w14:paraId="2BC8450C" w14:textId="77777777" w:rsidR="005A2738" w:rsidRDefault="00000000">
            <w:pPr>
              <w:pStyle w:val="TableParagraph"/>
              <w:numPr>
                <w:ilvl w:val="0"/>
                <w:numId w:val="59"/>
              </w:numPr>
              <w:tabs>
                <w:tab w:val="left" w:pos="490"/>
              </w:tabs>
              <w:ind w:right="585"/>
              <w:rPr>
                <w:sz w:val="20"/>
              </w:rPr>
            </w:pPr>
            <w:r>
              <w:rPr>
                <w:sz w:val="20"/>
              </w:rPr>
              <w:t>The revolution and the rotation of the Earth demonstrate</w:t>
            </w:r>
            <w:r>
              <w:rPr>
                <w:spacing w:val="-16"/>
                <w:sz w:val="20"/>
              </w:rPr>
              <w:t xml:space="preserve"> </w:t>
            </w:r>
            <w:r>
              <w:rPr>
                <w:sz w:val="20"/>
              </w:rPr>
              <w:t xml:space="preserve">observable </w:t>
            </w:r>
            <w:r>
              <w:rPr>
                <w:spacing w:val="-2"/>
                <w:sz w:val="20"/>
              </w:rPr>
              <w:t>patterns.</w:t>
            </w:r>
          </w:p>
          <w:p w14:paraId="3D0DBA1F" w14:textId="77777777" w:rsidR="005A2738" w:rsidRDefault="00000000">
            <w:pPr>
              <w:pStyle w:val="TableParagraph"/>
              <w:numPr>
                <w:ilvl w:val="0"/>
                <w:numId w:val="59"/>
              </w:numPr>
              <w:tabs>
                <w:tab w:val="left" w:pos="490"/>
              </w:tabs>
              <w:ind w:right="261"/>
              <w:rPr>
                <w:sz w:val="20"/>
              </w:rPr>
            </w:pPr>
            <w:r>
              <w:rPr>
                <w:sz w:val="20"/>
              </w:rPr>
              <w:t>Constellations</w:t>
            </w:r>
            <w:r>
              <w:rPr>
                <w:spacing w:val="-16"/>
                <w:sz w:val="20"/>
              </w:rPr>
              <w:t xml:space="preserve"> </w:t>
            </w:r>
            <w:r>
              <w:rPr>
                <w:sz w:val="20"/>
              </w:rPr>
              <w:t>are</w:t>
            </w:r>
            <w:r>
              <w:rPr>
                <w:spacing w:val="-16"/>
                <w:sz w:val="20"/>
              </w:rPr>
              <w:t xml:space="preserve"> </w:t>
            </w:r>
            <w:r>
              <w:rPr>
                <w:sz w:val="20"/>
              </w:rPr>
              <w:t>patterns of stars in the sky.</w:t>
            </w:r>
          </w:p>
        </w:tc>
        <w:tc>
          <w:tcPr>
            <w:tcW w:w="9355" w:type="dxa"/>
            <w:tcBorders>
              <w:top w:val="single" w:sz="6" w:space="0" w:color="000000"/>
            </w:tcBorders>
          </w:tcPr>
          <w:p w14:paraId="52AA0C28" w14:textId="77777777" w:rsidR="005A2738" w:rsidRDefault="00000000">
            <w:pPr>
              <w:pStyle w:val="TableParagraph"/>
              <w:numPr>
                <w:ilvl w:val="0"/>
                <w:numId w:val="58"/>
              </w:numPr>
              <w:tabs>
                <w:tab w:val="left" w:pos="465"/>
              </w:tabs>
              <w:spacing w:line="233" w:lineRule="exact"/>
              <w:ind w:left="465" w:hanging="359"/>
              <w:rPr>
                <w:sz w:val="20"/>
              </w:rPr>
            </w:pPr>
            <w:r>
              <w:rPr>
                <w:sz w:val="20"/>
              </w:rPr>
              <w:t>explain</w:t>
            </w:r>
            <w:r>
              <w:rPr>
                <w:spacing w:val="-7"/>
                <w:sz w:val="20"/>
              </w:rPr>
              <w:t xml:space="preserve"> </w:t>
            </w:r>
            <w:r>
              <w:rPr>
                <w:sz w:val="20"/>
              </w:rPr>
              <w:t>what</w:t>
            </w:r>
            <w:r>
              <w:rPr>
                <w:spacing w:val="-5"/>
                <w:sz w:val="20"/>
              </w:rPr>
              <w:t xml:space="preserve"> </w:t>
            </w:r>
            <w:r>
              <w:rPr>
                <w:sz w:val="20"/>
              </w:rPr>
              <w:t>volcanoes</w:t>
            </w:r>
            <w:r>
              <w:rPr>
                <w:spacing w:val="-6"/>
                <w:sz w:val="20"/>
              </w:rPr>
              <w:t xml:space="preserve"> </w:t>
            </w:r>
            <w:r>
              <w:rPr>
                <w:sz w:val="20"/>
              </w:rPr>
              <w:t>are</w:t>
            </w:r>
            <w:r>
              <w:rPr>
                <w:spacing w:val="-5"/>
                <w:sz w:val="20"/>
              </w:rPr>
              <w:t xml:space="preserve"> </w:t>
            </w:r>
            <w:r>
              <w:rPr>
                <w:sz w:val="20"/>
              </w:rPr>
              <w:t>and</w:t>
            </w:r>
            <w:r>
              <w:rPr>
                <w:spacing w:val="-6"/>
                <w:sz w:val="20"/>
              </w:rPr>
              <w:t xml:space="preserve"> </w:t>
            </w:r>
            <w:r>
              <w:rPr>
                <w:sz w:val="20"/>
              </w:rPr>
              <w:t>how</w:t>
            </w:r>
            <w:r>
              <w:rPr>
                <w:spacing w:val="-7"/>
                <w:sz w:val="20"/>
              </w:rPr>
              <w:t xml:space="preserve"> </w:t>
            </w:r>
            <w:r>
              <w:rPr>
                <w:sz w:val="20"/>
              </w:rPr>
              <w:t>they</w:t>
            </w:r>
            <w:r>
              <w:rPr>
                <w:spacing w:val="-5"/>
                <w:sz w:val="20"/>
              </w:rPr>
              <w:t xml:space="preserve"> </w:t>
            </w:r>
            <w:r>
              <w:rPr>
                <w:sz w:val="20"/>
              </w:rPr>
              <w:t>are</w:t>
            </w:r>
            <w:r>
              <w:rPr>
                <w:spacing w:val="-5"/>
                <w:sz w:val="20"/>
              </w:rPr>
              <w:t xml:space="preserve"> </w:t>
            </w:r>
            <w:r>
              <w:rPr>
                <w:spacing w:val="-2"/>
                <w:sz w:val="20"/>
              </w:rPr>
              <w:t>formed;</w:t>
            </w:r>
          </w:p>
          <w:p w14:paraId="60A12CA7" w14:textId="77777777" w:rsidR="005A2738" w:rsidRDefault="00000000">
            <w:pPr>
              <w:pStyle w:val="TableParagraph"/>
              <w:numPr>
                <w:ilvl w:val="0"/>
                <w:numId w:val="58"/>
              </w:numPr>
              <w:tabs>
                <w:tab w:val="left" w:pos="466"/>
              </w:tabs>
              <w:spacing w:before="2" w:line="237" w:lineRule="auto"/>
              <w:ind w:right="139"/>
              <w:rPr>
                <w:sz w:val="20"/>
              </w:rPr>
            </w:pPr>
            <w:r>
              <w:rPr>
                <w:sz w:val="20"/>
              </w:rPr>
              <w:t>use local information or other reliable sources to identify where the nearest active and inactive</w:t>
            </w:r>
            <w:r>
              <w:rPr>
                <w:spacing w:val="-3"/>
                <w:sz w:val="20"/>
              </w:rPr>
              <w:t xml:space="preserve"> </w:t>
            </w:r>
            <w:r>
              <w:rPr>
                <w:sz w:val="20"/>
              </w:rPr>
              <w:t>volcanoes</w:t>
            </w:r>
            <w:r>
              <w:rPr>
                <w:spacing w:val="-3"/>
                <w:sz w:val="20"/>
              </w:rPr>
              <w:t xml:space="preserve"> </w:t>
            </w:r>
            <w:r>
              <w:rPr>
                <w:sz w:val="20"/>
              </w:rPr>
              <w:t>are</w:t>
            </w:r>
            <w:r>
              <w:rPr>
                <w:spacing w:val="-3"/>
                <w:sz w:val="20"/>
              </w:rPr>
              <w:t xml:space="preserve"> </w:t>
            </w:r>
            <w:r>
              <w:rPr>
                <w:sz w:val="20"/>
              </w:rPr>
              <w:t>located</w:t>
            </w:r>
            <w:r>
              <w:rPr>
                <w:spacing w:val="-3"/>
                <w:sz w:val="20"/>
              </w:rPr>
              <w:t xml:space="preserve"> </w:t>
            </w:r>
            <w:r>
              <w:rPr>
                <w:sz w:val="20"/>
              </w:rPr>
              <w:t>and</w:t>
            </w:r>
            <w:r>
              <w:rPr>
                <w:spacing w:val="-3"/>
                <w:sz w:val="20"/>
              </w:rPr>
              <w:t xml:space="preserve"> </w:t>
            </w:r>
            <w:r>
              <w:rPr>
                <w:sz w:val="20"/>
              </w:rPr>
              <w:t>assess</w:t>
            </w:r>
            <w:r>
              <w:rPr>
                <w:spacing w:val="-3"/>
                <w:sz w:val="20"/>
              </w:rPr>
              <w:t xml:space="preserve"> </w:t>
            </w:r>
            <w:r>
              <w:rPr>
                <w:sz w:val="20"/>
              </w:rPr>
              <w:t>the</w:t>
            </w:r>
            <w:r>
              <w:rPr>
                <w:spacing w:val="-3"/>
                <w:sz w:val="20"/>
              </w:rPr>
              <w:t xml:space="preserve"> </w:t>
            </w:r>
            <w:r>
              <w:rPr>
                <w:sz w:val="20"/>
              </w:rPr>
              <w:t>risk</w:t>
            </w:r>
            <w:r>
              <w:rPr>
                <w:spacing w:val="-3"/>
                <w:sz w:val="20"/>
              </w:rPr>
              <w:t xml:space="preserve"> </w:t>
            </w:r>
            <w:r>
              <w:rPr>
                <w:sz w:val="20"/>
              </w:rPr>
              <w:t>of</w:t>
            </w:r>
            <w:r>
              <w:rPr>
                <w:spacing w:val="-3"/>
                <w:sz w:val="20"/>
              </w:rPr>
              <w:t xml:space="preserve"> </w:t>
            </w:r>
            <w:r>
              <w:rPr>
                <w:sz w:val="20"/>
              </w:rPr>
              <w:t>impacts</w:t>
            </w:r>
            <w:r>
              <w:rPr>
                <w:spacing w:val="-3"/>
                <w:sz w:val="20"/>
              </w:rPr>
              <w:t xml:space="preserve"> </w:t>
            </w:r>
            <w:r>
              <w:rPr>
                <w:sz w:val="20"/>
              </w:rPr>
              <w:t>from</w:t>
            </w:r>
            <w:r>
              <w:rPr>
                <w:spacing w:val="-4"/>
                <w:sz w:val="20"/>
              </w:rPr>
              <w:t xml:space="preserve"> </w:t>
            </w:r>
            <w:r>
              <w:rPr>
                <w:sz w:val="20"/>
              </w:rPr>
              <w:t>eruptions</w:t>
            </w:r>
            <w:r>
              <w:rPr>
                <w:spacing w:val="-3"/>
                <w:sz w:val="20"/>
              </w:rPr>
              <w:t xml:space="preserve"> </w:t>
            </w:r>
            <w:r>
              <w:rPr>
                <w:sz w:val="20"/>
              </w:rPr>
              <w:t>to</w:t>
            </w:r>
            <w:r>
              <w:rPr>
                <w:spacing w:val="-3"/>
                <w:sz w:val="20"/>
              </w:rPr>
              <w:t xml:space="preserve"> </w:t>
            </w:r>
            <w:r>
              <w:rPr>
                <w:sz w:val="20"/>
              </w:rPr>
              <w:t>their</w:t>
            </w:r>
            <w:r>
              <w:rPr>
                <w:spacing w:val="-3"/>
                <w:sz w:val="20"/>
              </w:rPr>
              <w:t xml:space="preserve"> </w:t>
            </w:r>
            <w:r>
              <w:rPr>
                <w:sz w:val="20"/>
              </w:rPr>
              <w:t xml:space="preserve">local </w:t>
            </w:r>
            <w:r>
              <w:rPr>
                <w:spacing w:val="-2"/>
                <w:sz w:val="20"/>
              </w:rPr>
              <w:t>community;</w:t>
            </w:r>
          </w:p>
          <w:p w14:paraId="223ADF82" w14:textId="77777777" w:rsidR="005A2738" w:rsidRDefault="00000000">
            <w:pPr>
              <w:pStyle w:val="TableParagraph"/>
              <w:numPr>
                <w:ilvl w:val="0"/>
                <w:numId w:val="58"/>
              </w:numPr>
              <w:tabs>
                <w:tab w:val="left" w:pos="466"/>
              </w:tabs>
              <w:spacing w:before="2"/>
              <w:ind w:right="226"/>
              <w:rPr>
                <w:sz w:val="20"/>
              </w:rPr>
            </w:pPr>
            <w:r>
              <w:rPr>
                <w:sz w:val="20"/>
              </w:rPr>
              <w:t>discuss</w:t>
            </w:r>
            <w:r>
              <w:rPr>
                <w:spacing w:val="-3"/>
                <w:sz w:val="20"/>
              </w:rPr>
              <w:t xml:space="preserve"> </w:t>
            </w:r>
            <w:r>
              <w:rPr>
                <w:sz w:val="20"/>
              </w:rPr>
              <w:t>the</w:t>
            </w:r>
            <w:r>
              <w:rPr>
                <w:spacing w:val="-3"/>
                <w:sz w:val="20"/>
              </w:rPr>
              <w:t xml:space="preserve"> </w:t>
            </w:r>
            <w:r>
              <w:rPr>
                <w:sz w:val="20"/>
              </w:rPr>
              <w:t>patterns</w:t>
            </w:r>
            <w:r>
              <w:rPr>
                <w:spacing w:val="-3"/>
                <w:sz w:val="20"/>
              </w:rPr>
              <w:t xml:space="preserve"> </w:t>
            </w:r>
            <w:r>
              <w:rPr>
                <w:sz w:val="20"/>
              </w:rPr>
              <w:t>of</w:t>
            </w:r>
            <w:r>
              <w:rPr>
                <w:spacing w:val="-3"/>
                <w:sz w:val="20"/>
              </w:rPr>
              <w:t xml:space="preserve"> </w:t>
            </w:r>
            <w:r>
              <w:rPr>
                <w:sz w:val="20"/>
              </w:rPr>
              <w:t>volcanic</w:t>
            </w:r>
            <w:r>
              <w:rPr>
                <w:spacing w:val="-3"/>
                <w:sz w:val="20"/>
              </w:rPr>
              <w:t xml:space="preserve"> </w:t>
            </w:r>
            <w:r>
              <w:rPr>
                <w:sz w:val="20"/>
              </w:rPr>
              <w:t>eruptions</w:t>
            </w:r>
            <w:r>
              <w:rPr>
                <w:spacing w:val="-3"/>
                <w:sz w:val="20"/>
              </w:rPr>
              <w:t xml:space="preserve"> </w:t>
            </w:r>
            <w:r>
              <w:rPr>
                <w:sz w:val="20"/>
              </w:rPr>
              <w:t>in</w:t>
            </w:r>
            <w:r>
              <w:rPr>
                <w:spacing w:val="-4"/>
                <w:sz w:val="20"/>
              </w:rPr>
              <w:t xml:space="preserve"> </w:t>
            </w:r>
            <w:r>
              <w:rPr>
                <w:sz w:val="20"/>
              </w:rPr>
              <w:t>the</w:t>
            </w:r>
            <w:r>
              <w:rPr>
                <w:spacing w:val="-3"/>
                <w:sz w:val="20"/>
              </w:rPr>
              <w:t xml:space="preserve"> </w:t>
            </w:r>
            <w:r>
              <w:rPr>
                <w:sz w:val="20"/>
              </w:rPr>
              <w:t>Philippines</w:t>
            </w:r>
            <w:r>
              <w:rPr>
                <w:spacing w:val="-3"/>
                <w:sz w:val="20"/>
              </w:rPr>
              <w:t xml:space="preserve"> </w:t>
            </w:r>
            <w:r>
              <w:rPr>
                <w:sz w:val="20"/>
              </w:rPr>
              <w:t>over</w:t>
            </w:r>
            <w:r>
              <w:rPr>
                <w:spacing w:val="-3"/>
                <w:sz w:val="20"/>
              </w:rPr>
              <w:t xml:space="preserve"> </w:t>
            </w:r>
            <w:r>
              <w:rPr>
                <w:sz w:val="20"/>
              </w:rPr>
              <w:t>the</w:t>
            </w:r>
            <w:r>
              <w:rPr>
                <w:spacing w:val="-3"/>
                <w:sz w:val="20"/>
              </w:rPr>
              <w:t xml:space="preserve"> </w:t>
            </w:r>
            <w:r>
              <w:rPr>
                <w:sz w:val="20"/>
              </w:rPr>
              <w:t>last</w:t>
            </w:r>
            <w:r>
              <w:rPr>
                <w:spacing w:val="-3"/>
                <w:sz w:val="20"/>
              </w:rPr>
              <w:t xml:space="preserve"> </w:t>
            </w:r>
            <w:r>
              <w:rPr>
                <w:sz w:val="20"/>
              </w:rPr>
              <w:t>100</w:t>
            </w:r>
            <w:r>
              <w:rPr>
                <w:spacing w:val="-3"/>
                <w:sz w:val="20"/>
              </w:rPr>
              <w:t xml:space="preserve"> </w:t>
            </w:r>
            <w:r>
              <w:rPr>
                <w:sz w:val="20"/>
              </w:rPr>
              <w:t>years</w:t>
            </w:r>
            <w:r>
              <w:rPr>
                <w:spacing w:val="-3"/>
                <w:sz w:val="20"/>
              </w:rPr>
              <w:t xml:space="preserve"> </w:t>
            </w:r>
            <w:r>
              <w:rPr>
                <w:sz w:val="20"/>
              </w:rPr>
              <w:t>with family and community members to assess and describe how predictable patterns of eruptions are;</w:t>
            </w:r>
          </w:p>
          <w:p w14:paraId="479D33BA" w14:textId="77777777" w:rsidR="005A2738" w:rsidRDefault="00000000">
            <w:pPr>
              <w:pStyle w:val="TableParagraph"/>
              <w:numPr>
                <w:ilvl w:val="0"/>
                <w:numId w:val="58"/>
              </w:numPr>
              <w:tabs>
                <w:tab w:val="left" w:pos="466"/>
              </w:tabs>
              <w:spacing w:before="1"/>
              <w:ind w:right="727"/>
              <w:rPr>
                <w:sz w:val="20"/>
              </w:rPr>
            </w:pPr>
            <w:r>
              <w:rPr>
                <w:sz w:val="20"/>
              </w:rPr>
              <w:t>identify</w:t>
            </w:r>
            <w:r>
              <w:rPr>
                <w:spacing w:val="-3"/>
                <w:sz w:val="20"/>
              </w:rPr>
              <w:t xml:space="preserve"> </w:t>
            </w:r>
            <w:r>
              <w:rPr>
                <w:sz w:val="20"/>
              </w:rPr>
              <w:t>and</w:t>
            </w:r>
            <w:r>
              <w:rPr>
                <w:spacing w:val="-3"/>
                <w:sz w:val="20"/>
              </w:rPr>
              <w:t xml:space="preserve"> </w:t>
            </w:r>
            <w:r>
              <w:rPr>
                <w:sz w:val="20"/>
              </w:rPr>
              <w:t>describe</w:t>
            </w:r>
            <w:r>
              <w:rPr>
                <w:spacing w:val="-3"/>
                <w:sz w:val="20"/>
              </w:rPr>
              <w:t xml:space="preserve"> </w:t>
            </w:r>
            <w:r>
              <w:rPr>
                <w:sz w:val="20"/>
              </w:rPr>
              <w:t>some</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materials</w:t>
            </w:r>
            <w:r>
              <w:rPr>
                <w:spacing w:val="-3"/>
                <w:sz w:val="20"/>
              </w:rPr>
              <w:t xml:space="preserve"> </w:t>
            </w:r>
            <w:r>
              <w:rPr>
                <w:sz w:val="20"/>
              </w:rPr>
              <w:t>formed</w:t>
            </w:r>
            <w:r>
              <w:rPr>
                <w:spacing w:val="-3"/>
                <w:sz w:val="20"/>
              </w:rPr>
              <w:t xml:space="preserve"> </w:t>
            </w:r>
            <w:r>
              <w:rPr>
                <w:sz w:val="20"/>
              </w:rPr>
              <w:t>during</w:t>
            </w:r>
            <w:r>
              <w:rPr>
                <w:spacing w:val="-3"/>
                <w:sz w:val="20"/>
              </w:rPr>
              <w:t xml:space="preserve"> </w:t>
            </w:r>
            <w:r>
              <w:rPr>
                <w:sz w:val="20"/>
              </w:rPr>
              <w:t>volcanic</w:t>
            </w:r>
            <w:r>
              <w:rPr>
                <w:spacing w:val="-3"/>
                <w:sz w:val="20"/>
              </w:rPr>
              <w:t xml:space="preserve"> </w:t>
            </w:r>
            <w:r>
              <w:rPr>
                <w:sz w:val="20"/>
              </w:rPr>
              <w:t>eruptions</w:t>
            </w:r>
            <w:r>
              <w:rPr>
                <w:spacing w:val="-3"/>
                <w:sz w:val="20"/>
              </w:rPr>
              <w:t xml:space="preserve"> </w:t>
            </w:r>
            <w:r>
              <w:rPr>
                <w:sz w:val="20"/>
              </w:rPr>
              <w:t>in</w:t>
            </w:r>
            <w:r>
              <w:rPr>
                <w:spacing w:val="-3"/>
                <w:sz w:val="20"/>
              </w:rPr>
              <w:t xml:space="preserve"> </w:t>
            </w:r>
            <w:r>
              <w:rPr>
                <w:sz w:val="20"/>
              </w:rPr>
              <w:t xml:space="preserve">the </w:t>
            </w:r>
            <w:r>
              <w:rPr>
                <w:spacing w:val="-2"/>
                <w:sz w:val="20"/>
              </w:rPr>
              <w:t>Philippines;</w:t>
            </w:r>
          </w:p>
          <w:p w14:paraId="74D63491" w14:textId="77777777" w:rsidR="005A2738" w:rsidRDefault="00000000">
            <w:pPr>
              <w:pStyle w:val="TableParagraph"/>
              <w:numPr>
                <w:ilvl w:val="0"/>
                <w:numId w:val="58"/>
              </w:numPr>
              <w:tabs>
                <w:tab w:val="left" w:pos="466"/>
              </w:tabs>
              <w:spacing w:before="1"/>
              <w:ind w:right="267"/>
              <w:rPr>
                <w:sz w:val="20"/>
              </w:rPr>
            </w:pPr>
            <w:r>
              <w:rPr>
                <w:sz w:val="20"/>
              </w:rPr>
              <w:t>Interpret</w:t>
            </w:r>
            <w:r>
              <w:rPr>
                <w:spacing w:val="-4"/>
                <w:sz w:val="20"/>
              </w:rPr>
              <w:t xml:space="preserve"> </w:t>
            </w:r>
            <w:r>
              <w:rPr>
                <w:sz w:val="20"/>
              </w:rPr>
              <w:t>PHIVOLCS</w:t>
            </w:r>
            <w:r>
              <w:rPr>
                <w:spacing w:val="-5"/>
                <w:sz w:val="20"/>
              </w:rPr>
              <w:t xml:space="preserve"> </w:t>
            </w:r>
            <w:r>
              <w:rPr>
                <w:sz w:val="20"/>
              </w:rPr>
              <w:t>Volcano</w:t>
            </w:r>
            <w:r>
              <w:rPr>
                <w:spacing w:val="-5"/>
                <w:sz w:val="20"/>
              </w:rPr>
              <w:t xml:space="preserve"> </w:t>
            </w:r>
            <w:r>
              <w:rPr>
                <w:sz w:val="20"/>
              </w:rPr>
              <w:t>Monitoring</w:t>
            </w:r>
            <w:r>
              <w:rPr>
                <w:spacing w:val="-4"/>
                <w:sz w:val="20"/>
              </w:rPr>
              <w:t xml:space="preserve"> </w:t>
            </w:r>
            <w:r>
              <w:rPr>
                <w:sz w:val="20"/>
              </w:rPr>
              <w:t>(Alert</w:t>
            </w:r>
            <w:r>
              <w:rPr>
                <w:spacing w:val="-4"/>
                <w:sz w:val="20"/>
              </w:rPr>
              <w:t xml:space="preserve"> </w:t>
            </w:r>
            <w:r>
              <w:rPr>
                <w:sz w:val="20"/>
              </w:rPr>
              <w:t>Levels)</w:t>
            </w:r>
            <w:r>
              <w:rPr>
                <w:spacing w:val="-4"/>
                <w:sz w:val="20"/>
              </w:rPr>
              <w:t xml:space="preserve"> </w:t>
            </w:r>
            <w:r>
              <w:rPr>
                <w:sz w:val="20"/>
              </w:rPr>
              <w:t>to</w:t>
            </w:r>
            <w:r>
              <w:rPr>
                <w:spacing w:val="-5"/>
                <w:sz w:val="20"/>
              </w:rPr>
              <w:t xml:space="preserve"> </w:t>
            </w:r>
            <w:r>
              <w:rPr>
                <w:sz w:val="20"/>
              </w:rPr>
              <w:t>demonstrate</w:t>
            </w:r>
            <w:r>
              <w:rPr>
                <w:spacing w:val="-4"/>
                <w:sz w:val="20"/>
              </w:rPr>
              <w:t xml:space="preserve"> </w:t>
            </w:r>
            <w:r>
              <w:rPr>
                <w:sz w:val="20"/>
              </w:rPr>
              <w:t>what</w:t>
            </w:r>
            <w:r>
              <w:rPr>
                <w:spacing w:val="-4"/>
                <w:sz w:val="20"/>
              </w:rPr>
              <w:t xml:space="preserve"> </w:t>
            </w:r>
            <w:r>
              <w:rPr>
                <w:sz w:val="20"/>
              </w:rPr>
              <w:t>to</w:t>
            </w:r>
            <w:r>
              <w:rPr>
                <w:spacing w:val="-5"/>
                <w:sz w:val="20"/>
              </w:rPr>
              <w:t xml:space="preserve"> </w:t>
            </w:r>
            <w:r>
              <w:rPr>
                <w:sz w:val="20"/>
              </w:rPr>
              <w:t>do</w:t>
            </w:r>
            <w:r>
              <w:rPr>
                <w:spacing w:val="-5"/>
                <w:sz w:val="20"/>
              </w:rPr>
              <w:t xml:space="preserve"> </w:t>
            </w:r>
            <w:r>
              <w:rPr>
                <w:sz w:val="20"/>
              </w:rPr>
              <w:t>before, during, and after a volcanic eruption;</w:t>
            </w:r>
          </w:p>
          <w:p w14:paraId="58ABA240" w14:textId="77777777" w:rsidR="005A2738" w:rsidRDefault="00000000">
            <w:pPr>
              <w:pStyle w:val="TableParagraph"/>
              <w:numPr>
                <w:ilvl w:val="0"/>
                <w:numId w:val="58"/>
              </w:numPr>
              <w:tabs>
                <w:tab w:val="left" w:pos="466"/>
              </w:tabs>
              <w:spacing w:before="1"/>
              <w:ind w:right="1182"/>
              <w:rPr>
                <w:sz w:val="20"/>
              </w:rPr>
            </w:pPr>
            <w:r>
              <w:rPr>
                <w:sz w:val="20"/>
              </w:rPr>
              <w:t>describe</w:t>
            </w:r>
            <w:r>
              <w:rPr>
                <w:spacing w:val="-4"/>
                <w:sz w:val="20"/>
              </w:rPr>
              <w:t xml:space="preserve"> </w:t>
            </w:r>
            <w:r>
              <w:rPr>
                <w:sz w:val="20"/>
              </w:rPr>
              <w:t>the</w:t>
            </w:r>
            <w:r>
              <w:rPr>
                <w:spacing w:val="-4"/>
                <w:sz w:val="20"/>
              </w:rPr>
              <w:t xml:space="preserve"> </w:t>
            </w:r>
            <w:r>
              <w:rPr>
                <w:sz w:val="20"/>
              </w:rPr>
              <w:t>different</w:t>
            </w:r>
            <w:r>
              <w:rPr>
                <w:spacing w:val="-4"/>
                <w:sz w:val="20"/>
              </w:rPr>
              <w:t xml:space="preserve"> </w:t>
            </w:r>
            <w:r>
              <w:rPr>
                <w:sz w:val="20"/>
              </w:rPr>
              <w:t>seasons</w:t>
            </w:r>
            <w:r>
              <w:rPr>
                <w:spacing w:val="-4"/>
                <w:sz w:val="20"/>
              </w:rPr>
              <w:t xml:space="preserve"> </w:t>
            </w:r>
            <w:r>
              <w:rPr>
                <w:sz w:val="20"/>
              </w:rPr>
              <w:t>in</w:t>
            </w:r>
            <w:r>
              <w:rPr>
                <w:spacing w:val="-5"/>
                <w:sz w:val="20"/>
              </w:rPr>
              <w:t xml:space="preserve"> </w:t>
            </w:r>
            <w:r>
              <w:rPr>
                <w:sz w:val="20"/>
              </w:rPr>
              <w:t>the</w:t>
            </w:r>
            <w:r>
              <w:rPr>
                <w:spacing w:val="-4"/>
                <w:sz w:val="20"/>
              </w:rPr>
              <w:t xml:space="preserve"> </w:t>
            </w:r>
            <w:r>
              <w:rPr>
                <w:sz w:val="20"/>
              </w:rPr>
              <w:t>Philippines</w:t>
            </w:r>
            <w:r>
              <w:rPr>
                <w:spacing w:val="-4"/>
                <w:sz w:val="20"/>
              </w:rPr>
              <w:t xml:space="preserve"> </w:t>
            </w:r>
            <w:r>
              <w:rPr>
                <w:sz w:val="20"/>
              </w:rPr>
              <w:t>and</w:t>
            </w:r>
            <w:r>
              <w:rPr>
                <w:spacing w:val="-4"/>
                <w:sz w:val="20"/>
              </w:rPr>
              <w:t xml:space="preserve"> </w:t>
            </w:r>
            <w:r>
              <w:rPr>
                <w:sz w:val="20"/>
              </w:rPr>
              <w:t>suggest</w:t>
            </w:r>
            <w:r>
              <w:rPr>
                <w:spacing w:val="-4"/>
                <w:sz w:val="20"/>
              </w:rPr>
              <w:t xml:space="preserve"> </w:t>
            </w:r>
            <w:r>
              <w:rPr>
                <w:sz w:val="20"/>
              </w:rPr>
              <w:t>activities</w:t>
            </w:r>
            <w:r>
              <w:rPr>
                <w:spacing w:val="-4"/>
                <w:sz w:val="20"/>
              </w:rPr>
              <w:t xml:space="preserve"> </w:t>
            </w:r>
            <w:r>
              <w:rPr>
                <w:sz w:val="20"/>
              </w:rPr>
              <w:t>that</w:t>
            </w:r>
            <w:r>
              <w:rPr>
                <w:spacing w:val="-4"/>
                <w:sz w:val="20"/>
              </w:rPr>
              <w:t xml:space="preserve"> </w:t>
            </w:r>
            <w:r>
              <w:rPr>
                <w:sz w:val="20"/>
              </w:rPr>
              <w:t>are appropriate for each season;</w:t>
            </w:r>
          </w:p>
          <w:p w14:paraId="4B7C4997" w14:textId="77777777" w:rsidR="005A2738" w:rsidRDefault="00000000">
            <w:pPr>
              <w:pStyle w:val="TableParagraph"/>
              <w:numPr>
                <w:ilvl w:val="0"/>
                <w:numId w:val="58"/>
              </w:numPr>
              <w:tabs>
                <w:tab w:val="left" w:pos="465"/>
              </w:tabs>
              <w:spacing w:before="1" w:line="233" w:lineRule="exact"/>
              <w:ind w:left="465" w:hanging="359"/>
              <w:rPr>
                <w:sz w:val="20"/>
              </w:rPr>
            </w:pPr>
            <w:r>
              <w:rPr>
                <w:sz w:val="20"/>
              </w:rPr>
              <w:t>demonstrate</w:t>
            </w:r>
            <w:r>
              <w:rPr>
                <w:spacing w:val="-7"/>
                <w:sz w:val="20"/>
              </w:rPr>
              <w:t xml:space="preserve"> </w:t>
            </w:r>
            <w:r>
              <w:rPr>
                <w:sz w:val="20"/>
              </w:rPr>
              <w:t>the</w:t>
            </w:r>
            <w:r>
              <w:rPr>
                <w:spacing w:val="-4"/>
                <w:sz w:val="20"/>
              </w:rPr>
              <w:t xml:space="preserve"> </w:t>
            </w:r>
            <w:r>
              <w:rPr>
                <w:sz w:val="20"/>
              </w:rPr>
              <w:t>rotation</w:t>
            </w:r>
            <w:r>
              <w:rPr>
                <w:spacing w:val="-5"/>
                <w:sz w:val="20"/>
              </w:rPr>
              <w:t xml:space="preserve"> </w:t>
            </w:r>
            <w:r>
              <w:rPr>
                <w:sz w:val="20"/>
              </w:rPr>
              <w:t>of</w:t>
            </w:r>
            <w:r>
              <w:rPr>
                <w:spacing w:val="-5"/>
                <w:sz w:val="20"/>
              </w:rPr>
              <w:t xml:space="preserve"> </w:t>
            </w:r>
            <w:r>
              <w:rPr>
                <w:sz w:val="20"/>
              </w:rPr>
              <w:t>the</w:t>
            </w:r>
            <w:r>
              <w:rPr>
                <w:spacing w:val="-4"/>
                <w:sz w:val="20"/>
              </w:rPr>
              <w:t xml:space="preserve"> </w:t>
            </w:r>
            <w:r>
              <w:rPr>
                <w:sz w:val="20"/>
              </w:rPr>
              <w:t>Earth</w:t>
            </w:r>
            <w:r>
              <w:rPr>
                <w:spacing w:val="-5"/>
                <w:sz w:val="20"/>
              </w:rPr>
              <w:t xml:space="preserve"> </w:t>
            </w:r>
            <w:r>
              <w:rPr>
                <w:sz w:val="20"/>
              </w:rPr>
              <w:t>on</w:t>
            </w:r>
            <w:r>
              <w:rPr>
                <w:spacing w:val="-6"/>
                <w:sz w:val="20"/>
              </w:rPr>
              <w:t xml:space="preserve"> </w:t>
            </w:r>
            <w:r>
              <w:rPr>
                <w:sz w:val="20"/>
              </w:rPr>
              <w:t>its</w:t>
            </w:r>
            <w:r>
              <w:rPr>
                <w:spacing w:val="-4"/>
                <w:sz w:val="20"/>
              </w:rPr>
              <w:t xml:space="preserve"> </w:t>
            </w:r>
            <w:r>
              <w:rPr>
                <w:sz w:val="20"/>
              </w:rPr>
              <w:t>axis</w:t>
            </w:r>
            <w:r>
              <w:rPr>
                <w:spacing w:val="-4"/>
                <w:sz w:val="20"/>
              </w:rPr>
              <w:t xml:space="preserve"> </w:t>
            </w:r>
            <w:r>
              <w:rPr>
                <w:sz w:val="20"/>
              </w:rPr>
              <w:t>using</w:t>
            </w:r>
            <w:r>
              <w:rPr>
                <w:spacing w:val="-5"/>
                <w:sz w:val="20"/>
              </w:rPr>
              <w:t xml:space="preserve"> </w:t>
            </w:r>
            <w:r>
              <w:rPr>
                <w:sz w:val="20"/>
              </w:rPr>
              <w:t>a</w:t>
            </w:r>
            <w:r>
              <w:rPr>
                <w:spacing w:val="-4"/>
                <w:sz w:val="20"/>
              </w:rPr>
              <w:t xml:space="preserve"> </w:t>
            </w:r>
            <w:r>
              <w:rPr>
                <w:sz w:val="20"/>
              </w:rPr>
              <w:t>globe</w:t>
            </w:r>
            <w:r>
              <w:rPr>
                <w:spacing w:val="-4"/>
                <w:sz w:val="20"/>
              </w:rPr>
              <w:t xml:space="preserve"> </w:t>
            </w:r>
            <w:r>
              <w:rPr>
                <w:sz w:val="20"/>
              </w:rPr>
              <w:t>to</w:t>
            </w:r>
            <w:r>
              <w:rPr>
                <w:spacing w:val="-5"/>
                <w:sz w:val="20"/>
              </w:rPr>
              <w:t xml:space="preserve"> </w:t>
            </w:r>
            <w:r>
              <w:rPr>
                <w:sz w:val="20"/>
              </w:rPr>
              <w:t>explain</w:t>
            </w:r>
            <w:r>
              <w:rPr>
                <w:spacing w:val="-5"/>
                <w:sz w:val="20"/>
              </w:rPr>
              <w:t xml:space="preserve"> </w:t>
            </w:r>
            <w:r>
              <w:rPr>
                <w:sz w:val="20"/>
              </w:rPr>
              <w:t>day</w:t>
            </w:r>
            <w:r>
              <w:rPr>
                <w:spacing w:val="-4"/>
                <w:sz w:val="20"/>
              </w:rPr>
              <w:t xml:space="preserve"> </w:t>
            </w:r>
            <w:r>
              <w:rPr>
                <w:sz w:val="20"/>
              </w:rPr>
              <w:t>and</w:t>
            </w:r>
            <w:r>
              <w:rPr>
                <w:spacing w:val="-4"/>
                <w:sz w:val="20"/>
              </w:rPr>
              <w:t xml:space="preserve"> </w:t>
            </w:r>
            <w:r>
              <w:rPr>
                <w:spacing w:val="-2"/>
                <w:sz w:val="20"/>
              </w:rPr>
              <w:t>night;</w:t>
            </w:r>
          </w:p>
          <w:p w14:paraId="7A20059C" w14:textId="77777777" w:rsidR="005A2738" w:rsidRDefault="00000000">
            <w:pPr>
              <w:pStyle w:val="TableParagraph"/>
              <w:numPr>
                <w:ilvl w:val="0"/>
                <w:numId w:val="58"/>
              </w:numPr>
              <w:tabs>
                <w:tab w:val="left" w:pos="466"/>
              </w:tabs>
              <w:ind w:right="132"/>
              <w:rPr>
                <w:sz w:val="20"/>
              </w:rPr>
            </w:pPr>
            <w:r>
              <w:rPr>
                <w:sz w:val="20"/>
              </w:rPr>
              <w:t>make</w:t>
            </w:r>
            <w:r>
              <w:rPr>
                <w:spacing w:val="-4"/>
                <w:sz w:val="20"/>
              </w:rPr>
              <w:t xml:space="preserve"> </w:t>
            </w:r>
            <w:r>
              <w:rPr>
                <w:sz w:val="20"/>
              </w:rPr>
              <w:t>a</w:t>
            </w:r>
            <w:r>
              <w:rPr>
                <w:spacing w:val="-4"/>
                <w:sz w:val="20"/>
              </w:rPr>
              <w:t xml:space="preserve"> </w:t>
            </w:r>
            <w:r>
              <w:rPr>
                <w:sz w:val="20"/>
              </w:rPr>
              <w:t>Sun-Earth-Moon</w:t>
            </w:r>
            <w:r>
              <w:rPr>
                <w:spacing w:val="-5"/>
                <w:sz w:val="20"/>
              </w:rPr>
              <w:t xml:space="preserve"> </w:t>
            </w:r>
            <w:r>
              <w:rPr>
                <w:sz w:val="20"/>
              </w:rPr>
              <w:t>system</w:t>
            </w:r>
            <w:r>
              <w:rPr>
                <w:spacing w:val="-5"/>
                <w:sz w:val="20"/>
              </w:rPr>
              <w:t xml:space="preserve"> </w:t>
            </w:r>
            <w:r>
              <w:rPr>
                <w:sz w:val="20"/>
              </w:rPr>
              <w:t>model</w:t>
            </w:r>
            <w:r>
              <w:rPr>
                <w:spacing w:val="-4"/>
                <w:sz w:val="20"/>
              </w:rPr>
              <w:t xml:space="preserve"> </w:t>
            </w:r>
            <w:r>
              <w:rPr>
                <w:sz w:val="20"/>
              </w:rPr>
              <w:t>to</w:t>
            </w:r>
            <w:r>
              <w:rPr>
                <w:spacing w:val="-4"/>
                <w:sz w:val="20"/>
              </w:rPr>
              <w:t xml:space="preserve"> </w:t>
            </w:r>
            <w:r>
              <w:rPr>
                <w:sz w:val="20"/>
              </w:rPr>
              <w:t>demonstrate</w:t>
            </w:r>
            <w:r>
              <w:rPr>
                <w:spacing w:val="-4"/>
                <w:sz w:val="20"/>
              </w:rPr>
              <w:t xml:space="preserve"> </w:t>
            </w:r>
            <w:r>
              <w:rPr>
                <w:sz w:val="20"/>
              </w:rPr>
              <w:t>and</w:t>
            </w:r>
            <w:r>
              <w:rPr>
                <w:spacing w:val="-4"/>
                <w:sz w:val="20"/>
              </w:rPr>
              <w:t xml:space="preserve"> </w:t>
            </w:r>
            <w:r>
              <w:rPr>
                <w:sz w:val="20"/>
              </w:rPr>
              <w:t>explain</w:t>
            </w:r>
            <w:r>
              <w:rPr>
                <w:spacing w:val="-5"/>
                <w:sz w:val="20"/>
              </w:rPr>
              <w:t xml:space="preserve"> </w:t>
            </w:r>
            <w:r>
              <w:rPr>
                <w:sz w:val="20"/>
              </w:rPr>
              <w:t>the</w:t>
            </w:r>
            <w:r>
              <w:rPr>
                <w:spacing w:val="-4"/>
                <w:sz w:val="20"/>
              </w:rPr>
              <w:t xml:space="preserve"> </w:t>
            </w:r>
            <w:r>
              <w:rPr>
                <w:sz w:val="20"/>
              </w:rPr>
              <w:t>observable</w:t>
            </w:r>
            <w:r>
              <w:rPr>
                <w:spacing w:val="-4"/>
                <w:sz w:val="20"/>
              </w:rPr>
              <w:t xml:space="preserve"> </w:t>
            </w:r>
            <w:r>
              <w:rPr>
                <w:sz w:val="20"/>
              </w:rPr>
              <w:t>effects of predictable patterns and events including:</w:t>
            </w:r>
          </w:p>
          <w:p w14:paraId="3984371F" w14:textId="77777777" w:rsidR="005A2738" w:rsidRDefault="00000000">
            <w:pPr>
              <w:pStyle w:val="TableParagraph"/>
              <w:numPr>
                <w:ilvl w:val="1"/>
                <w:numId w:val="58"/>
              </w:numPr>
              <w:tabs>
                <w:tab w:val="left" w:pos="1314"/>
              </w:tabs>
              <w:ind w:left="1314" w:hanging="359"/>
              <w:rPr>
                <w:sz w:val="20"/>
              </w:rPr>
            </w:pPr>
            <w:r>
              <w:rPr>
                <w:sz w:val="20"/>
              </w:rPr>
              <w:t>changes</w:t>
            </w:r>
            <w:r>
              <w:rPr>
                <w:spacing w:val="-6"/>
                <w:sz w:val="20"/>
              </w:rPr>
              <w:t xml:space="preserve"> </w:t>
            </w:r>
            <w:r>
              <w:rPr>
                <w:sz w:val="20"/>
              </w:rPr>
              <w:t>in</w:t>
            </w:r>
            <w:r>
              <w:rPr>
                <w:spacing w:val="-6"/>
                <w:sz w:val="20"/>
              </w:rPr>
              <w:t xml:space="preserve"> </w:t>
            </w:r>
            <w:r>
              <w:rPr>
                <w:spacing w:val="-2"/>
                <w:sz w:val="20"/>
              </w:rPr>
              <w:t>seasons,</w:t>
            </w:r>
          </w:p>
          <w:p w14:paraId="20436712" w14:textId="77777777" w:rsidR="005A2738" w:rsidRDefault="00000000">
            <w:pPr>
              <w:pStyle w:val="TableParagraph"/>
              <w:numPr>
                <w:ilvl w:val="1"/>
                <w:numId w:val="58"/>
              </w:numPr>
              <w:tabs>
                <w:tab w:val="left" w:pos="1314"/>
              </w:tabs>
              <w:ind w:left="1314" w:hanging="359"/>
              <w:rPr>
                <w:sz w:val="20"/>
              </w:rPr>
            </w:pPr>
            <w:r>
              <w:rPr>
                <w:sz w:val="20"/>
              </w:rPr>
              <w:t>changes</w:t>
            </w:r>
            <w:r>
              <w:rPr>
                <w:spacing w:val="-8"/>
                <w:sz w:val="20"/>
              </w:rPr>
              <w:t xml:space="preserve"> </w:t>
            </w:r>
            <w:r>
              <w:rPr>
                <w:sz w:val="20"/>
              </w:rPr>
              <w:t>observed</w:t>
            </w:r>
            <w:r>
              <w:rPr>
                <w:spacing w:val="-6"/>
                <w:sz w:val="20"/>
              </w:rPr>
              <w:t xml:space="preserve"> </w:t>
            </w:r>
            <w:r>
              <w:rPr>
                <w:sz w:val="20"/>
              </w:rPr>
              <w:t>in</w:t>
            </w:r>
            <w:r>
              <w:rPr>
                <w:spacing w:val="-6"/>
                <w:sz w:val="20"/>
              </w:rPr>
              <w:t xml:space="preserve"> </w:t>
            </w:r>
            <w:r>
              <w:rPr>
                <w:sz w:val="20"/>
              </w:rPr>
              <w:t>the</w:t>
            </w:r>
            <w:r>
              <w:rPr>
                <w:spacing w:val="-5"/>
                <w:sz w:val="20"/>
              </w:rPr>
              <w:t xml:space="preserve"> </w:t>
            </w:r>
            <w:r>
              <w:rPr>
                <w:sz w:val="20"/>
              </w:rPr>
              <w:t>patterns</w:t>
            </w:r>
            <w:r>
              <w:rPr>
                <w:spacing w:val="-6"/>
                <w:sz w:val="20"/>
              </w:rPr>
              <w:t xml:space="preserve"> </w:t>
            </w:r>
            <w:r>
              <w:rPr>
                <w:sz w:val="20"/>
              </w:rPr>
              <w:t>of</w:t>
            </w:r>
            <w:r>
              <w:rPr>
                <w:spacing w:val="-5"/>
                <w:sz w:val="20"/>
              </w:rPr>
              <w:t xml:space="preserve"> </w:t>
            </w:r>
            <w:r>
              <w:rPr>
                <w:sz w:val="20"/>
              </w:rPr>
              <w:t>visible</w:t>
            </w:r>
            <w:r>
              <w:rPr>
                <w:spacing w:val="-5"/>
                <w:sz w:val="20"/>
              </w:rPr>
              <w:t xml:space="preserve"> </w:t>
            </w:r>
            <w:r>
              <w:rPr>
                <w:sz w:val="20"/>
              </w:rPr>
              <w:t>star</w:t>
            </w:r>
            <w:r>
              <w:rPr>
                <w:spacing w:val="-6"/>
                <w:sz w:val="20"/>
              </w:rPr>
              <w:t xml:space="preserve"> </w:t>
            </w:r>
            <w:r>
              <w:rPr>
                <w:sz w:val="20"/>
              </w:rPr>
              <w:t>over</w:t>
            </w:r>
            <w:r>
              <w:rPr>
                <w:spacing w:val="-5"/>
                <w:sz w:val="20"/>
              </w:rPr>
              <w:t xml:space="preserve"> </w:t>
            </w:r>
            <w:r>
              <w:rPr>
                <w:sz w:val="20"/>
              </w:rPr>
              <w:t>a</w:t>
            </w:r>
            <w:r>
              <w:rPr>
                <w:spacing w:val="-5"/>
                <w:sz w:val="20"/>
              </w:rPr>
              <w:t xml:space="preserve"> </w:t>
            </w:r>
            <w:r>
              <w:rPr>
                <w:sz w:val="20"/>
              </w:rPr>
              <w:t>year,</w:t>
            </w:r>
            <w:r>
              <w:rPr>
                <w:spacing w:val="-5"/>
                <w:sz w:val="20"/>
              </w:rPr>
              <w:t xml:space="preserve"> and</w:t>
            </w:r>
          </w:p>
          <w:p w14:paraId="54D5E9F7" w14:textId="77777777" w:rsidR="005A2738" w:rsidRDefault="00000000">
            <w:pPr>
              <w:pStyle w:val="TableParagraph"/>
              <w:numPr>
                <w:ilvl w:val="1"/>
                <w:numId w:val="58"/>
              </w:numPr>
              <w:tabs>
                <w:tab w:val="left" w:pos="1314"/>
              </w:tabs>
              <w:ind w:left="1314" w:hanging="359"/>
              <w:rPr>
                <w:sz w:val="20"/>
              </w:rPr>
            </w:pPr>
            <w:r>
              <w:rPr>
                <w:sz w:val="20"/>
              </w:rPr>
              <w:t>solar</w:t>
            </w:r>
            <w:r>
              <w:rPr>
                <w:spacing w:val="-6"/>
                <w:sz w:val="20"/>
              </w:rPr>
              <w:t xml:space="preserve"> </w:t>
            </w:r>
            <w:r>
              <w:rPr>
                <w:sz w:val="20"/>
              </w:rPr>
              <w:t>and</w:t>
            </w:r>
            <w:r>
              <w:rPr>
                <w:spacing w:val="-6"/>
                <w:sz w:val="20"/>
              </w:rPr>
              <w:t xml:space="preserve"> </w:t>
            </w:r>
            <w:r>
              <w:rPr>
                <w:sz w:val="20"/>
              </w:rPr>
              <w:t>lunar</w:t>
            </w:r>
            <w:r>
              <w:rPr>
                <w:spacing w:val="-5"/>
                <w:sz w:val="20"/>
              </w:rPr>
              <w:t xml:space="preserve"> </w:t>
            </w:r>
            <w:r>
              <w:rPr>
                <w:spacing w:val="-2"/>
                <w:sz w:val="20"/>
              </w:rPr>
              <w:t>eclipses;</w:t>
            </w:r>
          </w:p>
          <w:p w14:paraId="2D7D8D10" w14:textId="77777777" w:rsidR="005A2738" w:rsidRDefault="00000000">
            <w:pPr>
              <w:pStyle w:val="TableParagraph"/>
              <w:numPr>
                <w:ilvl w:val="0"/>
                <w:numId w:val="58"/>
              </w:numPr>
              <w:tabs>
                <w:tab w:val="left" w:pos="466"/>
              </w:tabs>
              <w:ind w:right="397"/>
              <w:rPr>
                <w:sz w:val="20"/>
              </w:rPr>
            </w:pPr>
            <w:r>
              <w:rPr>
                <w:sz w:val="20"/>
              </w:rPr>
              <w:t>explain</w:t>
            </w:r>
            <w:r>
              <w:rPr>
                <w:spacing w:val="-5"/>
                <w:sz w:val="20"/>
              </w:rPr>
              <w:t xml:space="preserve"> </w:t>
            </w:r>
            <w:r>
              <w:rPr>
                <w:sz w:val="20"/>
              </w:rPr>
              <w:t>why</w:t>
            </w:r>
            <w:r>
              <w:rPr>
                <w:spacing w:val="-4"/>
                <w:sz w:val="20"/>
              </w:rPr>
              <w:t xml:space="preserve"> </w:t>
            </w:r>
            <w:r>
              <w:rPr>
                <w:sz w:val="20"/>
              </w:rPr>
              <w:t>ancient</w:t>
            </w:r>
            <w:r>
              <w:rPr>
                <w:spacing w:val="-4"/>
                <w:sz w:val="20"/>
              </w:rPr>
              <w:t xml:space="preserve"> </w:t>
            </w:r>
            <w:r>
              <w:rPr>
                <w:sz w:val="20"/>
              </w:rPr>
              <w:t>human</w:t>
            </w:r>
            <w:r>
              <w:rPr>
                <w:spacing w:val="-5"/>
                <w:sz w:val="20"/>
              </w:rPr>
              <w:t xml:space="preserve"> </w:t>
            </w:r>
            <w:r>
              <w:rPr>
                <w:sz w:val="20"/>
              </w:rPr>
              <w:t>cultures</w:t>
            </w:r>
            <w:r>
              <w:rPr>
                <w:spacing w:val="-4"/>
                <w:sz w:val="20"/>
              </w:rPr>
              <w:t xml:space="preserve"> </w:t>
            </w:r>
            <w:r>
              <w:rPr>
                <w:sz w:val="20"/>
              </w:rPr>
              <w:t>relied</w:t>
            </w:r>
            <w:r>
              <w:rPr>
                <w:spacing w:val="-5"/>
                <w:sz w:val="20"/>
              </w:rPr>
              <w:t xml:space="preserve"> </w:t>
            </w:r>
            <w:r>
              <w:rPr>
                <w:sz w:val="20"/>
              </w:rPr>
              <w:t>on</w:t>
            </w:r>
            <w:r>
              <w:rPr>
                <w:spacing w:val="-5"/>
                <w:sz w:val="20"/>
              </w:rPr>
              <w:t xml:space="preserve"> </w:t>
            </w:r>
            <w:r>
              <w:rPr>
                <w:sz w:val="20"/>
              </w:rPr>
              <w:t>constellations</w:t>
            </w:r>
            <w:r>
              <w:rPr>
                <w:spacing w:val="-4"/>
                <w:sz w:val="20"/>
              </w:rPr>
              <w:t xml:space="preserve"> </w:t>
            </w:r>
            <w:r>
              <w:rPr>
                <w:sz w:val="20"/>
              </w:rPr>
              <w:t>to</w:t>
            </w:r>
            <w:r>
              <w:rPr>
                <w:spacing w:val="-4"/>
                <w:sz w:val="20"/>
              </w:rPr>
              <w:t xml:space="preserve"> </w:t>
            </w:r>
            <w:r>
              <w:rPr>
                <w:sz w:val="20"/>
              </w:rPr>
              <w:t>indicate</w:t>
            </w:r>
            <w:r>
              <w:rPr>
                <w:spacing w:val="-3"/>
                <w:sz w:val="20"/>
              </w:rPr>
              <w:t xml:space="preserve"> </w:t>
            </w:r>
            <w:r>
              <w:rPr>
                <w:sz w:val="20"/>
              </w:rPr>
              <w:t>directions</w:t>
            </w:r>
            <w:r>
              <w:rPr>
                <w:spacing w:val="-4"/>
                <w:sz w:val="20"/>
              </w:rPr>
              <w:t xml:space="preserve"> </w:t>
            </w:r>
            <w:r>
              <w:rPr>
                <w:sz w:val="20"/>
              </w:rPr>
              <w:t>and verify seasons; and</w:t>
            </w:r>
          </w:p>
          <w:p w14:paraId="44995A9B" w14:textId="77777777" w:rsidR="005A2738" w:rsidRDefault="00000000">
            <w:pPr>
              <w:pStyle w:val="TableParagraph"/>
              <w:numPr>
                <w:ilvl w:val="0"/>
                <w:numId w:val="58"/>
              </w:numPr>
              <w:tabs>
                <w:tab w:val="left" w:pos="466"/>
              </w:tabs>
              <w:ind w:right="129"/>
              <w:rPr>
                <w:sz w:val="20"/>
              </w:rPr>
            </w:pPr>
            <w:r>
              <w:rPr>
                <w:sz w:val="20"/>
              </w:rPr>
              <w:t>gather</w:t>
            </w:r>
            <w:r>
              <w:rPr>
                <w:spacing w:val="-4"/>
                <w:sz w:val="20"/>
              </w:rPr>
              <w:t xml:space="preserve"> </w:t>
            </w:r>
            <w:r>
              <w:rPr>
                <w:sz w:val="20"/>
              </w:rPr>
              <w:t>information</w:t>
            </w:r>
            <w:r>
              <w:rPr>
                <w:spacing w:val="-4"/>
                <w:sz w:val="20"/>
              </w:rPr>
              <w:t xml:space="preserve"> </w:t>
            </w:r>
            <w:r>
              <w:rPr>
                <w:sz w:val="20"/>
              </w:rPr>
              <w:t>from</w:t>
            </w:r>
            <w:r>
              <w:rPr>
                <w:spacing w:val="-5"/>
                <w:sz w:val="20"/>
              </w:rPr>
              <w:t xml:space="preserve"> </w:t>
            </w:r>
            <w:r>
              <w:rPr>
                <w:sz w:val="20"/>
              </w:rPr>
              <w:t>local</w:t>
            </w:r>
            <w:r>
              <w:rPr>
                <w:spacing w:val="-4"/>
                <w:sz w:val="20"/>
              </w:rPr>
              <w:t xml:space="preserve"> </w:t>
            </w:r>
            <w:r>
              <w:rPr>
                <w:sz w:val="20"/>
              </w:rPr>
              <w:t>indigenous</w:t>
            </w:r>
            <w:r>
              <w:rPr>
                <w:spacing w:val="-4"/>
                <w:sz w:val="20"/>
              </w:rPr>
              <w:t xml:space="preserve"> </w:t>
            </w:r>
            <w:r>
              <w:rPr>
                <w:sz w:val="20"/>
              </w:rPr>
              <w:t>community</w:t>
            </w:r>
            <w:r>
              <w:rPr>
                <w:spacing w:val="-4"/>
                <w:sz w:val="20"/>
              </w:rPr>
              <w:t xml:space="preserve"> </w:t>
            </w:r>
            <w:r>
              <w:rPr>
                <w:sz w:val="20"/>
              </w:rPr>
              <w:t>members</w:t>
            </w:r>
            <w:r>
              <w:rPr>
                <w:spacing w:val="-4"/>
                <w:sz w:val="20"/>
              </w:rPr>
              <w:t xml:space="preserve"> </w:t>
            </w:r>
            <w:r>
              <w:rPr>
                <w:sz w:val="20"/>
              </w:rPr>
              <w:t>or</w:t>
            </w:r>
            <w:r>
              <w:rPr>
                <w:spacing w:val="-4"/>
                <w:sz w:val="20"/>
              </w:rPr>
              <w:t xml:space="preserve"> </w:t>
            </w:r>
            <w:r>
              <w:rPr>
                <w:sz w:val="20"/>
              </w:rPr>
              <w:t>from</w:t>
            </w:r>
            <w:r>
              <w:rPr>
                <w:spacing w:val="-5"/>
                <w:sz w:val="20"/>
              </w:rPr>
              <w:t xml:space="preserve"> </w:t>
            </w:r>
            <w:r>
              <w:rPr>
                <w:sz w:val="20"/>
              </w:rPr>
              <w:t>reliable</w:t>
            </w:r>
            <w:r>
              <w:rPr>
                <w:spacing w:val="-4"/>
                <w:sz w:val="20"/>
              </w:rPr>
              <w:t xml:space="preserve"> </w:t>
            </w:r>
            <w:r>
              <w:rPr>
                <w:sz w:val="20"/>
              </w:rPr>
              <w:t>secondary sources to investigate ways that indigenous people of the Philippines represented and communicated understandings of:</w:t>
            </w:r>
          </w:p>
          <w:p w14:paraId="4A35C433" w14:textId="77777777" w:rsidR="005A2738" w:rsidRDefault="00000000">
            <w:pPr>
              <w:pStyle w:val="TableParagraph"/>
              <w:numPr>
                <w:ilvl w:val="1"/>
                <w:numId w:val="58"/>
              </w:numPr>
              <w:tabs>
                <w:tab w:val="left" w:pos="1622"/>
              </w:tabs>
              <w:spacing w:before="2" w:line="233" w:lineRule="exact"/>
              <w:ind w:left="1622" w:hanging="307"/>
              <w:rPr>
                <w:sz w:val="20"/>
              </w:rPr>
            </w:pPr>
            <w:r>
              <w:rPr>
                <w:sz w:val="20"/>
              </w:rPr>
              <w:t>the</w:t>
            </w:r>
            <w:r>
              <w:rPr>
                <w:spacing w:val="-9"/>
                <w:sz w:val="20"/>
              </w:rPr>
              <w:t xml:space="preserve"> </w:t>
            </w:r>
            <w:r>
              <w:rPr>
                <w:sz w:val="20"/>
              </w:rPr>
              <w:t>predictability</w:t>
            </w:r>
            <w:r>
              <w:rPr>
                <w:spacing w:val="-6"/>
                <w:sz w:val="20"/>
              </w:rPr>
              <w:t xml:space="preserve"> </w:t>
            </w:r>
            <w:r>
              <w:rPr>
                <w:sz w:val="20"/>
              </w:rPr>
              <w:t>of</w:t>
            </w:r>
            <w:r>
              <w:rPr>
                <w:spacing w:val="-7"/>
                <w:sz w:val="20"/>
              </w:rPr>
              <w:t xml:space="preserve"> </w:t>
            </w:r>
            <w:r>
              <w:rPr>
                <w:sz w:val="20"/>
              </w:rPr>
              <w:t>solar</w:t>
            </w:r>
            <w:r>
              <w:rPr>
                <w:spacing w:val="-6"/>
                <w:sz w:val="20"/>
              </w:rPr>
              <w:t xml:space="preserve"> </w:t>
            </w:r>
            <w:r>
              <w:rPr>
                <w:sz w:val="20"/>
              </w:rPr>
              <w:t>and</w:t>
            </w:r>
            <w:r>
              <w:rPr>
                <w:spacing w:val="-7"/>
                <w:sz w:val="20"/>
              </w:rPr>
              <w:t xml:space="preserve"> </w:t>
            </w:r>
            <w:r>
              <w:rPr>
                <w:sz w:val="20"/>
              </w:rPr>
              <w:t>lunar</w:t>
            </w:r>
            <w:r>
              <w:rPr>
                <w:spacing w:val="-6"/>
                <w:sz w:val="20"/>
              </w:rPr>
              <w:t xml:space="preserve"> </w:t>
            </w:r>
            <w:r>
              <w:rPr>
                <w:sz w:val="20"/>
              </w:rPr>
              <w:t>eclipses,</w:t>
            </w:r>
            <w:r>
              <w:rPr>
                <w:spacing w:val="-6"/>
                <w:sz w:val="20"/>
              </w:rPr>
              <w:t xml:space="preserve"> </w:t>
            </w:r>
            <w:r>
              <w:rPr>
                <w:spacing w:val="-5"/>
                <w:sz w:val="20"/>
              </w:rPr>
              <w:t>and</w:t>
            </w:r>
          </w:p>
          <w:p w14:paraId="0BB4B4D8" w14:textId="77777777" w:rsidR="005A2738" w:rsidRDefault="00000000">
            <w:pPr>
              <w:pStyle w:val="TableParagraph"/>
              <w:numPr>
                <w:ilvl w:val="1"/>
                <w:numId w:val="58"/>
              </w:numPr>
              <w:tabs>
                <w:tab w:val="left" w:pos="1630"/>
              </w:tabs>
              <w:spacing w:line="214" w:lineRule="exact"/>
              <w:ind w:left="1630" w:hanging="315"/>
              <w:rPr>
                <w:sz w:val="20"/>
              </w:rPr>
            </w:pPr>
            <w:r>
              <w:rPr>
                <w:sz w:val="20"/>
              </w:rPr>
              <w:t>patterns</w:t>
            </w:r>
            <w:r>
              <w:rPr>
                <w:spacing w:val="-8"/>
                <w:sz w:val="20"/>
              </w:rPr>
              <w:t xml:space="preserve"> </w:t>
            </w:r>
            <w:r>
              <w:rPr>
                <w:sz w:val="20"/>
              </w:rPr>
              <w:t>/interpretations</w:t>
            </w:r>
            <w:r>
              <w:rPr>
                <w:spacing w:val="-5"/>
                <w:sz w:val="20"/>
              </w:rPr>
              <w:t xml:space="preserve"> </w:t>
            </w:r>
            <w:r>
              <w:rPr>
                <w:sz w:val="20"/>
              </w:rPr>
              <w:t>in</w:t>
            </w:r>
            <w:r>
              <w:rPr>
                <w:spacing w:val="-7"/>
                <w:sz w:val="20"/>
              </w:rPr>
              <w:t xml:space="preserve"> </w:t>
            </w:r>
            <w:r>
              <w:rPr>
                <w:sz w:val="20"/>
              </w:rPr>
              <w:t>the</w:t>
            </w:r>
            <w:r>
              <w:rPr>
                <w:spacing w:val="-5"/>
                <w:sz w:val="20"/>
              </w:rPr>
              <w:t xml:space="preserve"> </w:t>
            </w:r>
            <w:r>
              <w:rPr>
                <w:sz w:val="20"/>
              </w:rPr>
              <w:t>night</w:t>
            </w:r>
            <w:r>
              <w:rPr>
                <w:spacing w:val="-5"/>
                <w:sz w:val="20"/>
              </w:rPr>
              <w:t xml:space="preserve"> </w:t>
            </w:r>
            <w:r>
              <w:rPr>
                <w:sz w:val="20"/>
              </w:rPr>
              <w:t>sky</w:t>
            </w:r>
            <w:r>
              <w:rPr>
                <w:spacing w:val="-6"/>
                <w:sz w:val="20"/>
              </w:rPr>
              <w:t xml:space="preserve"> </w:t>
            </w:r>
            <w:r>
              <w:rPr>
                <w:sz w:val="20"/>
              </w:rPr>
              <w:t>and</w:t>
            </w:r>
            <w:r>
              <w:rPr>
                <w:spacing w:val="-5"/>
                <w:sz w:val="20"/>
              </w:rPr>
              <w:t xml:space="preserve"> </w:t>
            </w:r>
            <w:r>
              <w:rPr>
                <w:sz w:val="20"/>
              </w:rPr>
              <w:t>their</w:t>
            </w:r>
            <w:r>
              <w:rPr>
                <w:spacing w:val="-5"/>
                <w:sz w:val="20"/>
              </w:rPr>
              <w:t xml:space="preserve"> </w:t>
            </w:r>
            <w:r>
              <w:rPr>
                <w:sz w:val="20"/>
              </w:rPr>
              <w:t>use</w:t>
            </w:r>
            <w:r>
              <w:rPr>
                <w:spacing w:val="-6"/>
                <w:sz w:val="20"/>
              </w:rPr>
              <w:t xml:space="preserve"> </w:t>
            </w:r>
            <w:r>
              <w:rPr>
                <w:sz w:val="20"/>
              </w:rPr>
              <w:t>for</w:t>
            </w:r>
            <w:r>
              <w:rPr>
                <w:spacing w:val="-5"/>
                <w:sz w:val="20"/>
              </w:rPr>
              <w:t xml:space="preserve"> </w:t>
            </w:r>
            <w:r>
              <w:rPr>
                <w:sz w:val="20"/>
              </w:rPr>
              <w:t>tracking</w:t>
            </w:r>
            <w:r>
              <w:rPr>
                <w:spacing w:val="-5"/>
                <w:sz w:val="20"/>
              </w:rPr>
              <w:t xml:space="preserve"> </w:t>
            </w:r>
            <w:r>
              <w:rPr>
                <w:spacing w:val="-2"/>
                <w:sz w:val="20"/>
              </w:rPr>
              <w:t>time.</w:t>
            </w:r>
          </w:p>
        </w:tc>
      </w:tr>
      <w:tr w:rsidR="005A2738" w14:paraId="55B4BDF1" w14:textId="77777777">
        <w:trPr>
          <w:trHeight w:val="1650"/>
        </w:trPr>
        <w:tc>
          <w:tcPr>
            <w:tcW w:w="15402" w:type="dxa"/>
            <w:gridSpan w:val="3"/>
          </w:tcPr>
          <w:p w14:paraId="0F99A513" w14:textId="77777777" w:rsidR="005A2738" w:rsidRDefault="00000000">
            <w:pPr>
              <w:pStyle w:val="TableParagraph"/>
              <w:spacing w:before="3"/>
              <w:ind w:left="103"/>
              <w:rPr>
                <w:b/>
                <w:sz w:val="20"/>
              </w:rPr>
            </w:pPr>
            <w:r>
              <w:rPr>
                <w:b/>
                <w:sz w:val="20"/>
              </w:rPr>
              <w:t>Performance</w:t>
            </w:r>
            <w:r>
              <w:rPr>
                <w:b/>
                <w:spacing w:val="-15"/>
                <w:sz w:val="20"/>
              </w:rPr>
              <w:t xml:space="preserve"> </w:t>
            </w:r>
            <w:r>
              <w:rPr>
                <w:b/>
                <w:spacing w:val="-2"/>
                <w:sz w:val="20"/>
              </w:rPr>
              <w:t>Standard</w:t>
            </w:r>
          </w:p>
          <w:p w14:paraId="145E7E21" w14:textId="77777777" w:rsidR="005A2738" w:rsidRDefault="00000000">
            <w:pPr>
              <w:pStyle w:val="TableParagraph"/>
              <w:ind w:left="103" w:right="185"/>
              <w:rPr>
                <w:sz w:val="20"/>
              </w:rPr>
            </w:pPr>
            <w:r>
              <w:rPr>
                <w:i/>
                <w:sz w:val="20"/>
              </w:rPr>
              <w:t xml:space="preserve">By the end of the Quarter, learners </w:t>
            </w:r>
            <w:r>
              <w:rPr>
                <w:sz w:val="20"/>
              </w:rPr>
              <w:t>appreciate that volcanoes can have unexpected and severe impacts on communities and that the uncertainty and impacts</w:t>
            </w:r>
            <w:r>
              <w:rPr>
                <w:spacing w:val="-2"/>
                <w:sz w:val="20"/>
              </w:rPr>
              <w:t xml:space="preserve"> </w:t>
            </w:r>
            <w:r>
              <w:rPr>
                <w:sz w:val="20"/>
              </w:rPr>
              <w:t>of</w:t>
            </w:r>
            <w:r>
              <w:rPr>
                <w:spacing w:val="-2"/>
                <w:sz w:val="20"/>
              </w:rPr>
              <w:t xml:space="preserve"> </w:t>
            </w:r>
            <w:r>
              <w:rPr>
                <w:sz w:val="20"/>
              </w:rPr>
              <w:t>unpredicted</w:t>
            </w:r>
            <w:r>
              <w:rPr>
                <w:spacing w:val="-2"/>
                <w:sz w:val="20"/>
              </w:rPr>
              <w:t xml:space="preserve"> </w:t>
            </w:r>
            <w:r>
              <w:rPr>
                <w:sz w:val="20"/>
              </w:rPr>
              <w:t>eruptions</w:t>
            </w:r>
            <w:r>
              <w:rPr>
                <w:spacing w:val="-2"/>
                <w:sz w:val="20"/>
              </w:rPr>
              <w:t xml:space="preserve"> </w:t>
            </w:r>
            <w:r>
              <w:rPr>
                <w:sz w:val="20"/>
              </w:rPr>
              <w:t>can</w:t>
            </w:r>
            <w:r>
              <w:rPr>
                <w:spacing w:val="-2"/>
                <w:sz w:val="20"/>
              </w:rPr>
              <w:t xml:space="preserve"> </w:t>
            </w:r>
            <w:r>
              <w:rPr>
                <w:sz w:val="20"/>
              </w:rPr>
              <w:t>be</w:t>
            </w:r>
            <w:r>
              <w:rPr>
                <w:spacing w:val="-2"/>
                <w:sz w:val="20"/>
              </w:rPr>
              <w:t xml:space="preserve"> </w:t>
            </w:r>
            <w:r>
              <w:rPr>
                <w:sz w:val="20"/>
              </w:rPr>
              <w:t>offset</w:t>
            </w:r>
            <w:r>
              <w:rPr>
                <w:spacing w:val="-2"/>
                <w:sz w:val="20"/>
              </w:rPr>
              <w:t xml:space="preserve"> </w:t>
            </w:r>
            <w:r>
              <w:rPr>
                <w:sz w:val="20"/>
              </w:rPr>
              <w:t>by</w:t>
            </w:r>
            <w:r>
              <w:rPr>
                <w:spacing w:val="-2"/>
                <w:sz w:val="20"/>
              </w:rPr>
              <w:t xml:space="preserve"> </w:t>
            </w:r>
            <w:r>
              <w:rPr>
                <w:sz w:val="20"/>
              </w:rPr>
              <w:t>understanding</w:t>
            </w:r>
            <w:r>
              <w:rPr>
                <w:spacing w:val="-2"/>
                <w:sz w:val="20"/>
              </w:rPr>
              <w:t xml:space="preserve"> </w:t>
            </w:r>
            <w:r>
              <w:rPr>
                <w:sz w:val="20"/>
              </w:rPr>
              <w:t>and</w:t>
            </w:r>
            <w:r>
              <w:rPr>
                <w:spacing w:val="-2"/>
                <w:sz w:val="20"/>
              </w:rPr>
              <w:t xml:space="preserve"> </w:t>
            </w:r>
            <w:r>
              <w:rPr>
                <w:sz w:val="20"/>
              </w:rPr>
              <w:t>following</w:t>
            </w:r>
            <w:r>
              <w:rPr>
                <w:spacing w:val="-2"/>
                <w:sz w:val="20"/>
              </w:rPr>
              <w:t xml:space="preserve"> </w:t>
            </w:r>
            <w:r>
              <w:rPr>
                <w:sz w:val="20"/>
              </w:rPr>
              <w:t>alerts</w:t>
            </w:r>
            <w:r>
              <w:rPr>
                <w:spacing w:val="-2"/>
                <w:sz w:val="20"/>
              </w:rPr>
              <w:t xml:space="preserve"> </w:t>
            </w:r>
            <w:r>
              <w:rPr>
                <w:sz w:val="20"/>
              </w:rPr>
              <w:t>from</w:t>
            </w:r>
            <w:r>
              <w:rPr>
                <w:spacing w:val="-3"/>
                <w:sz w:val="20"/>
              </w:rPr>
              <w:t xml:space="preserve"> </w:t>
            </w:r>
            <w:r>
              <w:rPr>
                <w:sz w:val="20"/>
              </w:rPr>
              <w:t>authorities.</w:t>
            </w:r>
            <w:r>
              <w:rPr>
                <w:spacing w:val="-2"/>
                <w:sz w:val="20"/>
              </w:rPr>
              <w:t xml:space="preserve"> </w:t>
            </w:r>
            <w:r>
              <w:rPr>
                <w:sz w:val="20"/>
              </w:rPr>
              <w:t>Learners</w:t>
            </w:r>
            <w:r>
              <w:rPr>
                <w:spacing w:val="-2"/>
                <w:sz w:val="20"/>
              </w:rPr>
              <w:t xml:space="preserve"> </w:t>
            </w:r>
            <w:r>
              <w:rPr>
                <w:sz w:val="20"/>
              </w:rPr>
              <w:t>appreciate</w:t>
            </w:r>
            <w:r>
              <w:rPr>
                <w:spacing w:val="-2"/>
                <w:sz w:val="20"/>
              </w:rPr>
              <w:t xml:space="preserve"> </w:t>
            </w:r>
            <w:r>
              <w:rPr>
                <w:sz w:val="20"/>
              </w:rPr>
              <w:t>weather</w:t>
            </w:r>
            <w:r>
              <w:rPr>
                <w:spacing w:val="-2"/>
                <w:sz w:val="20"/>
              </w:rPr>
              <w:t xml:space="preserve"> </w:t>
            </w:r>
            <w:r>
              <w:rPr>
                <w:sz w:val="20"/>
              </w:rPr>
              <w:t>patterns</w:t>
            </w:r>
            <w:r>
              <w:rPr>
                <w:spacing w:val="-2"/>
                <w:sz w:val="20"/>
              </w:rPr>
              <w:t xml:space="preserve"> </w:t>
            </w:r>
            <w:r>
              <w:rPr>
                <w:sz w:val="20"/>
              </w:rPr>
              <w:t>that</w:t>
            </w:r>
            <w:r>
              <w:rPr>
                <w:spacing w:val="-2"/>
                <w:sz w:val="20"/>
              </w:rPr>
              <w:t xml:space="preserve"> </w:t>
            </w:r>
            <w:r>
              <w:rPr>
                <w:sz w:val="20"/>
              </w:rPr>
              <w:t>produce seasons that are largely predictable, and they use models to scientifically understand and describe natural processes and timing that can be relied upon, such as the changes of season. Learners identify that scientific models are valuable in explaining other observations of patterns in nature, such as the apparent movement of celestial objects across the sky. They exhibit respect for cultures and interpretations of natural phenomena by indigenous people</w:t>
            </w:r>
          </w:p>
          <w:p w14:paraId="0819829F" w14:textId="77777777" w:rsidR="005A2738" w:rsidRDefault="00000000">
            <w:pPr>
              <w:pStyle w:val="TableParagraph"/>
              <w:spacing w:line="218" w:lineRule="exact"/>
              <w:ind w:left="103"/>
              <w:rPr>
                <w:sz w:val="20"/>
              </w:rPr>
            </w:pPr>
            <w:r>
              <w:rPr>
                <w:sz w:val="20"/>
              </w:rPr>
              <w:t>over</w:t>
            </w:r>
            <w:r>
              <w:rPr>
                <w:spacing w:val="-10"/>
                <w:sz w:val="20"/>
              </w:rPr>
              <w:t xml:space="preserve"> </w:t>
            </w:r>
            <w:r>
              <w:rPr>
                <w:sz w:val="20"/>
              </w:rPr>
              <w:t>generations</w:t>
            </w:r>
            <w:r>
              <w:rPr>
                <w:spacing w:val="-8"/>
                <w:sz w:val="20"/>
              </w:rPr>
              <w:t xml:space="preserve"> </w:t>
            </w:r>
            <w:r>
              <w:rPr>
                <w:sz w:val="20"/>
              </w:rPr>
              <w:t>and</w:t>
            </w:r>
            <w:r>
              <w:rPr>
                <w:spacing w:val="-7"/>
                <w:sz w:val="20"/>
              </w:rPr>
              <w:t xml:space="preserve"> </w:t>
            </w:r>
            <w:r>
              <w:rPr>
                <w:sz w:val="20"/>
              </w:rPr>
              <w:t>balance</w:t>
            </w:r>
            <w:r>
              <w:rPr>
                <w:spacing w:val="-8"/>
                <w:sz w:val="20"/>
              </w:rPr>
              <w:t xml:space="preserve"> </w:t>
            </w:r>
            <w:r>
              <w:rPr>
                <w:sz w:val="20"/>
              </w:rPr>
              <w:t>that</w:t>
            </w:r>
            <w:r>
              <w:rPr>
                <w:spacing w:val="-7"/>
                <w:sz w:val="20"/>
              </w:rPr>
              <w:t xml:space="preserve"> </w:t>
            </w:r>
            <w:r>
              <w:rPr>
                <w:sz w:val="20"/>
              </w:rPr>
              <w:t>with</w:t>
            </w:r>
            <w:r>
              <w:rPr>
                <w:spacing w:val="-8"/>
                <w:sz w:val="20"/>
              </w:rPr>
              <w:t xml:space="preserve"> </w:t>
            </w:r>
            <w:r>
              <w:rPr>
                <w:sz w:val="20"/>
              </w:rPr>
              <w:t>respect</w:t>
            </w:r>
            <w:r>
              <w:rPr>
                <w:spacing w:val="-8"/>
                <w:sz w:val="20"/>
              </w:rPr>
              <w:t xml:space="preserve"> </w:t>
            </w:r>
            <w:r>
              <w:rPr>
                <w:sz w:val="20"/>
              </w:rPr>
              <w:t>for</w:t>
            </w:r>
            <w:r>
              <w:rPr>
                <w:spacing w:val="-7"/>
                <w:sz w:val="20"/>
              </w:rPr>
              <w:t xml:space="preserve"> </w:t>
            </w:r>
            <w:r>
              <w:rPr>
                <w:sz w:val="20"/>
              </w:rPr>
              <w:t>explaining</w:t>
            </w:r>
            <w:r>
              <w:rPr>
                <w:spacing w:val="-8"/>
                <w:sz w:val="20"/>
              </w:rPr>
              <w:t xml:space="preserve"> </w:t>
            </w:r>
            <w:r>
              <w:rPr>
                <w:sz w:val="20"/>
              </w:rPr>
              <w:t>phenomena</w:t>
            </w:r>
            <w:r>
              <w:rPr>
                <w:spacing w:val="-7"/>
                <w:sz w:val="20"/>
              </w:rPr>
              <w:t xml:space="preserve"> </w:t>
            </w:r>
            <w:r>
              <w:rPr>
                <w:sz w:val="20"/>
              </w:rPr>
              <w:t>using</w:t>
            </w:r>
            <w:r>
              <w:rPr>
                <w:spacing w:val="-8"/>
                <w:sz w:val="20"/>
              </w:rPr>
              <w:t xml:space="preserve"> </w:t>
            </w:r>
            <w:r>
              <w:rPr>
                <w:sz w:val="20"/>
              </w:rPr>
              <w:t>scientific</w:t>
            </w:r>
            <w:r>
              <w:rPr>
                <w:spacing w:val="-7"/>
                <w:sz w:val="20"/>
              </w:rPr>
              <w:t xml:space="preserve"> </w:t>
            </w:r>
            <w:r>
              <w:rPr>
                <w:sz w:val="20"/>
              </w:rPr>
              <w:t>inquiry</w:t>
            </w:r>
            <w:r>
              <w:rPr>
                <w:spacing w:val="-8"/>
                <w:sz w:val="20"/>
              </w:rPr>
              <w:t xml:space="preserve"> </w:t>
            </w:r>
            <w:r>
              <w:rPr>
                <w:sz w:val="20"/>
              </w:rPr>
              <w:t>and</w:t>
            </w:r>
            <w:r>
              <w:rPr>
                <w:spacing w:val="-7"/>
                <w:sz w:val="20"/>
              </w:rPr>
              <w:t xml:space="preserve"> </w:t>
            </w:r>
            <w:r>
              <w:rPr>
                <w:spacing w:val="-2"/>
                <w:sz w:val="20"/>
              </w:rPr>
              <w:t>objectivity.</w:t>
            </w:r>
          </w:p>
        </w:tc>
      </w:tr>
    </w:tbl>
    <w:p w14:paraId="11E79887" w14:textId="77777777" w:rsidR="005A2738" w:rsidRDefault="005A2738">
      <w:pPr>
        <w:pStyle w:val="TableParagraph"/>
        <w:spacing w:line="218" w:lineRule="exact"/>
        <w:rPr>
          <w:sz w:val="20"/>
        </w:rPr>
        <w:sectPr w:rsidR="005A2738">
          <w:pgSz w:w="16840" w:h="11910" w:orient="landscape"/>
          <w:pgMar w:top="960" w:right="566" w:bottom="1260" w:left="566" w:header="727" w:footer="1080" w:gutter="0"/>
          <w:cols w:space="720"/>
        </w:sectPr>
      </w:pPr>
    </w:p>
    <w:p w14:paraId="7CD31B93" w14:textId="77777777" w:rsidR="005A2738" w:rsidRDefault="005A2738">
      <w:pPr>
        <w:pStyle w:val="BodyText"/>
        <w:spacing w:before="232"/>
        <w:ind w:left="0"/>
        <w:rPr>
          <w:b/>
          <w:sz w:val="20"/>
        </w:rPr>
      </w:pPr>
    </w:p>
    <w:p w14:paraId="49D5E0DF" w14:textId="77777777" w:rsidR="005A2738" w:rsidRDefault="00000000">
      <w:pPr>
        <w:ind w:left="149"/>
        <w:rPr>
          <w:sz w:val="20"/>
        </w:rPr>
      </w:pPr>
      <w:r>
        <w:rPr>
          <w:noProof/>
          <w:sz w:val="20"/>
        </w:rPr>
        <mc:AlternateContent>
          <mc:Choice Requires="wpg">
            <w:drawing>
              <wp:inline distT="0" distB="0" distL="0" distR="0" wp14:anchorId="0870800C" wp14:editId="5EECEEAD">
                <wp:extent cx="9787255" cy="753110"/>
                <wp:effectExtent l="0" t="0" r="0" b="8890"/>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87255" cy="753110"/>
                          <a:chOff x="0" y="0"/>
                          <a:chExt cx="9787255" cy="753110"/>
                        </a:xfrm>
                      </wpg:grpSpPr>
                      <wps:wsp>
                        <wps:cNvPr id="20" name="Graphic 20"/>
                        <wps:cNvSpPr/>
                        <wps:spPr>
                          <a:xfrm>
                            <a:off x="0" y="0"/>
                            <a:ext cx="9787255" cy="753110"/>
                          </a:xfrm>
                          <a:custGeom>
                            <a:avLst/>
                            <a:gdLst/>
                            <a:ahLst/>
                            <a:cxnLst/>
                            <a:rect l="l" t="t" r="r" b="b"/>
                            <a:pathLst>
                              <a:path w="9787255" h="753110">
                                <a:moveTo>
                                  <a:pt x="9787128" y="0"/>
                                </a:moveTo>
                                <a:lnTo>
                                  <a:pt x="9781032" y="0"/>
                                </a:lnTo>
                                <a:lnTo>
                                  <a:pt x="9781032" y="746760"/>
                                </a:lnTo>
                                <a:lnTo>
                                  <a:pt x="6096" y="746760"/>
                                </a:lnTo>
                                <a:lnTo>
                                  <a:pt x="6096" y="0"/>
                                </a:lnTo>
                                <a:lnTo>
                                  <a:pt x="0" y="0"/>
                                </a:lnTo>
                                <a:lnTo>
                                  <a:pt x="0" y="746760"/>
                                </a:lnTo>
                                <a:lnTo>
                                  <a:pt x="0" y="752856"/>
                                </a:lnTo>
                                <a:lnTo>
                                  <a:pt x="6096" y="752856"/>
                                </a:lnTo>
                                <a:lnTo>
                                  <a:pt x="9781032" y="752856"/>
                                </a:lnTo>
                                <a:lnTo>
                                  <a:pt x="9787128" y="752856"/>
                                </a:lnTo>
                                <a:lnTo>
                                  <a:pt x="9787128" y="746760"/>
                                </a:lnTo>
                                <a:lnTo>
                                  <a:pt x="9787128" y="0"/>
                                </a:lnTo>
                                <a:close/>
                              </a:path>
                            </a:pathLst>
                          </a:custGeom>
                          <a:solidFill>
                            <a:srgbClr val="000000"/>
                          </a:solidFill>
                        </wps:spPr>
                        <wps:bodyPr wrap="square" lIns="0" tIns="0" rIns="0" bIns="0" rtlCol="0">
                          <a:prstTxWarp prst="textNoShape">
                            <a:avLst/>
                          </a:prstTxWarp>
                          <a:noAutofit/>
                        </wps:bodyPr>
                      </wps:wsp>
                      <wps:wsp>
                        <wps:cNvPr id="21" name="Textbox 21"/>
                        <wps:cNvSpPr txBox="1"/>
                        <wps:spPr>
                          <a:xfrm>
                            <a:off x="6095" y="0"/>
                            <a:ext cx="9775190" cy="746760"/>
                          </a:xfrm>
                          <a:prstGeom prst="rect">
                            <a:avLst/>
                          </a:prstGeom>
                        </wps:spPr>
                        <wps:txbx>
                          <w:txbxContent>
                            <w:p w14:paraId="23CEF38F" w14:textId="77777777" w:rsidR="005A2738" w:rsidRDefault="00000000">
                              <w:pPr>
                                <w:spacing w:line="233" w:lineRule="exact"/>
                                <w:ind w:left="96"/>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2"/>
                                  <w:sz w:val="20"/>
                                </w:rPr>
                                <w:t>Tasks</w:t>
                              </w:r>
                            </w:p>
                            <w:p w14:paraId="55627FCD" w14:textId="77777777" w:rsidR="005A2738" w:rsidRDefault="00000000">
                              <w:pPr>
                                <w:numPr>
                                  <w:ilvl w:val="0"/>
                                  <w:numId w:val="57"/>
                                </w:numPr>
                                <w:tabs>
                                  <w:tab w:val="left" w:pos="358"/>
                                </w:tabs>
                                <w:ind w:right="456" w:firstLine="0"/>
                                <w:rPr>
                                  <w:sz w:val="20"/>
                                </w:rPr>
                              </w:pPr>
                              <w:r>
                                <w:rPr>
                                  <w:sz w:val="20"/>
                                </w:rPr>
                                <w:t>Design</w:t>
                              </w:r>
                              <w:r>
                                <w:rPr>
                                  <w:spacing w:val="-2"/>
                                  <w:sz w:val="20"/>
                                </w:rPr>
                                <w:t xml:space="preserve"> </w:t>
                              </w:r>
                              <w:r>
                                <w:rPr>
                                  <w:sz w:val="20"/>
                                </w:rPr>
                                <w:t>and</w:t>
                              </w:r>
                              <w:r>
                                <w:rPr>
                                  <w:spacing w:val="-2"/>
                                  <w:sz w:val="20"/>
                                </w:rPr>
                                <w:t xml:space="preserve"> </w:t>
                              </w:r>
                              <w:r>
                                <w:rPr>
                                  <w:sz w:val="20"/>
                                </w:rPr>
                                <w:t>describe</w:t>
                              </w:r>
                              <w:r>
                                <w:rPr>
                                  <w:spacing w:val="-2"/>
                                  <w:sz w:val="20"/>
                                </w:rPr>
                                <w:t xml:space="preserve"> </w:t>
                              </w:r>
                              <w:r>
                                <w:rPr>
                                  <w:sz w:val="20"/>
                                </w:rPr>
                                <w:t>an</w:t>
                              </w:r>
                              <w:r>
                                <w:rPr>
                                  <w:spacing w:val="-2"/>
                                  <w:sz w:val="20"/>
                                </w:rPr>
                                <w:t xml:space="preserve"> </w:t>
                              </w:r>
                              <w:r>
                                <w:rPr>
                                  <w:sz w:val="20"/>
                                </w:rPr>
                                <w:t>evacuation</w:t>
                              </w:r>
                              <w:r>
                                <w:rPr>
                                  <w:spacing w:val="-2"/>
                                  <w:sz w:val="20"/>
                                </w:rPr>
                                <w:t xml:space="preserve"> </w:t>
                              </w:r>
                              <w:r>
                                <w:rPr>
                                  <w:sz w:val="20"/>
                                </w:rPr>
                                <w:t>plan</w:t>
                              </w:r>
                              <w:r>
                                <w:rPr>
                                  <w:spacing w:val="-2"/>
                                  <w:sz w:val="20"/>
                                </w:rPr>
                                <w:t xml:space="preserve"> </w:t>
                              </w:r>
                              <w:r>
                                <w:rPr>
                                  <w:sz w:val="20"/>
                                </w:rPr>
                                <w:t>for</w:t>
                              </w:r>
                              <w:r>
                                <w:rPr>
                                  <w:spacing w:val="-2"/>
                                  <w:sz w:val="20"/>
                                </w:rPr>
                                <w:t xml:space="preserve"> </w:t>
                              </w:r>
                              <w:r>
                                <w:rPr>
                                  <w:sz w:val="20"/>
                                </w:rPr>
                                <w:t>a</w:t>
                              </w:r>
                              <w:r>
                                <w:rPr>
                                  <w:spacing w:val="-2"/>
                                  <w:sz w:val="20"/>
                                </w:rPr>
                                <w:t xml:space="preserve"> </w:t>
                              </w:r>
                              <w:r>
                                <w:rPr>
                                  <w:sz w:val="20"/>
                                </w:rPr>
                                <w:t>house</w:t>
                              </w:r>
                              <w:r>
                                <w:rPr>
                                  <w:spacing w:val="-2"/>
                                  <w:sz w:val="20"/>
                                </w:rPr>
                                <w:t xml:space="preserve"> </w:t>
                              </w:r>
                              <w:r>
                                <w:rPr>
                                  <w:sz w:val="20"/>
                                </w:rPr>
                                <w:t>or</w:t>
                              </w:r>
                              <w:r>
                                <w:rPr>
                                  <w:spacing w:val="-2"/>
                                  <w:sz w:val="20"/>
                                </w:rPr>
                                <w:t xml:space="preserve"> </w:t>
                              </w:r>
                              <w:r>
                                <w:rPr>
                                  <w:sz w:val="20"/>
                                </w:rPr>
                                <w:t>school</w:t>
                              </w:r>
                              <w:r>
                                <w:rPr>
                                  <w:spacing w:val="-2"/>
                                  <w:sz w:val="20"/>
                                </w:rPr>
                                <w:t xml:space="preserve"> </w:t>
                              </w:r>
                              <w:r>
                                <w:rPr>
                                  <w:sz w:val="20"/>
                                </w:rPr>
                                <w:t>in</w:t>
                              </w:r>
                              <w:r>
                                <w:rPr>
                                  <w:spacing w:val="-2"/>
                                  <w:sz w:val="20"/>
                                </w:rPr>
                                <w:t xml:space="preserve"> </w:t>
                              </w:r>
                              <w:r>
                                <w:rPr>
                                  <w:sz w:val="20"/>
                                </w:rPr>
                                <w:t>the</w:t>
                              </w:r>
                              <w:r>
                                <w:rPr>
                                  <w:spacing w:val="-2"/>
                                  <w:sz w:val="20"/>
                                </w:rPr>
                                <w:t xml:space="preserve"> </w:t>
                              </w:r>
                              <w:r>
                                <w:rPr>
                                  <w:sz w:val="20"/>
                                </w:rPr>
                                <w:t>event</w:t>
                              </w:r>
                              <w:r>
                                <w:rPr>
                                  <w:spacing w:val="-2"/>
                                  <w:sz w:val="20"/>
                                </w:rPr>
                                <w:t xml:space="preserve"> </w:t>
                              </w:r>
                              <w:r>
                                <w:rPr>
                                  <w:sz w:val="20"/>
                                </w:rPr>
                                <w:t>of</w:t>
                              </w:r>
                              <w:r>
                                <w:rPr>
                                  <w:spacing w:val="-2"/>
                                  <w:sz w:val="20"/>
                                </w:rPr>
                                <w:t xml:space="preserve"> </w:t>
                              </w:r>
                              <w:r>
                                <w:rPr>
                                  <w:sz w:val="20"/>
                                </w:rPr>
                                <w:t>a</w:t>
                              </w:r>
                              <w:r>
                                <w:rPr>
                                  <w:spacing w:val="-2"/>
                                  <w:sz w:val="20"/>
                                </w:rPr>
                                <w:t xml:space="preserve"> </w:t>
                              </w:r>
                              <w:r>
                                <w:rPr>
                                  <w:sz w:val="20"/>
                                </w:rPr>
                                <w:t>nearby</w:t>
                              </w:r>
                              <w:r>
                                <w:rPr>
                                  <w:spacing w:val="-2"/>
                                  <w:sz w:val="20"/>
                                </w:rPr>
                                <w:t xml:space="preserve"> </w:t>
                              </w:r>
                              <w:r>
                                <w:rPr>
                                  <w:sz w:val="20"/>
                                </w:rPr>
                                <w:t>and</w:t>
                              </w:r>
                              <w:r>
                                <w:rPr>
                                  <w:spacing w:val="-2"/>
                                  <w:sz w:val="20"/>
                                </w:rPr>
                                <w:t xml:space="preserve"> </w:t>
                              </w:r>
                              <w:r>
                                <w:rPr>
                                  <w:sz w:val="20"/>
                                </w:rPr>
                                <w:t>intensifying</w:t>
                              </w:r>
                              <w:r>
                                <w:rPr>
                                  <w:spacing w:val="-2"/>
                                  <w:sz w:val="20"/>
                                </w:rPr>
                                <w:t xml:space="preserve"> </w:t>
                              </w:r>
                              <w:r>
                                <w:rPr>
                                  <w:sz w:val="20"/>
                                </w:rPr>
                                <w:t>volcanic</w:t>
                              </w:r>
                              <w:r>
                                <w:rPr>
                                  <w:spacing w:val="-2"/>
                                  <w:sz w:val="20"/>
                                </w:rPr>
                                <w:t xml:space="preserve"> </w:t>
                              </w:r>
                              <w:r>
                                <w:rPr>
                                  <w:sz w:val="20"/>
                                </w:rPr>
                                <w:t>eruption.</w:t>
                              </w:r>
                              <w:r>
                                <w:rPr>
                                  <w:spacing w:val="-6"/>
                                  <w:sz w:val="20"/>
                                </w:rPr>
                                <w:t xml:space="preserve"> </w:t>
                              </w:r>
                              <w:r>
                                <w:rPr>
                                  <w:sz w:val="20"/>
                                </w:rPr>
                                <w:t>Indicate</w:t>
                              </w:r>
                              <w:r>
                                <w:rPr>
                                  <w:spacing w:val="-2"/>
                                  <w:sz w:val="20"/>
                                </w:rPr>
                                <w:t xml:space="preserve"> </w:t>
                              </w:r>
                              <w:r>
                                <w:rPr>
                                  <w:sz w:val="20"/>
                                </w:rPr>
                                <w:t>planned</w:t>
                              </w:r>
                              <w:r>
                                <w:rPr>
                                  <w:spacing w:val="-3"/>
                                  <w:sz w:val="20"/>
                                </w:rPr>
                                <w:t xml:space="preserve"> </w:t>
                              </w:r>
                              <w:r>
                                <w:rPr>
                                  <w:sz w:val="20"/>
                                </w:rPr>
                                <w:t>actions</w:t>
                              </w:r>
                              <w:r>
                                <w:rPr>
                                  <w:spacing w:val="-2"/>
                                  <w:sz w:val="20"/>
                                </w:rPr>
                                <w:t xml:space="preserve"> </w:t>
                              </w:r>
                              <w:r>
                                <w:rPr>
                                  <w:sz w:val="20"/>
                                </w:rPr>
                                <w:t>to reach a safe place and outline the reasoning behind the planned actions.</w:t>
                              </w:r>
                            </w:p>
                            <w:p w14:paraId="3ECDC6EC" w14:textId="77777777" w:rsidR="005A2738" w:rsidRDefault="00000000">
                              <w:pPr>
                                <w:numPr>
                                  <w:ilvl w:val="0"/>
                                  <w:numId w:val="57"/>
                                </w:numPr>
                                <w:tabs>
                                  <w:tab w:val="left" w:pos="370"/>
                                </w:tabs>
                                <w:spacing w:before="1"/>
                                <w:ind w:right="101" w:firstLine="0"/>
                                <w:rPr>
                                  <w:sz w:val="20"/>
                                </w:rPr>
                              </w:pPr>
                              <w:r>
                                <w:rPr>
                                  <w:sz w:val="20"/>
                                </w:rPr>
                                <w:t>Select</w:t>
                              </w:r>
                              <w:r>
                                <w:rPr>
                                  <w:spacing w:val="-2"/>
                                  <w:sz w:val="20"/>
                                </w:rPr>
                                <w:t xml:space="preserve"> </w:t>
                              </w:r>
                              <w:r>
                                <w:rPr>
                                  <w:sz w:val="20"/>
                                </w:rPr>
                                <w:t>a</w:t>
                              </w:r>
                              <w:r>
                                <w:rPr>
                                  <w:spacing w:val="-2"/>
                                  <w:sz w:val="20"/>
                                </w:rPr>
                                <w:t xml:space="preserve"> </w:t>
                              </w:r>
                              <w:r>
                                <w:rPr>
                                  <w:sz w:val="20"/>
                                </w:rPr>
                                <w:t>constellation</w:t>
                              </w:r>
                              <w:r>
                                <w:rPr>
                                  <w:spacing w:val="-3"/>
                                  <w:sz w:val="20"/>
                                </w:rPr>
                                <w:t xml:space="preserve"> </w:t>
                              </w:r>
                              <w:r>
                                <w:rPr>
                                  <w:sz w:val="20"/>
                                </w:rPr>
                                <w:t>that</w:t>
                              </w:r>
                              <w:r>
                                <w:rPr>
                                  <w:spacing w:val="-2"/>
                                  <w:sz w:val="20"/>
                                </w:rPr>
                                <w:t xml:space="preserve"> </w:t>
                              </w:r>
                              <w:r>
                                <w:rPr>
                                  <w:sz w:val="20"/>
                                </w:rPr>
                                <w:t>can</w:t>
                              </w:r>
                              <w:r>
                                <w:rPr>
                                  <w:spacing w:val="-3"/>
                                  <w:sz w:val="20"/>
                                </w:rPr>
                                <w:t xml:space="preserve"> </w:t>
                              </w:r>
                              <w:r>
                                <w:rPr>
                                  <w:sz w:val="20"/>
                                </w:rPr>
                                <w:t>be</w:t>
                              </w:r>
                              <w:r>
                                <w:rPr>
                                  <w:spacing w:val="-2"/>
                                  <w:sz w:val="20"/>
                                </w:rPr>
                                <w:t xml:space="preserve"> </w:t>
                              </w:r>
                              <w:r>
                                <w:rPr>
                                  <w:sz w:val="20"/>
                                </w:rPr>
                                <w:t>seen</w:t>
                              </w:r>
                              <w:r>
                                <w:rPr>
                                  <w:spacing w:val="-3"/>
                                  <w:sz w:val="20"/>
                                </w:rPr>
                                <w:t xml:space="preserve"> </w:t>
                              </w:r>
                              <w:r>
                                <w:rPr>
                                  <w:sz w:val="20"/>
                                </w:rPr>
                                <w:t>from</w:t>
                              </w:r>
                              <w:r>
                                <w:rPr>
                                  <w:spacing w:val="-3"/>
                                  <w:sz w:val="20"/>
                                </w:rPr>
                                <w:t xml:space="preserve"> </w:t>
                              </w:r>
                              <w:r>
                                <w:rPr>
                                  <w:sz w:val="20"/>
                                </w:rPr>
                                <w:t>the</w:t>
                              </w:r>
                              <w:r>
                                <w:rPr>
                                  <w:spacing w:val="-2"/>
                                  <w:sz w:val="20"/>
                                </w:rPr>
                                <w:t xml:space="preserve"> </w:t>
                              </w:r>
                              <w:r>
                                <w:rPr>
                                  <w:sz w:val="20"/>
                                </w:rPr>
                                <w:t>Philippines</w:t>
                              </w:r>
                              <w:r>
                                <w:rPr>
                                  <w:spacing w:val="-2"/>
                                  <w:sz w:val="20"/>
                                </w:rPr>
                                <w:t xml:space="preserve"> </w:t>
                              </w:r>
                              <w:r>
                                <w:rPr>
                                  <w:sz w:val="20"/>
                                </w:rPr>
                                <w:t>and</w:t>
                              </w:r>
                              <w:r>
                                <w:rPr>
                                  <w:spacing w:val="-3"/>
                                  <w:sz w:val="20"/>
                                </w:rPr>
                                <w:t xml:space="preserve"> </w:t>
                              </w:r>
                              <w:r>
                                <w:rPr>
                                  <w:sz w:val="20"/>
                                </w:rPr>
                                <w:t>describe</w:t>
                              </w:r>
                              <w:r>
                                <w:rPr>
                                  <w:spacing w:val="-2"/>
                                  <w:sz w:val="20"/>
                                </w:rPr>
                                <w:t xml:space="preserve"> </w:t>
                              </w:r>
                              <w:r>
                                <w:rPr>
                                  <w:sz w:val="20"/>
                                </w:rPr>
                                <w:t>its</w:t>
                              </w:r>
                              <w:r>
                                <w:rPr>
                                  <w:spacing w:val="-2"/>
                                  <w:sz w:val="20"/>
                                </w:rPr>
                                <w:t xml:space="preserve"> </w:t>
                              </w:r>
                              <w:r>
                                <w:rPr>
                                  <w:sz w:val="20"/>
                                </w:rPr>
                                <w:t>features.</w:t>
                              </w:r>
                              <w:r>
                                <w:rPr>
                                  <w:spacing w:val="-2"/>
                                  <w:sz w:val="20"/>
                                </w:rPr>
                                <w:t xml:space="preserve"> </w:t>
                              </w:r>
                              <w:r>
                                <w:rPr>
                                  <w:sz w:val="20"/>
                                </w:rPr>
                                <w:t>Explain</w:t>
                              </w:r>
                              <w:r>
                                <w:rPr>
                                  <w:spacing w:val="-3"/>
                                  <w:sz w:val="20"/>
                                </w:rPr>
                                <w:t xml:space="preserve"> </w:t>
                              </w:r>
                              <w:r>
                                <w:rPr>
                                  <w:sz w:val="20"/>
                                </w:rPr>
                                <w:t>its</w:t>
                              </w:r>
                              <w:r>
                                <w:rPr>
                                  <w:spacing w:val="-2"/>
                                  <w:sz w:val="20"/>
                                </w:rPr>
                                <w:t xml:space="preserve"> </w:t>
                              </w:r>
                              <w:r>
                                <w:rPr>
                                  <w:sz w:val="20"/>
                                </w:rPr>
                                <w:t>practical</w:t>
                              </w:r>
                              <w:r>
                                <w:rPr>
                                  <w:spacing w:val="-2"/>
                                  <w:sz w:val="20"/>
                                </w:rPr>
                                <w:t xml:space="preserve"> </w:t>
                              </w:r>
                              <w:r>
                                <w:rPr>
                                  <w:sz w:val="20"/>
                                </w:rPr>
                                <w:t>and</w:t>
                              </w:r>
                              <w:r>
                                <w:rPr>
                                  <w:spacing w:val="-3"/>
                                  <w:sz w:val="20"/>
                                </w:rPr>
                                <w:t xml:space="preserve"> </w:t>
                              </w:r>
                              <w:r>
                                <w:rPr>
                                  <w:sz w:val="20"/>
                                </w:rPr>
                                <w:t>cultural significance</w:t>
                              </w:r>
                              <w:r>
                                <w:rPr>
                                  <w:spacing w:val="-2"/>
                                  <w:sz w:val="20"/>
                                </w:rPr>
                                <w:t xml:space="preserve"> </w:t>
                              </w:r>
                              <w:r>
                                <w:rPr>
                                  <w:sz w:val="20"/>
                                </w:rPr>
                                <w:t>for</w:t>
                              </w:r>
                              <w:r>
                                <w:rPr>
                                  <w:spacing w:val="-2"/>
                                  <w:sz w:val="20"/>
                                </w:rPr>
                                <w:t xml:space="preserve"> </w:t>
                              </w:r>
                              <w:r>
                                <w:rPr>
                                  <w:sz w:val="20"/>
                                </w:rPr>
                                <w:t>Filipino</w:t>
                              </w:r>
                              <w:r>
                                <w:rPr>
                                  <w:spacing w:val="-2"/>
                                  <w:sz w:val="20"/>
                                </w:rPr>
                                <w:t xml:space="preserve"> </w:t>
                              </w:r>
                              <w:r>
                                <w:rPr>
                                  <w:sz w:val="20"/>
                                </w:rPr>
                                <w:t>people</w:t>
                              </w:r>
                              <w:r>
                                <w:rPr>
                                  <w:spacing w:val="-2"/>
                                  <w:sz w:val="20"/>
                                </w:rPr>
                                <w:t xml:space="preserve"> </w:t>
                              </w:r>
                              <w:r>
                                <w:rPr>
                                  <w:sz w:val="20"/>
                                </w:rPr>
                                <w:t>in the past and present.</w:t>
                              </w:r>
                            </w:p>
                          </w:txbxContent>
                        </wps:txbx>
                        <wps:bodyPr wrap="square" lIns="0" tIns="0" rIns="0" bIns="0" rtlCol="0">
                          <a:noAutofit/>
                        </wps:bodyPr>
                      </wps:wsp>
                    </wpg:wgp>
                  </a:graphicData>
                </a:graphic>
              </wp:inline>
            </w:drawing>
          </mc:Choice>
          <mc:Fallback>
            <w:pict>
              <v:group w14:anchorId="0870800C" id="Group 19" o:spid="_x0000_s1028" style="width:770.65pt;height:59.3pt;mso-position-horizontal-relative:char;mso-position-vertical-relative:line" coordsize="97872,7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">
                <v:shape id="Graphic 20" o:spid="_x0000_s1029" style="position:absolute;width:97872;height:7531;visibility:visible;mso-wrap-style:square;v-text-anchor:top" coordsize="9787255,753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" path="m9787128,r-6096,l9781032,746760r-9774936,l6096,,,,,746760r,6096l6096,752856r9774936,l9787128,752856r,-6096l9787128,xe" fillcolor="black" stroked="f">
                  <v:path arrowok="t"/>
                </v:shape>
                <v:shape id="Textbox 21" o:spid="_x0000_s1030" type="#_x0000_t202" style="position:absolute;left:60;width:97752;height:74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14:paraId="23CEF38F" w14:textId="77777777" w:rsidR="005A2738" w:rsidRDefault="00000000">
                        <w:pPr>
                          <w:spacing w:line="233" w:lineRule="exact"/>
                          <w:ind w:left="96"/>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2"/>
                            <w:sz w:val="20"/>
                          </w:rPr>
                          <w:t>Tasks</w:t>
                        </w:r>
                      </w:p>
                      <w:p w14:paraId="55627FCD" w14:textId="77777777" w:rsidR="005A2738" w:rsidRDefault="00000000">
                        <w:pPr>
                          <w:numPr>
                            <w:ilvl w:val="0"/>
                            <w:numId w:val="57"/>
                          </w:numPr>
                          <w:tabs>
                            <w:tab w:val="left" w:pos="358"/>
                          </w:tabs>
                          <w:ind w:right="456" w:firstLine="0"/>
                          <w:rPr>
                            <w:sz w:val="20"/>
                          </w:rPr>
                        </w:pPr>
                        <w:r>
                          <w:rPr>
                            <w:sz w:val="20"/>
                          </w:rPr>
                          <w:t>Design</w:t>
                        </w:r>
                        <w:r>
                          <w:rPr>
                            <w:spacing w:val="-2"/>
                            <w:sz w:val="20"/>
                          </w:rPr>
                          <w:t xml:space="preserve"> </w:t>
                        </w:r>
                        <w:r>
                          <w:rPr>
                            <w:sz w:val="20"/>
                          </w:rPr>
                          <w:t>and</w:t>
                        </w:r>
                        <w:r>
                          <w:rPr>
                            <w:spacing w:val="-2"/>
                            <w:sz w:val="20"/>
                          </w:rPr>
                          <w:t xml:space="preserve"> </w:t>
                        </w:r>
                        <w:r>
                          <w:rPr>
                            <w:sz w:val="20"/>
                          </w:rPr>
                          <w:t>describe</w:t>
                        </w:r>
                        <w:r>
                          <w:rPr>
                            <w:spacing w:val="-2"/>
                            <w:sz w:val="20"/>
                          </w:rPr>
                          <w:t xml:space="preserve"> </w:t>
                        </w:r>
                        <w:r>
                          <w:rPr>
                            <w:sz w:val="20"/>
                          </w:rPr>
                          <w:t>an</w:t>
                        </w:r>
                        <w:r>
                          <w:rPr>
                            <w:spacing w:val="-2"/>
                            <w:sz w:val="20"/>
                          </w:rPr>
                          <w:t xml:space="preserve"> </w:t>
                        </w:r>
                        <w:r>
                          <w:rPr>
                            <w:sz w:val="20"/>
                          </w:rPr>
                          <w:t>evacuation</w:t>
                        </w:r>
                        <w:r>
                          <w:rPr>
                            <w:spacing w:val="-2"/>
                            <w:sz w:val="20"/>
                          </w:rPr>
                          <w:t xml:space="preserve"> </w:t>
                        </w:r>
                        <w:r>
                          <w:rPr>
                            <w:sz w:val="20"/>
                          </w:rPr>
                          <w:t>plan</w:t>
                        </w:r>
                        <w:r>
                          <w:rPr>
                            <w:spacing w:val="-2"/>
                            <w:sz w:val="20"/>
                          </w:rPr>
                          <w:t xml:space="preserve"> </w:t>
                        </w:r>
                        <w:r>
                          <w:rPr>
                            <w:sz w:val="20"/>
                          </w:rPr>
                          <w:t>for</w:t>
                        </w:r>
                        <w:r>
                          <w:rPr>
                            <w:spacing w:val="-2"/>
                            <w:sz w:val="20"/>
                          </w:rPr>
                          <w:t xml:space="preserve"> </w:t>
                        </w:r>
                        <w:r>
                          <w:rPr>
                            <w:sz w:val="20"/>
                          </w:rPr>
                          <w:t>a</w:t>
                        </w:r>
                        <w:r>
                          <w:rPr>
                            <w:spacing w:val="-2"/>
                            <w:sz w:val="20"/>
                          </w:rPr>
                          <w:t xml:space="preserve"> </w:t>
                        </w:r>
                        <w:r>
                          <w:rPr>
                            <w:sz w:val="20"/>
                          </w:rPr>
                          <w:t>house</w:t>
                        </w:r>
                        <w:r>
                          <w:rPr>
                            <w:spacing w:val="-2"/>
                            <w:sz w:val="20"/>
                          </w:rPr>
                          <w:t xml:space="preserve"> </w:t>
                        </w:r>
                        <w:r>
                          <w:rPr>
                            <w:sz w:val="20"/>
                          </w:rPr>
                          <w:t>or</w:t>
                        </w:r>
                        <w:r>
                          <w:rPr>
                            <w:spacing w:val="-2"/>
                            <w:sz w:val="20"/>
                          </w:rPr>
                          <w:t xml:space="preserve"> </w:t>
                        </w:r>
                        <w:r>
                          <w:rPr>
                            <w:sz w:val="20"/>
                          </w:rPr>
                          <w:t>school</w:t>
                        </w:r>
                        <w:r>
                          <w:rPr>
                            <w:spacing w:val="-2"/>
                            <w:sz w:val="20"/>
                          </w:rPr>
                          <w:t xml:space="preserve"> </w:t>
                        </w:r>
                        <w:r>
                          <w:rPr>
                            <w:sz w:val="20"/>
                          </w:rPr>
                          <w:t>in</w:t>
                        </w:r>
                        <w:r>
                          <w:rPr>
                            <w:spacing w:val="-2"/>
                            <w:sz w:val="20"/>
                          </w:rPr>
                          <w:t xml:space="preserve"> </w:t>
                        </w:r>
                        <w:r>
                          <w:rPr>
                            <w:sz w:val="20"/>
                          </w:rPr>
                          <w:t>the</w:t>
                        </w:r>
                        <w:r>
                          <w:rPr>
                            <w:spacing w:val="-2"/>
                            <w:sz w:val="20"/>
                          </w:rPr>
                          <w:t xml:space="preserve"> </w:t>
                        </w:r>
                        <w:r>
                          <w:rPr>
                            <w:sz w:val="20"/>
                          </w:rPr>
                          <w:t>event</w:t>
                        </w:r>
                        <w:r>
                          <w:rPr>
                            <w:spacing w:val="-2"/>
                            <w:sz w:val="20"/>
                          </w:rPr>
                          <w:t xml:space="preserve"> </w:t>
                        </w:r>
                        <w:r>
                          <w:rPr>
                            <w:sz w:val="20"/>
                          </w:rPr>
                          <w:t>of</w:t>
                        </w:r>
                        <w:r>
                          <w:rPr>
                            <w:spacing w:val="-2"/>
                            <w:sz w:val="20"/>
                          </w:rPr>
                          <w:t xml:space="preserve"> </w:t>
                        </w:r>
                        <w:r>
                          <w:rPr>
                            <w:sz w:val="20"/>
                          </w:rPr>
                          <w:t>a</w:t>
                        </w:r>
                        <w:r>
                          <w:rPr>
                            <w:spacing w:val="-2"/>
                            <w:sz w:val="20"/>
                          </w:rPr>
                          <w:t xml:space="preserve"> </w:t>
                        </w:r>
                        <w:r>
                          <w:rPr>
                            <w:sz w:val="20"/>
                          </w:rPr>
                          <w:t>nearby</w:t>
                        </w:r>
                        <w:r>
                          <w:rPr>
                            <w:spacing w:val="-2"/>
                            <w:sz w:val="20"/>
                          </w:rPr>
                          <w:t xml:space="preserve"> </w:t>
                        </w:r>
                        <w:r>
                          <w:rPr>
                            <w:sz w:val="20"/>
                          </w:rPr>
                          <w:t>and</w:t>
                        </w:r>
                        <w:r>
                          <w:rPr>
                            <w:spacing w:val="-2"/>
                            <w:sz w:val="20"/>
                          </w:rPr>
                          <w:t xml:space="preserve"> </w:t>
                        </w:r>
                        <w:r>
                          <w:rPr>
                            <w:sz w:val="20"/>
                          </w:rPr>
                          <w:t>intensifying</w:t>
                        </w:r>
                        <w:r>
                          <w:rPr>
                            <w:spacing w:val="-2"/>
                            <w:sz w:val="20"/>
                          </w:rPr>
                          <w:t xml:space="preserve"> </w:t>
                        </w:r>
                        <w:r>
                          <w:rPr>
                            <w:sz w:val="20"/>
                          </w:rPr>
                          <w:t>volcanic</w:t>
                        </w:r>
                        <w:r>
                          <w:rPr>
                            <w:spacing w:val="-2"/>
                            <w:sz w:val="20"/>
                          </w:rPr>
                          <w:t xml:space="preserve"> </w:t>
                        </w:r>
                        <w:r>
                          <w:rPr>
                            <w:sz w:val="20"/>
                          </w:rPr>
                          <w:t>eruption.</w:t>
                        </w:r>
                        <w:r>
                          <w:rPr>
                            <w:spacing w:val="-6"/>
                            <w:sz w:val="20"/>
                          </w:rPr>
                          <w:t xml:space="preserve"> </w:t>
                        </w:r>
                        <w:r>
                          <w:rPr>
                            <w:sz w:val="20"/>
                          </w:rPr>
                          <w:t>Indicate</w:t>
                        </w:r>
                        <w:r>
                          <w:rPr>
                            <w:spacing w:val="-2"/>
                            <w:sz w:val="20"/>
                          </w:rPr>
                          <w:t xml:space="preserve"> </w:t>
                        </w:r>
                        <w:r>
                          <w:rPr>
                            <w:sz w:val="20"/>
                          </w:rPr>
                          <w:t>planned</w:t>
                        </w:r>
                        <w:r>
                          <w:rPr>
                            <w:spacing w:val="-3"/>
                            <w:sz w:val="20"/>
                          </w:rPr>
                          <w:t xml:space="preserve"> </w:t>
                        </w:r>
                        <w:r>
                          <w:rPr>
                            <w:sz w:val="20"/>
                          </w:rPr>
                          <w:t>actions</w:t>
                        </w:r>
                        <w:r>
                          <w:rPr>
                            <w:spacing w:val="-2"/>
                            <w:sz w:val="20"/>
                          </w:rPr>
                          <w:t xml:space="preserve"> </w:t>
                        </w:r>
                        <w:r>
                          <w:rPr>
                            <w:sz w:val="20"/>
                          </w:rPr>
                          <w:t>to reach a safe place and outline the reasoning behind the planned actions.</w:t>
                        </w:r>
                      </w:p>
                      <w:p w14:paraId="3ECDC6EC" w14:textId="77777777" w:rsidR="005A2738" w:rsidRDefault="00000000">
                        <w:pPr>
                          <w:numPr>
                            <w:ilvl w:val="0"/>
                            <w:numId w:val="57"/>
                          </w:numPr>
                          <w:tabs>
                            <w:tab w:val="left" w:pos="370"/>
                          </w:tabs>
                          <w:spacing w:before="1"/>
                          <w:ind w:right="101" w:firstLine="0"/>
                          <w:rPr>
                            <w:sz w:val="20"/>
                          </w:rPr>
                        </w:pPr>
                        <w:r>
                          <w:rPr>
                            <w:sz w:val="20"/>
                          </w:rPr>
                          <w:t>Select</w:t>
                        </w:r>
                        <w:r>
                          <w:rPr>
                            <w:spacing w:val="-2"/>
                            <w:sz w:val="20"/>
                          </w:rPr>
                          <w:t xml:space="preserve"> </w:t>
                        </w:r>
                        <w:r>
                          <w:rPr>
                            <w:sz w:val="20"/>
                          </w:rPr>
                          <w:t>a</w:t>
                        </w:r>
                        <w:r>
                          <w:rPr>
                            <w:spacing w:val="-2"/>
                            <w:sz w:val="20"/>
                          </w:rPr>
                          <w:t xml:space="preserve"> </w:t>
                        </w:r>
                        <w:r>
                          <w:rPr>
                            <w:sz w:val="20"/>
                          </w:rPr>
                          <w:t>constellation</w:t>
                        </w:r>
                        <w:r>
                          <w:rPr>
                            <w:spacing w:val="-3"/>
                            <w:sz w:val="20"/>
                          </w:rPr>
                          <w:t xml:space="preserve"> </w:t>
                        </w:r>
                        <w:r>
                          <w:rPr>
                            <w:sz w:val="20"/>
                          </w:rPr>
                          <w:t>that</w:t>
                        </w:r>
                        <w:r>
                          <w:rPr>
                            <w:spacing w:val="-2"/>
                            <w:sz w:val="20"/>
                          </w:rPr>
                          <w:t xml:space="preserve"> </w:t>
                        </w:r>
                        <w:r>
                          <w:rPr>
                            <w:sz w:val="20"/>
                          </w:rPr>
                          <w:t>can</w:t>
                        </w:r>
                        <w:r>
                          <w:rPr>
                            <w:spacing w:val="-3"/>
                            <w:sz w:val="20"/>
                          </w:rPr>
                          <w:t xml:space="preserve"> </w:t>
                        </w:r>
                        <w:r>
                          <w:rPr>
                            <w:sz w:val="20"/>
                          </w:rPr>
                          <w:t>be</w:t>
                        </w:r>
                        <w:r>
                          <w:rPr>
                            <w:spacing w:val="-2"/>
                            <w:sz w:val="20"/>
                          </w:rPr>
                          <w:t xml:space="preserve"> </w:t>
                        </w:r>
                        <w:r>
                          <w:rPr>
                            <w:sz w:val="20"/>
                          </w:rPr>
                          <w:t>seen</w:t>
                        </w:r>
                        <w:r>
                          <w:rPr>
                            <w:spacing w:val="-3"/>
                            <w:sz w:val="20"/>
                          </w:rPr>
                          <w:t xml:space="preserve"> </w:t>
                        </w:r>
                        <w:r>
                          <w:rPr>
                            <w:sz w:val="20"/>
                          </w:rPr>
                          <w:t>from</w:t>
                        </w:r>
                        <w:r>
                          <w:rPr>
                            <w:spacing w:val="-3"/>
                            <w:sz w:val="20"/>
                          </w:rPr>
                          <w:t xml:space="preserve"> </w:t>
                        </w:r>
                        <w:r>
                          <w:rPr>
                            <w:sz w:val="20"/>
                          </w:rPr>
                          <w:t>the</w:t>
                        </w:r>
                        <w:r>
                          <w:rPr>
                            <w:spacing w:val="-2"/>
                            <w:sz w:val="20"/>
                          </w:rPr>
                          <w:t xml:space="preserve"> </w:t>
                        </w:r>
                        <w:r>
                          <w:rPr>
                            <w:sz w:val="20"/>
                          </w:rPr>
                          <w:t>Philippines</w:t>
                        </w:r>
                        <w:r>
                          <w:rPr>
                            <w:spacing w:val="-2"/>
                            <w:sz w:val="20"/>
                          </w:rPr>
                          <w:t xml:space="preserve"> </w:t>
                        </w:r>
                        <w:r>
                          <w:rPr>
                            <w:sz w:val="20"/>
                          </w:rPr>
                          <w:t>and</w:t>
                        </w:r>
                        <w:r>
                          <w:rPr>
                            <w:spacing w:val="-3"/>
                            <w:sz w:val="20"/>
                          </w:rPr>
                          <w:t xml:space="preserve"> </w:t>
                        </w:r>
                        <w:r>
                          <w:rPr>
                            <w:sz w:val="20"/>
                          </w:rPr>
                          <w:t>describe</w:t>
                        </w:r>
                        <w:r>
                          <w:rPr>
                            <w:spacing w:val="-2"/>
                            <w:sz w:val="20"/>
                          </w:rPr>
                          <w:t xml:space="preserve"> </w:t>
                        </w:r>
                        <w:r>
                          <w:rPr>
                            <w:sz w:val="20"/>
                          </w:rPr>
                          <w:t>its</w:t>
                        </w:r>
                        <w:r>
                          <w:rPr>
                            <w:spacing w:val="-2"/>
                            <w:sz w:val="20"/>
                          </w:rPr>
                          <w:t xml:space="preserve"> </w:t>
                        </w:r>
                        <w:r>
                          <w:rPr>
                            <w:sz w:val="20"/>
                          </w:rPr>
                          <w:t>features.</w:t>
                        </w:r>
                        <w:r>
                          <w:rPr>
                            <w:spacing w:val="-2"/>
                            <w:sz w:val="20"/>
                          </w:rPr>
                          <w:t xml:space="preserve"> </w:t>
                        </w:r>
                        <w:r>
                          <w:rPr>
                            <w:sz w:val="20"/>
                          </w:rPr>
                          <w:t>Explain</w:t>
                        </w:r>
                        <w:r>
                          <w:rPr>
                            <w:spacing w:val="-3"/>
                            <w:sz w:val="20"/>
                          </w:rPr>
                          <w:t xml:space="preserve"> </w:t>
                        </w:r>
                        <w:r>
                          <w:rPr>
                            <w:sz w:val="20"/>
                          </w:rPr>
                          <w:t>its</w:t>
                        </w:r>
                        <w:r>
                          <w:rPr>
                            <w:spacing w:val="-2"/>
                            <w:sz w:val="20"/>
                          </w:rPr>
                          <w:t xml:space="preserve"> </w:t>
                        </w:r>
                        <w:r>
                          <w:rPr>
                            <w:sz w:val="20"/>
                          </w:rPr>
                          <w:t>practical</w:t>
                        </w:r>
                        <w:r>
                          <w:rPr>
                            <w:spacing w:val="-2"/>
                            <w:sz w:val="20"/>
                          </w:rPr>
                          <w:t xml:space="preserve"> </w:t>
                        </w:r>
                        <w:r>
                          <w:rPr>
                            <w:sz w:val="20"/>
                          </w:rPr>
                          <w:t>and</w:t>
                        </w:r>
                        <w:r>
                          <w:rPr>
                            <w:spacing w:val="-3"/>
                            <w:sz w:val="20"/>
                          </w:rPr>
                          <w:t xml:space="preserve"> </w:t>
                        </w:r>
                        <w:r>
                          <w:rPr>
                            <w:sz w:val="20"/>
                          </w:rPr>
                          <w:t>cultural significance</w:t>
                        </w:r>
                        <w:r>
                          <w:rPr>
                            <w:spacing w:val="-2"/>
                            <w:sz w:val="20"/>
                          </w:rPr>
                          <w:t xml:space="preserve"> </w:t>
                        </w:r>
                        <w:r>
                          <w:rPr>
                            <w:sz w:val="20"/>
                          </w:rPr>
                          <w:t>for</w:t>
                        </w:r>
                        <w:r>
                          <w:rPr>
                            <w:spacing w:val="-2"/>
                            <w:sz w:val="20"/>
                          </w:rPr>
                          <w:t xml:space="preserve"> </w:t>
                        </w:r>
                        <w:r>
                          <w:rPr>
                            <w:sz w:val="20"/>
                          </w:rPr>
                          <w:t>Filipino</w:t>
                        </w:r>
                        <w:r>
                          <w:rPr>
                            <w:spacing w:val="-2"/>
                            <w:sz w:val="20"/>
                          </w:rPr>
                          <w:t xml:space="preserve"> </w:t>
                        </w:r>
                        <w:r>
                          <w:rPr>
                            <w:sz w:val="20"/>
                          </w:rPr>
                          <w:t>people</w:t>
                        </w:r>
                        <w:r>
                          <w:rPr>
                            <w:spacing w:val="-2"/>
                            <w:sz w:val="20"/>
                          </w:rPr>
                          <w:t xml:space="preserve"> </w:t>
                        </w:r>
                        <w:r>
                          <w:rPr>
                            <w:sz w:val="20"/>
                          </w:rPr>
                          <w:t>in the past and present.</w:t>
                        </w:r>
                      </w:p>
                    </w:txbxContent>
                  </v:textbox>
                </v:shape>
                <w10:anchorlock/>
              </v:group>
            </w:pict>
          </mc:Fallback>
        </mc:AlternateContent>
      </w:r>
    </w:p>
    <w:p w14:paraId="2D209844" w14:textId="77777777" w:rsidR="005A2738" w:rsidRDefault="005A2738">
      <w:pPr>
        <w:rPr>
          <w:sz w:val="20"/>
        </w:rPr>
        <w:sectPr w:rsidR="005A2738">
          <w:pgSz w:w="16840" w:h="11910" w:orient="landscape"/>
          <w:pgMar w:top="960" w:right="566" w:bottom="1260" w:left="566" w:header="727" w:footer="1080" w:gutter="0"/>
          <w:cols w:space="720"/>
        </w:sectPr>
      </w:pPr>
    </w:p>
    <w:p w14:paraId="567E2698" w14:textId="77777777" w:rsidR="005A2738" w:rsidRDefault="005A2738">
      <w:pPr>
        <w:pStyle w:val="BodyText"/>
        <w:spacing w:before="207"/>
        <w:ind w:left="0"/>
        <w:rPr>
          <w:b/>
        </w:rPr>
      </w:pPr>
    </w:p>
    <w:p w14:paraId="409B7068" w14:textId="77777777" w:rsidR="005A2738" w:rsidRDefault="00000000">
      <w:pPr>
        <w:spacing w:after="3"/>
        <w:ind w:left="3" w:right="1"/>
        <w:jc w:val="center"/>
        <w:rPr>
          <w:b/>
        </w:rPr>
      </w:pPr>
      <w:r>
        <w:rPr>
          <w:b/>
        </w:rPr>
        <w:t>GRADE</w:t>
      </w:r>
      <w:r>
        <w:rPr>
          <w:b/>
          <w:spacing w:val="-6"/>
        </w:rPr>
        <w:t xml:space="preserve"> </w:t>
      </w:r>
      <w:r>
        <w:rPr>
          <w:b/>
        </w:rPr>
        <w:t>7</w:t>
      </w:r>
      <w:r>
        <w:rPr>
          <w:b/>
          <w:spacing w:val="-4"/>
        </w:rPr>
        <w:t xml:space="preserve"> </w:t>
      </w:r>
      <w:r>
        <w:rPr>
          <w:b/>
        </w:rPr>
        <w:t>–</w:t>
      </w:r>
      <w:r>
        <w:rPr>
          <w:b/>
          <w:spacing w:val="-3"/>
        </w:rPr>
        <w:t xml:space="preserve"> </w:t>
      </w:r>
      <w:r>
        <w:rPr>
          <w:b/>
        </w:rPr>
        <w:t>QUARTER</w:t>
      </w:r>
      <w:r>
        <w:rPr>
          <w:b/>
          <w:spacing w:val="-4"/>
        </w:rPr>
        <w:t xml:space="preserve"> </w:t>
      </w:r>
      <w:r>
        <w:rPr>
          <w:b/>
        </w:rPr>
        <w:t>1:</w:t>
      </w:r>
      <w:r>
        <w:rPr>
          <w:b/>
          <w:spacing w:val="-3"/>
        </w:rPr>
        <w:t xml:space="preserve"> </w:t>
      </w:r>
      <w:r>
        <w:rPr>
          <w:b/>
        </w:rPr>
        <w:t>SCIENCE</w:t>
      </w:r>
      <w:r>
        <w:rPr>
          <w:b/>
          <w:spacing w:val="-4"/>
        </w:rPr>
        <w:t xml:space="preserve"> </w:t>
      </w:r>
      <w:r>
        <w:rPr>
          <w:b/>
        </w:rPr>
        <w:t>OF</w:t>
      </w:r>
      <w:r>
        <w:rPr>
          <w:b/>
          <w:spacing w:val="-3"/>
        </w:rPr>
        <w:t xml:space="preserve"> </w:t>
      </w:r>
      <w:r>
        <w:rPr>
          <w:b/>
          <w:spacing w:val="-2"/>
        </w:rPr>
        <w:t>MATERIALS</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137D9EFF"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263421CC"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390144AF"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00B4C28C" w14:textId="77777777" w:rsidR="005A2738" w:rsidRDefault="00000000">
            <w:pPr>
              <w:pStyle w:val="TableParagraph"/>
              <w:spacing w:line="216" w:lineRule="exact"/>
              <w:ind w:left="100"/>
              <w:rPr>
                <w:i/>
                <w:sz w:val="20"/>
              </w:rPr>
            </w:pPr>
            <w:r>
              <w:rPr>
                <w:i/>
                <w:sz w:val="20"/>
              </w:rPr>
              <w:t>Learners</w:t>
            </w:r>
            <w:r>
              <w:rPr>
                <w:i/>
                <w:spacing w:val="-7"/>
                <w:sz w:val="20"/>
              </w:rPr>
              <w:t xml:space="preserve"> </w:t>
            </w:r>
            <w:r>
              <w:rPr>
                <w:i/>
                <w:sz w:val="20"/>
              </w:rPr>
              <w:t>learn</w:t>
            </w:r>
            <w:r>
              <w:rPr>
                <w:i/>
                <w:spacing w:val="-6"/>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31982796"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Competency</w:t>
            </w:r>
          </w:p>
          <w:p w14:paraId="35337E36"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56DFB6F8" w14:textId="77777777">
        <w:trPr>
          <w:trHeight w:val="6335"/>
        </w:trPr>
        <w:tc>
          <w:tcPr>
            <w:tcW w:w="2630" w:type="dxa"/>
            <w:tcBorders>
              <w:top w:val="single" w:sz="6" w:space="0" w:color="000000"/>
            </w:tcBorders>
          </w:tcPr>
          <w:p w14:paraId="55494F66" w14:textId="77777777" w:rsidR="005A2738" w:rsidRDefault="00000000">
            <w:pPr>
              <w:pStyle w:val="TableParagraph"/>
              <w:numPr>
                <w:ilvl w:val="0"/>
                <w:numId w:val="56"/>
              </w:numPr>
              <w:tabs>
                <w:tab w:val="left" w:pos="420"/>
              </w:tabs>
              <w:spacing w:line="233" w:lineRule="exact"/>
              <w:ind w:left="420" w:hanging="359"/>
              <w:rPr>
                <w:sz w:val="20"/>
              </w:rPr>
            </w:pPr>
            <w:r>
              <w:rPr>
                <w:sz w:val="20"/>
              </w:rPr>
              <w:t>Use</w:t>
            </w:r>
            <w:r>
              <w:rPr>
                <w:spacing w:val="-3"/>
                <w:sz w:val="20"/>
              </w:rPr>
              <w:t xml:space="preserve"> </w:t>
            </w:r>
            <w:r>
              <w:rPr>
                <w:sz w:val="20"/>
              </w:rPr>
              <w:t>of</w:t>
            </w:r>
            <w:r>
              <w:rPr>
                <w:spacing w:val="-3"/>
                <w:sz w:val="20"/>
              </w:rPr>
              <w:t xml:space="preserve"> </w:t>
            </w:r>
            <w:r>
              <w:rPr>
                <w:spacing w:val="-2"/>
                <w:sz w:val="20"/>
              </w:rPr>
              <w:t>models</w:t>
            </w:r>
          </w:p>
          <w:p w14:paraId="7877EB6F" w14:textId="77777777" w:rsidR="005A2738" w:rsidRDefault="00000000">
            <w:pPr>
              <w:pStyle w:val="TableParagraph"/>
              <w:numPr>
                <w:ilvl w:val="0"/>
                <w:numId w:val="56"/>
              </w:numPr>
              <w:tabs>
                <w:tab w:val="left" w:pos="421"/>
              </w:tabs>
              <w:ind w:left="421" w:right="179"/>
              <w:rPr>
                <w:sz w:val="20"/>
              </w:rPr>
            </w:pPr>
            <w:r>
              <w:rPr>
                <w:sz w:val="20"/>
              </w:rPr>
              <w:t>The Particle model and</w:t>
            </w:r>
            <w:r>
              <w:rPr>
                <w:spacing w:val="-13"/>
                <w:sz w:val="20"/>
              </w:rPr>
              <w:t xml:space="preserve"> </w:t>
            </w:r>
            <w:r>
              <w:rPr>
                <w:sz w:val="20"/>
              </w:rPr>
              <w:t>changes</w:t>
            </w:r>
            <w:r>
              <w:rPr>
                <w:spacing w:val="-13"/>
                <w:sz w:val="20"/>
              </w:rPr>
              <w:t xml:space="preserve"> </w:t>
            </w:r>
            <w:r>
              <w:rPr>
                <w:sz w:val="20"/>
              </w:rPr>
              <w:t>of</w:t>
            </w:r>
            <w:r>
              <w:rPr>
                <w:spacing w:val="-13"/>
                <w:sz w:val="20"/>
              </w:rPr>
              <w:t xml:space="preserve"> </w:t>
            </w:r>
            <w:r>
              <w:rPr>
                <w:sz w:val="20"/>
              </w:rPr>
              <w:t>state</w:t>
            </w:r>
          </w:p>
          <w:p w14:paraId="2B8FEEB9" w14:textId="77777777" w:rsidR="005A2738" w:rsidRDefault="00000000">
            <w:pPr>
              <w:pStyle w:val="TableParagraph"/>
              <w:numPr>
                <w:ilvl w:val="0"/>
                <w:numId w:val="56"/>
              </w:numPr>
              <w:tabs>
                <w:tab w:val="left" w:pos="421"/>
              </w:tabs>
              <w:ind w:left="421" w:right="275"/>
              <w:rPr>
                <w:sz w:val="20"/>
              </w:rPr>
            </w:pPr>
            <w:r>
              <w:rPr>
                <w:sz w:val="20"/>
              </w:rPr>
              <w:t>Planning,</w:t>
            </w:r>
            <w:r>
              <w:rPr>
                <w:spacing w:val="-16"/>
                <w:sz w:val="20"/>
              </w:rPr>
              <w:t xml:space="preserve"> </w:t>
            </w:r>
            <w:r>
              <w:rPr>
                <w:sz w:val="20"/>
              </w:rPr>
              <w:t xml:space="preserve">following, and recording </w:t>
            </w:r>
            <w:r>
              <w:rPr>
                <w:spacing w:val="-2"/>
                <w:sz w:val="20"/>
              </w:rPr>
              <w:t>scientific investigations</w:t>
            </w:r>
          </w:p>
          <w:p w14:paraId="4BC5EA2D" w14:textId="77777777" w:rsidR="005A2738" w:rsidRDefault="00000000">
            <w:pPr>
              <w:pStyle w:val="TableParagraph"/>
              <w:numPr>
                <w:ilvl w:val="0"/>
                <w:numId w:val="56"/>
              </w:numPr>
              <w:tabs>
                <w:tab w:val="left" w:pos="421"/>
              </w:tabs>
              <w:ind w:left="421" w:right="180"/>
              <w:rPr>
                <w:sz w:val="20"/>
              </w:rPr>
            </w:pPr>
            <w:r>
              <w:rPr>
                <w:sz w:val="20"/>
              </w:rPr>
              <w:t>Solutions,</w:t>
            </w:r>
            <w:r>
              <w:rPr>
                <w:spacing w:val="-16"/>
                <w:sz w:val="20"/>
              </w:rPr>
              <w:t xml:space="preserve"> </w:t>
            </w:r>
            <w:r>
              <w:rPr>
                <w:sz w:val="20"/>
              </w:rPr>
              <w:t>solubility, and concentration</w:t>
            </w:r>
          </w:p>
        </w:tc>
        <w:tc>
          <w:tcPr>
            <w:tcW w:w="3417" w:type="dxa"/>
            <w:tcBorders>
              <w:top w:val="single" w:sz="6" w:space="0" w:color="000000"/>
            </w:tcBorders>
          </w:tcPr>
          <w:p w14:paraId="02B59851" w14:textId="77777777" w:rsidR="005A2738" w:rsidRDefault="00000000">
            <w:pPr>
              <w:pStyle w:val="TableParagraph"/>
              <w:numPr>
                <w:ilvl w:val="0"/>
                <w:numId w:val="55"/>
              </w:numPr>
              <w:tabs>
                <w:tab w:val="left" w:pos="490"/>
              </w:tabs>
              <w:ind w:right="546"/>
              <w:rPr>
                <w:sz w:val="20"/>
              </w:rPr>
            </w:pPr>
            <w:r>
              <w:rPr>
                <w:sz w:val="20"/>
              </w:rPr>
              <w:t>Scientists</w:t>
            </w:r>
            <w:r>
              <w:rPr>
                <w:spacing w:val="-13"/>
                <w:sz w:val="20"/>
              </w:rPr>
              <w:t xml:space="preserve"> </w:t>
            </w:r>
            <w:r>
              <w:rPr>
                <w:sz w:val="20"/>
              </w:rPr>
              <w:t>use</w:t>
            </w:r>
            <w:r>
              <w:rPr>
                <w:spacing w:val="-13"/>
                <w:sz w:val="20"/>
              </w:rPr>
              <w:t xml:space="preserve"> </w:t>
            </w:r>
            <w:r>
              <w:rPr>
                <w:sz w:val="20"/>
              </w:rPr>
              <w:t>models</w:t>
            </w:r>
            <w:r>
              <w:rPr>
                <w:spacing w:val="-13"/>
                <w:sz w:val="20"/>
              </w:rPr>
              <w:t xml:space="preserve"> </w:t>
            </w:r>
            <w:r>
              <w:rPr>
                <w:sz w:val="20"/>
              </w:rPr>
              <w:t>to explain phenomena.</w:t>
            </w:r>
          </w:p>
          <w:p w14:paraId="0BA11859" w14:textId="77777777" w:rsidR="005A2738" w:rsidRDefault="00000000">
            <w:pPr>
              <w:pStyle w:val="TableParagraph"/>
              <w:numPr>
                <w:ilvl w:val="0"/>
                <w:numId w:val="55"/>
              </w:numPr>
              <w:tabs>
                <w:tab w:val="left" w:pos="490"/>
              </w:tabs>
              <w:ind w:right="230"/>
              <w:rPr>
                <w:sz w:val="20"/>
              </w:rPr>
            </w:pPr>
            <w:r>
              <w:rPr>
                <w:sz w:val="20"/>
              </w:rPr>
              <w:t>The</w:t>
            </w:r>
            <w:r>
              <w:rPr>
                <w:spacing w:val="-13"/>
                <w:sz w:val="20"/>
              </w:rPr>
              <w:t xml:space="preserve"> </w:t>
            </w:r>
            <w:r>
              <w:rPr>
                <w:sz w:val="20"/>
              </w:rPr>
              <w:t>particle</w:t>
            </w:r>
            <w:r>
              <w:rPr>
                <w:spacing w:val="-13"/>
                <w:sz w:val="20"/>
              </w:rPr>
              <w:t xml:space="preserve"> </w:t>
            </w:r>
            <w:r>
              <w:rPr>
                <w:sz w:val="20"/>
              </w:rPr>
              <w:t>model</w:t>
            </w:r>
            <w:r>
              <w:rPr>
                <w:spacing w:val="-13"/>
                <w:sz w:val="20"/>
              </w:rPr>
              <w:t xml:space="preserve"> </w:t>
            </w:r>
            <w:r>
              <w:rPr>
                <w:sz w:val="20"/>
              </w:rPr>
              <w:t>explains the properties of solids, liquids, and gases and the processes involved in changes of state.</w:t>
            </w:r>
          </w:p>
          <w:p w14:paraId="3E2FB54C" w14:textId="77777777" w:rsidR="005A2738" w:rsidRDefault="00000000">
            <w:pPr>
              <w:pStyle w:val="TableParagraph"/>
              <w:numPr>
                <w:ilvl w:val="0"/>
                <w:numId w:val="55"/>
              </w:numPr>
              <w:tabs>
                <w:tab w:val="left" w:pos="490"/>
              </w:tabs>
              <w:ind w:right="88"/>
              <w:rPr>
                <w:sz w:val="20"/>
              </w:rPr>
            </w:pPr>
            <w:r>
              <w:rPr>
                <w:sz w:val="20"/>
              </w:rPr>
              <w:t>Diagrams</w:t>
            </w:r>
            <w:r>
              <w:rPr>
                <w:spacing w:val="-12"/>
                <w:sz w:val="20"/>
              </w:rPr>
              <w:t xml:space="preserve"> </w:t>
            </w:r>
            <w:r>
              <w:rPr>
                <w:sz w:val="20"/>
              </w:rPr>
              <w:t>and</w:t>
            </w:r>
            <w:r>
              <w:rPr>
                <w:spacing w:val="-12"/>
                <w:sz w:val="20"/>
              </w:rPr>
              <w:t xml:space="preserve"> </w:t>
            </w:r>
            <w:r>
              <w:rPr>
                <w:sz w:val="20"/>
              </w:rPr>
              <w:t>flowcharts</w:t>
            </w:r>
            <w:r>
              <w:rPr>
                <w:spacing w:val="-12"/>
                <w:sz w:val="20"/>
              </w:rPr>
              <w:t xml:space="preserve"> </w:t>
            </w:r>
            <w:r>
              <w:rPr>
                <w:sz w:val="20"/>
              </w:rPr>
              <w:t>are very</w:t>
            </w:r>
            <w:r>
              <w:rPr>
                <w:spacing w:val="-8"/>
                <w:sz w:val="20"/>
              </w:rPr>
              <w:t xml:space="preserve"> </w:t>
            </w:r>
            <w:r>
              <w:rPr>
                <w:sz w:val="20"/>
              </w:rPr>
              <w:t>useful</w:t>
            </w:r>
            <w:r>
              <w:rPr>
                <w:spacing w:val="-8"/>
                <w:sz w:val="20"/>
              </w:rPr>
              <w:t xml:space="preserve"> </w:t>
            </w:r>
            <w:r>
              <w:rPr>
                <w:sz w:val="20"/>
              </w:rPr>
              <w:t>in</w:t>
            </w:r>
            <w:r>
              <w:rPr>
                <w:spacing w:val="-9"/>
                <w:sz w:val="20"/>
              </w:rPr>
              <w:t xml:space="preserve"> </w:t>
            </w:r>
            <w:r>
              <w:rPr>
                <w:sz w:val="20"/>
              </w:rPr>
              <w:t>demonstrating and explaining the motion and</w:t>
            </w:r>
            <w:r>
              <w:rPr>
                <w:spacing w:val="-14"/>
                <w:sz w:val="20"/>
              </w:rPr>
              <w:t xml:space="preserve"> </w:t>
            </w:r>
            <w:r>
              <w:rPr>
                <w:sz w:val="20"/>
              </w:rPr>
              <w:t>arrangement</w:t>
            </w:r>
            <w:r>
              <w:rPr>
                <w:spacing w:val="-14"/>
                <w:sz w:val="20"/>
              </w:rPr>
              <w:t xml:space="preserve"> </w:t>
            </w:r>
            <w:r>
              <w:rPr>
                <w:sz w:val="20"/>
              </w:rPr>
              <w:t>of</w:t>
            </w:r>
            <w:r>
              <w:rPr>
                <w:spacing w:val="-14"/>
                <w:sz w:val="20"/>
              </w:rPr>
              <w:t xml:space="preserve"> </w:t>
            </w:r>
            <w:r>
              <w:rPr>
                <w:sz w:val="20"/>
              </w:rPr>
              <w:t>particles during changes of state.</w:t>
            </w:r>
          </w:p>
          <w:p w14:paraId="474B0076" w14:textId="77777777" w:rsidR="005A2738" w:rsidRDefault="00000000">
            <w:pPr>
              <w:pStyle w:val="TableParagraph"/>
              <w:numPr>
                <w:ilvl w:val="0"/>
                <w:numId w:val="55"/>
              </w:numPr>
              <w:tabs>
                <w:tab w:val="left" w:pos="490"/>
              </w:tabs>
              <w:ind w:right="189"/>
              <w:rPr>
                <w:sz w:val="20"/>
              </w:rPr>
            </w:pPr>
            <w:r>
              <w:rPr>
                <w:sz w:val="20"/>
              </w:rPr>
              <w:t>There</w:t>
            </w:r>
            <w:r>
              <w:rPr>
                <w:spacing w:val="-13"/>
                <w:sz w:val="20"/>
              </w:rPr>
              <w:t xml:space="preserve"> </w:t>
            </w:r>
            <w:r>
              <w:rPr>
                <w:sz w:val="20"/>
              </w:rPr>
              <w:t>are</w:t>
            </w:r>
            <w:r>
              <w:rPr>
                <w:spacing w:val="-13"/>
                <w:sz w:val="20"/>
              </w:rPr>
              <w:t xml:space="preserve"> </w:t>
            </w:r>
            <w:r>
              <w:rPr>
                <w:sz w:val="20"/>
              </w:rPr>
              <w:t>specific</w:t>
            </w:r>
            <w:r>
              <w:rPr>
                <w:spacing w:val="-13"/>
                <w:sz w:val="20"/>
              </w:rPr>
              <w:t xml:space="preserve"> </w:t>
            </w:r>
            <w:r>
              <w:rPr>
                <w:sz w:val="20"/>
              </w:rPr>
              <w:t xml:space="preserve">processes for planning, conducting, and recording scientific </w:t>
            </w:r>
            <w:r>
              <w:rPr>
                <w:spacing w:val="-2"/>
                <w:sz w:val="20"/>
              </w:rPr>
              <w:t>investigations.</w:t>
            </w:r>
          </w:p>
          <w:p w14:paraId="235D93F3" w14:textId="77777777" w:rsidR="005A2738" w:rsidRDefault="00000000">
            <w:pPr>
              <w:pStyle w:val="TableParagraph"/>
              <w:numPr>
                <w:ilvl w:val="0"/>
                <w:numId w:val="55"/>
              </w:numPr>
              <w:tabs>
                <w:tab w:val="left" w:pos="490"/>
              </w:tabs>
              <w:ind w:right="136"/>
              <w:rPr>
                <w:sz w:val="20"/>
              </w:rPr>
            </w:pPr>
            <w:r>
              <w:rPr>
                <w:sz w:val="20"/>
              </w:rPr>
              <w:t>The properties of solutions such as solubility and reaction</w:t>
            </w:r>
            <w:r>
              <w:rPr>
                <w:spacing w:val="-12"/>
                <w:sz w:val="20"/>
              </w:rPr>
              <w:t xml:space="preserve"> </w:t>
            </w:r>
            <w:r>
              <w:rPr>
                <w:sz w:val="20"/>
              </w:rPr>
              <w:t>to</w:t>
            </w:r>
            <w:r>
              <w:rPr>
                <w:spacing w:val="-12"/>
                <w:sz w:val="20"/>
              </w:rPr>
              <w:t xml:space="preserve"> </w:t>
            </w:r>
            <w:r>
              <w:rPr>
                <w:sz w:val="20"/>
              </w:rPr>
              <w:t>litmus</w:t>
            </w:r>
            <w:r>
              <w:rPr>
                <w:spacing w:val="-12"/>
                <w:sz w:val="20"/>
              </w:rPr>
              <w:t xml:space="preserve"> </w:t>
            </w:r>
            <w:r>
              <w:rPr>
                <w:sz w:val="20"/>
              </w:rPr>
              <w:t>determine their use.</w:t>
            </w:r>
          </w:p>
        </w:tc>
        <w:tc>
          <w:tcPr>
            <w:tcW w:w="9355" w:type="dxa"/>
            <w:tcBorders>
              <w:top w:val="single" w:sz="6" w:space="0" w:color="000000"/>
            </w:tcBorders>
          </w:tcPr>
          <w:p w14:paraId="58018607" w14:textId="77777777" w:rsidR="005A2738" w:rsidRDefault="00000000">
            <w:pPr>
              <w:pStyle w:val="TableParagraph"/>
              <w:numPr>
                <w:ilvl w:val="0"/>
                <w:numId w:val="54"/>
              </w:numPr>
              <w:tabs>
                <w:tab w:val="left" w:pos="466"/>
              </w:tabs>
              <w:ind w:right="243"/>
              <w:rPr>
                <w:sz w:val="20"/>
              </w:rPr>
            </w:pPr>
            <w:r>
              <w:rPr>
                <w:sz w:val="20"/>
              </w:rPr>
              <w:t>recognize</w:t>
            </w:r>
            <w:r>
              <w:rPr>
                <w:spacing w:val="-3"/>
                <w:sz w:val="20"/>
              </w:rPr>
              <w:t xml:space="preserve"> </w:t>
            </w:r>
            <w:r>
              <w:rPr>
                <w:sz w:val="20"/>
              </w:rPr>
              <w:t>that</w:t>
            </w:r>
            <w:r>
              <w:rPr>
                <w:spacing w:val="-3"/>
                <w:sz w:val="20"/>
              </w:rPr>
              <w:t xml:space="preserve"> </w:t>
            </w:r>
            <w:r>
              <w:rPr>
                <w:sz w:val="20"/>
              </w:rPr>
              <w:t>scientists</w:t>
            </w:r>
            <w:r>
              <w:rPr>
                <w:spacing w:val="-3"/>
                <w:sz w:val="20"/>
              </w:rPr>
              <w:t xml:space="preserve"> </w:t>
            </w:r>
            <w:r>
              <w:rPr>
                <w:sz w:val="20"/>
              </w:rPr>
              <w:t>use</w:t>
            </w:r>
            <w:r>
              <w:rPr>
                <w:spacing w:val="-3"/>
                <w:sz w:val="20"/>
              </w:rPr>
              <w:t xml:space="preserve"> </w:t>
            </w:r>
            <w:r>
              <w:rPr>
                <w:sz w:val="20"/>
              </w:rPr>
              <w:t>models</w:t>
            </w:r>
            <w:r>
              <w:rPr>
                <w:spacing w:val="-3"/>
                <w:sz w:val="20"/>
              </w:rPr>
              <w:t xml:space="preserve"> </w:t>
            </w:r>
            <w:r>
              <w:rPr>
                <w:sz w:val="20"/>
              </w:rPr>
              <w:t>to</w:t>
            </w:r>
            <w:r>
              <w:rPr>
                <w:spacing w:val="-3"/>
                <w:sz w:val="20"/>
              </w:rPr>
              <w:t xml:space="preserve"> </w:t>
            </w:r>
            <w:r>
              <w:rPr>
                <w:sz w:val="20"/>
              </w:rPr>
              <w:t>explain</w:t>
            </w:r>
            <w:r>
              <w:rPr>
                <w:spacing w:val="-4"/>
                <w:sz w:val="20"/>
              </w:rPr>
              <w:t xml:space="preserve"> </w:t>
            </w:r>
            <w:r>
              <w:rPr>
                <w:sz w:val="20"/>
              </w:rPr>
              <w:t>phenomena</w:t>
            </w:r>
            <w:r>
              <w:rPr>
                <w:spacing w:val="-3"/>
                <w:sz w:val="20"/>
              </w:rPr>
              <w:t xml:space="preserve"> </w:t>
            </w:r>
            <w:r>
              <w:rPr>
                <w:sz w:val="20"/>
              </w:rPr>
              <w:t>that</w:t>
            </w:r>
            <w:r>
              <w:rPr>
                <w:spacing w:val="-3"/>
                <w:sz w:val="20"/>
              </w:rPr>
              <w:t xml:space="preserve"> </w:t>
            </w:r>
            <w:r>
              <w:rPr>
                <w:sz w:val="20"/>
              </w:rPr>
              <w:t>cannot</w:t>
            </w:r>
            <w:r>
              <w:rPr>
                <w:spacing w:val="-3"/>
                <w:sz w:val="20"/>
              </w:rPr>
              <w:t xml:space="preserve"> </w:t>
            </w:r>
            <w:r>
              <w:rPr>
                <w:sz w:val="20"/>
              </w:rPr>
              <w:t>be</w:t>
            </w:r>
            <w:r>
              <w:rPr>
                <w:spacing w:val="-3"/>
                <w:sz w:val="20"/>
              </w:rPr>
              <w:t xml:space="preserve"> </w:t>
            </w:r>
            <w:r>
              <w:rPr>
                <w:sz w:val="20"/>
              </w:rPr>
              <w:t>easily</w:t>
            </w:r>
            <w:r>
              <w:rPr>
                <w:spacing w:val="-3"/>
                <w:sz w:val="20"/>
              </w:rPr>
              <w:t xml:space="preserve"> </w:t>
            </w:r>
            <w:r>
              <w:rPr>
                <w:sz w:val="20"/>
              </w:rPr>
              <w:t>seen</w:t>
            </w:r>
            <w:r>
              <w:rPr>
                <w:spacing w:val="-4"/>
                <w:sz w:val="20"/>
              </w:rPr>
              <w:t xml:space="preserve"> </w:t>
            </w:r>
            <w:r>
              <w:rPr>
                <w:sz w:val="20"/>
              </w:rPr>
              <w:t xml:space="preserve">or </w:t>
            </w:r>
            <w:r>
              <w:rPr>
                <w:spacing w:val="-2"/>
                <w:sz w:val="20"/>
              </w:rPr>
              <w:t>detected;</w:t>
            </w:r>
          </w:p>
          <w:p w14:paraId="4D7F8F96" w14:textId="77777777" w:rsidR="005A2738" w:rsidRDefault="00000000">
            <w:pPr>
              <w:pStyle w:val="TableParagraph"/>
              <w:numPr>
                <w:ilvl w:val="0"/>
                <w:numId w:val="54"/>
              </w:numPr>
              <w:tabs>
                <w:tab w:val="left" w:pos="466"/>
              </w:tabs>
              <w:spacing w:before="3" w:line="235" w:lineRule="auto"/>
              <w:ind w:right="164"/>
              <w:rPr>
                <w:sz w:val="20"/>
              </w:rPr>
            </w:pPr>
            <w:r>
              <w:rPr>
                <w:sz w:val="20"/>
              </w:rPr>
              <w:t>describe</w:t>
            </w:r>
            <w:r>
              <w:rPr>
                <w:spacing w:val="-3"/>
                <w:sz w:val="20"/>
              </w:rPr>
              <w:t xml:space="preserve"> </w:t>
            </w:r>
            <w:r>
              <w:rPr>
                <w:sz w:val="20"/>
              </w:rPr>
              <w:t>the</w:t>
            </w:r>
            <w:r>
              <w:rPr>
                <w:spacing w:val="-3"/>
                <w:sz w:val="20"/>
              </w:rPr>
              <w:t xml:space="preserve"> </w:t>
            </w:r>
            <w:r>
              <w:rPr>
                <w:sz w:val="20"/>
              </w:rPr>
              <w:t>Particle</w:t>
            </w:r>
            <w:r>
              <w:rPr>
                <w:spacing w:val="-3"/>
                <w:sz w:val="20"/>
              </w:rPr>
              <w:t xml:space="preserve"> </w:t>
            </w:r>
            <w:r>
              <w:rPr>
                <w:sz w:val="20"/>
              </w:rPr>
              <w:t>Model</w:t>
            </w:r>
            <w:r>
              <w:rPr>
                <w:spacing w:val="-3"/>
                <w:sz w:val="20"/>
              </w:rPr>
              <w:t xml:space="preserve"> </w:t>
            </w:r>
            <w:r>
              <w:rPr>
                <w:sz w:val="20"/>
              </w:rPr>
              <w:t>of</w:t>
            </w:r>
            <w:r>
              <w:rPr>
                <w:spacing w:val="-3"/>
                <w:sz w:val="20"/>
              </w:rPr>
              <w:t xml:space="preserve"> </w:t>
            </w:r>
            <w:r>
              <w:rPr>
                <w:sz w:val="20"/>
              </w:rPr>
              <w:t>Matter</w:t>
            </w:r>
            <w:r>
              <w:rPr>
                <w:spacing w:val="-3"/>
                <w:sz w:val="20"/>
              </w:rPr>
              <w:t xml:space="preserve"> </w:t>
            </w:r>
            <w:r>
              <w:rPr>
                <w:sz w:val="20"/>
              </w:rPr>
              <w:t>as</w:t>
            </w:r>
            <w:r>
              <w:rPr>
                <w:spacing w:val="-3"/>
                <w:sz w:val="20"/>
              </w:rPr>
              <w:t xml:space="preserve"> </w:t>
            </w:r>
            <w:r>
              <w:rPr>
                <w:sz w:val="20"/>
              </w:rPr>
              <w:t>“All</w:t>
            </w:r>
            <w:r>
              <w:rPr>
                <w:spacing w:val="-3"/>
                <w:sz w:val="20"/>
              </w:rPr>
              <w:t xml:space="preserve"> </w:t>
            </w:r>
            <w:r>
              <w:rPr>
                <w:sz w:val="20"/>
              </w:rPr>
              <w:t>matter</w:t>
            </w:r>
            <w:r>
              <w:rPr>
                <w:spacing w:val="-3"/>
                <w:sz w:val="20"/>
              </w:rPr>
              <w:t xml:space="preserve"> </w:t>
            </w:r>
            <w:r>
              <w:rPr>
                <w:sz w:val="20"/>
              </w:rPr>
              <w:t>is</w:t>
            </w:r>
            <w:r>
              <w:rPr>
                <w:spacing w:val="-3"/>
                <w:sz w:val="20"/>
              </w:rPr>
              <w:t xml:space="preserve"> </w:t>
            </w:r>
            <w:r>
              <w:rPr>
                <w:sz w:val="20"/>
              </w:rPr>
              <w:t>made</w:t>
            </w:r>
            <w:r>
              <w:rPr>
                <w:spacing w:val="-3"/>
                <w:sz w:val="20"/>
              </w:rPr>
              <w:t xml:space="preserve"> </w:t>
            </w:r>
            <w:r>
              <w:rPr>
                <w:sz w:val="20"/>
              </w:rPr>
              <w:t>up</w:t>
            </w:r>
            <w:r>
              <w:rPr>
                <w:spacing w:val="-3"/>
                <w:sz w:val="20"/>
              </w:rPr>
              <w:t xml:space="preserve"> </w:t>
            </w:r>
            <w:r>
              <w:rPr>
                <w:sz w:val="20"/>
              </w:rPr>
              <w:t>of</w:t>
            </w:r>
            <w:r>
              <w:rPr>
                <w:spacing w:val="-3"/>
                <w:sz w:val="20"/>
              </w:rPr>
              <w:t xml:space="preserve"> </w:t>
            </w:r>
            <w:r>
              <w:rPr>
                <w:sz w:val="20"/>
              </w:rPr>
              <w:t>tiny</w:t>
            </w:r>
            <w:r>
              <w:rPr>
                <w:spacing w:val="-3"/>
                <w:sz w:val="20"/>
              </w:rPr>
              <w:t xml:space="preserve"> </w:t>
            </w:r>
            <w:r>
              <w:rPr>
                <w:sz w:val="20"/>
              </w:rPr>
              <w:t>particles</w:t>
            </w:r>
            <w:r>
              <w:rPr>
                <w:spacing w:val="-3"/>
                <w:sz w:val="20"/>
              </w:rPr>
              <w:t xml:space="preserve"> </w:t>
            </w:r>
            <w:r>
              <w:rPr>
                <w:sz w:val="20"/>
              </w:rPr>
              <w:t>with</w:t>
            </w:r>
            <w:r>
              <w:rPr>
                <w:spacing w:val="-4"/>
                <w:sz w:val="20"/>
              </w:rPr>
              <w:t xml:space="preserve"> </w:t>
            </w:r>
            <w:r>
              <w:rPr>
                <w:sz w:val="20"/>
              </w:rPr>
              <w:t>each pure substance having its own kind of particles.”;</w:t>
            </w:r>
          </w:p>
          <w:p w14:paraId="31B44D8D" w14:textId="77777777" w:rsidR="005A2738" w:rsidRDefault="00000000">
            <w:pPr>
              <w:pStyle w:val="TableParagraph"/>
              <w:numPr>
                <w:ilvl w:val="0"/>
                <w:numId w:val="54"/>
              </w:numPr>
              <w:tabs>
                <w:tab w:val="left" w:pos="466"/>
              </w:tabs>
              <w:spacing w:before="1"/>
              <w:ind w:right="210"/>
              <w:rPr>
                <w:sz w:val="20"/>
              </w:rPr>
            </w:pPr>
            <w:r>
              <w:rPr>
                <w:sz w:val="20"/>
              </w:rPr>
              <w:t>describe</w:t>
            </w:r>
            <w:r>
              <w:rPr>
                <w:spacing w:val="-3"/>
                <w:sz w:val="20"/>
              </w:rPr>
              <w:t xml:space="preserve"> </w:t>
            </w:r>
            <w:r>
              <w:rPr>
                <w:sz w:val="20"/>
              </w:rPr>
              <w:t>that</w:t>
            </w:r>
            <w:r>
              <w:rPr>
                <w:spacing w:val="-3"/>
                <w:sz w:val="20"/>
              </w:rPr>
              <w:t xml:space="preserve"> </w:t>
            </w:r>
            <w:r>
              <w:rPr>
                <w:sz w:val="20"/>
              </w:rPr>
              <w:t>particles</w:t>
            </w:r>
            <w:r>
              <w:rPr>
                <w:spacing w:val="-3"/>
                <w:sz w:val="20"/>
              </w:rPr>
              <w:t xml:space="preserve"> </w:t>
            </w:r>
            <w:r>
              <w:rPr>
                <w:sz w:val="20"/>
              </w:rPr>
              <w:t>are</w:t>
            </w:r>
            <w:r>
              <w:rPr>
                <w:spacing w:val="-3"/>
                <w:sz w:val="20"/>
              </w:rPr>
              <w:t xml:space="preserve"> </w:t>
            </w:r>
            <w:r>
              <w:rPr>
                <w:sz w:val="20"/>
              </w:rPr>
              <w:t>constantly</w:t>
            </w:r>
            <w:r>
              <w:rPr>
                <w:spacing w:val="-3"/>
                <w:sz w:val="20"/>
              </w:rPr>
              <w:t xml:space="preserve"> </w:t>
            </w:r>
            <w:r>
              <w:rPr>
                <w:sz w:val="20"/>
              </w:rPr>
              <w:t>in</w:t>
            </w:r>
            <w:r>
              <w:rPr>
                <w:spacing w:val="-4"/>
                <w:sz w:val="20"/>
              </w:rPr>
              <w:t xml:space="preserve"> </w:t>
            </w:r>
            <w:r>
              <w:rPr>
                <w:sz w:val="20"/>
              </w:rPr>
              <w:t>motion,</w:t>
            </w:r>
            <w:r>
              <w:rPr>
                <w:spacing w:val="-3"/>
                <w:sz w:val="20"/>
              </w:rPr>
              <w:t xml:space="preserve"> </w:t>
            </w:r>
            <w:r>
              <w:rPr>
                <w:sz w:val="20"/>
              </w:rPr>
              <w:t>have</w:t>
            </w:r>
            <w:r>
              <w:rPr>
                <w:spacing w:val="-3"/>
                <w:sz w:val="20"/>
              </w:rPr>
              <w:t xml:space="preserve"> </w:t>
            </w:r>
            <w:r>
              <w:rPr>
                <w:sz w:val="20"/>
              </w:rPr>
              <w:t>spaces</w:t>
            </w:r>
            <w:r>
              <w:rPr>
                <w:spacing w:val="-3"/>
                <w:sz w:val="20"/>
              </w:rPr>
              <w:t xml:space="preserve"> </w:t>
            </w:r>
            <w:r>
              <w:rPr>
                <w:sz w:val="20"/>
              </w:rPr>
              <w:t>between</w:t>
            </w:r>
            <w:r>
              <w:rPr>
                <w:spacing w:val="-4"/>
                <w:sz w:val="20"/>
              </w:rPr>
              <w:t xml:space="preserve"> </w:t>
            </w:r>
            <w:r>
              <w:rPr>
                <w:sz w:val="20"/>
              </w:rPr>
              <w:t>them,</w:t>
            </w:r>
            <w:r>
              <w:rPr>
                <w:spacing w:val="-3"/>
                <w:sz w:val="20"/>
              </w:rPr>
              <w:t xml:space="preserve"> </w:t>
            </w:r>
            <w:r>
              <w:rPr>
                <w:sz w:val="20"/>
              </w:rPr>
              <w:t>attract</w:t>
            </w:r>
            <w:r>
              <w:rPr>
                <w:spacing w:val="-3"/>
                <w:sz w:val="20"/>
              </w:rPr>
              <w:t xml:space="preserve"> </w:t>
            </w:r>
            <w:r>
              <w:rPr>
                <w:sz w:val="20"/>
              </w:rPr>
              <w:t>each other, and move faster as the temperature increases (or with the addition of heat);</w:t>
            </w:r>
          </w:p>
          <w:p w14:paraId="6D0FEED0" w14:textId="77777777" w:rsidR="005A2738" w:rsidRDefault="00000000">
            <w:pPr>
              <w:pStyle w:val="TableParagraph"/>
              <w:numPr>
                <w:ilvl w:val="0"/>
                <w:numId w:val="54"/>
              </w:numPr>
              <w:tabs>
                <w:tab w:val="left" w:pos="466"/>
              </w:tabs>
              <w:spacing w:before="1"/>
              <w:ind w:right="161"/>
              <w:rPr>
                <w:sz w:val="20"/>
              </w:rPr>
            </w:pPr>
            <w:r>
              <w:rPr>
                <w:sz w:val="20"/>
              </w:rPr>
              <w:t>use</w:t>
            </w:r>
            <w:r>
              <w:rPr>
                <w:spacing w:val="-4"/>
                <w:sz w:val="20"/>
              </w:rPr>
              <w:t xml:space="preserve"> </w:t>
            </w:r>
            <w:r>
              <w:rPr>
                <w:sz w:val="20"/>
              </w:rPr>
              <w:t>diagrams</w:t>
            </w:r>
            <w:r>
              <w:rPr>
                <w:spacing w:val="-4"/>
                <w:sz w:val="20"/>
              </w:rPr>
              <w:t xml:space="preserve"> </w:t>
            </w:r>
            <w:r>
              <w:rPr>
                <w:sz w:val="20"/>
              </w:rPr>
              <w:t>and</w:t>
            </w:r>
            <w:r>
              <w:rPr>
                <w:spacing w:val="-4"/>
                <w:sz w:val="20"/>
              </w:rPr>
              <w:t xml:space="preserve"> </w:t>
            </w:r>
            <w:r>
              <w:rPr>
                <w:sz w:val="20"/>
              </w:rPr>
              <w:t>illustrations</w:t>
            </w:r>
            <w:r>
              <w:rPr>
                <w:spacing w:val="-4"/>
                <w:sz w:val="20"/>
              </w:rPr>
              <w:t xml:space="preserve"> </w:t>
            </w:r>
            <w:r>
              <w:rPr>
                <w:sz w:val="20"/>
              </w:rPr>
              <w:t>to</w:t>
            </w:r>
            <w:r>
              <w:rPr>
                <w:spacing w:val="-4"/>
                <w:sz w:val="20"/>
              </w:rPr>
              <w:t xml:space="preserve"> </w:t>
            </w:r>
            <w:r>
              <w:rPr>
                <w:sz w:val="20"/>
              </w:rPr>
              <w:t>describe</w:t>
            </w:r>
            <w:r>
              <w:rPr>
                <w:spacing w:val="-4"/>
                <w:sz w:val="20"/>
              </w:rPr>
              <w:t xml:space="preserve"> </w:t>
            </w:r>
            <w:r>
              <w:rPr>
                <w:sz w:val="20"/>
              </w:rPr>
              <w:t>the</w:t>
            </w:r>
            <w:r>
              <w:rPr>
                <w:spacing w:val="-4"/>
                <w:sz w:val="20"/>
              </w:rPr>
              <w:t xml:space="preserve"> </w:t>
            </w:r>
            <w:r>
              <w:rPr>
                <w:sz w:val="20"/>
              </w:rPr>
              <w:t>arrangement,</w:t>
            </w:r>
            <w:r>
              <w:rPr>
                <w:spacing w:val="-4"/>
                <w:sz w:val="20"/>
              </w:rPr>
              <w:t xml:space="preserve"> </w:t>
            </w:r>
            <w:r>
              <w:rPr>
                <w:sz w:val="20"/>
              </w:rPr>
              <w:t>spacing,</w:t>
            </w:r>
            <w:r>
              <w:rPr>
                <w:spacing w:val="-4"/>
                <w:sz w:val="20"/>
              </w:rPr>
              <w:t xml:space="preserve"> </w:t>
            </w:r>
            <w:r>
              <w:rPr>
                <w:sz w:val="20"/>
              </w:rPr>
              <w:t>and</w:t>
            </w:r>
            <w:r>
              <w:rPr>
                <w:spacing w:val="-4"/>
                <w:sz w:val="20"/>
              </w:rPr>
              <w:t xml:space="preserve"> </w:t>
            </w:r>
            <w:r>
              <w:rPr>
                <w:sz w:val="20"/>
              </w:rPr>
              <w:t>relative</w:t>
            </w:r>
            <w:r>
              <w:rPr>
                <w:spacing w:val="-4"/>
                <w:sz w:val="20"/>
              </w:rPr>
              <w:t xml:space="preserve"> </w:t>
            </w:r>
            <w:r>
              <w:rPr>
                <w:sz w:val="20"/>
              </w:rPr>
              <w:t>motion of the particles in each of the three states (phases) of matter;</w:t>
            </w:r>
          </w:p>
          <w:p w14:paraId="1749A48A" w14:textId="77777777" w:rsidR="005A2738" w:rsidRDefault="00000000">
            <w:pPr>
              <w:pStyle w:val="TableParagraph"/>
              <w:numPr>
                <w:ilvl w:val="0"/>
                <w:numId w:val="54"/>
              </w:numPr>
              <w:tabs>
                <w:tab w:val="left" w:pos="465"/>
              </w:tabs>
              <w:spacing w:before="1"/>
              <w:ind w:left="465" w:hanging="359"/>
              <w:rPr>
                <w:sz w:val="20"/>
              </w:rPr>
            </w:pPr>
            <w:r>
              <w:rPr>
                <w:sz w:val="20"/>
              </w:rPr>
              <w:t>explain</w:t>
            </w:r>
            <w:r>
              <w:rPr>
                <w:spacing w:val="-9"/>
                <w:sz w:val="20"/>
              </w:rPr>
              <w:t xml:space="preserve"> </w:t>
            </w:r>
            <w:r>
              <w:rPr>
                <w:sz w:val="20"/>
              </w:rPr>
              <w:t>the</w:t>
            </w:r>
            <w:r>
              <w:rPr>
                <w:spacing w:val="-6"/>
                <w:sz w:val="20"/>
              </w:rPr>
              <w:t xml:space="preserve"> </w:t>
            </w:r>
            <w:r>
              <w:rPr>
                <w:sz w:val="20"/>
              </w:rPr>
              <w:t>changes</w:t>
            </w:r>
            <w:r>
              <w:rPr>
                <w:spacing w:val="-6"/>
                <w:sz w:val="20"/>
              </w:rPr>
              <w:t xml:space="preserve"> </w:t>
            </w:r>
            <w:r>
              <w:rPr>
                <w:sz w:val="20"/>
              </w:rPr>
              <w:t>of</w:t>
            </w:r>
            <w:r>
              <w:rPr>
                <w:spacing w:val="-6"/>
                <w:sz w:val="20"/>
              </w:rPr>
              <w:t xml:space="preserve"> </w:t>
            </w:r>
            <w:r>
              <w:rPr>
                <w:sz w:val="20"/>
              </w:rPr>
              <w:t>state</w:t>
            </w:r>
            <w:r>
              <w:rPr>
                <w:spacing w:val="-7"/>
                <w:sz w:val="20"/>
              </w:rPr>
              <w:t xml:space="preserve"> </w:t>
            </w:r>
            <w:r>
              <w:rPr>
                <w:sz w:val="20"/>
              </w:rPr>
              <w:t>in</w:t>
            </w:r>
            <w:r>
              <w:rPr>
                <w:spacing w:val="-6"/>
                <w:sz w:val="20"/>
              </w:rPr>
              <w:t xml:space="preserve"> </w:t>
            </w:r>
            <w:r>
              <w:rPr>
                <w:sz w:val="20"/>
              </w:rPr>
              <w:t>terms</w:t>
            </w:r>
            <w:r>
              <w:rPr>
                <w:spacing w:val="-6"/>
                <w:sz w:val="20"/>
              </w:rPr>
              <w:t xml:space="preserve"> </w:t>
            </w:r>
            <w:r>
              <w:rPr>
                <w:sz w:val="20"/>
              </w:rPr>
              <w:t>of</w:t>
            </w:r>
            <w:r>
              <w:rPr>
                <w:spacing w:val="-6"/>
                <w:sz w:val="20"/>
              </w:rPr>
              <w:t xml:space="preserve"> </w:t>
            </w:r>
            <w:r>
              <w:rPr>
                <w:sz w:val="20"/>
              </w:rPr>
              <w:t>particle</w:t>
            </w:r>
            <w:r>
              <w:rPr>
                <w:spacing w:val="-7"/>
                <w:sz w:val="20"/>
              </w:rPr>
              <w:t xml:space="preserve"> </w:t>
            </w:r>
            <w:r>
              <w:rPr>
                <w:sz w:val="20"/>
              </w:rPr>
              <w:t>arrangement</w:t>
            </w:r>
            <w:r>
              <w:rPr>
                <w:spacing w:val="-6"/>
                <w:sz w:val="20"/>
              </w:rPr>
              <w:t xml:space="preserve"> </w:t>
            </w:r>
            <w:r>
              <w:rPr>
                <w:sz w:val="20"/>
              </w:rPr>
              <w:t>and</w:t>
            </w:r>
            <w:r>
              <w:rPr>
                <w:spacing w:val="-6"/>
                <w:sz w:val="20"/>
              </w:rPr>
              <w:t xml:space="preserve"> </w:t>
            </w:r>
            <w:r>
              <w:rPr>
                <w:sz w:val="20"/>
              </w:rPr>
              <w:t>energy</w:t>
            </w:r>
            <w:r>
              <w:rPr>
                <w:spacing w:val="-6"/>
                <w:sz w:val="20"/>
              </w:rPr>
              <w:t xml:space="preserve"> </w:t>
            </w:r>
            <w:r>
              <w:rPr>
                <w:spacing w:val="-2"/>
                <w:sz w:val="20"/>
              </w:rPr>
              <w:t>changes:</w:t>
            </w:r>
          </w:p>
          <w:p w14:paraId="7F3A0916" w14:textId="77777777" w:rsidR="005A2738" w:rsidRDefault="00000000">
            <w:pPr>
              <w:pStyle w:val="TableParagraph"/>
              <w:numPr>
                <w:ilvl w:val="1"/>
                <w:numId w:val="54"/>
              </w:numPr>
              <w:tabs>
                <w:tab w:val="left" w:pos="1314"/>
              </w:tabs>
              <w:spacing w:before="1"/>
              <w:ind w:left="1314" w:hanging="359"/>
              <w:rPr>
                <w:sz w:val="20"/>
              </w:rPr>
            </w:pPr>
            <w:r>
              <w:rPr>
                <w:sz w:val="20"/>
              </w:rPr>
              <w:t>solid</w:t>
            </w:r>
            <w:r>
              <w:rPr>
                <w:spacing w:val="-6"/>
                <w:sz w:val="20"/>
              </w:rPr>
              <w:t xml:space="preserve"> </w:t>
            </w:r>
            <w:r>
              <w:rPr>
                <w:sz w:val="20"/>
              </w:rPr>
              <w:t>→</w:t>
            </w:r>
            <w:r>
              <w:rPr>
                <w:spacing w:val="-5"/>
                <w:sz w:val="20"/>
              </w:rPr>
              <w:t xml:space="preserve"> </w:t>
            </w:r>
            <w:r>
              <w:rPr>
                <w:sz w:val="20"/>
              </w:rPr>
              <w:t>liquid</w:t>
            </w:r>
            <w:r>
              <w:rPr>
                <w:spacing w:val="-5"/>
                <w:sz w:val="20"/>
              </w:rPr>
              <w:t xml:space="preserve"> </w:t>
            </w:r>
            <w:r>
              <w:rPr>
                <w:sz w:val="20"/>
              </w:rPr>
              <w:t>→</w:t>
            </w:r>
            <w:r>
              <w:rPr>
                <w:spacing w:val="-4"/>
                <w:sz w:val="20"/>
              </w:rPr>
              <w:t xml:space="preserve"> </w:t>
            </w:r>
            <w:r>
              <w:rPr>
                <w:sz w:val="20"/>
              </w:rPr>
              <w:t>vapor,</w:t>
            </w:r>
            <w:r>
              <w:rPr>
                <w:spacing w:val="-4"/>
                <w:sz w:val="20"/>
              </w:rPr>
              <w:t xml:space="preserve"> </w:t>
            </w:r>
            <w:r>
              <w:rPr>
                <w:spacing w:val="-5"/>
                <w:sz w:val="20"/>
              </w:rPr>
              <w:t>and</w:t>
            </w:r>
          </w:p>
          <w:p w14:paraId="707B91B7" w14:textId="77777777" w:rsidR="005A2738" w:rsidRDefault="00000000">
            <w:pPr>
              <w:pStyle w:val="TableParagraph"/>
              <w:numPr>
                <w:ilvl w:val="1"/>
                <w:numId w:val="54"/>
              </w:numPr>
              <w:tabs>
                <w:tab w:val="left" w:pos="1314"/>
              </w:tabs>
              <w:ind w:left="1314" w:hanging="359"/>
              <w:rPr>
                <w:sz w:val="20"/>
              </w:rPr>
            </w:pPr>
            <w:r>
              <w:rPr>
                <w:sz w:val="20"/>
              </w:rPr>
              <w:t>vapor</w:t>
            </w:r>
            <w:r>
              <w:rPr>
                <w:spacing w:val="-4"/>
                <w:sz w:val="20"/>
              </w:rPr>
              <w:t xml:space="preserve"> </w:t>
            </w:r>
            <w:r>
              <w:rPr>
                <w:sz w:val="20"/>
              </w:rPr>
              <w:t>→</w:t>
            </w:r>
            <w:r>
              <w:rPr>
                <w:spacing w:val="-5"/>
                <w:sz w:val="20"/>
              </w:rPr>
              <w:t xml:space="preserve"> </w:t>
            </w:r>
            <w:r>
              <w:rPr>
                <w:sz w:val="20"/>
              </w:rPr>
              <w:t>liquid</w:t>
            </w:r>
            <w:r>
              <w:rPr>
                <w:spacing w:val="-5"/>
                <w:sz w:val="20"/>
              </w:rPr>
              <w:t xml:space="preserve"> </w:t>
            </w:r>
            <w:r>
              <w:rPr>
                <w:sz w:val="20"/>
              </w:rPr>
              <w:t>→</w:t>
            </w:r>
            <w:r>
              <w:rPr>
                <w:spacing w:val="-4"/>
                <w:sz w:val="20"/>
              </w:rPr>
              <w:t xml:space="preserve"> </w:t>
            </w:r>
            <w:r>
              <w:rPr>
                <w:spacing w:val="-2"/>
                <w:sz w:val="20"/>
              </w:rPr>
              <w:t>solid;</w:t>
            </w:r>
          </w:p>
          <w:p w14:paraId="4F921C14" w14:textId="77777777" w:rsidR="005A2738" w:rsidRDefault="00000000">
            <w:pPr>
              <w:pStyle w:val="TableParagraph"/>
              <w:numPr>
                <w:ilvl w:val="0"/>
                <w:numId w:val="54"/>
              </w:numPr>
              <w:tabs>
                <w:tab w:val="left" w:pos="465"/>
              </w:tabs>
              <w:ind w:left="465" w:hanging="359"/>
              <w:rPr>
                <w:sz w:val="20"/>
              </w:rPr>
            </w:pPr>
            <w:r>
              <w:rPr>
                <w:sz w:val="20"/>
              </w:rPr>
              <w:t>follow</w:t>
            </w:r>
            <w:r>
              <w:rPr>
                <w:spacing w:val="-10"/>
                <w:sz w:val="20"/>
              </w:rPr>
              <w:t xml:space="preserve"> </w:t>
            </w:r>
            <w:r>
              <w:rPr>
                <w:sz w:val="20"/>
              </w:rPr>
              <w:t>appropriate</w:t>
            </w:r>
            <w:r>
              <w:rPr>
                <w:spacing w:val="-7"/>
                <w:sz w:val="20"/>
              </w:rPr>
              <w:t xml:space="preserve"> </w:t>
            </w:r>
            <w:r>
              <w:rPr>
                <w:sz w:val="20"/>
              </w:rPr>
              <w:t>steps</w:t>
            </w:r>
            <w:r>
              <w:rPr>
                <w:spacing w:val="-7"/>
                <w:sz w:val="20"/>
              </w:rPr>
              <w:t xml:space="preserve"> </w:t>
            </w:r>
            <w:r>
              <w:rPr>
                <w:sz w:val="20"/>
              </w:rPr>
              <w:t>of</w:t>
            </w:r>
            <w:r>
              <w:rPr>
                <w:spacing w:val="-6"/>
                <w:sz w:val="20"/>
              </w:rPr>
              <w:t xml:space="preserve"> </w:t>
            </w:r>
            <w:r>
              <w:rPr>
                <w:sz w:val="20"/>
              </w:rPr>
              <w:t>a</w:t>
            </w:r>
            <w:r>
              <w:rPr>
                <w:spacing w:val="-7"/>
                <w:sz w:val="20"/>
              </w:rPr>
              <w:t xml:space="preserve"> </w:t>
            </w:r>
            <w:r>
              <w:rPr>
                <w:sz w:val="20"/>
              </w:rPr>
              <w:t>scientific</w:t>
            </w:r>
            <w:r>
              <w:rPr>
                <w:spacing w:val="-7"/>
                <w:sz w:val="20"/>
              </w:rPr>
              <w:t xml:space="preserve"> </w:t>
            </w:r>
            <w:r>
              <w:rPr>
                <w:sz w:val="20"/>
              </w:rPr>
              <w:t>investigation</w:t>
            </w:r>
            <w:r>
              <w:rPr>
                <w:spacing w:val="-7"/>
                <w:sz w:val="20"/>
              </w:rPr>
              <w:t xml:space="preserve"> </w:t>
            </w:r>
            <w:r>
              <w:rPr>
                <w:sz w:val="20"/>
              </w:rPr>
              <w:t>which</w:t>
            </w:r>
            <w:r>
              <w:rPr>
                <w:spacing w:val="-6"/>
                <w:sz w:val="20"/>
              </w:rPr>
              <w:t xml:space="preserve"> </w:t>
            </w:r>
            <w:r>
              <w:rPr>
                <w:spacing w:val="-2"/>
                <w:sz w:val="20"/>
              </w:rPr>
              <w:t>includes:</w:t>
            </w:r>
          </w:p>
          <w:p w14:paraId="334C1C2F" w14:textId="77777777" w:rsidR="005A2738" w:rsidRDefault="00000000">
            <w:pPr>
              <w:pStyle w:val="TableParagraph"/>
              <w:numPr>
                <w:ilvl w:val="1"/>
                <w:numId w:val="54"/>
              </w:numPr>
              <w:tabs>
                <w:tab w:val="left" w:pos="1314"/>
              </w:tabs>
              <w:spacing w:before="1"/>
              <w:ind w:left="1314" w:hanging="359"/>
              <w:rPr>
                <w:sz w:val="20"/>
              </w:rPr>
            </w:pPr>
            <w:r>
              <w:rPr>
                <w:sz w:val="20"/>
              </w:rPr>
              <w:t>Aim</w:t>
            </w:r>
            <w:r>
              <w:rPr>
                <w:spacing w:val="-4"/>
                <w:sz w:val="20"/>
              </w:rPr>
              <w:t xml:space="preserve"> </w:t>
            </w:r>
            <w:r>
              <w:rPr>
                <w:sz w:val="20"/>
              </w:rPr>
              <w:t>or</w:t>
            </w:r>
            <w:r>
              <w:rPr>
                <w:spacing w:val="-2"/>
                <w:sz w:val="20"/>
              </w:rPr>
              <w:t xml:space="preserve"> problem,</w:t>
            </w:r>
          </w:p>
          <w:p w14:paraId="09E206A7" w14:textId="77777777" w:rsidR="005A2738" w:rsidRDefault="00000000">
            <w:pPr>
              <w:pStyle w:val="TableParagraph"/>
              <w:numPr>
                <w:ilvl w:val="1"/>
                <w:numId w:val="54"/>
              </w:numPr>
              <w:tabs>
                <w:tab w:val="left" w:pos="1314"/>
              </w:tabs>
              <w:spacing w:line="233" w:lineRule="exact"/>
              <w:ind w:left="1314" w:hanging="359"/>
              <w:rPr>
                <w:sz w:val="20"/>
              </w:rPr>
            </w:pPr>
            <w:r>
              <w:rPr>
                <w:sz w:val="20"/>
              </w:rPr>
              <w:t>Materials</w:t>
            </w:r>
            <w:r>
              <w:rPr>
                <w:spacing w:val="-7"/>
                <w:sz w:val="20"/>
              </w:rPr>
              <w:t xml:space="preserve"> </w:t>
            </w:r>
            <w:r>
              <w:rPr>
                <w:sz w:val="20"/>
              </w:rPr>
              <w:t>and</w:t>
            </w:r>
            <w:r>
              <w:rPr>
                <w:spacing w:val="-7"/>
                <w:sz w:val="20"/>
              </w:rPr>
              <w:t xml:space="preserve"> </w:t>
            </w:r>
            <w:r>
              <w:rPr>
                <w:spacing w:val="-2"/>
                <w:sz w:val="20"/>
              </w:rPr>
              <w:t>equipment,</w:t>
            </w:r>
          </w:p>
          <w:p w14:paraId="3F25E466" w14:textId="77777777" w:rsidR="005A2738" w:rsidRDefault="00000000">
            <w:pPr>
              <w:pStyle w:val="TableParagraph"/>
              <w:numPr>
                <w:ilvl w:val="1"/>
                <w:numId w:val="54"/>
              </w:numPr>
              <w:tabs>
                <w:tab w:val="left" w:pos="1314"/>
              </w:tabs>
              <w:spacing w:line="233" w:lineRule="exact"/>
              <w:ind w:left="1314" w:hanging="359"/>
              <w:rPr>
                <w:sz w:val="20"/>
              </w:rPr>
            </w:pPr>
            <w:r>
              <w:rPr>
                <w:sz w:val="20"/>
              </w:rPr>
              <w:t>Method</w:t>
            </w:r>
            <w:r>
              <w:rPr>
                <w:spacing w:val="-5"/>
                <w:sz w:val="20"/>
              </w:rPr>
              <w:t xml:space="preserve"> </w:t>
            </w:r>
            <w:r>
              <w:rPr>
                <w:sz w:val="20"/>
              </w:rPr>
              <w:t>or</w:t>
            </w:r>
            <w:r>
              <w:rPr>
                <w:spacing w:val="-5"/>
                <w:sz w:val="20"/>
              </w:rPr>
              <w:t xml:space="preserve"> </w:t>
            </w:r>
            <w:r>
              <w:rPr>
                <w:spacing w:val="-2"/>
                <w:sz w:val="20"/>
              </w:rPr>
              <w:t>procedures,</w:t>
            </w:r>
          </w:p>
          <w:p w14:paraId="2BB7EB95" w14:textId="77777777" w:rsidR="005A2738" w:rsidRDefault="00000000">
            <w:pPr>
              <w:pStyle w:val="TableParagraph"/>
              <w:numPr>
                <w:ilvl w:val="1"/>
                <w:numId w:val="54"/>
              </w:numPr>
              <w:tabs>
                <w:tab w:val="left" w:pos="1314"/>
              </w:tabs>
              <w:spacing w:before="1"/>
              <w:ind w:left="1314" w:hanging="359"/>
              <w:rPr>
                <w:sz w:val="20"/>
              </w:rPr>
            </w:pPr>
            <w:r>
              <w:rPr>
                <w:sz w:val="20"/>
              </w:rPr>
              <w:t>Results</w:t>
            </w:r>
            <w:r>
              <w:rPr>
                <w:spacing w:val="-9"/>
                <w:sz w:val="20"/>
              </w:rPr>
              <w:t xml:space="preserve"> </w:t>
            </w:r>
            <w:r>
              <w:rPr>
                <w:sz w:val="20"/>
              </w:rPr>
              <w:t>including</w:t>
            </w:r>
            <w:r>
              <w:rPr>
                <w:spacing w:val="-9"/>
                <w:sz w:val="20"/>
              </w:rPr>
              <w:t xml:space="preserve"> </w:t>
            </w:r>
            <w:r>
              <w:rPr>
                <w:sz w:val="20"/>
              </w:rPr>
              <w:t>data,</w:t>
            </w:r>
            <w:r>
              <w:rPr>
                <w:spacing w:val="-8"/>
                <w:sz w:val="20"/>
              </w:rPr>
              <w:t xml:space="preserve"> </w:t>
            </w:r>
            <w:r>
              <w:rPr>
                <w:spacing w:val="-5"/>
                <w:sz w:val="20"/>
              </w:rPr>
              <w:t>and</w:t>
            </w:r>
          </w:p>
          <w:p w14:paraId="49D57464" w14:textId="77777777" w:rsidR="005A2738" w:rsidRDefault="00000000">
            <w:pPr>
              <w:pStyle w:val="TableParagraph"/>
              <w:numPr>
                <w:ilvl w:val="1"/>
                <w:numId w:val="54"/>
              </w:numPr>
              <w:tabs>
                <w:tab w:val="left" w:pos="1314"/>
              </w:tabs>
              <w:ind w:left="1314" w:hanging="359"/>
              <w:rPr>
                <w:sz w:val="20"/>
              </w:rPr>
            </w:pPr>
            <w:r>
              <w:rPr>
                <w:spacing w:val="-2"/>
                <w:sz w:val="20"/>
              </w:rPr>
              <w:t>Conclusion.</w:t>
            </w:r>
          </w:p>
          <w:p w14:paraId="1CDF0230" w14:textId="77777777" w:rsidR="005A2738" w:rsidRDefault="00000000">
            <w:pPr>
              <w:pStyle w:val="TableParagraph"/>
              <w:numPr>
                <w:ilvl w:val="0"/>
                <w:numId w:val="54"/>
              </w:numPr>
              <w:tabs>
                <w:tab w:val="left" w:pos="466"/>
              </w:tabs>
              <w:spacing w:before="1"/>
              <w:ind w:right="250"/>
              <w:rPr>
                <w:sz w:val="20"/>
              </w:rPr>
            </w:pPr>
            <w:r>
              <w:rPr>
                <w:sz w:val="20"/>
              </w:rPr>
              <w:t>make</w:t>
            </w:r>
            <w:r>
              <w:rPr>
                <w:spacing w:val="-4"/>
                <w:sz w:val="20"/>
              </w:rPr>
              <w:t xml:space="preserve"> </w:t>
            </w:r>
            <w:r>
              <w:rPr>
                <w:sz w:val="20"/>
              </w:rPr>
              <w:t>accurate</w:t>
            </w:r>
            <w:r>
              <w:rPr>
                <w:spacing w:val="-4"/>
                <w:sz w:val="20"/>
              </w:rPr>
              <w:t xml:space="preserve"> </w:t>
            </w:r>
            <w:r>
              <w:rPr>
                <w:sz w:val="20"/>
              </w:rPr>
              <w:t>measurements</w:t>
            </w:r>
            <w:r>
              <w:rPr>
                <w:spacing w:val="-4"/>
                <w:sz w:val="20"/>
              </w:rPr>
              <w:t xml:space="preserve"> </w:t>
            </w:r>
            <w:r>
              <w:rPr>
                <w:sz w:val="20"/>
              </w:rPr>
              <w:t>using</w:t>
            </w:r>
            <w:r>
              <w:rPr>
                <w:spacing w:val="-4"/>
                <w:sz w:val="20"/>
              </w:rPr>
              <w:t xml:space="preserve"> </w:t>
            </w:r>
            <w:r>
              <w:rPr>
                <w:sz w:val="20"/>
              </w:rPr>
              <w:t>standard</w:t>
            </w:r>
            <w:r>
              <w:rPr>
                <w:spacing w:val="-4"/>
                <w:sz w:val="20"/>
              </w:rPr>
              <w:t xml:space="preserve"> </w:t>
            </w:r>
            <w:r>
              <w:rPr>
                <w:sz w:val="20"/>
              </w:rPr>
              <w:t>units</w:t>
            </w:r>
            <w:r>
              <w:rPr>
                <w:spacing w:val="-4"/>
                <w:sz w:val="20"/>
              </w:rPr>
              <w:t xml:space="preserve"> </w:t>
            </w:r>
            <w:r>
              <w:rPr>
                <w:sz w:val="20"/>
              </w:rPr>
              <w:t>for</w:t>
            </w:r>
            <w:r>
              <w:rPr>
                <w:spacing w:val="-4"/>
                <w:sz w:val="20"/>
              </w:rPr>
              <w:t xml:space="preserve"> </w:t>
            </w:r>
            <w:r>
              <w:rPr>
                <w:sz w:val="20"/>
              </w:rPr>
              <w:t>physical</w:t>
            </w:r>
            <w:r>
              <w:rPr>
                <w:spacing w:val="-4"/>
                <w:sz w:val="20"/>
              </w:rPr>
              <w:t xml:space="preserve"> </w:t>
            </w:r>
            <w:r>
              <w:rPr>
                <w:sz w:val="20"/>
              </w:rPr>
              <w:t>quantities</w:t>
            </w:r>
            <w:r>
              <w:rPr>
                <w:spacing w:val="-4"/>
                <w:sz w:val="20"/>
              </w:rPr>
              <w:t xml:space="preserve"> </w:t>
            </w:r>
            <w:r>
              <w:rPr>
                <w:sz w:val="20"/>
              </w:rPr>
              <w:t>and</w:t>
            </w:r>
            <w:r>
              <w:rPr>
                <w:spacing w:val="-4"/>
                <w:sz w:val="20"/>
              </w:rPr>
              <w:t xml:space="preserve"> </w:t>
            </w:r>
            <w:r>
              <w:rPr>
                <w:sz w:val="20"/>
              </w:rPr>
              <w:t>organize the collected data when carrying out a scientific investigation;</w:t>
            </w:r>
          </w:p>
          <w:p w14:paraId="3263A775" w14:textId="77777777" w:rsidR="005A2738" w:rsidRDefault="00000000">
            <w:pPr>
              <w:pStyle w:val="TableParagraph"/>
              <w:numPr>
                <w:ilvl w:val="0"/>
                <w:numId w:val="54"/>
              </w:numPr>
              <w:tabs>
                <w:tab w:val="left" w:pos="465"/>
              </w:tabs>
              <w:ind w:left="465" w:hanging="359"/>
              <w:rPr>
                <w:sz w:val="20"/>
              </w:rPr>
            </w:pPr>
            <w:r>
              <w:rPr>
                <w:sz w:val="20"/>
              </w:rPr>
              <w:t>identify</w:t>
            </w:r>
            <w:r>
              <w:rPr>
                <w:spacing w:val="-6"/>
                <w:sz w:val="20"/>
              </w:rPr>
              <w:t xml:space="preserve"> </w:t>
            </w:r>
            <w:r>
              <w:rPr>
                <w:sz w:val="20"/>
              </w:rPr>
              <w:t>the</w:t>
            </w:r>
            <w:r>
              <w:rPr>
                <w:spacing w:val="-4"/>
                <w:sz w:val="20"/>
              </w:rPr>
              <w:t xml:space="preserve"> </w:t>
            </w:r>
            <w:r>
              <w:rPr>
                <w:sz w:val="20"/>
              </w:rPr>
              <w:t>role</w:t>
            </w:r>
            <w:r>
              <w:rPr>
                <w:spacing w:val="-4"/>
                <w:sz w:val="20"/>
              </w:rPr>
              <w:t xml:space="preserve"> </w:t>
            </w:r>
            <w:r>
              <w:rPr>
                <w:sz w:val="20"/>
              </w:rPr>
              <w:t>of</w:t>
            </w:r>
            <w:r>
              <w:rPr>
                <w:spacing w:val="-4"/>
                <w:sz w:val="20"/>
              </w:rPr>
              <w:t xml:space="preserve"> </w:t>
            </w:r>
            <w:r>
              <w:rPr>
                <w:sz w:val="20"/>
              </w:rPr>
              <w:t>the</w:t>
            </w:r>
            <w:r>
              <w:rPr>
                <w:spacing w:val="-4"/>
                <w:sz w:val="20"/>
              </w:rPr>
              <w:t xml:space="preserve"> </w:t>
            </w:r>
            <w:r>
              <w:rPr>
                <w:sz w:val="20"/>
              </w:rPr>
              <w:t>solute</w:t>
            </w:r>
            <w:r>
              <w:rPr>
                <w:spacing w:val="-4"/>
                <w:sz w:val="20"/>
              </w:rPr>
              <w:t xml:space="preserve"> </w:t>
            </w:r>
            <w:r>
              <w:rPr>
                <w:sz w:val="20"/>
              </w:rPr>
              <w:t>and</w:t>
            </w:r>
            <w:r>
              <w:rPr>
                <w:spacing w:val="-4"/>
                <w:sz w:val="20"/>
              </w:rPr>
              <w:t xml:space="preserve"> </w:t>
            </w:r>
            <w:r>
              <w:rPr>
                <w:sz w:val="20"/>
              </w:rPr>
              <w:t>solvent</w:t>
            </w:r>
            <w:r>
              <w:rPr>
                <w:spacing w:val="-4"/>
                <w:sz w:val="20"/>
              </w:rPr>
              <w:t xml:space="preserve"> </w:t>
            </w:r>
            <w:r>
              <w:rPr>
                <w:sz w:val="20"/>
              </w:rPr>
              <w:t>in</w:t>
            </w:r>
            <w:r>
              <w:rPr>
                <w:spacing w:val="-4"/>
                <w:sz w:val="20"/>
              </w:rPr>
              <w:t xml:space="preserve"> </w:t>
            </w:r>
            <w:r>
              <w:rPr>
                <w:sz w:val="20"/>
              </w:rPr>
              <w:t>a</w:t>
            </w:r>
            <w:r>
              <w:rPr>
                <w:spacing w:val="-4"/>
                <w:sz w:val="20"/>
              </w:rPr>
              <w:t xml:space="preserve"> </w:t>
            </w:r>
            <w:r>
              <w:rPr>
                <w:spacing w:val="-2"/>
                <w:sz w:val="20"/>
              </w:rPr>
              <w:t>solution;</w:t>
            </w:r>
          </w:p>
          <w:p w14:paraId="341BF9F0" w14:textId="77777777" w:rsidR="005A2738" w:rsidRDefault="00000000">
            <w:pPr>
              <w:pStyle w:val="TableParagraph"/>
              <w:numPr>
                <w:ilvl w:val="0"/>
                <w:numId w:val="54"/>
              </w:numPr>
              <w:tabs>
                <w:tab w:val="left" w:pos="465"/>
              </w:tabs>
              <w:spacing w:before="1"/>
              <w:ind w:left="465" w:hanging="359"/>
              <w:rPr>
                <w:sz w:val="20"/>
              </w:rPr>
            </w:pPr>
            <w:r>
              <w:rPr>
                <w:sz w:val="20"/>
              </w:rPr>
              <w:t>express</w:t>
            </w:r>
            <w:r>
              <w:rPr>
                <w:spacing w:val="-7"/>
                <w:sz w:val="20"/>
              </w:rPr>
              <w:t xml:space="preserve"> </w:t>
            </w:r>
            <w:r>
              <w:rPr>
                <w:sz w:val="20"/>
              </w:rPr>
              <w:t>quantitatively</w:t>
            </w:r>
            <w:r>
              <w:rPr>
                <w:spacing w:val="-6"/>
                <w:sz w:val="20"/>
              </w:rPr>
              <w:t xml:space="preserve"> </w:t>
            </w:r>
            <w:r>
              <w:rPr>
                <w:sz w:val="20"/>
              </w:rPr>
              <w:t>the</w:t>
            </w:r>
            <w:r>
              <w:rPr>
                <w:spacing w:val="-6"/>
                <w:sz w:val="20"/>
              </w:rPr>
              <w:t xml:space="preserve"> </w:t>
            </w:r>
            <w:r>
              <w:rPr>
                <w:sz w:val="20"/>
              </w:rPr>
              <w:t>amount</w:t>
            </w:r>
            <w:r>
              <w:rPr>
                <w:spacing w:val="-6"/>
                <w:sz w:val="20"/>
              </w:rPr>
              <w:t xml:space="preserve"> </w:t>
            </w:r>
            <w:r>
              <w:rPr>
                <w:sz w:val="20"/>
              </w:rPr>
              <w:t>of</w:t>
            </w:r>
            <w:r>
              <w:rPr>
                <w:spacing w:val="-6"/>
                <w:sz w:val="20"/>
              </w:rPr>
              <w:t xml:space="preserve"> </w:t>
            </w:r>
            <w:r>
              <w:rPr>
                <w:sz w:val="20"/>
              </w:rPr>
              <w:t>solute</w:t>
            </w:r>
            <w:r>
              <w:rPr>
                <w:spacing w:val="-6"/>
                <w:sz w:val="20"/>
              </w:rPr>
              <w:t xml:space="preserve"> </w:t>
            </w:r>
            <w:r>
              <w:rPr>
                <w:sz w:val="20"/>
              </w:rPr>
              <w:t>present</w:t>
            </w:r>
            <w:r>
              <w:rPr>
                <w:spacing w:val="-6"/>
                <w:sz w:val="20"/>
              </w:rPr>
              <w:t xml:space="preserve"> </w:t>
            </w:r>
            <w:r>
              <w:rPr>
                <w:sz w:val="20"/>
              </w:rPr>
              <w:t>in</w:t>
            </w:r>
            <w:r>
              <w:rPr>
                <w:spacing w:val="-7"/>
                <w:sz w:val="20"/>
              </w:rPr>
              <w:t xml:space="preserve"> </w:t>
            </w:r>
            <w:r>
              <w:rPr>
                <w:sz w:val="20"/>
              </w:rPr>
              <w:t>a</w:t>
            </w:r>
            <w:r>
              <w:rPr>
                <w:spacing w:val="-6"/>
                <w:sz w:val="20"/>
              </w:rPr>
              <w:t xml:space="preserve"> </w:t>
            </w:r>
            <w:r>
              <w:rPr>
                <w:sz w:val="20"/>
              </w:rPr>
              <w:t>given</w:t>
            </w:r>
            <w:r>
              <w:rPr>
                <w:spacing w:val="-7"/>
                <w:sz w:val="20"/>
              </w:rPr>
              <w:t xml:space="preserve"> </w:t>
            </w:r>
            <w:r>
              <w:rPr>
                <w:sz w:val="20"/>
              </w:rPr>
              <w:t>volume</w:t>
            </w:r>
            <w:r>
              <w:rPr>
                <w:spacing w:val="-6"/>
                <w:sz w:val="20"/>
              </w:rPr>
              <w:t xml:space="preserve"> </w:t>
            </w:r>
            <w:r>
              <w:rPr>
                <w:sz w:val="20"/>
              </w:rPr>
              <w:t>of</w:t>
            </w:r>
            <w:r>
              <w:rPr>
                <w:spacing w:val="-6"/>
                <w:sz w:val="20"/>
              </w:rPr>
              <w:t xml:space="preserve"> </w:t>
            </w:r>
            <w:r>
              <w:rPr>
                <w:spacing w:val="-2"/>
                <w:sz w:val="20"/>
              </w:rPr>
              <w:t>solvent;</w:t>
            </w:r>
          </w:p>
          <w:p w14:paraId="30503C23" w14:textId="77777777" w:rsidR="005A2738" w:rsidRDefault="00000000">
            <w:pPr>
              <w:pStyle w:val="TableParagraph"/>
              <w:numPr>
                <w:ilvl w:val="0"/>
                <w:numId w:val="54"/>
              </w:numPr>
              <w:tabs>
                <w:tab w:val="left" w:pos="466"/>
              </w:tabs>
              <w:ind w:right="202"/>
              <w:rPr>
                <w:sz w:val="20"/>
              </w:rPr>
            </w:pPr>
            <w:r>
              <w:rPr>
                <w:sz w:val="20"/>
              </w:rPr>
              <w:t>demonstrate</w:t>
            </w:r>
            <w:r>
              <w:rPr>
                <w:spacing w:val="-3"/>
                <w:sz w:val="20"/>
              </w:rPr>
              <w:t xml:space="preserve"> </w:t>
            </w:r>
            <w:r>
              <w:rPr>
                <w:sz w:val="20"/>
              </w:rPr>
              <w:t>how</w:t>
            </w:r>
            <w:r>
              <w:rPr>
                <w:spacing w:val="-4"/>
                <w:sz w:val="20"/>
              </w:rPr>
              <w:t xml:space="preserve"> </w:t>
            </w:r>
            <w:r>
              <w:rPr>
                <w:sz w:val="20"/>
              </w:rPr>
              <w:t>different</w:t>
            </w:r>
            <w:r>
              <w:rPr>
                <w:spacing w:val="-3"/>
                <w:sz w:val="20"/>
              </w:rPr>
              <w:t xml:space="preserve"> </w:t>
            </w:r>
            <w:r>
              <w:rPr>
                <w:sz w:val="20"/>
              </w:rPr>
              <w:t>factors</w:t>
            </w:r>
            <w:r>
              <w:rPr>
                <w:spacing w:val="-3"/>
                <w:sz w:val="20"/>
              </w:rPr>
              <w:t xml:space="preserve"> </w:t>
            </w:r>
            <w:r>
              <w:rPr>
                <w:sz w:val="20"/>
              </w:rPr>
              <w:t>affect</w:t>
            </w:r>
            <w:r>
              <w:rPr>
                <w:spacing w:val="-3"/>
                <w:sz w:val="20"/>
              </w:rPr>
              <w:t xml:space="preserve"> </w:t>
            </w:r>
            <w:r>
              <w:rPr>
                <w:sz w:val="20"/>
              </w:rPr>
              <w:t>the</w:t>
            </w:r>
            <w:r>
              <w:rPr>
                <w:spacing w:val="-3"/>
                <w:sz w:val="20"/>
              </w:rPr>
              <w:t xml:space="preserve"> </w:t>
            </w:r>
            <w:r>
              <w:rPr>
                <w:sz w:val="20"/>
              </w:rPr>
              <w:t>solubility</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solute</w:t>
            </w:r>
            <w:r>
              <w:rPr>
                <w:spacing w:val="-3"/>
                <w:sz w:val="20"/>
              </w:rPr>
              <w:t xml:space="preserve"> </w:t>
            </w:r>
            <w:r>
              <w:rPr>
                <w:sz w:val="20"/>
              </w:rPr>
              <w:t>in</w:t>
            </w:r>
            <w:r>
              <w:rPr>
                <w:spacing w:val="-4"/>
                <w:sz w:val="20"/>
              </w:rPr>
              <w:t xml:space="preserve"> </w:t>
            </w:r>
            <w:r>
              <w:rPr>
                <w:sz w:val="20"/>
              </w:rPr>
              <w:t>a</w:t>
            </w:r>
            <w:r>
              <w:rPr>
                <w:spacing w:val="-3"/>
                <w:sz w:val="20"/>
              </w:rPr>
              <w:t xml:space="preserve"> </w:t>
            </w:r>
            <w:r>
              <w:rPr>
                <w:sz w:val="20"/>
              </w:rPr>
              <w:t>given</w:t>
            </w:r>
            <w:r>
              <w:rPr>
                <w:spacing w:val="-4"/>
                <w:sz w:val="20"/>
              </w:rPr>
              <w:t xml:space="preserve"> </w:t>
            </w:r>
            <w:r>
              <w:rPr>
                <w:sz w:val="20"/>
              </w:rPr>
              <w:t>solvent,</w:t>
            </w:r>
            <w:r>
              <w:rPr>
                <w:spacing w:val="-3"/>
                <w:sz w:val="20"/>
              </w:rPr>
              <w:t xml:space="preserve"> </w:t>
            </w:r>
            <w:r>
              <w:rPr>
                <w:sz w:val="20"/>
              </w:rPr>
              <w:t>such as heat;</w:t>
            </w:r>
          </w:p>
          <w:p w14:paraId="111FDD4A" w14:textId="77777777" w:rsidR="005A2738" w:rsidRDefault="00000000">
            <w:pPr>
              <w:pStyle w:val="TableParagraph"/>
              <w:numPr>
                <w:ilvl w:val="0"/>
                <w:numId w:val="54"/>
              </w:numPr>
              <w:tabs>
                <w:tab w:val="left" w:pos="466"/>
              </w:tabs>
              <w:spacing w:before="1"/>
              <w:ind w:right="271"/>
              <w:rPr>
                <w:sz w:val="20"/>
              </w:rPr>
            </w:pPr>
            <w:r>
              <w:rPr>
                <w:sz w:val="20"/>
              </w:rPr>
              <w:t>identify</w:t>
            </w:r>
            <w:r>
              <w:rPr>
                <w:spacing w:val="-3"/>
                <w:sz w:val="20"/>
              </w:rPr>
              <w:t xml:space="preserve"> </w:t>
            </w:r>
            <w:r>
              <w:rPr>
                <w:sz w:val="20"/>
              </w:rPr>
              <w:t>solutions,</w:t>
            </w:r>
            <w:r>
              <w:rPr>
                <w:spacing w:val="-3"/>
                <w:sz w:val="20"/>
              </w:rPr>
              <w:t xml:space="preserve"> </w:t>
            </w:r>
            <w:r>
              <w:rPr>
                <w:sz w:val="20"/>
              </w:rPr>
              <w:t>which</w:t>
            </w:r>
            <w:r>
              <w:rPr>
                <w:spacing w:val="-3"/>
                <w:sz w:val="20"/>
              </w:rPr>
              <w:t xml:space="preserve"> </w:t>
            </w:r>
            <w:r>
              <w:rPr>
                <w:sz w:val="20"/>
              </w:rPr>
              <w:t>can</w:t>
            </w:r>
            <w:r>
              <w:rPr>
                <w:spacing w:val="-3"/>
                <w:sz w:val="20"/>
              </w:rPr>
              <w:t xml:space="preserve"> </w:t>
            </w:r>
            <w:r>
              <w:rPr>
                <w:sz w:val="20"/>
              </w:rPr>
              <w:t>be</w:t>
            </w:r>
            <w:r>
              <w:rPr>
                <w:spacing w:val="-3"/>
                <w:sz w:val="20"/>
              </w:rPr>
              <w:t xml:space="preserve"> </w:t>
            </w:r>
            <w:r>
              <w:rPr>
                <w:sz w:val="20"/>
              </w:rPr>
              <w:t>found</w:t>
            </w:r>
            <w:r>
              <w:rPr>
                <w:spacing w:val="-3"/>
                <w:sz w:val="20"/>
              </w:rPr>
              <w:t xml:space="preserve"> </w:t>
            </w:r>
            <w:r>
              <w:rPr>
                <w:sz w:val="20"/>
              </w:rPr>
              <w:t>at</w:t>
            </w:r>
            <w:r>
              <w:rPr>
                <w:spacing w:val="-3"/>
                <w:sz w:val="20"/>
              </w:rPr>
              <w:t xml:space="preserve"> </w:t>
            </w:r>
            <w:r>
              <w:rPr>
                <w:sz w:val="20"/>
              </w:rPr>
              <w:t>home</w:t>
            </w:r>
            <w:r>
              <w:rPr>
                <w:spacing w:val="-3"/>
                <w:sz w:val="20"/>
              </w:rPr>
              <w:t xml:space="preserve"> </w:t>
            </w:r>
            <w:r>
              <w:rPr>
                <w:sz w:val="20"/>
              </w:rPr>
              <w:t>and</w:t>
            </w:r>
            <w:r>
              <w:rPr>
                <w:spacing w:val="-3"/>
                <w:sz w:val="20"/>
              </w:rPr>
              <w:t xml:space="preserve"> </w:t>
            </w:r>
            <w:r>
              <w:rPr>
                <w:sz w:val="20"/>
              </w:rPr>
              <w:t>in</w:t>
            </w:r>
            <w:r>
              <w:rPr>
                <w:spacing w:val="-3"/>
                <w:sz w:val="20"/>
              </w:rPr>
              <w:t xml:space="preserve"> </w:t>
            </w:r>
            <w:r>
              <w:rPr>
                <w:sz w:val="20"/>
              </w:rPr>
              <w:t>school</w:t>
            </w:r>
            <w:r>
              <w:rPr>
                <w:spacing w:val="-3"/>
                <w:sz w:val="20"/>
              </w:rPr>
              <w:t xml:space="preserve"> </w:t>
            </w:r>
            <w:r>
              <w:rPr>
                <w:sz w:val="20"/>
              </w:rPr>
              <w:t>and</w:t>
            </w:r>
            <w:r>
              <w:rPr>
                <w:spacing w:val="-3"/>
                <w:sz w:val="20"/>
              </w:rPr>
              <w:t xml:space="preserve"> </w:t>
            </w:r>
            <w:r>
              <w:rPr>
                <w:sz w:val="20"/>
              </w:rPr>
              <w:t>that</w:t>
            </w:r>
            <w:r>
              <w:rPr>
                <w:spacing w:val="-3"/>
                <w:sz w:val="20"/>
              </w:rPr>
              <w:t xml:space="preserve"> </w:t>
            </w:r>
            <w:r>
              <w:rPr>
                <w:sz w:val="20"/>
              </w:rPr>
              <w:t>react</w:t>
            </w:r>
            <w:r>
              <w:rPr>
                <w:spacing w:val="-3"/>
                <w:sz w:val="20"/>
              </w:rPr>
              <w:t xml:space="preserve"> </w:t>
            </w:r>
            <w:r>
              <w:rPr>
                <w:sz w:val="20"/>
              </w:rPr>
              <w:t>with</w:t>
            </w:r>
            <w:r>
              <w:rPr>
                <w:spacing w:val="-3"/>
                <w:sz w:val="20"/>
              </w:rPr>
              <w:t xml:space="preserve"> </w:t>
            </w:r>
            <w:r>
              <w:rPr>
                <w:sz w:val="20"/>
              </w:rPr>
              <w:t>litmus indicator, as acids, bases, and salts; and</w:t>
            </w:r>
          </w:p>
          <w:p w14:paraId="0E7919CE" w14:textId="77777777" w:rsidR="005A2738" w:rsidRDefault="00000000">
            <w:pPr>
              <w:pStyle w:val="TableParagraph"/>
              <w:numPr>
                <w:ilvl w:val="0"/>
                <w:numId w:val="54"/>
              </w:numPr>
              <w:tabs>
                <w:tab w:val="left" w:pos="529"/>
              </w:tabs>
              <w:spacing w:line="231" w:lineRule="exact"/>
              <w:ind w:left="529" w:hanging="423"/>
              <w:rPr>
                <w:sz w:val="20"/>
              </w:rPr>
            </w:pPr>
            <w:r>
              <w:rPr>
                <w:sz w:val="20"/>
              </w:rPr>
              <w:t>demonstrate</w:t>
            </w:r>
            <w:r>
              <w:rPr>
                <w:spacing w:val="-8"/>
                <w:sz w:val="20"/>
              </w:rPr>
              <w:t xml:space="preserve"> </w:t>
            </w:r>
            <w:r>
              <w:rPr>
                <w:sz w:val="20"/>
              </w:rPr>
              <w:t>proper</w:t>
            </w:r>
            <w:r>
              <w:rPr>
                <w:spacing w:val="-6"/>
                <w:sz w:val="20"/>
              </w:rPr>
              <w:t xml:space="preserve"> </w:t>
            </w:r>
            <w:r>
              <w:rPr>
                <w:sz w:val="20"/>
              </w:rPr>
              <w:t>use</w:t>
            </w:r>
            <w:r>
              <w:rPr>
                <w:spacing w:val="-6"/>
                <w:sz w:val="20"/>
              </w:rPr>
              <w:t xml:space="preserve"> </w:t>
            </w:r>
            <w:r>
              <w:rPr>
                <w:sz w:val="20"/>
              </w:rPr>
              <w:t>and</w:t>
            </w:r>
            <w:r>
              <w:rPr>
                <w:spacing w:val="-6"/>
                <w:sz w:val="20"/>
              </w:rPr>
              <w:t xml:space="preserve"> </w:t>
            </w:r>
            <w:r>
              <w:rPr>
                <w:sz w:val="20"/>
              </w:rPr>
              <w:t>handling</w:t>
            </w:r>
            <w:r>
              <w:rPr>
                <w:spacing w:val="-6"/>
                <w:sz w:val="20"/>
              </w:rPr>
              <w:t xml:space="preserve"> </w:t>
            </w:r>
            <w:r>
              <w:rPr>
                <w:sz w:val="20"/>
              </w:rPr>
              <w:t>of</w:t>
            </w:r>
            <w:r>
              <w:rPr>
                <w:spacing w:val="-6"/>
                <w:sz w:val="20"/>
              </w:rPr>
              <w:t xml:space="preserve"> </w:t>
            </w:r>
            <w:r>
              <w:rPr>
                <w:sz w:val="20"/>
              </w:rPr>
              <w:t>science</w:t>
            </w:r>
            <w:r>
              <w:rPr>
                <w:spacing w:val="-5"/>
                <w:sz w:val="20"/>
              </w:rPr>
              <w:t xml:space="preserve"> </w:t>
            </w:r>
            <w:r>
              <w:rPr>
                <w:spacing w:val="-2"/>
                <w:sz w:val="20"/>
              </w:rPr>
              <w:t>equipment.</w:t>
            </w:r>
          </w:p>
        </w:tc>
      </w:tr>
      <w:tr w:rsidR="005A2738" w14:paraId="048CEB22" w14:textId="77777777">
        <w:trPr>
          <w:trHeight w:val="1175"/>
        </w:trPr>
        <w:tc>
          <w:tcPr>
            <w:tcW w:w="15402" w:type="dxa"/>
            <w:gridSpan w:val="3"/>
          </w:tcPr>
          <w:p w14:paraId="5F7B3EB4" w14:textId="77777777" w:rsidR="005A2738" w:rsidRDefault="00000000">
            <w:pPr>
              <w:pStyle w:val="TableParagraph"/>
              <w:spacing w:before="3"/>
              <w:ind w:left="103"/>
              <w:rPr>
                <w:b/>
                <w:sz w:val="20"/>
              </w:rPr>
            </w:pPr>
            <w:r>
              <w:rPr>
                <w:b/>
                <w:sz w:val="20"/>
              </w:rPr>
              <w:t>Performance</w:t>
            </w:r>
            <w:r>
              <w:rPr>
                <w:b/>
                <w:spacing w:val="-15"/>
                <w:sz w:val="20"/>
              </w:rPr>
              <w:t xml:space="preserve"> </w:t>
            </w:r>
            <w:r>
              <w:rPr>
                <w:b/>
                <w:spacing w:val="-2"/>
                <w:sz w:val="20"/>
              </w:rPr>
              <w:t>Standard</w:t>
            </w:r>
          </w:p>
          <w:p w14:paraId="16216DD6" w14:textId="77777777" w:rsidR="005A2738" w:rsidRDefault="00000000">
            <w:pPr>
              <w:pStyle w:val="TableParagraph"/>
              <w:ind w:left="103"/>
              <w:rPr>
                <w:sz w:val="20"/>
              </w:rPr>
            </w:pPr>
            <w:r>
              <w:rPr>
                <w:i/>
                <w:sz w:val="20"/>
              </w:rPr>
              <w:t xml:space="preserve">By the end of the Quarter, learners </w:t>
            </w:r>
            <w:r>
              <w:rPr>
                <w:sz w:val="20"/>
              </w:rPr>
              <w:t>recognize that scientists use models to describe the particle model of matter. They use diagrams and illustrations to explain</w:t>
            </w:r>
            <w:r>
              <w:rPr>
                <w:spacing w:val="-3"/>
                <w:sz w:val="20"/>
              </w:rPr>
              <w:t xml:space="preserve"> </w:t>
            </w:r>
            <w:r>
              <w:rPr>
                <w:sz w:val="20"/>
              </w:rPr>
              <w:t>the</w:t>
            </w:r>
            <w:r>
              <w:rPr>
                <w:spacing w:val="-2"/>
                <w:sz w:val="20"/>
              </w:rPr>
              <w:t xml:space="preserve"> </w:t>
            </w:r>
            <w:r>
              <w:rPr>
                <w:sz w:val="20"/>
              </w:rPr>
              <w:t>motion</w:t>
            </w:r>
            <w:r>
              <w:rPr>
                <w:spacing w:val="-3"/>
                <w:sz w:val="20"/>
              </w:rPr>
              <w:t xml:space="preserve"> </w:t>
            </w:r>
            <w:r>
              <w:rPr>
                <w:sz w:val="20"/>
              </w:rPr>
              <w:t>and</w:t>
            </w:r>
            <w:r>
              <w:rPr>
                <w:spacing w:val="-3"/>
                <w:sz w:val="20"/>
              </w:rPr>
              <w:t xml:space="preserve"> </w:t>
            </w:r>
            <w:r>
              <w:rPr>
                <w:sz w:val="20"/>
              </w:rPr>
              <w:t>arrangement</w:t>
            </w:r>
            <w:r>
              <w:rPr>
                <w:spacing w:val="-2"/>
                <w:sz w:val="20"/>
              </w:rPr>
              <w:t xml:space="preserve"> </w:t>
            </w:r>
            <w:r>
              <w:rPr>
                <w:sz w:val="20"/>
              </w:rPr>
              <w:t>of</w:t>
            </w:r>
            <w:r>
              <w:rPr>
                <w:spacing w:val="-2"/>
                <w:sz w:val="20"/>
              </w:rPr>
              <w:t xml:space="preserve"> </w:t>
            </w:r>
            <w:r>
              <w:rPr>
                <w:sz w:val="20"/>
              </w:rPr>
              <w:t>particles</w:t>
            </w:r>
            <w:r>
              <w:rPr>
                <w:spacing w:val="-2"/>
                <w:sz w:val="20"/>
              </w:rPr>
              <w:t xml:space="preserve"> </w:t>
            </w:r>
            <w:r>
              <w:rPr>
                <w:sz w:val="20"/>
              </w:rPr>
              <w:t>during</w:t>
            </w:r>
            <w:r>
              <w:rPr>
                <w:spacing w:val="-2"/>
                <w:sz w:val="20"/>
              </w:rPr>
              <w:t xml:space="preserve"> </w:t>
            </w:r>
            <w:r>
              <w:rPr>
                <w:sz w:val="20"/>
              </w:rPr>
              <w:t>changes</w:t>
            </w:r>
            <w:r>
              <w:rPr>
                <w:spacing w:val="-2"/>
                <w:sz w:val="20"/>
              </w:rPr>
              <w:t xml:space="preserve"> </w:t>
            </w:r>
            <w:r>
              <w:rPr>
                <w:sz w:val="20"/>
              </w:rPr>
              <w:t>of</w:t>
            </w:r>
            <w:r>
              <w:rPr>
                <w:spacing w:val="-2"/>
                <w:sz w:val="20"/>
              </w:rPr>
              <w:t xml:space="preserve"> </w:t>
            </w:r>
            <w:r>
              <w:rPr>
                <w:sz w:val="20"/>
              </w:rPr>
              <w:t>state.</w:t>
            </w:r>
            <w:r>
              <w:rPr>
                <w:spacing w:val="-2"/>
                <w:sz w:val="20"/>
              </w:rPr>
              <w:t xml:space="preserve"> </w:t>
            </w:r>
            <w:r>
              <w:rPr>
                <w:sz w:val="20"/>
              </w:rPr>
              <w:t>They</w:t>
            </w:r>
            <w:r>
              <w:rPr>
                <w:spacing w:val="-2"/>
                <w:sz w:val="20"/>
              </w:rPr>
              <w:t xml:space="preserve"> </w:t>
            </w:r>
            <w:r>
              <w:rPr>
                <w:sz w:val="20"/>
              </w:rPr>
              <w:t>demonstrate</w:t>
            </w:r>
            <w:r>
              <w:rPr>
                <w:spacing w:val="-2"/>
                <w:sz w:val="20"/>
              </w:rPr>
              <w:t xml:space="preserve"> </w:t>
            </w:r>
            <w:r>
              <w:rPr>
                <w:sz w:val="20"/>
              </w:rPr>
              <w:t>an</w:t>
            </w:r>
            <w:r>
              <w:rPr>
                <w:spacing w:val="-3"/>
                <w:sz w:val="20"/>
              </w:rPr>
              <w:t xml:space="preserve"> </w:t>
            </w:r>
            <w:r>
              <w:rPr>
                <w:sz w:val="20"/>
              </w:rPr>
              <w:t>understanding</w:t>
            </w:r>
            <w:r>
              <w:rPr>
                <w:spacing w:val="-2"/>
                <w:sz w:val="20"/>
              </w:rPr>
              <w:t xml:space="preserve"> </w:t>
            </w:r>
            <w:r>
              <w:rPr>
                <w:sz w:val="20"/>
              </w:rPr>
              <w:t>of</w:t>
            </w:r>
            <w:r>
              <w:rPr>
                <w:spacing w:val="-2"/>
                <w:sz w:val="20"/>
              </w:rPr>
              <w:t xml:space="preserve"> </w:t>
            </w:r>
            <w:r>
              <w:rPr>
                <w:sz w:val="20"/>
              </w:rPr>
              <w:t>the</w:t>
            </w:r>
            <w:r>
              <w:rPr>
                <w:spacing w:val="-2"/>
                <w:sz w:val="20"/>
              </w:rPr>
              <w:t xml:space="preserve"> </w:t>
            </w:r>
            <w:r>
              <w:rPr>
                <w:sz w:val="20"/>
              </w:rPr>
              <w:t>role</w:t>
            </w:r>
            <w:r>
              <w:rPr>
                <w:spacing w:val="-2"/>
                <w:sz w:val="20"/>
              </w:rPr>
              <w:t xml:space="preserve"> </w:t>
            </w:r>
            <w:r>
              <w:rPr>
                <w:sz w:val="20"/>
              </w:rPr>
              <w:t>of</w:t>
            </w:r>
            <w:r>
              <w:rPr>
                <w:spacing w:val="-2"/>
                <w:sz w:val="20"/>
              </w:rPr>
              <w:t xml:space="preserve"> </w:t>
            </w:r>
            <w:r>
              <w:rPr>
                <w:sz w:val="20"/>
              </w:rPr>
              <w:t>solute</w:t>
            </w:r>
            <w:r>
              <w:rPr>
                <w:spacing w:val="-2"/>
                <w:sz w:val="20"/>
              </w:rPr>
              <w:t xml:space="preserve"> </w:t>
            </w:r>
            <w:r>
              <w:rPr>
                <w:sz w:val="20"/>
              </w:rPr>
              <w:t>and</w:t>
            </w:r>
            <w:r>
              <w:rPr>
                <w:spacing w:val="-2"/>
                <w:sz w:val="20"/>
              </w:rPr>
              <w:t xml:space="preserve"> </w:t>
            </w:r>
            <w:r>
              <w:rPr>
                <w:sz w:val="20"/>
              </w:rPr>
              <w:t>solvent</w:t>
            </w:r>
            <w:r>
              <w:rPr>
                <w:spacing w:val="-2"/>
                <w:sz w:val="20"/>
              </w:rPr>
              <w:t xml:space="preserve"> </w:t>
            </w:r>
            <w:r>
              <w:rPr>
                <w:sz w:val="20"/>
              </w:rPr>
              <w:t>in</w:t>
            </w:r>
            <w:r>
              <w:rPr>
                <w:spacing w:val="-2"/>
                <w:sz w:val="20"/>
              </w:rPr>
              <w:t xml:space="preserve"> </w:t>
            </w:r>
            <w:r>
              <w:rPr>
                <w:sz w:val="20"/>
              </w:rPr>
              <w:t>solutions</w:t>
            </w:r>
          </w:p>
          <w:p w14:paraId="1B7F7A8B" w14:textId="77777777" w:rsidR="005A2738" w:rsidRDefault="00000000">
            <w:pPr>
              <w:pStyle w:val="TableParagraph"/>
              <w:spacing w:line="230" w:lineRule="exact"/>
              <w:ind w:left="103"/>
              <w:rPr>
                <w:sz w:val="20"/>
              </w:rPr>
            </w:pPr>
            <w:r>
              <w:rPr>
                <w:sz w:val="20"/>
              </w:rPr>
              <w:t>and</w:t>
            </w:r>
            <w:r>
              <w:rPr>
                <w:spacing w:val="-2"/>
                <w:sz w:val="20"/>
              </w:rPr>
              <w:t xml:space="preserve"> </w:t>
            </w:r>
            <w:r>
              <w:rPr>
                <w:sz w:val="20"/>
              </w:rPr>
              <w:t>the</w:t>
            </w:r>
            <w:r>
              <w:rPr>
                <w:spacing w:val="-2"/>
                <w:sz w:val="20"/>
              </w:rPr>
              <w:t xml:space="preserve"> </w:t>
            </w:r>
            <w:r>
              <w:rPr>
                <w:sz w:val="20"/>
              </w:rPr>
              <w:t>factors</w:t>
            </w:r>
            <w:r>
              <w:rPr>
                <w:spacing w:val="-2"/>
                <w:sz w:val="20"/>
              </w:rPr>
              <w:t xml:space="preserve"> </w:t>
            </w:r>
            <w:r>
              <w:rPr>
                <w:sz w:val="20"/>
              </w:rPr>
              <w:t>that</w:t>
            </w:r>
            <w:r>
              <w:rPr>
                <w:spacing w:val="-2"/>
                <w:sz w:val="20"/>
              </w:rPr>
              <w:t xml:space="preserve"> </w:t>
            </w:r>
            <w:r>
              <w:rPr>
                <w:sz w:val="20"/>
              </w:rPr>
              <w:t>affect</w:t>
            </w:r>
            <w:r>
              <w:rPr>
                <w:spacing w:val="-2"/>
                <w:sz w:val="20"/>
              </w:rPr>
              <w:t xml:space="preserve"> </w:t>
            </w:r>
            <w:r>
              <w:rPr>
                <w:sz w:val="20"/>
              </w:rPr>
              <w:t>solubility.</w:t>
            </w:r>
            <w:r>
              <w:rPr>
                <w:spacing w:val="-2"/>
                <w:sz w:val="20"/>
              </w:rPr>
              <w:t xml:space="preserve"> </w:t>
            </w:r>
            <w:r>
              <w:rPr>
                <w:sz w:val="20"/>
              </w:rPr>
              <w:t>They</w:t>
            </w:r>
            <w:r>
              <w:rPr>
                <w:spacing w:val="-2"/>
                <w:sz w:val="20"/>
              </w:rPr>
              <w:t xml:space="preserve"> </w:t>
            </w:r>
            <w:r>
              <w:rPr>
                <w:sz w:val="20"/>
              </w:rPr>
              <w:t>demonstrate</w:t>
            </w:r>
            <w:r>
              <w:rPr>
                <w:spacing w:val="-2"/>
                <w:sz w:val="20"/>
              </w:rPr>
              <w:t xml:space="preserve"> </w:t>
            </w:r>
            <w:r>
              <w:rPr>
                <w:sz w:val="20"/>
              </w:rPr>
              <w:t>skills</w:t>
            </w:r>
            <w:r>
              <w:rPr>
                <w:spacing w:val="-2"/>
                <w:sz w:val="20"/>
              </w:rPr>
              <w:t xml:space="preserve"> </w:t>
            </w:r>
            <w:r>
              <w:rPr>
                <w:sz w:val="20"/>
              </w:rPr>
              <w:t>to</w:t>
            </w:r>
            <w:r>
              <w:rPr>
                <w:spacing w:val="-2"/>
                <w:sz w:val="20"/>
              </w:rPr>
              <w:t xml:space="preserve"> </w:t>
            </w:r>
            <w:r>
              <w:rPr>
                <w:sz w:val="20"/>
              </w:rPr>
              <w:t>plan</w:t>
            </w:r>
            <w:r>
              <w:rPr>
                <w:spacing w:val="-2"/>
                <w:sz w:val="20"/>
              </w:rPr>
              <w:t xml:space="preserve"> </w:t>
            </w:r>
            <w:r>
              <w:rPr>
                <w:sz w:val="20"/>
              </w:rPr>
              <w:t>and</w:t>
            </w:r>
            <w:r>
              <w:rPr>
                <w:spacing w:val="-2"/>
                <w:sz w:val="20"/>
              </w:rPr>
              <w:t xml:space="preserve"> </w:t>
            </w:r>
            <w:r>
              <w:rPr>
                <w:sz w:val="20"/>
              </w:rPr>
              <w:t>conduct</w:t>
            </w:r>
            <w:r>
              <w:rPr>
                <w:spacing w:val="-2"/>
                <w:sz w:val="20"/>
              </w:rPr>
              <w:t xml:space="preserve"> </w:t>
            </w:r>
            <w:r>
              <w:rPr>
                <w:sz w:val="20"/>
              </w:rPr>
              <w:t>a</w:t>
            </w:r>
            <w:r>
              <w:rPr>
                <w:spacing w:val="-2"/>
                <w:sz w:val="20"/>
              </w:rPr>
              <w:t xml:space="preserve"> </w:t>
            </w:r>
            <w:r>
              <w:rPr>
                <w:sz w:val="20"/>
              </w:rPr>
              <w:t>scientific</w:t>
            </w:r>
            <w:r>
              <w:rPr>
                <w:spacing w:val="-2"/>
                <w:sz w:val="20"/>
              </w:rPr>
              <w:t xml:space="preserve"> </w:t>
            </w:r>
            <w:r>
              <w:rPr>
                <w:sz w:val="20"/>
              </w:rPr>
              <w:t>investigation</w:t>
            </w:r>
            <w:r>
              <w:rPr>
                <w:spacing w:val="-2"/>
                <w:sz w:val="20"/>
              </w:rPr>
              <w:t xml:space="preserve"> </w:t>
            </w:r>
            <w:r>
              <w:rPr>
                <w:sz w:val="20"/>
              </w:rPr>
              <w:t>making</w:t>
            </w:r>
            <w:r>
              <w:rPr>
                <w:spacing w:val="-2"/>
                <w:sz w:val="20"/>
              </w:rPr>
              <w:t xml:space="preserve"> </w:t>
            </w:r>
            <w:r>
              <w:rPr>
                <w:sz w:val="20"/>
              </w:rPr>
              <w:t>accurate</w:t>
            </w:r>
            <w:r>
              <w:rPr>
                <w:spacing w:val="-2"/>
                <w:sz w:val="20"/>
              </w:rPr>
              <w:t xml:space="preserve"> </w:t>
            </w:r>
            <w:r>
              <w:rPr>
                <w:sz w:val="20"/>
              </w:rPr>
              <w:t>measurements</w:t>
            </w:r>
            <w:r>
              <w:rPr>
                <w:spacing w:val="-2"/>
                <w:sz w:val="20"/>
              </w:rPr>
              <w:t xml:space="preserve"> </w:t>
            </w:r>
            <w:r>
              <w:rPr>
                <w:sz w:val="20"/>
              </w:rPr>
              <w:t>and</w:t>
            </w:r>
            <w:r>
              <w:rPr>
                <w:spacing w:val="-2"/>
                <w:sz w:val="20"/>
              </w:rPr>
              <w:t xml:space="preserve"> </w:t>
            </w:r>
            <w:r>
              <w:rPr>
                <w:sz w:val="20"/>
              </w:rPr>
              <w:t>using standard units.</w:t>
            </w:r>
          </w:p>
        </w:tc>
      </w:tr>
      <w:tr w:rsidR="005A2738" w14:paraId="3EB6C3E6" w14:textId="77777777">
        <w:trPr>
          <w:trHeight w:val="474"/>
        </w:trPr>
        <w:tc>
          <w:tcPr>
            <w:tcW w:w="15402" w:type="dxa"/>
            <w:gridSpan w:val="3"/>
          </w:tcPr>
          <w:p w14:paraId="2D253984" w14:textId="77777777" w:rsidR="005A2738" w:rsidRDefault="00000000">
            <w:pPr>
              <w:pStyle w:val="TableParagraph"/>
              <w:spacing w:before="3"/>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w:t>
            </w:r>
          </w:p>
          <w:p w14:paraId="081C3F58" w14:textId="77777777" w:rsidR="005A2738" w:rsidRDefault="00000000">
            <w:pPr>
              <w:pStyle w:val="TableParagraph"/>
              <w:spacing w:line="216" w:lineRule="exact"/>
              <w:ind w:left="103"/>
              <w:rPr>
                <w:sz w:val="20"/>
              </w:rPr>
            </w:pPr>
            <w:r>
              <w:rPr>
                <w:sz w:val="20"/>
              </w:rPr>
              <w:t>Design</w:t>
            </w:r>
            <w:r>
              <w:rPr>
                <w:spacing w:val="-8"/>
                <w:sz w:val="20"/>
              </w:rPr>
              <w:t xml:space="preserve"> </w:t>
            </w:r>
            <w:r>
              <w:rPr>
                <w:sz w:val="20"/>
              </w:rPr>
              <w:t>and</w:t>
            </w:r>
            <w:r>
              <w:rPr>
                <w:spacing w:val="-6"/>
                <w:sz w:val="20"/>
              </w:rPr>
              <w:t xml:space="preserve"> </w:t>
            </w:r>
            <w:r>
              <w:rPr>
                <w:sz w:val="20"/>
              </w:rPr>
              <w:t>carry</w:t>
            </w:r>
            <w:r>
              <w:rPr>
                <w:spacing w:val="-5"/>
                <w:sz w:val="20"/>
              </w:rPr>
              <w:t xml:space="preserve"> </w:t>
            </w:r>
            <w:r>
              <w:rPr>
                <w:sz w:val="20"/>
              </w:rPr>
              <w:t>out</w:t>
            </w:r>
            <w:r>
              <w:rPr>
                <w:spacing w:val="-5"/>
                <w:sz w:val="20"/>
              </w:rPr>
              <w:t xml:space="preserve"> </w:t>
            </w:r>
            <w:r>
              <w:rPr>
                <w:sz w:val="20"/>
              </w:rPr>
              <w:t>an</w:t>
            </w:r>
            <w:r>
              <w:rPr>
                <w:spacing w:val="-6"/>
                <w:sz w:val="20"/>
              </w:rPr>
              <w:t xml:space="preserve"> </w:t>
            </w:r>
            <w:r>
              <w:rPr>
                <w:sz w:val="20"/>
              </w:rPr>
              <w:t>investigation</w:t>
            </w:r>
            <w:r>
              <w:rPr>
                <w:spacing w:val="-6"/>
                <w:sz w:val="20"/>
              </w:rPr>
              <w:t xml:space="preserve"> </w:t>
            </w:r>
            <w:r>
              <w:rPr>
                <w:sz w:val="20"/>
              </w:rPr>
              <w:t>to</w:t>
            </w:r>
            <w:r>
              <w:rPr>
                <w:spacing w:val="-5"/>
                <w:sz w:val="20"/>
              </w:rPr>
              <w:t xml:space="preserve"> </w:t>
            </w:r>
            <w:r>
              <w:rPr>
                <w:sz w:val="20"/>
              </w:rPr>
              <w:t>determine</w:t>
            </w:r>
            <w:r>
              <w:rPr>
                <w:spacing w:val="-5"/>
                <w:sz w:val="20"/>
              </w:rPr>
              <w:t xml:space="preserve"> </w:t>
            </w:r>
            <w:r>
              <w:rPr>
                <w:sz w:val="20"/>
              </w:rPr>
              <w:t>the</w:t>
            </w:r>
            <w:r>
              <w:rPr>
                <w:spacing w:val="-5"/>
                <w:sz w:val="20"/>
              </w:rPr>
              <w:t xml:space="preserve"> </w:t>
            </w:r>
            <w:r>
              <w:rPr>
                <w:sz w:val="20"/>
              </w:rPr>
              <w:t>amount</w:t>
            </w:r>
            <w:r>
              <w:rPr>
                <w:spacing w:val="-5"/>
                <w:sz w:val="20"/>
              </w:rPr>
              <w:t xml:space="preserve"> </w:t>
            </w:r>
            <w:r>
              <w:rPr>
                <w:sz w:val="20"/>
              </w:rPr>
              <w:t>of</w:t>
            </w:r>
            <w:r>
              <w:rPr>
                <w:spacing w:val="-5"/>
                <w:sz w:val="20"/>
              </w:rPr>
              <w:t xml:space="preserve"> </w:t>
            </w:r>
            <w:r>
              <w:rPr>
                <w:sz w:val="20"/>
              </w:rPr>
              <w:t>salt</w:t>
            </w:r>
            <w:r>
              <w:rPr>
                <w:spacing w:val="-5"/>
                <w:sz w:val="20"/>
              </w:rPr>
              <w:t xml:space="preserve"> </w:t>
            </w:r>
            <w:r>
              <w:rPr>
                <w:sz w:val="20"/>
              </w:rPr>
              <w:t>in</w:t>
            </w:r>
            <w:r>
              <w:rPr>
                <w:spacing w:val="-6"/>
                <w:sz w:val="20"/>
              </w:rPr>
              <w:t xml:space="preserve"> </w:t>
            </w:r>
            <w:r>
              <w:rPr>
                <w:sz w:val="20"/>
              </w:rPr>
              <w:t>a</w:t>
            </w:r>
            <w:r>
              <w:rPr>
                <w:spacing w:val="-4"/>
                <w:sz w:val="20"/>
              </w:rPr>
              <w:t xml:space="preserve"> </w:t>
            </w:r>
            <w:r>
              <w:rPr>
                <w:sz w:val="20"/>
              </w:rPr>
              <w:t>sample</w:t>
            </w:r>
            <w:r>
              <w:rPr>
                <w:spacing w:val="-5"/>
                <w:sz w:val="20"/>
              </w:rPr>
              <w:t xml:space="preserve"> </w:t>
            </w:r>
            <w:r>
              <w:rPr>
                <w:sz w:val="20"/>
              </w:rPr>
              <w:t>of</w:t>
            </w:r>
            <w:r>
              <w:rPr>
                <w:spacing w:val="-5"/>
                <w:sz w:val="20"/>
              </w:rPr>
              <w:t xml:space="preserve"> </w:t>
            </w:r>
            <w:r>
              <w:rPr>
                <w:spacing w:val="-2"/>
                <w:sz w:val="20"/>
              </w:rPr>
              <w:t>seawater.</w:t>
            </w:r>
          </w:p>
        </w:tc>
      </w:tr>
    </w:tbl>
    <w:p w14:paraId="0486197D" w14:textId="77777777" w:rsidR="005A2738" w:rsidRDefault="005A2738">
      <w:pPr>
        <w:pStyle w:val="TableParagraph"/>
        <w:spacing w:line="216" w:lineRule="exact"/>
        <w:rPr>
          <w:sz w:val="20"/>
        </w:rPr>
        <w:sectPr w:rsidR="005A2738">
          <w:pgSz w:w="16840" w:h="11910" w:orient="landscape"/>
          <w:pgMar w:top="960" w:right="566" w:bottom="1260" w:left="566" w:header="727" w:footer="1080" w:gutter="0"/>
          <w:cols w:space="720"/>
        </w:sectPr>
      </w:pPr>
    </w:p>
    <w:p w14:paraId="278C761A" w14:textId="77777777" w:rsidR="005A2738" w:rsidRDefault="005A2738">
      <w:pPr>
        <w:pStyle w:val="BodyText"/>
        <w:spacing w:before="207"/>
        <w:ind w:left="0"/>
        <w:rPr>
          <w:b/>
        </w:rPr>
      </w:pPr>
    </w:p>
    <w:p w14:paraId="529B84EF" w14:textId="77777777" w:rsidR="005A2738" w:rsidRDefault="00000000">
      <w:pPr>
        <w:spacing w:after="3"/>
        <w:ind w:left="1"/>
        <w:jc w:val="center"/>
        <w:rPr>
          <w:b/>
        </w:rPr>
      </w:pPr>
      <w:r>
        <w:rPr>
          <w:b/>
        </w:rPr>
        <w:t>GRADE</w:t>
      </w:r>
      <w:r>
        <w:rPr>
          <w:b/>
          <w:spacing w:val="-6"/>
        </w:rPr>
        <w:t xml:space="preserve"> </w:t>
      </w:r>
      <w:r>
        <w:rPr>
          <w:b/>
        </w:rPr>
        <w:t>7</w:t>
      </w:r>
      <w:r>
        <w:rPr>
          <w:b/>
          <w:spacing w:val="-3"/>
        </w:rPr>
        <w:t xml:space="preserve"> </w:t>
      </w:r>
      <w:r>
        <w:rPr>
          <w:b/>
        </w:rPr>
        <w:t>–</w:t>
      </w:r>
      <w:r>
        <w:rPr>
          <w:b/>
          <w:spacing w:val="-3"/>
        </w:rPr>
        <w:t xml:space="preserve"> </w:t>
      </w:r>
      <w:r>
        <w:rPr>
          <w:b/>
        </w:rPr>
        <w:t>QUARTER</w:t>
      </w:r>
      <w:r>
        <w:rPr>
          <w:b/>
          <w:spacing w:val="-4"/>
        </w:rPr>
        <w:t xml:space="preserve"> </w:t>
      </w:r>
      <w:r>
        <w:rPr>
          <w:b/>
        </w:rPr>
        <w:t>2:</w:t>
      </w:r>
      <w:r>
        <w:rPr>
          <w:b/>
          <w:spacing w:val="-3"/>
        </w:rPr>
        <w:t xml:space="preserve"> </w:t>
      </w:r>
      <w:r>
        <w:rPr>
          <w:b/>
        </w:rPr>
        <w:t>LIFE</w:t>
      </w:r>
      <w:r>
        <w:rPr>
          <w:b/>
          <w:spacing w:val="-3"/>
        </w:rPr>
        <w:t xml:space="preserve"> </w:t>
      </w:r>
      <w:r>
        <w:rPr>
          <w:b/>
          <w:spacing w:val="-2"/>
        </w:rPr>
        <w:t>SCIENCE</w:t>
      </w:r>
    </w:p>
    <w:tbl>
      <w:tblPr>
        <w:tblW w:w="0" w:type="auto"/>
        <w:tblInd w:w="1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0"/>
      </w:tblGrid>
      <w:tr w:rsidR="005A2738" w14:paraId="4E65C22D"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33479539" w14:textId="77777777" w:rsidR="005A2738" w:rsidRDefault="00000000">
            <w:pPr>
              <w:pStyle w:val="TableParagraph"/>
              <w:spacing w:line="233" w:lineRule="exact"/>
              <w:ind w:left="95"/>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5C3481B9" w14:textId="77777777" w:rsidR="005A2738" w:rsidRDefault="00000000">
            <w:pPr>
              <w:pStyle w:val="TableParagraph"/>
              <w:spacing w:line="233" w:lineRule="exact"/>
              <w:ind w:left="96"/>
              <w:rPr>
                <w:b/>
                <w:sz w:val="20"/>
              </w:rPr>
            </w:pPr>
            <w:r>
              <w:rPr>
                <w:b/>
                <w:sz w:val="20"/>
              </w:rPr>
              <w:t>Content</w:t>
            </w:r>
            <w:r>
              <w:rPr>
                <w:b/>
                <w:spacing w:val="-11"/>
                <w:sz w:val="20"/>
              </w:rPr>
              <w:t xml:space="preserve"> </w:t>
            </w:r>
            <w:r>
              <w:rPr>
                <w:b/>
                <w:spacing w:val="-2"/>
                <w:sz w:val="20"/>
              </w:rPr>
              <w:t>Standards</w:t>
            </w:r>
          </w:p>
          <w:p w14:paraId="65618420" w14:textId="77777777" w:rsidR="005A2738" w:rsidRDefault="00000000">
            <w:pPr>
              <w:pStyle w:val="TableParagraph"/>
              <w:spacing w:line="216" w:lineRule="exact"/>
              <w:ind w:left="96"/>
              <w:rPr>
                <w:i/>
                <w:sz w:val="20"/>
              </w:rPr>
            </w:pPr>
            <w:r>
              <w:rPr>
                <w:i/>
                <w:sz w:val="20"/>
              </w:rPr>
              <w:t>Learners</w:t>
            </w:r>
            <w:r>
              <w:rPr>
                <w:i/>
                <w:spacing w:val="-7"/>
                <w:sz w:val="20"/>
              </w:rPr>
              <w:t xml:space="preserve"> </w:t>
            </w:r>
            <w:r>
              <w:rPr>
                <w:i/>
                <w:sz w:val="20"/>
              </w:rPr>
              <w:t>learn</w:t>
            </w:r>
            <w:r>
              <w:rPr>
                <w:i/>
                <w:spacing w:val="-6"/>
                <w:sz w:val="20"/>
              </w:rPr>
              <w:t xml:space="preserve"> </w:t>
            </w:r>
            <w:r>
              <w:rPr>
                <w:i/>
                <w:spacing w:val="-2"/>
                <w:sz w:val="20"/>
              </w:rPr>
              <w:t>that:</w:t>
            </w:r>
          </w:p>
        </w:tc>
        <w:tc>
          <w:tcPr>
            <w:tcW w:w="9350" w:type="dxa"/>
            <w:tcBorders>
              <w:left w:val="single" w:sz="6" w:space="0" w:color="000000"/>
              <w:bottom w:val="single" w:sz="6" w:space="0" w:color="000000"/>
              <w:right w:val="single" w:sz="6" w:space="0" w:color="000000"/>
            </w:tcBorders>
            <w:shd w:val="clear" w:color="auto" w:fill="A6A6A6"/>
          </w:tcPr>
          <w:p w14:paraId="6916AB5F" w14:textId="77777777" w:rsidR="005A2738" w:rsidRDefault="00000000">
            <w:pPr>
              <w:pStyle w:val="TableParagraph"/>
              <w:spacing w:line="233" w:lineRule="exact"/>
              <w:ind w:left="96"/>
              <w:rPr>
                <w:b/>
                <w:sz w:val="20"/>
              </w:rPr>
            </w:pPr>
            <w:r>
              <w:rPr>
                <w:b/>
                <w:sz w:val="20"/>
              </w:rPr>
              <w:t>Learning</w:t>
            </w:r>
            <w:r>
              <w:rPr>
                <w:b/>
                <w:spacing w:val="-9"/>
                <w:sz w:val="20"/>
              </w:rPr>
              <w:t xml:space="preserve"> </w:t>
            </w:r>
            <w:r>
              <w:rPr>
                <w:b/>
                <w:spacing w:val="-2"/>
                <w:sz w:val="20"/>
              </w:rPr>
              <w:t>Competency</w:t>
            </w:r>
          </w:p>
          <w:p w14:paraId="25B93CFF" w14:textId="77777777" w:rsidR="005A2738" w:rsidRDefault="00000000">
            <w:pPr>
              <w:pStyle w:val="TableParagraph"/>
              <w:spacing w:line="216" w:lineRule="exact"/>
              <w:ind w:left="96"/>
              <w:rPr>
                <w:sz w:val="20"/>
              </w:rPr>
            </w:pPr>
            <w:r>
              <w:rPr>
                <w:i/>
                <w:sz w:val="20"/>
              </w:rPr>
              <w:t>The</w:t>
            </w:r>
            <w:r>
              <w:rPr>
                <w:i/>
                <w:spacing w:val="-3"/>
                <w:sz w:val="20"/>
              </w:rPr>
              <w:t xml:space="preserve"> </w:t>
            </w:r>
            <w:r>
              <w:rPr>
                <w:i/>
                <w:spacing w:val="-2"/>
                <w:sz w:val="20"/>
              </w:rPr>
              <w:t>learners</w:t>
            </w:r>
            <w:r>
              <w:rPr>
                <w:spacing w:val="-2"/>
                <w:sz w:val="20"/>
              </w:rPr>
              <w:t>…</w:t>
            </w:r>
          </w:p>
        </w:tc>
      </w:tr>
      <w:tr w:rsidR="005A2738" w14:paraId="56ED2E1F" w14:textId="77777777">
        <w:trPr>
          <w:trHeight w:val="6570"/>
        </w:trPr>
        <w:tc>
          <w:tcPr>
            <w:tcW w:w="2630" w:type="dxa"/>
            <w:tcBorders>
              <w:top w:val="single" w:sz="6" w:space="0" w:color="000000"/>
            </w:tcBorders>
          </w:tcPr>
          <w:p w14:paraId="30D71363" w14:textId="77777777" w:rsidR="005A2738" w:rsidRDefault="00000000">
            <w:pPr>
              <w:pStyle w:val="TableParagraph"/>
              <w:numPr>
                <w:ilvl w:val="0"/>
                <w:numId w:val="53"/>
              </w:numPr>
              <w:tabs>
                <w:tab w:val="left" w:pos="417"/>
              </w:tabs>
              <w:ind w:right="292"/>
              <w:rPr>
                <w:sz w:val="20"/>
              </w:rPr>
            </w:pPr>
            <w:r>
              <w:rPr>
                <w:sz w:val="20"/>
              </w:rPr>
              <w:t>Science</w:t>
            </w:r>
            <w:r>
              <w:rPr>
                <w:spacing w:val="-16"/>
                <w:sz w:val="20"/>
              </w:rPr>
              <w:t xml:space="preserve"> </w:t>
            </w:r>
            <w:r>
              <w:rPr>
                <w:sz w:val="20"/>
              </w:rPr>
              <w:t xml:space="preserve">equipment: the compound </w:t>
            </w:r>
            <w:r>
              <w:rPr>
                <w:spacing w:val="-2"/>
                <w:sz w:val="20"/>
              </w:rPr>
              <w:t>microscope</w:t>
            </w:r>
          </w:p>
          <w:p w14:paraId="460F8B0A" w14:textId="77777777" w:rsidR="005A2738" w:rsidRDefault="00000000">
            <w:pPr>
              <w:pStyle w:val="TableParagraph"/>
              <w:numPr>
                <w:ilvl w:val="0"/>
                <w:numId w:val="53"/>
              </w:numPr>
              <w:tabs>
                <w:tab w:val="left" w:pos="417"/>
              </w:tabs>
              <w:ind w:right="521"/>
              <w:rPr>
                <w:sz w:val="20"/>
              </w:rPr>
            </w:pPr>
            <w:r>
              <w:rPr>
                <w:sz w:val="20"/>
              </w:rPr>
              <w:t>Plant</w:t>
            </w:r>
            <w:r>
              <w:rPr>
                <w:spacing w:val="-16"/>
                <w:sz w:val="20"/>
              </w:rPr>
              <w:t xml:space="preserve"> </w:t>
            </w:r>
            <w:r>
              <w:rPr>
                <w:sz w:val="20"/>
              </w:rPr>
              <w:t>and</w:t>
            </w:r>
            <w:r>
              <w:rPr>
                <w:spacing w:val="-16"/>
                <w:sz w:val="20"/>
              </w:rPr>
              <w:t xml:space="preserve"> </w:t>
            </w:r>
            <w:r>
              <w:rPr>
                <w:sz w:val="20"/>
              </w:rPr>
              <w:t xml:space="preserve">animal </w:t>
            </w:r>
            <w:r>
              <w:rPr>
                <w:spacing w:val="-2"/>
                <w:sz w:val="20"/>
              </w:rPr>
              <w:t>cells</w:t>
            </w:r>
          </w:p>
          <w:p w14:paraId="5D55E2CF" w14:textId="77777777" w:rsidR="005A2738" w:rsidRDefault="00000000">
            <w:pPr>
              <w:pStyle w:val="TableParagraph"/>
              <w:numPr>
                <w:ilvl w:val="0"/>
                <w:numId w:val="53"/>
              </w:numPr>
              <w:tabs>
                <w:tab w:val="left" w:pos="416"/>
              </w:tabs>
              <w:ind w:left="416" w:hanging="359"/>
              <w:rPr>
                <w:sz w:val="20"/>
              </w:rPr>
            </w:pPr>
            <w:r>
              <w:rPr>
                <w:sz w:val="20"/>
              </w:rPr>
              <w:t>Cellular</w:t>
            </w:r>
            <w:r>
              <w:rPr>
                <w:spacing w:val="-10"/>
                <w:sz w:val="20"/>
              </w:rPr>
              <w:t xml:space="preserve"> </w:t>
            </w:r>
            <w:r>
              <w:rPr>
                <w:spacing w:val="-2"/>
                <w:sz w:val="20"/>
              </w:rPr>
              <w:t>reproduction</w:t>
            </w:r>
          </w:p>
          <w:p w14:paraId="42EB19C8" w14:textId="77777777" w:rsidR="005A2738" w:rsidRDefault="00000000">
            <w:pPr>
              <w:pStyle w:val="TableParagraph"/>
              <w:numPr>
                <w:ilvl w:val="0"/>
                <w:numId w:val="53"/>
              </w:numPr>
              <w:tabs>
                <w:tab w:val="left" w:pos="417"/>
              </w:tabs>
              <w:ind w:right="384"/>
              <w:rPr>
                <w:sz w:val="20"/>
              </w:rPr>
            </w:pPr>
            <w:r>
              <w:rPr>
                <w:sz w:val="20"/>
              </w:rPr>
              <w:t>Levels</w:t>
            </w:r>
            <w:r>
              <w:rPr>
                <w:spacing w:val="-16"/>
                <w:sz w:val="20"/>
              </w:rPr>
              <w:t xml:space="preserve"> </w:t>
            </w:r>
            <w:r>
              <w:rPr>
                <w:sz w:val="20"/>
              </w:rPr>
              <w:t>of</w:t>
            </w:r>
            <w:r>
              <w:rPr>
                <w:spacing w:val="-16"/>
                <w:sz w:val="20"/>
              </w:rPr>
              <w:t xml:space="preserve"> </w:t>
            </w:r>
            <w:r>
              <w:rPr>
                <w:sz w:val="20"/>
              </w:rPr>
              <w:t xml:space="preserve">biological </w:t>
            </w:r>
            <w:r>
              <w:rPr>
                <w:spacing w:val="-2"/>
                <w:sz w:val="20"/>
              </w:rPr>
              <w:t>organization</w:t>
            </w:r>
          </w:p>
          <w:p w14:paraId="5048EDCA" w14:textId="77777777" w:rsidR="005A2738" w:rsidRDefault="00000000">
            <w:pPr>
              <w:pStyle w:val="TableParagraph"/>
              <w:numPr>
                <w:ilvl w:val="0"/>
                <w:numId w:val="53"/>
              </w:numPr>
              <w:tabs>
                <w:tab w:val="left" w:pos="417"/>
              </w:tabs>
              <w:ind w:right="104"/>
              <w:rPr>
                <w:sz w:val="20"/>
              </w:rPr>
            </w:pPr>
            <w:r>
              <w:rPr>
                <w:sz w:val="20"/>
              </w:rPr>
              <w:t>Trophic levels and the</w:t>
            </w:r>
            <w:r>
              <w:rPr>
                <w:spacing w:val="-13"/>
                <w:sz w:val="20"/>
              </w:rPr>
              <w:t xml:space="preserve"> </w:t>
            </w:r>
            <w:r>
              <w:rPr>
                <w:sz w:val="20"/>
              </w:rPr>
              <w:t>transfer</w:t>
            </w:r>
            <w:r>
              <w:rPr>
                <w:spacing w:val="-13"/>
                <w:sz w:val="20"/>
              </w:rPr>
              <w:t xml:space="preserve"> </w:t>
            </w:r>
            <w:r>
              <w:rPr>
                <w:sz w:val="20"/>
              </w:rPr>
              <w:t>of</w:t>
            </w:r>
            <w:r>
              <w:rPr>
                <w:spacing w:val="-13"/>
                <w:sz w:val="20"/>
              </w:rPr>
              <w:t xml:space="preserve"> </w:t>
            </w:r>
            <w:r>
              <w:rPr>
                <w:sz w:val="20"/>
              </w:rPr>
              <w:t>energy</w:t>
            </w:r>
          </w:p>
        </w:tc>
        <w:tc>
          <w:tcPr>
            <w:tcW w:w="3417" w:type="dxa"/>
            <w:tcBorders>
              <w:top w:val="single" w:sz="6" w:space="0" w:color="000000"/>
            </w:tcBorders>
          </w:tcPr>
          <w:p w14:paraId="18D739F3" w14:textId="77777777" w:rsidR="005A2738" w:rsidRDefault="00000000">
            <w:pPr>
              <w:pStyle w:val="TableParagraph"/>
              <w:numPr>
                <w:ilvl w:val="0"/>
                <w:numId w:val="52"/>
              </w:numPr>
              <w:tabs>
                <w:tab w:val="left" w:pos="485"/>
              </w:tabs>
              <w:ind w:right="303"/>
              <w:rPr>
                <w:sz w:val="20"/>
              </w:rPr>
            </w:pPr>
            <w:r>
              <w:rPr>
                <w:sz w:val="20"/>
              </w:rPr>
              <w:t>Familiarity</w:t>
            </w:r>
            <w:r>
              <w:rPr>
                <w:spacing w:val="-10"/>
                <w:sz w:val="20"/>
              </w:rPr>
              <w:t xml:space="preserve"> </w:t>
            </w:r>
            <w:r>
              <w:rPr>
                <w:sz w:val="20"/>
              </w:rPr>
              <w:t>and</w:t>
            </w:r>
            <w:r>
              <w:rPr>
                <w:spacing w:val="-11"/>
                <w:sz w:val="20"/>
              </w:rPr>
              <w:t xml:space="preserve"> </w:t>
            </w:r>
            <w:r>
              <w:rPr>
                <w:sz w:val="20"/>
              </w:rPr>
              <w:t>proper</w:t>
            </w:r>
            <w:r>
              <w:rPr>
                <w:spacing w:val="-10"/>
                <w:sz w:val="20"/>
              </w:rPr>
              <w:t xml:space="preserve"> </w:t>
            </w:r>
            <w:r>
              <w:rPr>
                <w:sz w:val="20"/>
              </w:rPr>
              <w:t>use of</w:t>
            </w:r>
            <w:r>
              <w:rPr>
                <w:spacing w:val="-13"/>
                <w:sz w:val="20"/>
              </w:rPr>
              <w:t xml:space="preserve"> </w:t>
            </w:r>
            <w:r>
              <w:rPr>
                <w:sz w:val="20"/>
              </w:rPr>
              <w:t>a</w:t>
            </w:r>
            <w:r>
              <w:rPr>
                <w:spacing w:val="-13"/>
                <w:sz w:val="20"/>
              </w:rPr>
              <w:t xml:space="preserve"> </w:t>
            </w:r>
            <w:r>
              <w:rPr>
                <w:sz w:val="20"/>
              </w:rPr>
              <w:t>compound</w:t>
            </w:r>
            <w:r>
              <w:rPr>
                <w:spacing w:val="-13"/>
                <w:sz w:val="20"/>
              </w:rPr>
              <w:t xml:space="preserve"> </w:t>
            </w:r>
            <w:r>
              <w:rPr>
                <w:sz w:val="20"/>
              </w:rPr>
              <w:t xml:space="preserve">microscope are essential to observe </w:t>
            </w:r>
            <w:r>
              <w:rPr>
                <w:spacing w:val="-2"/>
                <w:sz w:val="20"/>
              </w:rPr>
              <w:t>cells.</w:t>
            </w:r>
          </w:p>
          <w:p w14:paraId="13D6D168" w14:textId="77777777" w:rsidR="005A2738" w:rsidRDefault="00000000">
            <w:pPr>
              <w:pStyle w:val="TableParagraph"/>
              <w:numPr>
                <w:ilvl w:val="0"/>
                <w:numId w:val="52"/>
              </w:numPr>
              <w:tabs>
                <w:tab w:val="left" w:pos="485"/>
              </w:tabs>
              <w:ind w:right="130"/>
              <w:rPr>
                <w:sz w:val="20"/>
              </w:rPr>
            </w:pPr>
            <w:r>
              <w:rPr>
                <w:sz w:val="20"/>
              </w:rPr>
              <w:t>The organelles of plant and animal cells can be identified</w:t>
            </w:r>
            <w:r>
              <w:rPr>
                <w:spacing w:val="-13"/>
                <w:sz w:val="20"/>
              </w:rPr>
              <w:t xml:space="preserve"> </w:t>
            </w:r>
            <w:r>
              <w:rPr>
                <w:sz w:val="20"/>
              </w:rPr>
              <w:t>using</w:t>
            </w:r>
            <w:r>
              <w:rPr>
                <w:spacing w:val="-13"/>
                <w:sz w:val="20"/>
              </w:rPr>
              <w:t xml:space="preserve"> </w:t>
            </w:r>
            <w:r>
              <w:rPr>
                <w:sz w:val="20"/>
              </w:rPr>
              <w:t>a</w:t>
            </w:r>
            <w:r>
              <w:rPr>
                <w:spacing w:val="-13"/>
                <w:sz w:val="20"/>
              </w:rPr>
              <w:t xml:space="preserve"> </w:t>
            </w:r>
            <w:r>
              <w:rPr>
                <w:sz w:val="20"/>
              </w:rPr>
              <w:t xml:space="preserve">compound </w:t>
            </w:r>
            <w:r>
              <w:rPr>
                <w:spacing w:val="-2"/>
                <w:sz w:val="20"/>
              </w:rPr>
              <w:t>microscope.</w:t>
            </w:r>
          </w:p>
          <w:p w14:paraId="332C4A1D" w14:textId="77777777" w:rsidR="005A2738" w:rsidRDefault="00000000">
            <w:pPr>
              <w:pStyle w:val="TableParagraph"/>
              <w:numPr>
                <w:ilvl w:val="0"/>
                <w:numId w:val="52"/>
              </w:numPr>
              <w:tabs>
                <w:tab w:val="left" w:pos="485"/>
              </w:tabs>
              <w:ind w:right="131"/>
              <w:rPr>
                <w:sz w:val="20"/>
              </w:rPr>
            </w:pPr>
            <w:r>
              <w:rPr>
                <w:sz w:val="20"/>
              </w:rPr>
              <w:t>Cells are the basic unit of life</w:t>
            </w:r>
            <w:r>
              <w:rPr>
                <w:spacing w:val="-10"/>
                <w:sz w:val="20"/>
              </w:rPr>
              <w:t xml:space="preserve"> </w:t>
            </w:r>
            <w:r>
              <w:rPr>
                <w:sz w:val="20"/>
              </w:rPr>
              <w:t>and</w:t>
            </w:r>
            <w:r>
              <w:rPr>
                <w:spacing w:val="-10"/>
                <w:sz w:val="20"/>
              </w:rPr>
              <w:t xml:space="preserve"> </w:t>
            </w:r>
            <w:r>
              <w:rPr>
                <w:sz w:val="20"/>
              </w:rPr>
              <w:t>mitosis,</w:t>
            </w:r>
            <w:r>
              <w:rPr>
                <w:spacing w:val="-10"/>
                <w:sz w:val="20"/>
              </w:rPr>
              <w:t xml:space="preserve"> </w:t>
            </w:r>
            <w:r>
              <w:rPr>
                <w:sz w:val="20"/>
              </w:rPr>
              <w:t>and</w:t>
            </w:r>
            <w:r>
              <w:rPr>
                <w:spacing w:val="-10"/>
                <w:sz w:val="20"/>
              </w:rPr>
              <w:t xml:space="preserve"> </w:t>
            </w:r>
            <w:r>
              <w:rPr>
                <w:sz w:val="20"/>
              </w:rPr>
              <w:t xml:space="preserve">meiosis are the basic forms of cell </w:t>
            </w:r>
            <w:r>
              <w:rPr>
                <w:spacing w:val="-2"/>
                <w:sz w:val="20"/>
              </w:rPr>
              <w:t>division.</w:t>
            </w:r>
          </w:p>
          <w:p w14:paraId="45241161" w14:textId="77777777" w:rsidR="005A2738" w:rsidRDefault="00000000">
            <w:pPr>
              <w:pStyle w:val="TableParagraph"/>
              <w:numPr>
                <w:ilvl w:val="0"/>
                <w:numId w:val="52"/>
              </w:numPr>
              <w:tabs>
                <w:tab w:val="left" w:pos="485"/>
              </w:tabs>
              <w:ind w:right="195"/>
              <w:rPr>
                <w:sz w:val="20"/>
              </w:rPr>
            </w:pPr>
            <w:r>
              <w:rPr>
                <w:sz w:val="20"/>
              </w:rPr>
              <w:t>Fertilization occurs when a male</w:t>
            </w:r>
            <w:r>
              <w:rPr>
                <w:spacing w:val="-13"/>
                <w:sz w:val="20"/>
              </w:rPr>
              <w:t xml:space="preserve"> </w:t>
            </w:r>
            <w:r>
              <w:rPr>
                <w:sz w:val="20"/>
              </w:rPr>
              <w:t>reproductive</w:t>
            </w:r>
            <w:r>
              <w:rPr>
                <w:spacing w:val="-13"/>
                <w:sz w:val="20"/>
              </w:rPr>
              <w:t xml:space="preserve"> </w:t>
            </w:r>
            <w:r>
              <w:rPr>
                <w:sz w:val="20"/>
              </w:rPr>
              <w:t>cell</w:t>
            </w:r>
            <w:r>
              <w:rPr>
                <w:spacing w:val="-13"/>
                <w:sz w:val="20"/>
              </w:rPr>
              <w:t xml:space="preserve"> </w:t>
            </w:r>
            <w:r>
              <w:rPr>
                <w:sz w:val="20"/>
              </w:rPr>
              <w:t xml:space="preserve">fuses with a female reproductive </w:t>
            </w:r>
            <w:r>
              <w:rPr>
                <w:spacing w:val="-2"/>
                <w:sz w:val="20"/>
              </w:rPr>
              <w:t>cell.</w:t>
            </w:r>
          </w:p>
          <w:p w14:paraId="13BB7DB9" w14:textId="77777777" w:rsidR="005A2738" w:rsidRDefault="00000000">
            <w:pPr>
              <w:pStyle w:val="TableParagraph"/>
              <w:numPr>
                <w:ilvl w:val="0"/>
                <w:numId w:val="52"/>
              </w:numPr>
              <w:tabs>
                <w:tab w:val="left" w:pos="485"/>
              </w:tabs>
              <w:ind w:right="331"/>
              <w:rPr>
                <w:sz w:val="20"/>
              </w:rPr>
            </w:pPr>
            <w:r>
              <w:rPr>
                <w:sz w:val="20"/>
              </w:rPr>
              <w:t>Sexual</w:t>
            </w:r>
            <w:r>
              <w:rPr>
                <w:spacing w:val="-13"/>
                <w:sz w:val="20"/>
              </w:rPr>
              <w:t xml:space="preserve"> </w:t>
            </w:r>
            <w:r>
              <w:rPr>
                <w:sz w:val="20"/>
              </w:rPr>
              <w:t>reproduction</w:t>
            </w:r>
            <w:r>
              <w:rPr>
                <w:spacing w:val="-13"/>
                <w:sz w:val="20"/>
              </w:rPr>
              <w:t xml:space="preserve"> </w:t>
            </w:r>
            <w:r>
              <w:rPr>
                <w:sz w:val="20"/>
              </w:rPr>
              <w:t>is</w:t>
            </w:r>
            <w:r>
              <w:rPr>
                <w:spacing w:val="-13"/>
                <w:sz w:val="20"/>
              </w:rPr>
              <w:t xml:space="preserve"> </w:t>
            </w:r>
            <w:r>
              <w:rPr>
                <w:sz w:val="20"/>
              </w:rPr>
              <w:t>the basis of heredity.</w:t>
            </w:r>
          </w:p>
          <w:p w14:paraId="1AD2E0A0" w14:textId="77777777" w:rsidR="005A2738" w:rsidRDefault="00000000">
            <w:pPr>
              <w:pStyle w:val="TableParagraph"/>
              <w:numPr>
                <w:ilvl w:val="0"/>
                <w:numId w:val="52"/>
              </w:numPr>
              <w:tabs>
                <w:tab w:val="left" w:pos="485"/>
              </w:tabs>
              <w:ind w:right="90"/>
              <w:rPr>
                <w:sz w:val="20"/>
              </w:rPr>
            </w:pPr>
            <w:r>
              <w:rPr>
                <w:sz w:val="20"/>
              </w:rPr>
              <w:t>The level of biological organization provides a simple</w:t>
            </w:r>
            <w:r>
              <w:rPr>
                <w:spacing w:val="-9"/>
                <w:sz w:val="20"/>
              </w:rPr>
              <w:t xml:space="preserve"> </w:t>
            </w:r>
            <w:r>
              <w:rPr>
                <w:sz w:val="20"/>
              </w:rPr>
              <w:t>way</w:t>
            </w:r>
            <w:r>
              <w:rPr>
                <w:spacing w:val="-10"/>
                <w:sz w:val="20"/>
              </w:rPr>
              <w:t xml:space="preserve"> </w:t>
            </w:r>
            <w:r>
              <w:rPr>
                <w:sz w:val="20"/>
              </w:rPr>
              <w:t>of</w:t>
            </w:r>
            <w:r>
              <w:rPr>
                <w:spacing w:val="-9"/>
                <w:sz w:val="20"/>
              </w:rPr>
              <w:t xml:space="preserve"> </w:t>
            </w:r>
            <w:r>
              <w:rPr>
                <w:sz w:val="20"/>
              </w:rPr>
              <w:t>connecting</w:t>
            </w:r>
            <w:r>
              <w:rPr>
                <w:spacing w:val="-10"/>
                <w:sz w:val="20"/>
              </w:rPr>
              <w:t xml:space="preserve"> </w:t>
            </w:r>
            <w:r>
              <w:rPr>
                <w:sz w:val="20"/>
              </w:rPr>
              <w:t>the simplest part of the living world to the most complex.</w:t>
            </w:r>
          </w:p>
          <w:p w14:paraId="2700195E" w14:textId="77777777" w:rsidR="005A2738" w:rsidRDefault="00000000">
            <w:pPr>
              <w:pStyle w:val="TableParagraph"/>
              <w:numPr>
                <w:ilvl w:val="0"/>
                <w:numId w:val="52"/>
              </w:numPr>
              <w:tabs>
                <w:tab w:val="left" w:pos="485"/>
              </w:tabs>
              <w:ind w:right="271"/>
              <w:rPr>
                <w:sz w:val="20"/>
              </w:rPr>
            </w:pPr>
            <w:r>
              <w:rPr>
                <w:sz w:val="20"/>
              </w:rPr>
              <w:t>Identifying trophic levels helps understand the transfer</w:t>
            </w:r>
            <w:r>
              <w:rPr>
                <w:spacing w:val="-10"/>
                <w:sz w:val="20"/>
              </w:rPr>
              <w:t xml:space="preserve"> </w:t>
            </w:r>
            <w:r>
              <w:rPr>
                <w:sz w:val="20"/>
              </w:rPr>
              <w:t>of</w:t>
            </w:r>
            <w:r>
              <w:rPr>
                <w:spacing w:val="-10"/>
                <w:sz w:val="20"/>
              </w:rPr>
              <w:t xml:space="preserve"> </w:t>
            </w:r>
            <w:r>
              <w:rPr>
                <w:sz w:val="20"/>
              </w:rPr>
              <w:t>energy</w:t>
            </w:r>
            <w:r>
              <w:rPr>
                <w:spacing w:val="-10"/>
                <w:sz w:val="20"/>
              </w:rPr>
              <w:t xml:space="preserve"> </w:t>
            </w:r>
            <w:r>
              <w:rPr>
                <w:sz w:val="20"/>
              </w:rPr>
              <w:t>from</w:t>
            </w:r>
            <w:r>
              <w:rPr>
                <w:spacing w:val="-10"/>
                <w:sz w:val="20"/>
              </w:rPr>
              <w:t xml:space="preserve"> </w:t>
            </w:r>
            <w:r>
              <w:rPr>
                <w:sz w:val="20"/>
              </w:rPr>
              <w:t>one organism to another as</w:t>
            </w:r>
          </w:p>
          <w:p w14:paraId="49D9EA50" w14:textId="77777777" w:rsidR="005A2738" w:rsidRDefault="00000000">
            <w:pPr>
              <w:pStyle w:val="TableParagraph"/>
              <w:spacing w:line="213" w:lineRule="exact"/>
              <w:ind w:left="485"/>
              <w:rPr>
                <w:sz w:val="20"/>
              </w:rPr>
            </w:pPr>
            <w:r>
              <w:rPr>
                <w:sz w:val="20"/>
              </w:rPr>
              <w:t>shown</w:t>
            </w:r>
            <w:r>
              <w:rPr>
                <w:spacing w:val="-5"/>
                <w:sz w:val="20"/>
              </w:rPr>
              <w:t xml:space="preserve"> </w:t>
            </w:r>
            <w:r>
              <w:rPr>
                <w:sz w:val="20"/>
              </w:rPr>
              <w:t>in</w:t>
            </w:r>
            <w:r>
              <w:rPr>
                <w:spacing w:val="-4"/>
                <w:sz w:val="20"/>
              </w:rPr>
              <w:t xml:space="preserve"> </w:t>
            </w:r>
            <w:r>
              <w:rPr>
                <w:sz w:val="20"/>
              </w:rPr>
              <w:t>a</w:t>
            </w:r>
            <w:r>
              <w:rPr>
                <w:spacing w:val="-4"/>
                <w:sz w:val="20"/>
              </w:rPr>
              <w:t xml:space="preserve"> </w:t>
            </w:r>
            <w:r>
              <w:rPr>
                <w:sz w:val="20"/>
              </w:rPr>
              <w:t>food</w:t>
            </w:r>
            <w:r>
              <w:rPr>
                <w:spacing w:val="-4"/>
                <w:sz w:val="20"/>
              </w:rPr>
              <w:t xml:space="preserve"> </w:t>
            </w:r>
            <w:r>
              <w:rPr>
                <w:spacing w:val="-2"/>
                <w:sz w:val="20"/>
              </w:rPr>
              <w:t>pyramid.</w:t>
            </w:r>
          </w:p>
        </w:tc>
        <w:tc>
          <w:tcPr>
            <w:tcW w:w="9350" w:type="dxa"/>
            <w:tcBorders>
              <w:top w:val="single" w:sz="6" w:space="0" w:color="000000"/>
            </w:tcBorders>
          </w:tcPr>
          <w:p w14:paraId="47FEDD9F" w14:textId="77777777" w:rsidR="005A2738" w:rsidRDefault="00000000">
            <w:pPr>
              <w:pStyle w:val="TableParagraph"/>
              <w:numPr>
                <w:ilvl w:val="0"/>
                <w:numId w:val="51"/>
              </w:numPr>
              <w:tabs>
                <w:tab w:val="left" w:pos="461"/>
              </w:tabs>
              <w:ind w:right="758"/>
              <w:rPr>
                <w:sz w:val="20"/>
              </w:rPr>
            </w:pPr>
            <w:r>
              <w:rPr>
                <w:sz w:val="20"/>
              </w:rPr>
              <w:t>identify</w:t>
            </w:r>
            <w:r>
              <w:rPr>
                <w:spacing w:val="-3"/>
                <w:sz w:val="20"/>
              </w:rPr>
              <w:t xml:space="preserve"> </w:t>
            </w:r>
            <w:r>
              <w:rPr>
                <w:sz w:val="20"/>
              </w:rPr>
              <w:t>the</w:t>
            </w:r>
            <w:r>
              <w:rPr>
                <w:spacing w:val="-3"/>
                <w:sz w:val="20"/>
              </w:rPr>
              <w:t xml:space="preserve"> </w:t>
            </w:r>
            <w:r>
              <w:rPr>
                <w:sz w:val="20"/>
              </w:rPr>
              <w:t>parts</w:t>
            </w:r>
            <w:r>
              <w:rPr>
                <w:spacing w:val="-3"/>
                <w:sz w:val="20"/>
              </w:rPr>
              <w:t xml:space="preserve"> </w:t>
            </w:r>
            <w:r>
              <w:rPr>
                <w:sz w:val="20"/>
              </w:rPr>
              <w:t>and</w:t>
            </w:r>
            <w:r>
              <w:rPr>
                <w:spacing w:val="-3"/>
                <w:sz w:val="20"/>
              </w:rPr>
              <w:t xml:space="preserve"> </w:t>
            </w:r>
            <w:r>
              <w:rPr>
                <w:sz w:val="20"/>
              </w:rPr>
              <w:t>functions,</w:t>
            </w:r>
            <w:r>
              <w:rPr>
                <w:spacing w:val="-3"/>
                <w:sz w:val="20"/>
              </w:rPr>
              <w:t xml:space="preserve"> </w:t>
            </w:r>
            <w:r>
              <w:rPr>
                <w:sz w:val="20"/>
              </w:rPr>
              <w:t>and</w:t>
            </w:r>
            <w:r>
              <w:rPr>
                <w:spacing w:val="-3"/>
                <w:sz w:val="20"/>
              </w:rPr>
              <w:t xml:space="preserve"> </w:t>
            </w:r>
            <w:r>
              <w:rPr>
                <w:sz w:val="20"/>
              </w:rPr>
              <w:t>demonstrate</w:t>
            </w:r>
            <w:r>
              <w:rPr>
                <w:spacing w:val="-3"/>
                <w:sz w:val="20"/>
              </w:rPr>
              <w:t xml:space="preserve"> </w:t>
            </w:r>
            <w:r>
              <w:rPr>
                <w:sz w:val="20"/>
              </w:rPr>
              <w:t>proper</w:t>
            </w:r>
            <w:r>
              <w:rPr>
                <w:spacing w:val="-3"/>
                <w:sz w:val="20"/>
              </w:rPr>
              <w:t xml:space="preserve"> </w:t>
            </w:r>
            <w:r>
              <w:rPr>
                <w:sz w:val="20"/>
              </w:rPr>
              <w:t>handling</w:t>
            </w:r>
            <w:r>
              <w:rPr>
                <w:spacing w:val="-3"/>
                <w:sz w:val="20"/>
              </w:rPr>
              <w:t xml:space="preserve"> </w:t>
            </w:r>
            <w:r>
              <w:rPr>
                <w:sz w:val="20"/>
              </w:rPr>
              <w:t>and</w:t>
            </w:r>
            <w:r>
              <w:rPr>
                <w:spacing w:val="-3"/>
                <w:sz w:val="20"/>
              </w:rPr>
              <w:t xml:space="preserve"> </w:t>
            </w:r>
            <w:r>
              <w:rPr>
                <w:sz w:val="20"/>
              </w:rPr>
              <w:t>storing</w:t>
            </w:r>
            <w:r>
              <w:rPr>
                <w:spacing w:val="-3"/>
                <w:sz w:val="20"/>
              </w:rPr>
              <w:t xml:space="preserve"> </w:t>
            </w:r>
            <w:r>
              <w:rPr>
                <w:sz w:val="20"/>
              </w:rPr>
              <w:t>of</w:t>
            </w:r>
            <w:r>
              <w:rPr>
                <w:spacing w:val="-3"/>
                <w:sz w:val="20"/>
              </w:rPr>
              <w:t xml:space="preserve"> </w:t>
            </w:r>
            <w:r>
              <w:rPr>
                <w:sz w:val="20"/>
              </w:rPr>
              <w:t>a compound microscope;</w:t>
            </w:r>
          </w:p>
          <w:p w14:paraId="1788FF72" w14:textId="77777777" w:rsidR="005A2738" w:rsidRDefault="00000000">
            <w:pPr>
              <w:pStyle w:val="TableParagraph"/>
              <w:numPr>
                <w:ilvl w:val="0"/>
                <w:numId w:val="51"/>
              </w:numPr>
              <w:tabs>
                <w:tab w:val="left" w:pos="461"/>
              </w:tabs>
              <w:spacing w:before="3" w:line="235" w:lineRule="auto"/>
              <w:ind w:right="318"/>
              <w:rPr>
                <w:sz w:val="20"/>
              </w:rPr>
            </w:pPr>
            <w:r>
              <w:rPr>
                <w:sz w:val="20"/>
              </w:rPr>
              <w:t>use</w:t>
            </w:r>
            <w:r>
              <w:rPr>
                <w:spacing w:val="-3"/>
                <w:sz w:val="20"/>
              </w:rPr>
              <w:t xml:space="preserve"> </w:t>
            </w:r>
            <w:r>
              <w:rPr>
                <w:sz w:val="20"/>
              </w:rPr>
              <w:t>proper</w:t>
            </w:r>
            <w:r>
              <w:rPr>
                <w:spacing w:val="-3"/>
                <w:sz w:val="20"/>
              </w:rPr>
              <w:t xml:space="preserve"> </w:t>
            </w:r>
            <w:r>
              <w:rPr>
                <w:sz w:val="20"/>
              </w:rPr>
              <w:t>techniques</w:t>
            </w:r>
            <w:r>
              <w:rPr>
                <w:spacing w:val="-3"/>
                <w:sz w:val="20"/>
              </w:rPr>
              <w:t xml:space="preserve"> </w:t>
            </w:r>
            <w:r>
              <w:rPr>
                <w:sz w:val="20"/>
              </w:rPr>
              <w:t>in</w:t>
            </w:r>
            <w:r>
              <w:rPr>
                <w:spacing w:val="-3"/>
                <w:sz w:val="20"/>
              </w:rPr>
              <w:t xml:space="preserve"> </w:t>
            </w:r>
            <w:r>
              <w:rPr>
                <w:sz w:val="20"/>
              </w:rPr>
              <w:t>observing</w:t>
            </w:r>
            <w:r>
              <w:rPr>
                <w:spacing w:val="-3"/>
                <w:sz w:val="20"/>
              </w:rPr>
              <w:t xml:space="preserve"> </w:t>
            </w:r>
            <w:r>
              <w:rPr>
                <w:sz w:val="20"/>
              </w:rPr>
              <w:t>and</w:t>
            </w:r>
            <w:r>
              <w:rPr>
                <w:spacing w:val="-3"/>
                <w:sz w:val="20"/>
              </w:rPr>
              <w:t xml:space="preserve"> </w:t>
            </w:r>
            <w:r>
              <w:rPr>
                <w:sz w:val="20"/>
              </w:rPr>
              <w:t>identifying</w:t>
            </w:r>
            <w:r>
              <w:rPr>
                <w:spacing w:val="-3"/>
                <w:sz w:val="20"/>
              </w:rPr>
              <w:t xml:space="preserve"> </w:t>
            </w:r>
            <w:r>
              <w:rPr>
                <w:sz w:val="20"/>
              </w:rPr>
              <w:t>the</w:t>
            </w:r>
            <w:r>
              <w:rPr>
                <w:spacing w:val="-3"/>
                <w:sz w:val="20"/>
              </w:rPr>
              <w:t xml:space="preserve"> </w:t>
            </w:r>
            <w:r>
              <w:rPr>
                <w:sz w:val="20"/>
              </w:rPr>
              <w:t>parts</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cell</w:t>
            </w:r>
            <w:r>
              <w:rPr>
                <w:spacing w:val="-3"/>
                <w:sz w:val="20"/>
              </w:rPr>
              <w:t xml:space="preserve"> </w:t>
            </w:r>
            <w:r>
              <w:rPr>
                <w:sz w:val="20"/>
              </w:rPr>
              <w:t>with</w:t>
            </w:r>
            <w:r>
              <w:rPr>
                <w:spacing w:val="-3"/>
                <w:sz w:val="20"/>
              </w:rPr>
              <w:t xml:space="preserve"> </w:t>
            </w:r>
            <w:r>
              <w:rPr>
                <w:sz w:val="20"/>
              </w:rPr>
              <w:t>a</w:t>
            </w:r>
            <w:r>
              <w:rPr>
                <w:spacing w:val="-3"/>
                <w:sz w:val="20"/>
              </w:rPr>
              <w:t xml:space="preserve"> </w:t>
            </w:r>
            <w:r>
              <w:rPr>
                <w:sz w:val="20"/>
              </w:rPr>
              <w:t>microscope such as the cell membrane, nucleus, cytoplasm, mitochondria, and chloroplasts;</w:t>
            </w:r>
          </w:p>
          <w:p w14:paraId="7DBC745A" w14:textId="77777777" w:rsidR="005A2738" w:rsidRDefault="00000000">
            <w:pPr>
              <w:pStyle w:val="TableParagraph"/>
              <w:numPr>
                <w:ilvl w:val="0"/>
                <w:numId w:val="51"/>
              </w:numPr>
              <w:tabs>
                <w:tab w:val="left" w:pos="461"/>
              </w:tabs>
              <w:spacing w:before="1"/>
              <w:ind w:right="462"/>
              <w:rPr>
                <w:sz w:val="20"/>
              </w:rPr>
            </w:pPr>
            <w:r>
              <w:rPr>
                <w:sz w:val="20"/>
              </w:rPr>
              <w:t>recognize</w:t>
            </w:r>
            <w:r>
              <w:rPr>
                <w:spacing w:val="-3"/>
                <w:sz w:val="20"/>
              </w:rPr>
              <w:t xml:space="preserve"> </w:t>
            </w:r>
            <w:r>
              <w:rPr>
                <w:sz w:val="20"/>
              </w:rPr>
              <w:t>that</w:t>
            </w:r>
            <w:r>
              <w:rPr>
                <w:spacing w:val="-3"/>
                <w:sz w:val="20"/>
              </w:rPr>
              <w:t xml:space="preserve"> </w:t>
            </w:r>
            <w:r>
              <w:rPr>
                <w:sz w:val="20"/>
              </w:rPr>
              <w:t>some</w:t>
            </w:r>
            <w:r>
              <w:rPr>
                <w:spacing w:val="-3"/>
                <w:sz w:val="20"/>
              </w:rPr>
              <w:t xml:space="preserve"> </w:t>
            </w:r>
            <w:r>
              <w:rPr>
                <w:sz w:val="20"/>
              </w:rPr>
              <w:t>organisms</w:t>
            </w:r>
            <w:r>
              <w:rPr>
                <w:spacing w:val="-3"/>
                <w:sz w:val="20"/>
              </w:rPr>
              <w:t xml:space="preserve"> </w:t>
            </w:r>
            <w:r>
              <w:rPr>
                <w:sz w:val="20"/>
              </w:rPr>
              <w:t>consist</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single</w:t>
            </w:r>
            <w:r>
              <w:rPr>
                <w:spacing w:val="-3"/>
                <w:sz w:val="20"/>
              </w:rPr>
              <w:t xml:space="preserve"> </w:t>
            </w:r>
            <w:r>
              <w:rPr>
                <w:sz w:val="20"/>
              </w:rPr>
              <w:t>cell</w:t>
            </w:r>
            <w:r>
              <w:rPr>
                <w:spacing w:val="-3"/>
                <w:sz w:val="20"/>
              </w:rPr>
              <w:t xml:space="preserve"> </w:t>
            </w:r>
            <w:r>
              <w:rPr>
                <w:sz w:val="20"/>
              </w:rPr>
              <w:t>(unicellular)</w:t>
            </w:r>
            <w:r>
              <w:rPr>
                <w:spacing w:val="-3"/>
                <w:sz w:val="20"/>
              </w:rPr>
              <w:t xml:space="preserve"> </w:t>
            </w:r>
            <w:r>
              <w:rPr>
                <w:sz w:val="20"/>
              </w:rPr>
              <w:t>like</w:t>
            </w:r>
            <w:r>
              <w:rPr>
                <w:spacing w:val="-3"/>
                <w:sz w:val="20"/>
              </w:rPr>
              <w:t xml:space="preserve"> </w:t>
            </w:r>
            <w:r>
              <w:rPr>
                <w:sz w:val="20"/>
              </w:rPr>
              <w:t>in</w:t>
            </w:r>
            <w:r>
              <w:rPr>
                <w:spacing w:val="-4"/>
                <w:sz w:val="20"/>
              </w:rPr>
              <w:t xml:space="preserve"> </w:t>
            </w:r>
            <w:r>
              <w:rPr>
                <w:sz w:val="20"/>
              </w:rPr>
              <w:t>bacteria</w:t>
            </w:r>
            <w:r>
              <w:rPr>
                <w:spacing w:val="-3"/>
                <w:sz w:val="20"/>
              </w:rPr>
              <w:t xml:space="preserve"> </w:t>
            </w:r>
            <w:r>
              <w:rPr>
                <w:sz w:val="20"/>
              </w:rPr>
              <w:t>and some consist of many cells (multicellular) like in a human;</w:t>
            </w:r>
          </w:p>
          <w:p w14:paraId="41C8ACE3" w14:textId="77777777" w:rsidR="005A2738" w:rsidRDefault="00000000">
            <w:pPr>
              <w:pStyle w:val="TableParagraph"/>
              <w:numPr>
                <w:ilvl w:val="0"/>
                <w:numId w:val="51"/>
              </w:numPr>
              <w:tabs>
                <w:tab w:val="left" w:pos="460"/>
              </w:tabs>
              <w:spacing w:before="1"/>
              <w:ind w:left="460" w:hanging="317"/>
              <w:rPr>
                <w:sz w:val="20"/>
              </w:rPr>
            </w:pPr>
            <w:r>
              <w:rPr>
                <w:sz w:val="20"/>
              </w:rPr>
              <w:t>differentiate</w:t>
            </w:r>
            <w:r>
              <w:rPr>
                <w:spacing w:val="-6"/>
                <w:sz w:val="20"/>
              </w:rPr>
              <w:t xml:space="preserve"> </w:t>
            </w:r>
            <w:r>
              <w:rPr>
                <w:sz w:val="20"/>
              </w:rPr>
              <w:t>plant</w:t>
            </w:r>
            <w:r>
              <w:rPr>
                <w:spacing w:val="-6"/>
                <w:sz w:val="20"/>
              </w:rPr>
              <w:t xml:space="preserve"> </w:t>
            </w:r>
            <w:r>
              <w:rPr>
                <w:sz w:val="20"/>
              </w:rPr>
              <w:t>and</w:t>
            </w:r>
            <w:r>
              <w:rPr>
                <w:spacing w:val="-5"/>
                <w:sz w:val="20"/>
              </w:rPr>
              <w:t xml:space="preserve"> </w:t>
            </w:r>
            <w:r>
              <w:rPr>
                <w:sz w:val="20"/>
              </w:rPr>
              <w:t>animal</w:t>
            </w:r>
            <w:r>
              <w:rPr>
                <w:spacing w:val="-6"/>
                <w:sz w:val="20"/>
              </w:rPr>
              <w:t xml:space="preserve"> </w:t>
            </w:r>
            <w:r>
              <w:rPr>
                <w:sz w:val="20"/>
              </w:rPr>
              <w:t>cells</w:t>
            </w:r>
            <w:r>
              <w:rPr>
                <w:spacing w:val="-6"/>
                <w:sz w:val="20"/>
              </w:rPr>
              <w:t xml:space="preserve"> </w:t>
            </w:r>
            <w:r>
              <w:rPr>
                <w:sz w:val="20"/>
              </w:rPr>
              <w:t>based</w:t>
            </w:r>
            <w:r>
              <w:rPr>
                <w:spacing w:val="-5"/>
                <w:sz w:val="20"/>
              </w:rPr>
              <w:t xml:space="preserve"> </w:t>
            </w:r>
            <w:r>
              <w:rPr>
                <w:sz w:val="20"/>
              </w:rPr>
              <w:t>on</w:t>
            </w:r>
            <w:r>
              <w:rPr>
                <w:spacing w:val="-7"/>
                <w:sz w:val="20"/>
              </w:rPr>
              <w:t xml:space="preserve"> </w:t>
            </w:r>
            <w:r>
              <w:rPr>
                <w:sz w:val="20"/>
              </w:rPr>
              <w:t>their</w:t>
            </w:r>
            <w:r>
              <w:rPr>
                <w:spacing w:val="-5"/>
                <w:sz w:val="20"/>
              </w:rPr>
              <w:t xml:space="preserve"> </w:t>
            </w:r>
            <w:r>
              <w:rPr>
                <w:spacing w:val="-2"/>
                <w:sz w:val="20"/>
              </w:rPr>
              <w:t>organelles;</w:t>
            </w:r>
          </w:p>
          <w:p w14:paraId="4A9D549C" w14:textId="77777777" w:rsidR="005A2738" w:rsidRDefault="00000000">
            <w:pPr>
              <w:pStyle w:val="TableParagraph"/>
              <w:numPr>
                <w:ilvl w:val="0"/>
                <w:numId w:val="51"/>
              </w:numPr>
              <w:tabs>
                <w:tab w:val="left" w:pos="461"/>
              </w:tabs>
              <w:spacing w:before="1"/>
              <w:ind w:right="110"/>
              <w:rPr>
                <w:sz w:val="20"/>
              </w:rPr>
            </w:pPr>
            <w:r>
              <w:rPr>
                <w:sz w:val="20"/>
              </w:rPr>
              <w:t>recognize</w:t>
            </w:r>
            <w:r>
              <w:rPr>
                <w:spacing w:val="-3"/>
                <w:sz w:val="20"/>
              </w:rPr>
              <w:t xml:space="preserve"> </w:t>
            </w:r>
            <w:r>
              <w:rPr>
                <w:sz w:val="20"/>
              </w:rPr>
              <w:t>that</w:t>
            </w:r>
            <w:r>
              <w:rPr>
                <w:spacing w:val="-3"/>
                <w:sz w:val="20"/>
              </w:rPr>
              <w:t xml:space="preserve"> </w:t>
            </w:r>
            <w:r>
              <w:rPr>
                <w:sz w:val="20"/>
              </w:rPr>
              <w:t>cells</w:t>
            </w:r>
            <w:r>
              <w:rPr>
                <w:spacing w:val="-3"/>
                <w:sz w:val="20"/>
              </w:rPr>
              <w:t xml:space="preserve"> </w:t>
            </w:r>
            <w:r>
              <w:rPr>
                <w:sz w:val="20"/>
              </w:rPr>
              <w:t>reproduce</w:t>
            </w:r>
            <w:r>
              <w:rPr>
                <w:spacing w:val="-3"/>
                <w:sz w:val="20"/>
              </w:rPr>
              <w:t xml:space="preserve"> </w:t>
            </w:r>
            <w:r>
              <w:rPr>
                <w:sz w:val="20"/>
              </w:rPr>
              <w:t>through</w:t>
            </w:r>
            <w:r>
              <w:rPr>
                <w:spacing w:val="-4"/>
                <w:sz w:val="20"/>
              </w:rPr>
              <w:t xml:space="preserve"> </w:t>
            </w:r>
            <w:r>
              <w:rPr>
                <w:sz w:val="20"/>
              </w:rPr>
              <w:t>two</w:t>
            </w:r>
            <w:r>
              <w:rPr>
                <w:spacing w:val="-3"/>
                <w:sz w:val="20"/>
              </w:rPr>
              <w:t xml:space="preserve"> </w:t>
            </w:r>
            <w:r>
              <w:rPr>
                <w:sz w:val="20"/>
              </w:rPr>
              <w:t>types</w:t>
            </w:r>
            <w:r>
              <w:rPr>
                <w:spacing w:val="-3"/>
                <w:sz w:val="20"/>
              </w:rPr>
              <w:t xml:space="preserve"> </w:t>
            </w:r>
            <w:r>
              <w:rPr>
                <w:sz w:val="20"/>
              </w:rPr>
              <w:t>of</w:t>
            </w:r>
            <w:r>
              <w:rPr>
                <w:spacing w:val="-3"/>
                <w:sz w:val="20"/>
              </w:rPr>
              <w:t xml:space="preserve"> </w:t>
            </w:r>
            <w:r>
              <w:rPr>
                <w:sz w:val="20"/>
              </w:rPr>
              <w:t>cell</w:t>
            </w:r>
            <w:r>
              <w:rPr>
                <w:spacing w:val="-3"/>
                <w:sz w:val="20"/>
              </w:rPr>
              <w:t xml:space="preserve"> </w:t>
            </w:r>
            <w:r>
              <w:rPr>
                <w:sz w:val="20"/>
              </w:rPr>
              <w:t>division,</w:t>
            </w:r>
            <w:r>
              <w:rPr>
                <w:spacing w:val="-3"/>
                <w:sz w:val="20"/>
              </w:rPr>
              <w:t xml:space="preserve"> </w:t>
            </w:r>
            <w:r>
              <w:rPr>
                <w:sz w:val="20"/>
              </w:rPr>
              <w:t>mitosis</w:t>
            </w:r>
            <w:r>
              <w:rPr>
                <w:spacing w:val="-3"/>
                <w:sz w:val="20"/>
              </w:rPr>
              <w:t xml:space="preserve"> </w:t>
            </w:r>
            <w:r>
              <w:rPr>
                <w:sz w:val="20"/>
              </w:rPr>
              <w:t>and</w:t>
            </w:r>
            <w:r>
              <w:rPr>
                <w:spacing w:val="-3"/>
                <w:sz w:val="20"/>
              </w:rPr>
              <w:t xml:space="preserve"> </w:t>
            </w:r>
            <w:r>
              <w:rPr>
                <w:sz w:val="20"/>
              </w:rPr>
              <w:t>meiosis,</w:t>
            </w:r>
            <w:r>
              <w:rPr>
                <w:spacing w:val="-3"/>
                <w:sz w:val="20"/>
              </w:rPr>
              <w:t xml:space="preserve"> </w:t>
            </w:r>
            <w:r>
              <w:rPr>
                <w:sz w:val="20"/>
              </w:rPr>
              <w:t>and describe mitosis as cell division for growth and repair;</w:t>
            </w:r>
          </w:p>
          <w:p w14:paraId="10C3BDD7" w14:textId="77777777" w:rsidR="005A2738" w:rsidRDefault="00000000">
            <w:pPr>
              <w:pStyle w:val="TableParagraph"/>
              <w:numPr>
                <w:ilvl w:val="0"/>
                <w:numId w:val="51"/>
              </w:numPr>
              <w:tabs>
                <w:tab w:val="left" w:pos="461"/>
              </w:tabs>
              <w:spacing w:before="1"/>
              <w:ind w:right="797"/>
              <w:rPr>
                <w:sz w:val="20"/>
              </w:rPr>
            </w:pPr>
            <w:r>
              <w:rPr>
                <w:sz w:val="20"/>
              </w:rPr>
              <w:t>explain</w:t>
            </w:r>
            <w:r>
              <w:rPr>
                <w:spacing w:val="-4"/>
                <w:sz w:val="20"/>
              </w:rPr>
              <w:t xml:space="preserve"> </w:t>
            </w:r>
            <w:r>
              <w:rPr>
                <w:sz w:val="20"/>
              </w:rPr>
              <w:t>that</w:t>
            </w:r>
            <w:r>
              <w:rPr>
                <w:spacing w:val="-3"/>
                <w:sz w:val="20"/>
              </w:rPr>
              <w:t xml:space="preserve"> </w:t>
            </w:r>
            <w:r>
              <w:rPr>
                <w:sz w:val="20"/>
              </w:rPr>
              <w:t>genetic</w:t>
            </w:r>
            <w:r>
              <w:rPr>
                <w:spacing w:val="-3"/>
                <w:sz w:val="20"/>
              </w:rPr>
              <w:t xml:space="preserve"> </w:t>
            </w:r>
            <w:r>
              <w:rPr>
                <w:sz w:val="20"/>
              </w:rPr>
              <w:t>information</w:t>
            </w:r>
            <w:r>
              <w:rPr>
                <w:spacing w:val="-4"/>
                <w:sz w:val="20"/>
              </w:rPr>
              <w:t xml:space="preserve"> </w:t>
            </w:r>
            <w:r>
              <w:rPr>
                <w:sz w:val="20"/>
              </w:rPr>
              <w:t>is</w:t>
            </w:r>
            <w:r>
              <w:rPr>
                <w:spacing w:val="-3"/>
                <w:sz w:val="20"/>
              </w:rPr>
              <w:t xml:space="preserve"> </w:t>
            </w:r>
            <w:r>
              <w:rPr>
                <w:sz w:val="20"/>
              </w:rPr>
              <w:t>passed</w:t>
            </w:r>
            <w:r>
              <w:rPr>
                <w:spacing w:val="-4"/>
                <w:sz w:val="20"/>
              </w:rPr>
              <w:t xml:space="preserve"> </w:t>
            </w:r>
            <w:r>
              <w:rPr>
                <w:sz w:val="20"/>
              </w:rPr>
              <w:t>on</w:t>
            </w:r>
            <w:r>
              <w:rPr>
                <w:spacing w:val="-4"/>
                <w:sz w:val="20"/>
              </w:rPr>
              <w:t xml:space="preserve"> </w:t>
            </w:r>
            <w:r>
              <w:rPr>
                <w:sz w:val="20"/>
              </w:rPr>
              <w:t>to</w:t>
            </w:r>
            <w:r>
              <w:rPr>
                <w:spacing w:val="-3"/>
                <w:sz w:val="20"/>
              </w:rPr>
              <w:t xml:space="preserve"> </w:t>
            </w:r>
            <w:r>
              <w:rPr>
                <w:sz w:val="20"/>
              </w:rPr>
              <w:t>offspring</w:t>
            </w:r>
            <w:r>
              <w:rPr>
                <w:spacing w:val="-3"/>
                <w:sz w:val="20"/>
              </w:rPr>
              <w:t xml:space="preserve"> </w:t>
            </w:r>
            <w:r>
              <w:rPr>
                <w:sz w:val="20"/>
              </w:rPr>
              <w:t>from</w:t>
            </w:r>
            <w:r>
              <w:rPr>
                <w:spacing w:val="-4"/>
                <w:sz w:val="20"/>
              </w:rPr>
              <w:t xml:space="preserve"> </w:t>
            </w:r>
            <w:r>
              <w:rPr>
                <w:sz w:val="20"/>
              </w:rPr>
              <w:t>both</w:t>
            </w:r>
            <w:r>
              <w:rPr>
                <w:spacing w:val="-4"/>
                <w:sz w:val="20"/>
              </w:rPr>
              <w:t xml:space="preserve"> </w:t>
            </w:r>
            <w:r>
              <w:rPr>
                <w:sz w:val="20"/>
              </w:rPr>
              <w:t>parents</w:t>
            </w:r>
            <w:r>
              <w:rPr>
                <w:spacing w:val="-3"/>
                <w:sz w:val="20"/>
              </w:rPr>
              <w:t xml:space="preserve"> </w:t>
            </w:r>
            <w:r>
              <w:rPr>
                <w:sz w:val="20"/>
              </w:rPr>
              <w:t>by</w:t>
            </w:r>
            <w:r>
              <w:rPr>
                <w:spacing w:val="-3"/>
                <w:sz w:val="20"/>
              </w:rPr>
              <w:t xml:space="preserve"> </w:t>
            </w:r>
            <w:r>
              <w:rPr>
                <w:sz w:val="20"/>
              </w:rPr>
              <w:t>the process of meiosis and fertilization;</w:t>
            </w:r>
          </w:p>
          <w:p w14:paraId="40569A6D" w14:textId="77777777" w:rsidR="005A2738" w:rsidRDefault="00000000">
            <w:pPr>
              <w:pStyle w:val="TableParagraph"/>
              <w:numPr>
                <w:ilvl w:val="0"/>
                <w:numId w:val="51"/>
              </w:numPr>
              <w:tabs>
                <w:tab w:val="left" w:pos="461"/>
              </w:tabs>
              <w:ind w:right="120"/>
              <w:rPr>
                <w:sz w:val="20"/>
              </w:rPr>
            </w:pPr>
            <w:r>
              <w:rPr>
                <w:sz w:val="20"/>
              </w:rPr>
              <w:t>differentiate</w:t>
            </w:r>
            <w:r>
              <w:rPr>
                <w:spacing w:val="-3"/>
                <w:sz w:val="20"/>
              </w:rPr>
              <w:t xml:space="preserve"> </w:t>
            </w:r>
            <w:r>
              <w:rPr>
                <w:sz w:val="20"/>
              </w:rPr>
              <w:t>sexual</w:t>
            </w:r>
            <w:r>
              <w:rPr>
                <w:spacing w:val="-3"/>
                <w:sz w:val="20"/>
              </w:rPr>
              <w:t xml:space="preserve"> </w:t>
            </w:r>
            <w:r>
              <w:rPr>
                <w:sz w:val="20"/>
              </w:rPr>
              <w:t>from</w:t>
            </w:r>
            <w:r>
              <w:rPr>
                <w:spacing w:val="-4"/>
                <w:sz w:val="20"/>
              </w:rPr>
              <w:t xml:space="preserve"> </w:t>
            </w:r>
            <w:r>
              <w:rPr>
                <w:sz w:val="20"/>
              </w:rPr>
              <w:t>asexual</w:t>
            </w:r>
            <w:r>
              <w:rPr>
                <w:spacing w:val="-3"/>
                <w:sz w:val="20"/>
              </w:rPr>
              <w:t xml:space="preserve"> </w:t>
            </w:r>
            <w:r>
              <w:rPr>
                <w:sz w:val="20"/>
              </w:rPr>
              <w:t>reproduction</w:t>
            </w:r>
            <w:r>
              <w:rPr>
                <w:spacing w:val="-4"/>
                <w:sz w:val="20"/>
              </w:rPr>
              <w:t xml:space="preserve"> </w:t>
            </w:r>
            <w:r>
              <w:rPr>
                <w:sz w:val="20"/>
              </w:rPr>
              <w:t>in</w:t>
            </w:r>
            <w:r>
              <w:rPr>
                <w:spacing w:val="-4"/>
                <w:sz w:val="20"/>
              </w:rPr>
              <w:t xml:space="preserve"> </w:t>
            </w:r>
            <w:r>
              <w:rPr>
                <w:sz w:val="20"/>
              </w:rPr>
              <w:t>terms</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number</w:t>
            </w:r>
            <w:r>
              <w:rPr>
                <w:spacing w:val="-3"/>
                <w:sz w:val="20"/>
              </w:rPr>
              <w:t xml:space="preserve"> </w:t>
            </w:r>
            <w:r>
              <w:rPr>
                <w:sz w:val="20"/>
              </w:rPr>
              <w:t>of</w:t>
            </w:r>
            <w:r>
              <w:rPr>
                <w:spacing w:val="-3"/>
                <w:sz w:val="20"/>
              </w:rPr>
              <w:t xml:space="preserve"> </w:t>
            </w:r>
            <w:r>
              <w:rPr>
                <w:sz w:val="20"/>
              </w:rPr>
              <w:t>parents</w:t>
            </w:r>
            <w:r>
              <w:rPr>
                <w:spacing w:val="-3"/>
                <w:sz w:val="20"/>
              </w:rPr>
              <w:t xml:space="preserve"> </w:t>
            </w:r>
            <w:r>
              <w:rPr>
                <w:sz w:val="20"/>
              </w:rPr>
              <w:t>involved, and b) similarities of offspring to parents;</w:t>
            </w:r>
          </w:p>
          <w:p w14:paraId="556F1FB6" w14:textId="77777777" w:rsidR="005A2738" w:rsidRDefault="00000000">
            <w:pPr>
              <w:pStyle w:val="TableParagraph"/>
              <w:numPr>
                <w:ilvl w:val="0"/>
                <w:numId w:val="51"/>
              </w:numPr>
              <w:tabs>
                <w:tab w:val="left" w:pos="461"/>
              </w:tabs>
              <w:spacing w:before="5" w:line="235" w:lineRule="auto"/>
              <w:ind w:right="870"/>
              <w:rPr>
                <w:sz w:val="20"/>
              </w:rPr>
            </w:pPr>
            <w:r>
              <w:rPr>
                <w:sz w:val="20"/>
              </w:rPr>
              <w:t>use</w:t>
            </w:r>
            <w:r>
              <w:rPr>
                <w:spacing w:val="-3"/>
                <w:sz w:val="20"/>
              </w:rPr>
              <w:t xml:space="preserve"> </w:t>
            </w:r>
            <w:r>
              <w:rPr>
                <w:sz w:val="20"/>
              </w:rPr>
              <w:t>a</w:t>
            </w:r>
            <w:r>
              <w:rPr>
                <w:spacing w:val="-3"/>
                <w:sz w:val="20"/>
              </w:rPr>
              <w:t xml:space="preserve"> </w:t>
            </w:r>
            <w:r>
              <w:rPr>
                <w:sz w:val="20"/>
              </w:rPr>
              <w:t>labelled</w:t>
            </w:r>
            <w:r>
              <w:rPr>
                <w:spacing w:val="-3"/>
                <w:sz w:val="20"/>
              </w:rPr>
              <w:t xml:space="preserve"> </w:t>
            </w:r>
            <w:r>
              <w:rPr>
                <w:sz w:val="20"/>
              </w:rPr>
              <w:t>diagram</w:t>
            </w:r>
            <w:r>
              <w:rPr>
                <w:spacing w:val="-4"/>
                <w:sz w:val="20"/>
              </w:rPr>
              <w:t xml:space="preserve"> </w:t>
            </w:r>
            <w:r>
              <w:rPr>
                <w:sz w:val="20"/>
              </w:rPr>
              <w:t>to</w:t>
            </w:r>
            <w:r>
              <w:rPr>
                <w:spacing w:val="-3"/>
                <w:sz w:val="20"/>
              </w:rPr>
              <w:t xml:space="preserve"> </w:t>
            </w:r>
            <w:r>
              <w:rPr>
                <w:sz w:val="20"/>
              </w:rPr>
              <w:t>describe</w:t>
            </w:r>
            <w:r>
              <w:rPr>
                <w:spacing w:val="-3"/>
                <w:sz w:val="20"/>
              </w:rPr>
              <w:t xml:space="preserve"> </w:t>
            </w:r>
            <w:r>
              <w:rPr>
                <w:sz w:val="20"/>
              </w:rPr>
              <w:t>the</w:t>
            </w:r>
            <w:r>
              <w:rPr>
                <w:spacing w:val="-3"/>
                <w:sz w:val="20"/>
              </w:rPr>
              <w:t xml:space="preserve"> </w:t>
            </w:r>
            <w:r>
              <w:rPr>
                <w:sz w:val="20"/>
              </w:rPr>
              <w:t>connections</w:t>
            </w:r>
            <w:r>
              <w:rPr>
                <w:spacing w:val="-3"/>
                <w:sz w:val="20"/>
              </w:rPr>
              <w:t xml:space="preserve"> </w:t>
            </w:r>
            <w:r>
              <w:rPr>
                <w:sz w:val="20"/>
              </w:rPr>
              <w:t>between</w:t>
            </w:r>
            <w:r>
              <w:rPr>
                <w:spacing w:val="-3"/>
                <w:sz w:val="20"/>
              </w:rPr>
              <w:t xml:space="preserve"> </w:t>
            </w:r>
            <w:r>
              <w:rPr>
                <w:sz w:val="20"/>
              </w:rPr>
              <w:t>the</w:t>
            </w:r>
            <w:r>
              <w:rPr>
                <w:spacing w:val="-3"/>
                <w:sz w:val="20"/>
              </w:rPr>
              <w:t xml:space="preserve"> </w:t>
            </w:r>
            <w:r>
              <w:rPr>
                <w:sz w:val="20"/>
              </w:rPr>
              <w:t>levels</w:t>
            </w:r>
            <w:r>
              <w:rPr>
                <w:spacing w:val="-3"/>
                <w:sz w:val="20"/>
              </w:rPr>
              <w:t xml:space="preserve"> </w:t>
            </w:r>
            <w:r>
              <w:rPr>
                <w:sz w:val="20"/>
              </w:rPr>
              <w:t>of</w:t>
            </w:r>
            <w:r>
              <w:rPr>
                <w:spacing w:val="-3"/>
                <w:sz w:val="20"/>
              </w:rPr>
              <w:t xml:space="preserve"> </w:t>
            </w:r>
            <w:r>
              <w:rPr>
                <w:sz w:val="20"/>
              </w:rPr>
              <w:t>biological organization to one another from cells to the biosphere;</w:t>
            </w:r>
          </w:p>
          <w:p w14:paraId="23207A56" w14:textId="77777777" w:rsidR="005A2738" w:rsidRDefault="00000000">
            <w:pPr>
              <w:pStyle w:val="TableParagraph"/>
              <w:numPr>
                <w:ilvl w:val="0"/>
                <w:numId w:val="51"/>
              </w:numPr>
              <w:tabs>
                <w:tab w:val="left" w:pos="460"/>
              </w:tabs>
              <w:spacing w:before="2"/>
              <w:ind w:left="460" w:hanging="317"/>
              <w:rPr>
                <w:sz w:val="20"/>
              </w:rPr>
            </w:pPr>
            <w:r>
              <w:rPr>
                <w:sz w:val="20"/>
              </w:rPr>
              <w:t>describe</w:t>
            </w:r>
            <w:r>
              <w:rPr>
                <w:spacing w:val="-7"/>
                <w:sz w:val="20"/>
              </w:rPr>
              <w:t xml:space="preserve"> </w:t>
            </w:r>
            <w:r>
              <w:rPr>
                <w:sz w:val="20"/>
              </w:rPr>
              <w:t>the</w:t>
            </w:r>
            <w:r>
              <w:rPr>
                <w:spacing w:val="-5"/>
                <w:sz w:val="20"/>
              </w:rPr>
              <w:t xml:space="preserve"> </w:t>
            </w:r>
            <w:r>
              <w:rPr>
                <w:sz w:val="20"/>
              </w:rPr>
              <w:t>trophic</w:t>
            </w:r>
            <w:r>
              <w:rPr>
                <w:spacing w:val="-4"/>
                <w:sz w:val="20"/>
              </w:rPr>
              <w:t xml:space="preserve"> </w:t>
            </w:r>
            <w:r>
              <w:rPr>
                <w:sz w:val="20"/>
              </w:rPr>
              <w:t>levels</w:t>
            </w:r>
            <w:r>
              <w:rPr>
                <w:spacing w:val="-5"/>
                <w:sz w:val="20"/>
              </w:rPr>
              <w:t xml:space="preserve"> </w:t>
            </w:r>
            <w:r>
              <w:rPr>
                <w:sz w:val="20"/>
              </w:rPr>
              <w:t>of</w:t>
            </w:r>
            <w:r>
              <w:rPr>
                <w:spacing w:val="-4"/>
                <w:sz w:val="20"/>
              </w:rPr>
              <w:t xml:space="preserve"> </w:t>
            </w:r>
            <w:r>
              <w:rPr>
                <w:sz w:val="20"/>
              </w:rPr>
              <w:t>an</w:t>
            </w:r>
            <w:r>
              <w:rPr>
                <w:spacing w:val="-6"/>
                <w:sz w:val="20"/>
              </w:rPr>
              <w:t xml:space="preserve"> </w:t>
            </w:r>
            <w:r>
              <w:rPr>
                <w:sz w:val="20"/>
              </w:rPr>
              <w:t>organism</w:t>
            </w:r>
            <w:r>
              <w:rPr>
                <w:spacing w:val="-5"/>
                <w:sz w:val="20"/>
              </w:rPr>
              <w:t xml:space="preserve"> </w:t>
            </w:r>
            <w:r>
              <w:rPr>
                <w:sz w:val="20"/>
              </w:rPr>
              <w:t>as</w:t>
            </w:r>
            <w:r>
              <w:rPr>
                <w:spacing w:val="-5"/>
                <w:sz w:val="20"/>
              </w:rPr>
              <w:t xml:space="preserve"> </w:t>
            </w:r>
            <w:r>
              <w:rPr>
                <w:sz w:val="20"/>
              </w:rPr>
              <w:t>levels</w:t>
            </w:r>
            <w:r>
              <w:rPr>
                <w:spacing w:val="-4"/>
                <w:sz w:val="20"/>
              </w:rPr>
              <w:t xml:space="preserve"> </w:t>
            </w:r>
            <w:r>
              <w:rPr>
                <w:sz w:val="20"/>
              </w:rPr>
              <w:t>of</w:t>
            </w:r>
            <w:r>
              <w:rPr>
                <w:spacing w:val="-5"/>
                <w:sz w:val="20"/>
              </w:rPr>
              <w:t xml:space="preserve"> </w:t>
            </w:r>
            <w:r>
              <w:rPr>
                <w:sz w:val="20"/>
              </w:rPr>
              <w:t>energy</w:t>
            </w:r>
            <w:r>
              <w:rPr>
                <w:spacing w:val="-4"/>
                <w:sz w:val="20"/>
              </w:rPr>
              <w:t xml:space="preserve"> </w:t>
            </w:r>
            <w:r>
              <w:rPr>
                <w:sz w:val="20"/>
              </w:rPr>
              <w:t>in</w:t>
            </w:r>
            <w:r>
              <w:rPr>
                <w:spacing w:val="-6"/>
                <w:sz w:val="20"/>
              </w:rPr>
              <w:t xml:space="preserve"> </w:t>
            </w:r>
            <w:r>
              <w:rPr>
                <w:sz w:val="20"/>
              </w:rPr>
              <w:t>a</w:t>
            </w:r>
            <w:r>
              <w:rPr>
                <w:spacing w:val="-4"/>
                <w:sz w:val="20"/>
              </w:rPr>
              <w:t xml:space="preserve"> </w:t>
            </w:r>
            <w:r>
              <w:rPr>
                <w:sz w:val="20"/>
              </w:rPr>
              <w:t>food</w:t>
            </w:r>
            <w:r>
              <w:rPr>
                <w:spacing w:val="-5"/>
                <w:sz w:val="20"/>
              </w:rPr>
              <w:t xml:space="preserve"> </w:t>
            </w:r>
            <w:r>
              <w:rPr>
                <w:sz w:val="20"/>
              </w:rPr>
              <w:t>pyramid;</w:t>
            </w:r>
            <w:r>
              <w:rPr>
                <w:spacing w:val="-4"/>
                <w:sz w:val="20"/>
              </w:rPr>
              <w:t xml:space="preserve"> </w:t>
            </w:r>
            <w:r>
              <w:rPr>
                <w:spacing w:val="-5"/>
                <w:sz w:val="20"/>
              </w:rPr>
              <w:t>and</w:t>
            </w:r>
          </w:p>
          <w:p w14:paraId="3001FA54" w14:textId="77777777" w:rsidR="005A2738" w:rsidRDefault="00000000">
            <w:pPr>
              <w:pStyle w:val="TableParagraph"/>
              <w:numPr>
                <w:ilvl w:val="0"/>
                <w:numId w:val="51"/>
              </w:numPr>
              <w:tabs>
                <w:tab w:val="left" w:pos="461"/>
                <w:tab w:val="left" w:pos="518"/>
              </w:tabs>
              <w:ind w:right="577"/>
              <w:rPr>
                <w:sz w:val="20"/>
              </w:rPr>
            </w:pPr>
            <w:r>
              <w:rPr>
                <w:sz w:val="20"/>
              </w:rPr>
              <w:t>use</w:t>
            </w:r>
            <w:r>
              <w:rPr>
                <w:spacing w:val="40"/>
                <w:sz w:val="20"/>
              </w:rPr>
              <w:t xml:space="preserve"> </w:t>
            </w:r>
            <w:r>
              <w:rPr>
                <w:sz w:val="20"/>
              </w:rPr>
              <w:t>examples</w:t>
            </w:r>
            <w:r>
              <w:rPr>
                <w:spacing w:val="-3"/>
                <w:sz w:val="20"/>
              </w:rPr>
              <w:t xml:space="preserve"> </w:t>
            </w:r>
            <w:r>
              <w:rPr>
                <w:sz w:val="20"/>
              </w:rPr>
              <w:t>of</w:t>
            </w:r>
            <w:r>
              <w:rPr>
                <w:spacing w:val="-3"/>
                <w:sz w:val="20"/>
              </w:rPr>
              <w:t xml:space="preserve"> </w:t>
            </w:r>
            <w:r>
              <w:rPr>
                <w:sz w:val="20"/>
              </w:rPr>
              <w:t>food</w:t>
            </w:r>
            <w:r>
              <w:rPr>
                <w:spacing w:val="-3"/>
                <w:sz w:val="20"/>
              </w:rPr>
              <w:t xml:space="preserve"> </w:t>
            </w:r>
            <w:r>
              <w:rPr>
                <w:sz w:val="20"/>
              </w:rPr>
              <w:t>pyramids</w:t>
            </w:r>
            <w:r>
              <w:rPr>
                <w:spacing w:val="-3"/>
                <w:sz w:val="20"/>
              </w:rPr>
              <w:t xml:space="preserve"> </w:t>
            </w:r>
            <w:r>
              <w:rPr>
                <w:sz w:val="20"/>
              </w:rPr>
              <w:t>to</w:t>
            </w:r>
            <w:r>
              <w:rPr>
                <w:spacing w:val="-3"/>
                <w:sz w:val="20"/>
              </w:rPr>
              <w:t xml:space="preserve"> </w:t>
            </w:r>
            <w:r>
              <w:rPr>
                <w:sz w:val="20"/>
              </w:rPr>
              <w:t>describe</w:t>
            </w:r>
            <w:r>
              <w:rPr>
                <w:spacing w:val="-3"/>
                <w:sz w:val="20"/>
              </w:rPr>
              <w:t xml:space="preserve"> </w:t>
            </w:r>
            <w:r>
              <w:rPr>
                <w:sz w:val="20"/>
              </w:rPr>
              <w:t>the</w:t>
            </w:r>
            <w:r>
              <w:rPr>
                <w:spacing w:val="-3"/>
                <w:sz w:val="20"/>
              </w:rPr>
              <w:t xml:space="preserve"> </w:t>
            </w:r>
            <w:r>
              <w:rPr>
                <w:sz w:val="20"/>
              </w:rPr>
              <w:t>transfer</w:t>
            </w:r>
            <w:r>
              <w:rPr>
                <w:spacing w:val="-3"/>
                <w:sz w:val="20"/>
              </w:rPr>
              <w:t xml:space="preserve"> </w:t>
            </w:r>
            <w:r>
              <w:rPr>
                <w:sz w:val="20"/>
              </w:rPr>
              <w:t>of</w:t>
            </w:r>
            <w:r>
              <w:rPr>
                <w:spacing w:val="-3"/>
                <w:sz w:val="20"/>
              </w:rPr>
              <w:t xml:space="preserve"> </w:t>
            </w:r>
            <w:r>
              <w:rPr>
                <w:sz w:val="20"/>
              </w:rPr>
              <w:t>energy</w:t>
            </w:r>
            <w:r>
              <w:rPr>
                <w:spacing w:val="-3"/>
                <w:sz w:val="20"/>
              </w:rPr>
              <w:t xml:space="preserve"> </w:t>
            </w:r>
            <w:r>
              <w:rPr>
                <w:sz w:val="20"/>
              </w:rPr>
              <w:t>between</w:t>
            </w:r>
            <w:r>
              <w:rPr>
                <w:spacing w:val="-4"/>
                <w:sz w:val="20"/>
              </w:rPr>
              <w:t xml:space="preserve"> </w:t>
            </w:r>
            <w:r>
              <w:rPr>
                <w:sz w:val="20"/>
              </w:rPr>
              <w:t>organisms from one trophic level to another.</w:t>
            </w:r>
          </w:p>
        </w:tc>
      </w:tr>
      <w:tr w:rsidR="005A2738" w14:paraId="10F6F25D" w14:textId="77777777">
        <w:trPr>
          <w:trHeight w:val="1175"/>
        </w:trPr>
        <w:tc>
          <w:tcPr>
            <w:tcW w:w="15397" w:type="dxa"/>
            <w:gridSpan w:val="3"/>
          </w:tcPr>
          <w:p w14:paraId="640F51A6" w14:textId="77777777" w:rsidR="005A2738" w:rsidRDefault="00000000">
            <w:pPr>
              <w:pStyle w:val="TableParagraph"/>
              <w:spacing w:before="3"/>
              <w:ind w:left="98"/>
              <w:rPr>
                <w:b/>
                <w:sz w:val="20"/>
              </w:rPr>
            </w:pPr>
            <w:r>
              <w:rPr>
                <w:b/>
                <w:sz w:val="20"/>
              </w:rPr>
              <w:t>Performance</w:t>
            </w:r>
            <w:r>
              <w:rPr>
                <w:b/>
                <w:spacing w:val="-15"/>
                <w:sz w:val="20"/>
              </w:rPr>
              <w:t xml:space="preserve"> </w:t>
            </w:r>
            <w:r>
              <w:rPr>
                <w:b/>
                <w:spacing w:val="-2"/>
                <w:sz w:val="20"/>
              </w:rPr>
              <w:t>Standard</w:t>
            </w:r>
          </w:p>
          <w:p w14:paraId="3ABC26D8" w14:textId="77777777" w:rsidR="005A2738" w:rsidRDefault="00000000">
            <w:pPr>
              <w:pStyle w:val="TableParagraph"/>
              <w:spacing w:before="2" w:line="237" w:lineRule="auto"/>
              <w:ind w:left="98"/>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2"/>
                <w:sz w:val="20"/>
              </w:rPr>
              <w:t xml:space="preserve"> </w:t>
            </w:r>
            <w:r>
              <w:rPr>
                <w:i/>
                <w:sz w:val="20"/>
              </w:rPr>
              <w:t>Quarter,</w:t>
            </w:r>
            <w:r>
              <w:rPr>
                <w:i/>
                <w:spacing w:val="-2"/>
                <w:sz w:val="20"/>
              </w:rPr>
              <w:t xml:space="preserve"> </w:t>
            </w:r>
            <w:r>
              <w:rPr>
                <w:sz w:val="20"/>
              </w:rPr>
              <w:t>learners</w:t>
            </w:r>
            <w:r>
              <w:rPr>
                <w:spacing w:val="-2"/>
                <w:sz w:val="20"/>
              </w:rPr>
              <w:t xml:space="preserve"> </w:t>
            </w:r>
            <w:r>
              <w:rPr>
                <w:sz w:val="20"/>
              </w:rPr>
              <w:t>demonstrate</w:t>
            </w:r>
            <w:r>
              <w:rPr>
                <w:spacing w:val="-2"/>
                <w:sz w:val="20"/>
              </w:rPr>
              <w:t xml:space="preserve"> </w:t>
            </w:r>
            <w:r>
              <w:rPr>
                <w:sz w:val="20"/>
              </w:rPr>
              <w:t>understanding</w:t>
            </w:r>
            <w:r>
              <w:rPr>
                <w:spacing w:val="-2"/>
                <w:sz w:val="20"/>
              </w:rPr>
              <w:t xml:space="preserve"> </w:t>
            </w:r>
            <w:r>
              <w:rPr>
                <w:sz w:val="20"/>
              </w:rPr>
              <w:t>of</w:t>
            </w:r>
            <w:r>
              <w:rPr>
                <w:spacing w:val="-2"/>
                <w:sz w:val="20"/>
              </w:rPr>
              <w:t xml:space="preserve"> </w:t>
            </w:r>
            <w:r>
              <w:rPr>
                <w:sz w:val="20"/>
              </w:rPr>
              <w:t>the</w:t>
            </w:r>
            <w:r>
              <w:rPr>
                <w:spacing w:val="-2"/>
                <w:sz w:val="20"/>
              </w:rPr>
              <w:t xml:space="preserve"> </w:t>
            </w:r>
            <w:r>
              <w:rPr>
                <w:sz w:val="20"/>
              </w:rPr>
              <w:t>parts</w:t>
            </w:r>
            <w:r>
              <w:rPr>
                <w:spacing w:val="-2"/>
                <w:sz w:val="20"/>
              </w:rPr>
              <w:t xml:space="preserve"> </w:t>
            </w:r>
            <w:r>
              <w:rPr>
                <w:sz w:val="20"/>
              </w:rPr>
              <w:t>and</w:t>
            </w:r>
            <w:r>
              <w:rPr>
                <w:spacing w:val="-2"/>
                <w:sz w:val="20"/>
              </w:rPr>
              <w:t xml:space="preserve"> </w:t>
            </w:r>
            <w:r>
              <w:rPr>
                <w:sz w:val="20"/>
              </w:rPr>
              <w:t>function</w:t>
            </w:r>
            <w:r>
              <w:rPr>
                <w:spacing w:val="-2"/>
                <w:sz w:val="20"/>
              </w:rPr>
              <w:t xml:space="preserve"> </w:t>
            </w:r>
            <w:r>
              <w:rPr>
                <w:sz w:val="20"/>
              </w:rPr>
              <w:t>of</w:t>
            </w:r>
            <w:r>
              <w:rPr>
                <w:spacing w:val="-2"/>
                <w:sz w:val="20"/>
              </w:rPr>
              <w:t xml:space="preserve"> </w:t>
            </w:r>
            <w:r>
              <w:rPr>
                <w:sz w:val="20"/>
              </w:rPr>
              <w:t>a</w:t>
            </w:r>
            <w:r>
              <w:rPr>
                <w:spacing w:val="-2"/>
                <w:sz w:val="20"/>
              </w:rPr>
              <w:t xml:space="preserve"> </w:t>
            </w:r>
            <w:r>
              <w:rPr>
                <w:sz w:val="20"/>
              </w:rPr>
              <w:t>compound</w:t>
            </w:r>
            <w:r>
              <w:rPr>
                <w:spacing w:val="-2"/>
                <w:sz w:val="20"/>
              </w:rPr>
              <w:t xml:space="preserve"> </w:t>
            </w:r>
            <w:r>
              <w:rPr>
                <w:sz w:val="20"/>
              </w:rPr>
              <w:t>microscope</w:t>
            </w:r>
            <w:r>
              <w:rPr>
                <w:spacing w:val="-2"/>
                <w:sz w:val="20"/>
              </w:rPr>
              <w:t xml:space="preserve"> </w:t>
            </w:r>
            <w:r>
              <w:rPr>
                <w:sz w:val="20"/>
              </w:rPr>
              <w:t>and</w:t>
            </w:r>
            <w:r>
              <w:rPr>
                <w:spacing w:val="-2"/>
                <w:sz w:val="20"/>
              </w:rPr>
              <w:t xml:space="preserve"> </w:t>
            </w:r>
            <w:r>
              <w:rPr>
                <w:sz w:val="20"/>
              </w:rPr>
              <w:t>use</w:t>
            </w:r>
            <w:r>
              <w:rPr>
                <w:spacing w:val="-2"/>
                <w:sz w:val="20"/>
              </w:rPr>
              <w:t xml:space="preserve"> </w:t>
            </w:r>
            <w:r>
              <w:rPr>
                <w:sz w:val="20"/>
              </w:rPr>
              <w:t>this</w:t>
            </w:r>
            <w:r>
              <w:rPr>
                <w:spacing w:val="-2"/>
                <w:sz w:val="20"/>
              </w:rPr>
              <w:t xml:space="preserve"> </w:t>
            </w:r>
            <w:r>
              <w:rPr>
                <w:sz w:val="20"/>
              </w:rPr>
              <w:t>to</w:t>
            </w:r>
            <w:r>
              <w:rPr>
                <w:spacing w:val="-2"/>
                <w:sz w:val="20"/>
              </w:rPr>
              <w:t xml:space="preserve"> </w:t>
            </w:r>
            <w:r>
              <w:rPr>
                <w:sz w:val="20"/>
              </w:rPr>
              <w:t>identify</w:t>
            </w:r>
            <w:r>
              <w:rPr>
                <w:spacing w:val="-2"/>
                <w:sz w:val="20"/>
              </w:rPr>
              <w:t xml:space="preserve"> </w:t>
            </w:r>
            <w:r>
              <w:rPr>
                <w:sz w:val="20"/>
              </w:rPr>
              <w:t>cell</w:t>
            </w:r>
            <w:r>
              <w:rPr>
                <w:spacing w:val="-2"/>
                <w:sz w:val="20"/>
              </w:rPr>
              <w:t xml:space="preserve"> </w:t>
            </w:r>
            <w:r>
              <w:rPr>
                <w:sz w:val="20"/>
              </w:rPr>
              <w:t>structure. They recognize that the cell is the basic unit of life and that some organisms are unicellular and some are multicellular. They explain that there are two types of cell division, and that reproduction can occur through sexual or asexual processes. They use diagrams to make connections between organisms</w:t>
            </w:r>
          </w:p>
          <w:p w14:paraId="5F2B08A1" w14:textId="77777777" w:rsidR="005A2738" w:rsidRDefault="00000000">
            <w:pPr>
              <w:pStyle w:val="TableParagraph"/>
              <w:spacing w:before="2" w:line="216" w:lineRule="exact"/>
              <w:ind w:left="98"/>
              <w:rPr>
                <w:sz w:val="20"/>
              </w:rPr>
            </w:pPr>
            <w:r>
              <w:rPr>
                <w:sz w:val="20"/>
              </w:rPr>
              <w:t>and</w:t>
            </w:r>
            <w:r>
              <w:rPr>
                <w:spacing w:val="-7"/>
                <w:sz w:val="20"/>
              </w:rPr>
              <w:t xml:space="preserve"> </w:t>
            </w:r>
            <w:r>
              <w:rPr>
                <w:sz w:val="20"/>
              </w:rPr>
              <w:t>their</w:t>
            </w:r>
            <w:r>
              <w:rPr>
                <w:spacing w:val="-6"/>
                <w:sz w:val="20"/>
              </w:rPr>
              <w:t xml:space="preserve"> </w:t>
            </w:r>
            <w:r>
              <w:rPr>
                <w:sz w:val="20"/>
              </w:rPr>
              <w:t>environment</w:t>
            </w:r>
            <w:r>
              <w:rPr>
                <w:spacing w:val="-7"/>
                <w:sz w:val="20"/>
              </w:rPr>
              <w:t xml:space="preserve"> </w:t>
            </w:r>
            <w:r>
              <w:rPr>
                <w:sz w:val="20"/>
              </w:rPr>
              <w:t>at</w:t>
            </w:r>
            <w:r>
              <w:rPr>
                <w:spacing w:val="-6"/>
                <w:sz w:val="20"/>
              </w:rPr>
              <w:t xml:space="preserve"> </w:t>
            </w:r>
            <w:r>
              <w:rPr>
                <w:sz w:val="20"/>
              </w:rPr>
              <w:t>various</w:t>
            </w:r>
            <w:r>
              <w:rPr>
                <w:spacing w:val="-6"/>
                <w:sz w:val="20"/>
              </w:rPr>
              <w:t xml:space="preserve"> </w:t>
            </w:r>
            <w:r>
              <w:rPr>
                <w:sz w:val="20"/>
              </w:rPr>
              <w:t>levels</w:t>
            </w:r>
            <w:r>
              <w:rPr>
                <w:spacing w:val="-7"/>
                <w:sz w:val="20"/>
              </w:rPr>
              <w:t xml:space="preserve"> </w:t>
            </w:r>
            <w:r>
              <w:rPr>
                <w:sz w:val="20"/>
              </w:rPr>
              <w:t>of</w:t>
            </w:r>
            <w:r>
              <w:rPr>
                <w:spacing w:val="-6"/>
                <w:sz w:val="20"/>
              </w:rPr>
              <w:t xml:space="preserve"> </w:t>
            </w:r>
            <w:r>
              <w:rPr>
                <w:sz w:val="20"/>
              </w:rPr>
              <w:t>organization.</w:t>
            </w:r>
            <w:r>
              <w:rPr>
                <w:spacing w:val="-6"/>
                <w:sz w:val="20"/>
              </w:rPr>
              <w:t xml:space="preserve"> </w:t>
            </w:r>
            <w:r>
              <w:rPr>
                <w:sz w:val="20"/>
              </w:rPr>
              <w:t>They</w:t>
            </w:r>
            <w:r>
              <w:rPr>
                <w:spacing w:val="-7"/>
                <w:sz w:val="20"/>
              </w:rPr>
              <w:t xml:space="preserve"> </w:t>
            </w:r>
            <w:r>
              <w:rPr>
                <w:sz w:val="20"/>
              </w:rPr>
              <w:t>explain</w:t>
            </w:r>
            <w:r>
              <w:rPr>
                <w:spacing w:val="-7"/>
                <w:sz w:val="20"/>
              </w:rPr>
              <w:t xml:space="preserve"> </w:t>
            </w:r>
            <w:r>
              <w:rPr>
                <w:sz w:val="20"/>
              </w:rPr>
              <w:t>the</w:t>
            </w:r>
            <w:r>
              <w:rPr>
                <w:spacing w:val="-6"/>
                <w:sz w:val="20"/>
              </w:rPr>
              <w:t xml:space="preserve"> </w:t>
            </w:r>
            <w:r>
              <w:rPr>
                <w:sz w:val="20"/>
              </w:rPr>
              <w:t>process</w:t>
            </w:r>
            <w:r>
              <w:rPr>
                <w:spacing w:val="-7"/>
                <w:sz w:val="20"/>
              </w:rPr>
              <w:t xml:space="preserve"> </w:t>
            </w:r>
            <w:r>
              <w:rPr>
                <w:sz w:val="20"/>
              </w:rPr>
              <w:t>of</w:t>
            </w:r>
            <w:r>
              <w:rPr>
                <w:spacing w:val="-6"/>
                <w:sz w:val="20"/>
              </w:rPr>
              <w:t xml:space="preserve"> </w:t>
            </w:r>
            <w:r>
              <w:rPr>
                <w:sz w:val="20"/>
              </w:rPr>
              <w:t>energy</w:t>
            </w:r>
            <w:r>
              <w:rPr>
                <w:spacing w:val="-7"/>
                <w:sz w:val="20"/>
              </w:rPr>
              <w:t xml:space="preserve"> </w:t>
            </w:r>
            <w:r>
              <w:rPr>
                <w:sz w:val="20"/>
              </w:rPr>
              <w:t>transfer</w:t>
            </w:r>
            <w:r>
              <w:rPr>
                <w:spacing w:val="-6"/>
                <w:sz w:val="20"/>
              </w:rPr>
              <w:t xml:space="preserve"> </w:t>
            </w:r>
            <w:r>
              <w:rPr>
                <w:sz w:val="20"/>
              </w:rPr>
              <w:t>through</w:t>
            </w:r>
            <w:r>
              <w:rPr>
                <w:spacing w:val="-7"/>
                <w:sz w:val="20"/>
              </w:rPr>
              <w:t xml:space="preserve"> </w:t>
            </w:r>
            <w:r>
              <w:rPr>
                <w:sz w:val="20"/>
              </w:rPr>
              <w:t>trophic</w:t>
            </w:r>
            <w:r>
              <w:rPr>
                <w:spacing w:val="-7"/>
                <w:sz w:val="20"/>
              </w:rPr>
              <w:t xml:space="preserve"> </w:t>
            </w:r>
            <w:r>
              <w:rPr>
                <w:sz w:val="20"/>
              </w:rPr>
              <w:t>levels</w:t>
            </w:r>
            <w:r>
              <w:rPr>
                <w:spacing w:val="-6"/>
                <w:sz w:val="20"/>
              </w:rPr>
              <w:t xml:space="preserve"> </w:t>
            </w:r>
            <w:r>
              <w:rPr>
                <w:sz w:val="20"/>
              </w:rPr>
              <w:t>in</w:t>
            </w:r>
            <w:r>
              <w:rPr>
                <w:spacing w:val="-7"/>
                <w:sz w:val="20"/>
              </w:rPr>
              <w:t xml:space="preserve"> </w:t>
            </w:r>
            <w:r>
              <w:rPr>
                <w:sz w:val="20"/>
              </w:rPr>
              <w:t>food</w:t>
            </w:r>
            <w:r>
              <w:rPr>
                <w:spacing w:val="-7"/>
                <w:sz w:val="20"/>
              </w:rPr>
              <w:t xml:space="preserve"> </w:t>
            </w:r>
            <w:r>
              <w:rPr>
                <w:spacing w:val="-2"/>
                <w:sz w:val="20"/>
              </w:rPr>
              <w:t>chains.</w:t>
            </w:r>
          </w:p>
        </w:tc>
      </w:tr>
      <w:tr w:rsidR="005A2738" w14:paraId="48D852B5" w14:textId="77777777">
        <w:trPr>
          <w:trHeight w:val="474"/>
        </w:trPr>
        <w:tc>
          <w:tcPr>
            <w:tcW w:w="15397" w:type="dxa"/>
            <w:gridSpan w:val="3"/>
          </w:tcPr>
          <w:p w14:paraId="6CBCA682" w14:textId="77777777" w:rsidR="005A2738" w:rsidRDefault="00000000">
            <w:pPr>
              <w:pStyle w:val="TableParagraph"/>
              <w:spacing w:before="3"/>
              <w:ind w:left="98"/>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w:t>
            </w:r>
          </w:p>
          <w:p w14:paraId="1C4CC96E" w14:textId="77777777" w:rsidR="005A2738" w:rsidRDefault="00000000">
            <w:pPr>
              <w:pStyle w:val="TableParagraph"/>
              <w:spacing w:line="216" w:lineRule="exact"/>
              <w:ind w:left="98"/>
              <w:rPr>
                <w:sz w:val="20"/>
              </w:rPr>
            </w:pPr>
            <w:r>
              <w:rPr>
                <w:sz w:val="20"/>
              </w:rPr>
              <w:t>Create</w:t>
            </w:r>
            <w:r>
              <w:rPr>
                <w:spacing w:val="-8"/>
                <w:sz w:val="20"/>
              </w:rPr>
              <w:t xml:space="preserve"> </w:t>
            </w:r>
            <w:r>
              <w:rPr>
                <w:sz w:val="20"/>
              </w:rPr>
              <w:t>a</w:t>
            </w:r>
            <w:r>
              <w:rPr>
                <w:spacing w:val="-6"/>
                <w:sz w:val="20"/>
              </w:rPr>
              <w:t xml:space="preserve"> </w:t>
            </w:r>
            <w:r>
              <w:rPr>
                <w:sz w:val="20"/>
              </w:rPr>
              <w:t>visual</w:t>
            </w:r>
            <w:r>
              <w:rPr>
                <w:spacing w:val="-6"/>
                <w:sz w:val="20"/>
              </w:rPr>
              <w:t xml:space="preserve"> </w:t>
            </w:r>
            <w:r>
              <w:rPr>
                <w:sz w:val="20"/>
              </w:rPr>
              <w:t>representation,</w:t>
            </w:r>
            <w:r>
              <w:rPr>
                <w:spacing w:val="-6"/>
                <w:sz w:val="20"/>
              </w:rPr>
              <w:t xml:space="preserve"> </w:t>
            </w:r>
            <w:r>
              <w:rPr>
                <w:sz w:val="20"/>
              </w:rPr>
              <w:t>such</w:t>
            </w:r>
            <w:r>
              <w:rPr>
                <w:spacing w:val="-7"/>
                <w:sz w:val="20"/>
              </w:rPr>
              <w:t xml:space="preserve"> </w:t>
            </w:r>
            <w:r>
              <w:rPr>
                <w:sz w:val="20"/>
              </w:rPr>
              <w:t>as</w:t>
            </w:r>
            <w:r>
              <w:rPr>
                <w:spacing w:val="-6"/>
                <w:sz w:val="20"/>
              </w:rPr>
              <w:t xml:space="preserve"> </w:t>
            </w:r>
            <w:r>
              <w:rPr>
                <w:sz w:val="20"/>
              </w:rPr>
              <w:t>poster,</w:t>
            </w:r>
            <w:r>
              <w:rPr>
                <w:spacing w:val="-6"/>
                <w:sz w:val="20"/>
              </w:rPr>
              <w:t xml:space="preserve"> </w:t>
            </w:r>
            <w:r>
              <w:rPr>
                <w:sz w:val="20"/>
              </w:rPr>
              <w:t>model,</w:t>
            </w:r>
            <w:r>
              <w:rPr>
                <w:spacing w:val="-6"/>
                <w:sz w:val="20"/>
              </w:rPr>
              <w:t xml:space="preserve"> </w:t>
            </w:r>
            <w:r>
              <w:rPr>
                <w:sz w:val="20"/>
              </w:rPr>
              <w:t>or</w:t>
            </w:r>
            <w:r>
              <w:rPr>
                <w:spacing w:val="-6"/>
                <w:sz w:val="20"/>
              </w:rPr>
              <w:t xml:space="preserve"> </w:t>
            </w:r>
            <w:r>
              <w:rPr>
                <w:sz w:val="20"/>
              </w:rPr>
              <w:t>e-poster,</w:t>
            </w:r>
            <w:r>
              <w:rPr>
                <w:spacing w:val="-6"/>
                <w:sz w:val="20"/>
              </w:rPr>
              <w:t xml:space="preserve"> </w:t>
            </w:r>
            <w:r>
              <w:rPr>
                <w:sz w:val="20"/>
              </w:rPr>
              <w:t>explaining</w:t>
            </w:r>
            <w:r>
              <w:rPr>
                <w:spacing w:val="-6"/>
                <w:sz w:val="20"/>
              </w:rPr>
              <w:t xml:space="preserve"> </w:t>
            </w:r>
            <w:r>
              <w:rPr>
                <w:sz w:val="20"/>
              </w:rPr>
              <w:t>the</w:t>
            </w:r>
            <w:r>
              <w:rPr>
                <w:spacing w:val="-6"/>
                <w:sz w:val="20"/>
              </w:rPr>
              <w:t xml:space="preserve"> </w:t>
            </w:r>
            <w:r>
              <w:rPr>
                <w:sz w:val="20"/>
              </w:rPr>
              <w:t>trophic</w:t>
            </w:r>
            <w:r>
              <w:rPr>
                <w:spacing w:val="-6"/>
                <w:sz w:val="20"/>
              </w:rPr>
              <w:t xml:space="preserve"> </w:t>
            </w:r>
            <w:r>
              <w:rPr>
                <w:sz w:val="20"/>
              </w:rPr>
              <w:t>level</w:t>
            </w:r>
            <w:r>
              <w:rPr>
                <w:spacing w:val="-6"/>
                <w:sz w:val="20"/>
              </w:rPr>
              <w:t xml:space="preserve"> </w:t>
            </w:r>
            <w:r>
              <w:rPr>
                <w:sz w:val="20"/>
              </w:rPr>
              <w:t>in</w:t>
            </w:r>
            <w:r>
              <w:rPr>
                <w:spacing w:val="-7"/>
                <w:sz w:val="20"/>
              </w:rPr>
              <w:t xml:space="preserve"> </w:t>
            </w:r>
            <w:r>
              <w:rPr>
                <w:sz w:val="20"/>
              </w:rPr>
              <w:t>a</w:t>
            </w:r>
            <w:r>
              <w:rPr>
                <w:spacing w:val="-6"/>
                <w:sz w:val="20"/>
              </w:rPr>
              <w:t xml:space="preserve"> </w:t>
            </w:r>
            <w:r>
              <w:rPr>
                <w:sz w:val="20"/>
              </w:rPr>
              <w:t>chosen</w:t>
            </w:r>
            <w:r>
              <w:rPr>
                <w:spacing w:val="-6"/>
                <w:sz w:val="20"/>
              </w:rPr>
              <w:t xml:space="preserve"> </w:t>
            </w:r>
            <w:r>
              <w:rPr>
                <w:spacing w:val="-2"/>
                <w:sz w:val="20"/>
              </w:rPr>
              <w:t>ecosystem.</w:t>
            </w:r>
          </w:p>
        </w:tc>
      </w:tr>
    </w:tbl>
    <w:p w14:paraId="2DE9CA1D" w14:textId="77777777" w:rsidR="005A2738" w:rsidRDefault="005A2738">
      <w:pPr>
        <w:pStyle w:val="TableParagraph"/>
        <w:spacing w:line="216" w:lineRule="exact"/>
        <w:rPr>
          <w:sz w:val="20"/>
        </w:rPr>
        <w:sectPr w:rsidR="005A2738">
          <w:pgSz w:w="16840" w:h="11910" w:orient="landscape"/>
          <w:pgMar w:top="960" w:right="566" w:bottom="1260" w:left="566" w:header="727" w:footer="1080" w:gutter="0"/>
          <w:cols w:space="720"/>
        </w:sectPr>
      </w:pPr>
    </w:p>
    <w:p w14:paraId="7CFB84A3" w14:textId="77777777" w:rsidR="005A2738" w:rsidRDefault="005A2738">
      <w:pPr>
        <w:pStyle w:val="BodyText"/>
        <w:spacing w:before="207"/>
        <w:ind w:left="0"/>
        <w:rPr>
          <w:b/>
        </w:rPr>
      </w:pPr>
    </w:p>
    <w:p w14:paraId="581C53B4" w14:textId="77777777" w:rsidR="005A2738" w:rsidRDefault="00000000">
      <w:pPr>
        <w:spacing w:after="5"/>
        <w:ind w:left="3" w:right="1"/>
        <w:jc w:val="center"/>
        <w:rPr>
          <w:b/>
        </w:rPr>
      </w:pPr>
      <w:r>
        <w:rPr>
          <w:b/>
        </w:rPr>
        <w:t>GRADE</w:t>
      </w:r>
      <w:r>
        <w:rPr>
          <w:b/>
          <w:spacing w:val="-6"/>
        </w:rPr>
        <w:t xml:space="preserve"> </w:t>
      </w:r>
      <w:r>
        <w:rPr>
          <w:b/>
        </w:rPr>
        <w:t>7</w:t>
      </w:r>
      <w:r>
        <w:rPr>
          <w:b/>
          <w:spacing w:val="-4"/>
        </w:rPr>
        <w:t xml:space="preserve"> </w:t>
      </w:r>
      <w:r>
        <w:rPr>
          <w:b/>
        </w:rPr>
        <w:t>–</w:t>
      </w:r>
      <w:r>
        <w:rPr>
          <w:b/>
          <w:spacing w:val="-4"/>
        </w:rPr>
        <w:t xml:space="preserve"> </w:t>
      </w:r>
      <w:r>
        <w:rPr>
          <w:b/>
        </w:rPr>
        <w:t>QUARTER</w:t>
      </w:r>
      <w:r>
        <w:rPr>
          <w:b/>
          <w:spacing w:val="-4"/>
        </w:rPr>
        <w:t xml:space="preserve"> </w:t>
      </w:r>
      <w:r>
        <w:rPr>
          <w:b/>
        </w:rPr>
        <w:t>3:</w:t>
      </w:r>
      <w:r>
        <w:rPr>
          <w:b/>
          <w:spacing w:val="-4"/>
        </w:rPr>
        <w:t xml:space="preserve"> </w:t>
      </w:r>
      <w:r>
        <w:rPr>
          <w:b/>
        </w:rPr>
        <w:t>FORCE,</w:t>
      </w:r>
      <w:r>
        <w:rPr>
          <w:b/>
          <w:spacing w:val="-4"/>
        </w:rPr>
        <w:t xml:space="preserve"> </w:t>
      </w:r>
      <w:r>
        <w:rPr>
          <w:b/>
        </w:rPr>
        <w:t>MOTION,</w:t>
      </w:r>
      <w:r>
        <w:rPr>
          <w:b/>
          <w:spacing w:val="-4"/>
        </w:rPr>
        <w:t xml:space="preserve"> </w:t>
      </w:r>
      <w:r>
        <w:rPr>
          <w:b/>
        </w:rPr>
        <w:t>AND</w:t>
      </w:r>
      <w:r>
        <w:rPr>
          <w:b/>
          <w:spacing w:val="-4"/>
        </w:rPr>
        <w:t xml:space="preserve"> </w:t>
      </w:r>
      <w:r>
        <w:rPr>
          <w:b/>
          <w:spacing w:val="-2"/>
        </w:rPr>
        <w:t>ENERGY</w:t>
      </w:r>
    </w:p>
    <w:tbl>
      <w:tblPr>
        <w:tblW w:w="0" w:type="auto"/>
        <w:tblInd w:w="1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22"/>
        <w:gridCol w:w="9350"/>
      </w:tblGrid>
      <w:tr w:rsidR="005A2738" w14:paraId="698856E4" w14:textId="77777777">
        <w:trPr>
          <w:trHeight w:val="299"/>
        </w:trPr>
        <w:tc>
          <w:tcPr>
            <w:tcW w:w="15402" w:type="dxa"/>
            <w:gridSpan w:val="3"/>
            <w:shd w:val="clear" w:color="auto" w:fill="D9D9D9"/>
          </w:tcPr>
          <w:p w14:paraId="51C40F35" w14:textId="77777777" w:rsidR="005A2738" w:rsidRDefault="00000000">
            <w:pPr>
              <w:pStyle w:val="TableParagraph"/>
              <w:spacing w:line="231" w:lineRule="exact"/>
              <w:ind w:left="14"/>
              <w:jc w:val="center"/>
              <w:rPr>
                <w:b/>
                <w:sz w:val="20"/>
              </w:rPr>
            </w:pPr>
            <w:r>
              <w:rPr>
                <w:b/>
                <w:sz w:val="20"/>
              </w:rPr>
              <w:t>GRADE</w:t>
            </w:r>
            <w:r>
              <w:rPr>
                <w:b/>
                <w:spacing w:val="-10"/>
                <w:sz w:val="20"/>
              </w:rPr>
              <w:t xml:space="preserve"> </w:t>
            </w:r>
            <w:r>
              <w:rPr>
                <w:b/>
                <w:sz w:val="20"/>
              </w:rPr>
              <w:t>7</w:t>
            </w:r>
            <w:r>
              <w:rPr>
                <w:b/>
                <w:spacing w:val="-8"/>
                <w:sz w:val="20"/>
              </w:rPr>
              <w:t xml:space="preserve"> </w:t>
            </w:r>
            <w:r>
              <w:rPr>
                <w:b/>
                <w:sz w:val="20"/>
              </w:rPr>
              <w:t>THIRD</w:t>
            </w:r>
            <w:r>
              <w:rPr>
                <w:b/>
                <w:spacing w:val="-8"/>
                <w:sz w:val="20"/>
              </w:rPr>
              <w:t xml:space="preserve"> </w:t>
            </w:r>
            <w:r>
              <w:rPr>
                <w:b/>
                <w:sz w:val="20"/>
              </w:rPr>
              <w:t>QUARTER</w:t>
            </w:r>
            <w:r>
              <w:rPr>
                <w:b/>
                <w:spacing w:val="-7"/>
                <w:sz w:val="20"/>
              </w:rPr>
              <w:t xml:space="preserve"> </w:t>
            </w:r>
            <w:r>
              <w:rPr>
                <w:b/>
                <w:sz w:val="20"/>
              </w:rPr>
              <w:t>-</w:t>
            </w:r>
            <w:r>
              <w:rPr>
                <w:b/>
                <w:spacing w:val="-7"/>
                <w:sz w:val="20"/>
              </w:rPr>
              <w:t xml:space="preserve"> </w:t>
            </w:r>
            <w:r>
              <w:rPr>
                <w:b/>
                <w:sz w:val="20"/>
              </w:rPr>
              <w:t>Force,</w:t>
            </w:r>
            <w:r>
              <w:rPr>
                <w:b/>
                <w:spacing w:val="-7"/>
                <w:sz w:val="20"/>
              </w:rPr>
              <w:t xml:space="preserve"> </w:t>
            </w:r>
            <w:r>
              <w:rPr>
                <w:b/>
                <w:sz w:val="20"/>
              </w:rPr>
              <w:t>Motion,</w:t>
            </w:r>
            <w:r>
              <w:rPr>
                <w:b/>
                <w:spacing w:val="-7"/>
                <w:sz w:val="20"/>
              </w:rPr>
              <w:t xml:space="preserve"> </w:t>
            </w:r>
            <w:r>
              <w:rPr>
                <w:b/>
                <w:sz w:val="20"/>
              </w:rPr>
              <w:t>and</w:t>
            </w:r>
            <w:r>
              <w:rPr>
                <w:b/>
                <w:spacing w:val="-7"/>
                <w:sz w:val="20"/>
              </w:rPr>
              <w:t xml:space="preserve"> </w:t>
            </w:r>
            <w:r>
              <w:rPr>
                <w:b/>
                <w:spacing w:val="-2"/>
                <w:sz w:val="20"/>
              </w:rPr>
              <w:t>Energy</w:t>
            </w:r>
          </w:p>
        </w:tc>
      </w:tr>
      <w:tr w:rsidR="005A2738" w14:paraId="32E10BB7" w14:textId="77777777">
        <w:trPr>
          <w:trHeight w:val="470"/>
        </w:trPr>
        <w:tc>
          <w:tcPr>
            <w:tcW w:w="2630" w:type="dxa"/>
          </w:tcPr>
          <w:p w14:paraId="2E7A6596" w14:textId="77777777" w:rsidR="005A2738" w:rsidRDefault="00000000">
            <w:pPr>
              <w:pStyle w:val="TableParagraph"/>
              <w:spacing w:line="233" w:lineRule="exact"/>
              <w:ind w:left="100"/>
              <w:rPr>
                <w:b/>
                <w:sz w:val="20"/>
              </w:rPr>
            </w:pPr>
            <w:r>
              <w:rPr>
                <w:b/>
                <w:spacing w:val="-2"/>
                <w:sz w:val="20"/>
              </w:rPr>
              <w:t>Content</w:t>
            </w:r>
          </w:p>
        </w:tc>
        <w:tc>
          <w:tcPr>
            <w:tcW w:w="3422" w:type="dxa"/>
          </w:tcPr>
          <w:p w14:paraId="2897EF87" w14:textId="77777777" w:rsidR="005A2738" w:rsidRDefault="00000000">
            <w:pPr>
              <w:pStyle w:val="TableParagraph"/>
              <w:spacing w:line="233" w:lineRule="exact"/>
              <w:ind w:left="105"/>
              <w:rPr>
                <w:b/>
                <w:sz w:val="20"/>
              </w:rPr>
            </w:pPr>
            <w:r>
              <w:rPr>
                <w:b/>
                <w:sz w:val="20"/>
              </w:rPr>
              <w:t>Content</w:t>
            </w:r>
            <w:r>
              <w:rPr>
                <w:b/>
                <w:spacing w:val="-11"/>
                <w:sz w:val="20"/>
              </w:rPr>
              <w:t xml:space="preserve"> </w:t>
            </w:r>
            <w:r>
              <w:rPr>
                <w:b/>
                <w:spacing w:val="-2"/>
                <w:sz w:val="20"/>
              </w:rPr>
              <w:t>Standards</w:t>
            </w:r>
          </w:p>
          <w:p w14:paraId="67CCE52F" w14:textId="77777777" w:rsidR="005A2738" w:rsidRDefault="00000000">
            <w:pPr>
              <w:pStyle w:val="TableParagraph"/>
              <w:spacing w:line="216" w:lineRule="exact"/>
              <w:ind w:left="105"/>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0" w:type="dxa"/>
          </w:tcPr>
          <w:p w14:paraId="3A811F6E"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069F9342"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30DB8977" w14:textId="77777777">
        <w:trPr>
          <w:trHeight w:val="4698"/>
        </w:trPr>
        <w:tc>
          <w:tcPr>
            <w:tcW w:w="2630" w:type="dxa"/>
          </w:tcPr>
          <w:p w14:paraId="7E8B42EB" w14:textId="77777777" w:rsidR="005A2738" w:rsidRDefault="00000000">
            <w:pPr>
              <w:pStyle w:val="TableParagraph"/>
              <w:numPr>
                <w:ilvl w:val="0"/>
                <w:numId w:val="50"/>
              </w:numPr>
              <w:tabs>
                <w:tab w:val="left" w:pos="419"/>
              </w:tabs>
              <w:spacing w:before="7" w:line="235" w:lineRule="auto"/>
              <w:ind w:right="409"/>
              <w:rPr>
                <w:sz w:val="20"/>
              </w:rPr>
            </w:pPr>
            <w:r>
              <w:rPr>
                <w:sz w:val="20"/>
              </w:rPr>
              <w:t>Balanced and unbalanced</w:t>
            </w:r>
            <w:r>
              <w:rPr>
                <w:spacing w:val="-14"/>
                <w:sz w:val="20"/>
              </w:rPr>
              <w:t xml:space="preserve"> </w:t>
            </w:r>
            <w:r>
              <w:rPr>
                <w:spacing w:val="-2"/>
                <w:sz w:val="20"/>
              </w:rPr>
              <w:t>forces</w:t>
            </w:r>
          </w:p>
          <w:p w14:paraId="3F93309A" w14:textId="77777777" w:rsidR="005A2738" w:rsidRDefault="00000000">
            <w:pPr>
              <w:pStyle w:val="TableParagraph"/>
              <w:numPr>
                <w:ilvl w:val="0"/>
                <w:numId w:val="50"/>
              </w:numPr>
              <w:tabs>
                <w:tab w:val="left" w:pos="419"/>
              </w:tabs>
              <w:spacing w:before="1"/>
              <w:ind w:right="98"/>
              <w:rPr>
                <w:sz w:val="20"/>
              </w:rPr>
            </w:pPr>
            <w:r>
              <w:rPr>
                <w:sz w:val="20"/>
              </w:rPr>
              <w:t>Motion:</w:t>
            </w:r>
            <w:r>
              <w:rPr>
                <w:spacing w:val="-16"/>
                <w:sz w:val="20"/>
              </w:rPr>
              <w:t xml:space="preserve"> </w:t>
            </w:r>
            <w:r>
              <w:rPr>
                <w:sz w:val="20"/>
              </w:rPr>
              <w:t>displacement and velocity</w:t>
            </w:r>
          </w:p>
          <w:p w14:paraId="0CBC47E9" w14:textId="77777777" w:rsidR="005A2738" w:rsidRDefault="00000000">
            <w:pPr>
              <w:pStyle w:val="TableParagraph"/>
              <w:numPr>
                <w:ilvl w:val="0"/>
                <w:numId w:val="50"/>
              </w:numPr>
              <w:tabs>
                <w:tab w:val="left" w:pos="419"/>
              </w:tabs>
              <w:spacing w:before="1"/>
              <w:ind w:right="785"/>
              <w:rPr>
                <w:sz w:val="20"/>
              </w:rPr>
            </w:pPr>
            <w:r>
              <w:rPr>
                <w:spacing w:val="-2"/>
                <w:sz w:val="20"/>
              </w:rPr>
              <w:t>Distance-Time graphs</w:t>
            </w:r>
          </w:p>
          <w:p w14:paraId="2E1F5F75" w14:textId="77777777" w:rsidR="005A2738" w:rsidRDefault="00000000">
            <w:pPr>
              <w:pStyle w:val="TableParagraph"/>
              <w:numPr>
                <w:ilvl w:val="0"/>
                <w:numId w:val="50"/>
              </w:numPr>
              <w:tabs>
                <w:tab w:val="left" w:pos="419"/>
              </w:tabs>
              <w:spacing w:before="1"/>
              <w:ind w:right="214"/>
              <w:rPr>
                <w:sz w:val="20"/>
              </w:rPr>
            </w:pPr>
            <w:r>
              <w:rPr>
                <w:sz w:val="20"/>
              </w:rPr>
              <w:t>Identifying and controlling</w:t>
            </w:r>
            <w:r>
              <w:rPr>
                <w:spacing w:val="-16"/>
                <w:sz w:val="20"/>
              </w:rPr>
              <w:t xml:space="preserve"> </w:t>
            </w:r>
            <w:r>
              <w:rPr>
                <w:sz w:val="20"/>
              </w:rPr>
              <w:t>variables</w:t>
            </w:r>
          </w:p>
          <w:p w14:paraId="049DCC9F" w14:textId="77777777" w:rsidR="005A2738" w:rsidRDefault="00000000">
            <w:pPr>
              <w:pStyle w:val="TableParagraph"/>
              <w:numPr>
                <w:ilvl w:val="0"/>
                <w:numId w:val="50"/>
              </w:numPr>
              <w:tabs>
                <w:tab w:val="left" w:pos="418"/>
              </w:tabs>
              <w:spacing w:before="1"/>
              <w:ind w:left="418" w:hanging="359"/>
              <w:rPr>
                <w:sz w:val="20"/>
              </w:rPr>
            </w:pPr>
            <w:r>
              <w:rPr>
                <w:sz w:val="20"/>
              </w:rPr>
              <w:t>Heat</w:t>
            </w:r>
            <w:r>
              <w:rPr>
                <w:spacing w:val="-5"/>
                <w:sz w:val="20"/>
              </w:rPr>
              <w:t xml:space="preserve"> </w:t>
            </w:r>
            <w:r>
              <w:rPr>
                <w:spacing w:val="-2"/>
                <w:sz w:val="20"/>
              </w:rPr>
              <w:t>transfer</w:t>
            </w:r>
          </w:p>
        </w:tc>
        <w:tc>
          <w:tcPr>
            <w:tcW w:w="3422" w:type="dxa"/>
          </w:tcPr>
          <w:p w14:paraId="34BF9D52" w14:textId="77777777" w:rsidR="005A2738" w:rsidRDefault="00000000">
            <w:pPr>
              <w:pStyle w:val="TableParagraph"/>
              <w:numPr>
                <w:ilvl w:val="0"/>
                <w:numId w:val="49"/>
              </w:numPr>
              <w:tabs>
                <w:tab w:val="left" w:pos="492"/>
              </w:tabs>
              <w:spacing w:before="5" w:line="237" w:lineRule="auto"/>
              <w:ind w:right="329"/>
              <w:rPr>
                <w:sz w:val="20"/>
              </w:rPr>
            </w:pPr>
            <w:r>
              <w:rPr>
                <w:sz w:val="20"/>
              </w:rPr>
              <w:t>Scientists and engineers analyze forces to predict their</w:t>
            </w:r>
            <w:r>
              <w:rPr>
                <w:spacing w:val="-13"/>
                <w:sz w:val="20"/>
              </w:rPr>
              <w:t xml:space="preserve"> </w:t>
            </w:r>
            <w:r>
              <w:rPr>
                <w:sz w:val="20"/>
              </w:rPr>
              <w:t>effects</w:t>
            </w:r>
            <w:r>
              <w:rPr>
                <w:spacing w:val="-13"/>
                <w:sz w:val="20"/>
              </w:rPr>
              <w:t xml:space="preserve"> </w:t>
            </w:r>
            <w:r>
              <w:rPr>
                <w:sz w:val="20"/>
              </w:rPr>
              <w:t>on</w:t>
            </w:r>
            <w:r>
              <w:rPr>
                <w:spacing w:val="-13"/>
                <w:sz w:val="20"/>
              </w:rPr>
              <w:t xml:space="preserve"> </w:t>
            </w:r>
            <w:r>
              <w:rPr>
                <w:sz w:val="20"/>
              </w:rPr>
              <w:t>movement.</w:t>
            </w:r>
          </w:p>
          <w:p w14:paraId="3603170D" w14:textId="77777777" w:rsidR="005A2738" w:rsidRDefault="00000000">
            <w:pPr>
              <w:pStyle w:val="TableParagraph"/>
              <w:numPr>
                <w:ilvl w:val="0"/>
                <w:numId w:val="49"/>
              </w:numPr>
              <w:tabs>
                <w:tab w:val="left" w:pos="492"/>
              </w:tabs>
              <w:spacing w:before="1"/>
              <w:ind w:right="577"/>
              <w:rPr>
                <w:sz w:val="20"/>
              </w:rPr>
            </w:pPr>
            <w:r>
              <w:rPr>
                <w:sz w:val="20"/>
              </w:rPr>
              <w:t>Vectors</w:t>
            </w:r>
            <w:r>
              <w:rPr>
                <w:spacing w:val="-16"/>
                <w:sz w:val="20"/>
              </w:rPr>
              <w:t xml:space="preserve"> </w:t>
            </w:r>
            <w:r>
              <w:rPr>
                <w:sz w:val="20"/>
              </w:rPr>
              <w:t>differentiate</w:t>
            </w:r>
            <w:r>
              <w:rPr>
                <w:spacing w:val="-16"/>
                <w:sz w:val="20"/>
              </w:rPr>
              <w:t xml:space="preserve"> </w:t>
            </w:r>
            <w:r>
              <w:rPr>
                <w:sz w:val="20"/>
              </w:rPr>
              <w:t xml:space="preserve">the concepts of speed and </w:t>
            </w:r>
            <w:r>
              <w:rPr>
                <w:spacing w:val="-2"/>
                <w:sz w:val="20"/>
              </w:rPr>
              <w:t>velocity.</w:t>
            </w:r>
          </w:p>
          <w:p w14:paraId="2F981368" w14:textId="77777777" w:rsidR="005A2738" w:rsidRDefault="00000000">
            <w:pPr>
              <w:pStyle w:val="TableParagraph"/>
              <w:numPr>
                <w:ilvl w:val="0"/>
                <w:numId w:val="49"/>
              </w:numPr>
              <w:tabs>
                <w:tab w:val="left" w:pos="492"/>
              </w:tabs>
              <w:spacing w:before="2"/>
              <w:ind w:right="364"/>
              <w:jc w:val="both"/>
              <w:rPr>
                <w:sz w:val="20"/>
              </w:rPr>
            </w:pPr>
            <w:r>
              <w:rPr>
                <w:sz w:val="20"/>
              </w:rPr>
              <w:t>Graphing</w:t>
            </w:r>
            <w:r>
              <w:rPr>
                <w:spacing w:val="-16"/>
                <w:sz w:val="20"/>
              </w:rPr>
              <w:t xml:space="preserve"> </w:t>
            </w:r>
            <w:r>
              <w:rPr>
                <w:sz w:val="20"/>
              </w:rPr>
              <w:t>motion</w:t>
            </w:r>
            <w:r>
              <w:rPr>
                <w:spacing w:val="-16"/>
                <w:sz w:val="20"/>
              </w:rPr>
              <w:t xml:space="preserve"> </w:t>
            </w:r>
            <w:r>
              <w:rPr>
                <w:sz w:val="20"/>
              </w:rPr>
              <w:t>provides more</w:t>
            </w:r>
            <w:r>
              <w:rPr>
                <w:spacing w:val="-16"/>
                <w:sz w:val="20"/>
              </w:rPr>
              <w:t xml:space="preserve"> </w:t>
            </w:r>
            <w:r>
              <w:rPr>
                <w:sz w:val="20"/>
              </w:rPr>
              <w:t>accurate</w:t>
            </w:r>
            <w:r>
              <w:rPr>
                <w:spacing w:val="-16"/>
                <w:sz w:val="20"/>
              </w:rPr>
              <w:t xml:space="preserve"> </w:t>
            </w:r>
            <w:r>
              <w:rPr>
                <w:sz w:val="20"/>
              </w:rPr>
              <w:t>predictions about speed and velocity.</w:t>
            </w:r>
          </w:p>
          <w:p w14:paraId="782D53C5" w14:textId="77777777" w:rsidR="005A2738" w:rsidRDefault="00000000">
            <w:pPr>
              <w:pStyle w:val="TableParagraph"/>
              <w:numPr>
                <w:ilvl w:val="0"/>
                <w:numId w:val="49"/>
              </w:numPr>
              <w:tabs>
                <w:tab w:val="left" w:pos="492"/>
              </w:tabs>
              <w:spacing w:before="1"/>
              <w:ind w:right="233"/>
              <w:rPr>
                <w:sz w:val="20"/>
              </w:rPr>
            </w:pPr>
            <w:r>
              <w:rPr>
                <w:sz w:val="20"/>
              </w:rPr>
              <w:t>The</w:t>
            </w:r>
            <w:r>
              <w:rPr>
                <w:spacing w:val="-13"/>
                <w:sz w:val="20"/>
              </w:rPr>
              <w:t xml:space="preserve"> </w:t>
            </w:r>
            <w:r>
              <w:rPr>
                <w:sz w:val="20"/>
              </w:rPr>
              <w:t>particle</w:t>
            </w:r>
            <w:r>
              <w:rPr>
                <w:spacing w:val="-13"/>
                <w:sz w:val="20"/>
              </w:rPr>
              <w:t xml:space="preserve"> </w:t>
            </w:r>
            <w:r>
              <w:rPr>
                <w:sz w:val="20"/>
              </w:rPr>
              <w:t>model</w:t>
            </w:r>
            <w:r>
              <w:rPr>
                <w:spacing w:val="-13"/>
                <w:sz w:val="20"/>
              </w:rPr>
              <w:t xml:space="preserve"> </w:t>
            </w:r>
            <w:r>
              <w:rPr>
                <w:sz w:val="20"/>
              </w:rPr>
              <w:t xml:space="preserve">explains natural systems and </w:t>
            </w:r>
            <w:r>
              <w:rPr>
                <w:spacing w:val="-2"/>
                <w:sz w:val="20"/>
              </w:rPr>
              <w:t>processes.</w:t>
            </w:r>
          </w:p>
          <w:p w14:paraId="7DF3A858" w14:textId="77777777" w:rsidR="005A2738" w:rsidRDefault="00000000">
            <w:pPr>
              <w:pStyle w:val="TableParagraph"/>
              <w:numPr>
                <w:ilvl w:val="0"/>
                <w:numId w:val="49"/>
              </w:numPr>
              <w:tabs>
                <w:tab w:val="left" w:pos="492"/>
              </w:tabs>
              <w:ind w:right="123"/>
              <w:rPr>
                <w:sz w:val="20"/>
              </w:rPr>
            </w:pPr>
            <w:r>
              <w:rPr>
                <w:sz w:val="20"/>
              </w:rPr>
              <w:t>Scientists and engineers conduct innovative research to find solutions to the current global energy crisis by</w:t>
            </w:r>
            <w:r>
              <w:rPr>
                <w:spacing w:val="-12"/>
                <w:sz w:val="20"/>
              </w:rPr>
              <w:t xml:space="preserve"> </w:t>
            </w:r>
            <w:r>
              <w:rPr>
                <w:sz w:val="20"/>
              </w:rPr>
              <w:t>seeking</w:t>
            </w:r>
            <w:r>
              <w:rPr>
                <w:spacing w:val="-12"/>
                <w:sz w:val="20"/>
              </w:rPr>
              <w:t xml:space="preserve"> </w:t>
            </w:r>
            <w:r>
              <w:rPr>
                <w:sz w:val="20"/>
              </w:rPr>
              <w:t>renewable</w:t>
            </w:r>
            <w:r>
              <w:rPr>
                <w:spacing w:val="-12"/>
                <w:sz w:val="20"/>
              </w:rPr>
              <w:t xml:space="preserve"> </w:t>
            </w:r>
            <w:r>
              <w:rPr>
                <w:sz w:val="20"/>
              </w:rPr>
              <w:t xml:space="preserve">energy </w:t>
            </w:r>
            <w:r>
              <w:rPr>
                <w:spacing w:val="-2"/>
                <w:sz w:val="20"/>
              </w:rPr>
              <w:t>solutions.</w:t>
            </w:r>
          </w:p>
        </w:tc>
        <w:tc>
          <w:tcPr>
            <w:tcW w:w="9350" w:type="dxa"/>
          </w:tcPr>
          <w:p w14:paraId="078E3ADF" w14:textId="77777777" w:rsidR="005A2738" w:rsidRDefault="00000000">
            <w:pPr>
              <w:pStyle w:val="TableParagraph"/>
              <w:numPr>
                <w:ilvl w:val="0"/>
                <w:numId w:val="48"/>
              </w:numPr>
              <w:tabs>
                <w:tab w:val="left" w:pos="463"/>
              </w:tabs>
              <w:spacing w:before="3" w:line="233" w:lineRule="exact"/>
              <w:rPr>
                <w:sz w:val="20"/>
              </w:rPr>
            </w:pPr>
            <w:r>
              <w:rPr>
                <w:sz w:val="20"/>
              </w:rPr>
              <w:t>identify</w:t>
            </w:r>
            <w:r>
              <w:rPr>
                <w:spacing w:val="-7"/>
                <w:sz w:val="20"/>
              </w:rPr>
              <w:t xml:space="preserve"> </w:t>
            </w:r>
            <w:r>
              <w:rPr>
                <w:sz w:val="20"/>
              </w:rPr>
              <w:t>that</w:t>
            </w:r>
            <w:r>
              <w:rPr>
                <w:spacing w:val="-5"/>
                <w:sz w:val="20"/>
              </w:rPr>
              <w:t xml:space="preserve"> </w:t>
            </w:r>
            <w:r>
              <w:rPr>
                <w:sz w:val="20"/>
              </w:rPr>
              <w:t>forces</w:t>
            </w:r>
            <w:r>
              <w:rPr>
                <w:spacing w:val="-5"/>
                <w:sz w:val="20"/>
              </w:rPr>
              <w:t xml:space="preserve"> </w:t>
            </w:r>
            <w:r>
              <w:rPr>
                <w:sz w:val="20"/>
              </w:rPr>
              <w:t>act</w:t>
            </w:r>
            <w:r>
              <w:rPr>
                <w:spacing w:val="-5"/>
                <w:sz w:val="20"/>
              </w:rPr>
              <w:t xml:space="preserve"> </w:t>
            </w:r>
            <w:r>
              <w:rPr>
                <w:sz w:val="20"/>
              </w:rPr>
              <w:t>between</w:t>
            </w:r>
            <w:r>
              <w:rPr>
                <w:spacing w:val="-5"/>
                <w:sz w:val="20"/>
              </w:rPr>
              <w:t xml:space="preserve"> </w:t>
            </w:r>
            <w:r>
              <w:rPr>
                <w:sz w:val="20"/>
              </w:rPr>
              <w:t>objects</w:t>
            </w:r>
            <w:r>
              <w:rPr>
                <w:spacing w:val="-5"/>
                <w:sz w:val="20"/>
              </w:rPr>
              <w:t xml:space="preserve"> </w:t>
            </w:r>
            <w:r>
              <w:rPr>
                <w:sz w:val="20"/>
              </w:rPr>
              <w:t>and</w:t>
            </w:r>
            <w:r>
              <w:rPr>
                <w:spacing w:val="-5"/>
                <w:sz w:val="20"/>
              </w:rPr>
              <w:t xml:space="preserve"> </w:t>
            </w:r>
            <w:r>
              <w:rPr>
                <w:sz w:val="20"/>
              </w:rPr>
              <w:t>can</w:t>
            </w:r>
            <w:r>
              <w:rPr>
                <w:spacing w:val="-5"/>
                <w:sz w:val="20"/>
              </w:rPr>
              <w:t xml:space="preserve"> </w:t>
            </w:r>
            <w:r>
              <w:rPr>
                <w:sz w:val="20"/>
              </w:rPr>
              <w:t>be</w:t>
            </w:r>
            <w:r>
              <w:rPr>
                <w:spacing w:val="-4"/>
                <w:sz w:val="20"/>
              </w:rPr>
              <w:t xml:space="preserve"> </w:t>
            </w:r>
            <w:r>
              <w:rPr>
                <w:spacing w:val="-2"/>
                <w:sz w:val="20"/>
              </w:rPr>
              <w:t>measured.</w:t>
            </w:r>
          </w:p>
          <w:p w14:paraId="76753D13" w14:textId="77777777" w:rsidR="005A2738" w:rsidRDefault="00000000">
            <w:pPr>
              <w:pStyle w:val="TableParagraph"/>
              <w:numPr>
                <w:ilvl w:val="0"/>
                <w:numId w:val="48"/>
              </w:numPr>
              <w:tabs>
                <w:tab w:val="left" w:pos="463"/>
              </w:tabs>
              <w:spacing w:line="233" w:lineRule="exact"/>
              <w:rPr>
                <w:sz w:val="20"/>
              </w:rPr>
            </w:pPr>
            <w:r>
              <w:rPr>
                <w:sz w:val="20"/>
              </w:rPr>
              <w:t>identify</w:t>
            </w:r>
            <w:r>
              <w:rPr>
                <w:spacing w:val="-9"/>
                <w:sz w:val="20"/>
              </w:rPr>
              <w:t xml:space="preserve"> </w:t>
            </w:r>
            <w:r>
              <w:rPr>
                <w:sz w:val="20"/>
              </w:rPr>
              <w:t>and</w:t>
            </w:r>
            <w:r>
              <w:rPr>
                <w:spacing w:val="-7"/>
                <w:sz w:val="20"/>
              </w:rPr>
              <w:t xml:space="preserve"> </w:t>
            </w:r>
            <w:r>
              <w:rPr>
                <w:sz w:val="20"/>
              </w:rPr>
              <w:t>describe</w:t>
            </w:r>
            <w:r>
              <w:rPr>
                <w:spacing w:val="-7"/>
                <w:sz w:val="20"/>
              </w:rPr>
              <w:t xml:space="preserve"> </w:t>
            </w:r>
            <w:r>
              <w:rPr>
                <w:sz w:val="20"/>
              </w:rPr>
              <w:t>everyday</w:t>
            </w:r>
            <w:r>
              <w:rPr>
                <w:spacing w:val="-7"/>
                <w:sz w:val="20"/>
              </w:rPr>
              <w:t xml:space="preserve"> </w:t>
            </w:r>
            <w:r>
              <w:rPr>
                <w:sz w:val="20"/>
              </w:rPr>
              <w:t>situations</w:t>
            </w:r>
            <w:r>
              <w:rPr>
                <w:spacing w:val="-7"/>
                <w:sz w:val="20"/>
              </w:rPr>
              <w:t xml:space="preserve"> </w:t>
            </w:r>
            <w:r>
              <w:rPr>
                <w:sz w:val="20"/>
              </w:rPr>
              <w:t>that</w:t>
            </w:r>
            <w:r>
              <w:rPr>
                <w:spacing w:val="-7"/>
                <w:sz w:val="20"/>
              </w:rPr>
              <w:t xml:space="preserve"> </w:t>
            </w:r>
            <w:r>
              <w:rPr>
                <w:spacing w:val="-2"/>
                <w:sz w:val="20"/>
              </w:rPr>
              <w:t>demonstrate:</w:t>
            </w:r>
          </w:p>
          <w:p w14:paraId="0AB4E75C" w14:textId="77777777" w:rsidR="005A2738" w:rsidRDefault="00000000">
            <w:pPr>
              <w:pStyle w:val="TableParagraph"/>
              <w:numPr>
                <w:ilvl w:val="1"/>
                <w:numId w:val="48"/>
              </w:numPr>
              <w:tabs>
                <w:tab w:val="left" w:pos="1313"/>
              </w:tabs>
              <w:ind w:right="143"/>
              <w:rPr>
                <w:sz w:val="20"/>
              </w:rPr>
            </w:pPr>
            <w:r>
              <w:rPr>
                <w:sz w:val="20"/>
              </w:rPr>
              <w:t>balanced</w:t>
            </w:r>
            <w:r>
              <w:rPr>
                <w:spacing w:val="-3"/>
                <w:sz w:val="20"/>
              </w:rPr>
              <w:t xml:space="preserve"> </w:t>
            </w:r>
            <w:r>
              <w:rPr>
                <w:sz w:val="20"/>
              </w:rPr>
              <w:t>forces</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a</w:t>
            </w:r>
            <w:r>
              <w:rPr>
                <w:spacing w:val="-3"/>
                <w:sz w:val="20"/>
              </w:rPr>
              <w:t xml:space="preserve"> </w:t>
            </w:r>
            <w:r>
              <w:rPr>
                <w:sz w:val="20"/>
              </w:rPr>
              <w:t>box</w:t>
            </w:r>
            <w:r>
              <w:rPr>
                <w:spacing w:val="-3"/>
                <w:sz w:val="20"/>
              </w:rPr>
              <w:t xml:space="preserve"> </w:t>
            </w:r>
            <w:r>
              <w:rPr>
                <w:sz w:val="20"/>
              </w:rPr>
              <w:t>resting</w:t>
            </w:r>
            <w:r>
              <w:rPr>
                <w:spacing w:val="-3"/>
                <w:sz w:val="20"/>
              </w:rPr>
              <w:t xml:space="preserve"> </w:t>
            </w:r>
            <w:r>
              <w:rPr>
                <w:sz w:val="20"/>
              </w:rPr>
              <w:t>on</w:t>
            </w:r>
            <w:r>
              <w:rPr>
                <w:spacing w:val="-4"/>
                <w:sz w:val="20"/>
              </w:rPr>
              <w:t xml:space="preserve"> </w:t>
            </w:r>
            <w:r>
              <w:rPr>
                <w:sz w:val="20"/>
              </w:rPr>
              <w:t>an</w:t>
            </w:r>
            <w:r>
              <w:rPr>
                <w:spacing w:val="-4"/>
                <w:sz w:val="20"/>
              </w:rPr>
              <w:t xml:space="preserve"> </w:t>
            </w:r>
            <w:r>
              <w:rPr>
                <w:sz w:val="20"/>
              </w:rPr>
              <w:t>inclined</w:t>
            </w:r>
            <w:r>
              <w:rPr>
                <w:spacing w:val="-3"/>
                <w:sz w:val="20"/>
              </w:rPr>
              <w:t xml:space="preserve"> </w:t>
            </w:r>
            <w:r>
              <w:rPr>
                <w:sz w:val="20"/>
              </w:rPr>
              <w:t>plane,</w:t>
            </w:r>
            <w:r>
              <w:rPr>
                <w:spacing w:val="-3"/>
                <w:sz w:val="20"/>
              </w:rPr>
              <w:t xml:space="preserve"> </w:t>
            </w:r>
            <w:r>
              <w:rPr>
                <w:sz w:val="20"/>
              </w:rPr>
              <w:t>a</w:t>
            </w:r>
            <w:r>
              <w:rPr>
                <w:spacing w:val="-3"/>
                <w:sz w:val="20"/>
              </w:rPr>
              <w:t xml:space="preserve"> </w:t>
            </w:r>
            <w:r>
              <w:rPr>
                <w:sz w:val="20"/>
              </w:rPr>
              <w:t>man</w:t>
            </w:r>
            <w:r>
              <w:rPr>
                <w:spacing w:val="-4"/>
                <w:sz w:val="20"/>
              </w:rPr>
              <w:t xml:space="preserve"> </w:t>
            </w:r>
            <w:r>
              <w:rPr>
                <w:sz w:val="20"/>
              </w:rPr>
              <w:t>standing</w:t>
            </w:r>
            <w:r>
              <w:rPr>
                <w:spacing w:val="-3"/>
                <w:sz w:val="20"/>
              </w:rPr>
              <w:t xml:space="preserve"> </w:t>
            </w:r>
            <w:r>
              <w:rPr>
                <w:sz w:val="20"/>
              </w:rPr>
              <w:t>still, or an object moving with constant velocity;</w:t>
            </w:r>
          </w:p>
          <w:p w14:paraId="591C65CC" w14:textId="77777777" w:rsidR="005A2738" w:rsidRDefault="00000000">
            <w:pPr>
              <w:pStyle w:val="TableParagraph"/>
              <w:numPr>
                <w:ilvl w:val="1"/>
                <w:numId w:val="48"/>
              </w:numPr>
              <w:tabs>
                <w:tab w:val="left" w:pos="1313"/>
              </w:tabs>
              <w:spacing w:before="1"/>
              <w:rPr>
                <w:sz w:val="20"/>
              </w:rPr>
            </w:pPr>
            <w:r>
              <w:rPr>
                <w:sz w:val="20"/>
              </w:rPr>
              <w:t>unbalanced</w:t>
            </w:r>
            <w:r>
              <w:rPr>
                <w:spacing w:val="-7"/>
                <w:sz w:val="20"/>
              </w:rPr>
              <w:t xml:space="preserve"> </w:t>
            </w:r>
            <w:r>
              <w:rPr>
                <w:sz w:val="20"/>
              </w:rPr>
              <w:t>forces,</w:t>
            </w:r>
            <w:r>
              <w:rPr>
                <w:spacing w:val="-6"/>
                <w:sz w:val="20"/>
              </w:rPr>
              <w:t xml:space="preserve"> </w:t>
            </w:r>
            <w:r>
              <w:rPr>
                <w:sz w:val="20"/>
              </w:rPr>
              <w:t>such</w:t>
            </w:r>
            <w:r>
              <w:rPr>
                <w:spacing w:val="-7"/>
                <w:sz w:val="20"/>
              </w:rPr>
              <w:t xml:space="preserve"> </w:t>
            </w:r>
            <w:r>
              <w:rPr>
                <w:sz w:val="20"/>
              </w:rPr>
              <w:t>as</w:t>
            </w:r>
            <w:r>
              <w:rPr>
                <w:spacing w:val="-6"/>
                <w:sz w:val="20"/>
              </w:rPr>
              <w:t xml:space="preserve"> </w:t>
            </w:r>
            <w:r>
              <w:rPr>
                <w:sz w:val="20"/>
              </w:rPr>
              <w:t>freely</w:t>
            </w:r>
            <w:r>
              <w:rPr>
                <w:spacing w:val="-6"/>
                <w:sz w:val="20"/>
              </w:rPr>
              <w:t xml:space="preserve"> </w:t>
            </w:r>
            <w:r>
              <w:rPr>
                <w:sz w:val="20"/>
              </w:rPr>
              <w:t>falling</w:t>
            </w:r>
            <w:r>
              <w:rPr>
                <w:spacing w:val="-7"/>
                <w:sz w:val="20"/>
              </w:rPr>
              <w:t xml:space="preserve"> </w:t>
            </w:r>
            <w:r>
              <w:rPr>
                <w:sz w:val="20"/>
              </w:rPr>
              <w:t>fruit</w:t>
            </w:r>
            <w:r>
              <w:rPr>
                <w:spacing w:val="-6"/>
                <w:sz w:val="20"/>
              </w:rPr>
              <w:t xml:space="preserve"> </w:t>
            </w:r>
            <w:r>
              <w:rPr>
                <w:sz w:val="20"/>
              </w:rPr>
              <w:t>or</w:t>
            </w:r>
            <w:r>
              <w:rPr>
                <w:spacing w:val="-7"/>
                <w:sz w:val="20"/>
              </w:rPr>
              <w:t xml:space="preserve"> </w:t>
            </w:r>
            <w:r>
              <w:rPr>
                <w:sz w:val="20"/>
              </w:rPr>
              <w:t>an</w:t>
            </w:r>
            <w:r>
              <w:rPr>
                <w:spacing w:val="-6"/>
                <w:sz w:val="20"/>
              </w:rPr>
              <w:t xml:space="preserve"> </w:t>
            </w:r>
            <w:r>
              <w:rPr>
                <w:sz w:val="20"/>
              </w:rPr>
              <w:t>accelerating</w:t>
            </w:r>
            <w:r>
              <w:rPr>
                <w:spacing w:val="-6"/>
                <w:sz w:val="20"/>
              </w:rPr>
              <w:t xml:space="preserve"> </w:t>
            </w:r>
            <w:r>
              <w:rPr>
                <w:spacing w:val="-4"/>
                <w:sz w:val="20"/>
              </w:rPr>
              <w:t>car;</w:t>
            </w:r>
          </w:p>
          <w:p w14:paraId="317A37D9" w14:textId="77777777" w:rsidR="005A2738" w:rsidRDefault="00000000">
            <w:pPr>
              <w:pStyle w:val="TableParagraph"/>
              <w:numPr>
                <w:ilvl w:val="0"/>
                <w:numId w:val="48"/>
              </w:numPr>
              <w:tabs>
                <w:tab w:val="left" w:pos="463"/>
              </w:tabs>
              <w:spacing w:before="1"/>
              <w:ind w:right="257"/>
              <w:rPr>
                <w:sz w:val="20"/>
              </w:rPr>
            </w:pPr>
            <w:r>
              <w:rPr>
                <w:sz w:val="20"/>
              </w:rPr>
              <w:t>draw</w:t>
            </w:r>
            <w:r>
              <w:rPr>
                <w:spacing w:val="-4"/>
                <w:sz w:val="20"/>
              </w:rPr>
              <w:t xml:space="preserve"> </w:t>
            </w:r>
            <w:r>
              <w:rPr>
                <w:sz w:val="20"/>
              </w:rPr>
              <w:t>a</w:t>
            </w:r>
            <w:r>
              <w:rPr>
                <w:spacing w:val="-3"/>
                <w:sz w:val="20"/>
              </w:rPr>
              <w:t xml:space="preserve"> </w:t>
            </w:r>
            <w:r>
              <w:rPr>
                <w:sz w:val="20"/>
              </w:rPr>
              <w:t>free-body</w:t>
            </w:r>
            <w:r>
              <w:rPr>
                <w:spacing w:val="-3"/>
                <w:sz w:val="20"/>
              </w:rPr>
              <w:t xml:space="preserve"> </w:t>
            </w:r>
            <w:r>
              <w:rPr>
                <w:sz w:val="20"/>
              </w:rPr>
              <w:t>diagram</w:t>
            </w:r>
            <w:r>
              <w:rPr>
                <w:spacing w:val="-4"/>
                <w:sz w:val="20"/>
              </w:rPr>
              <w:t xml:space="preserve"> </w:t>
            </w:r>
            <w:r>
              <w:rPr>
                <w:sz w:val="20"/>
              </w:rPr>
              <w:t>to</w:t>
            </w:r>
            <w:r>
              <w:rPr>
                <w:spacing w:val="-3"/>
                <w:sz w:val="20"/>
              </w:rPr>
              <w:t xml:space="preserve"> </w:t>
            </w:r>
            <w:r>
              <w:rPr>
                <w:sz w:val="20"/>
              </w:rPr>
              <w:t>represent</w:t>
            </w:r>
            <w:r>
              <w:rPr>
                <w:spacing w:val="-3"/>
                <w:sz w:val="20"/>
              </w:rPr>
              <w:t xml:space="preserve"> </w:t>
            </w:r>
            <w:r>
              <w:rPr>
                <w:sz w:val="20"/>
              </w:rPr>
              <w:t>the</w:t>
            </w:r>
            <w:r>
              <w:rPr>
                <w:spacing w:val="-3"/>
                <w:sz w:val="20"/>
              </w:rPr>
              <w:t xml:space="preserve"> </w:t>
            </w:r>
            <w:r>
              <w:rPr>
                <w:sz w:val="20"/>
              </w:rPr>
              <w:t>relative</w:t>
            </w:r>
            <w:r>
              <w:rPr>
                <w:spacing w:val="-3"/>
                <w:sz w:val="20"/>
              </w:rPr>
              <w:t xml:space="preserve"> </w:t>
            </w:r>
            <w:r>
              <w:rPr>
                <w:sz w:val="20"/>
              </w:rPr>
              <w:t>magnitude</w:t>
            </w:r>
            <w:r>
              <w:rPr>
                <w:spacing w:val="-3"/>
                <w:sz w:val="20"/>
              </w:rPr>
              <w:t xml:space="preserve"> </w:t>
            </w:r>
            <w:r>
              <w:rPr>
                <w:sz w:val="20"/>
              </w:rPr>
              <w:t>and</w:t>
            </w:r>
            <w:r>
              <w:rPr>
                <w:spacing w:val="-3"/>
                <w:sz w:val="20"/>
              </w:rPr>
              <w:t xml:space="preserve"> </w:t>
            </w:r>
            <w:r>
              <w:rPr>
                <w:sz w:val="20"/>
              </w:rPr>
              <w:t>direction</w:t>
            </w:r>
            <w:r>
              <w:rPr>
                <w:spacing w:val="-4"/>
                <w:sz w:val="20"/>
              </w:rPr>
              <w:t xml:space="preserve"> </w:t>
            </w:r>
            <w:r>
              <w:rPr>
                <w:sz w:val="20"/>
              </w:rPr>
              <w:t>of</w:t>
            </w:r>
            <w:r>
              <w:rPr>
                <w:spacing w:val="-3"/>
                <w:sz w:val="20"/>
              </w:rPr>
              <w:t xml:space="preserve"> </w:t>
            </w:r>
            <w:r>
              <w:rPr>
                <w:sz w:val="20"/>
              </w:rPr>
              <w:t>the</w:t>
            </w:r>
            <w:r>
              <w:rPr>
                <w:spacing w:val="-3"/>
                <w:sz w:val="20"/>
              </w:rPr>
              <w:t xml:space="preserve"> </w:t>
            </w:r>
            <w:r>
              <w:rPr>
                <w:sz w:val="20"/>
              </w:rPr>
              <w:t>forces involving balanced and unbalanced forces;</w:t>
            </w:r>
          </w:p>
          <w:p w14:paraId="38BD5986" w14:textId="77777777" w:rsidR="005A2738" w:rsidRDefault="00000000">
            <w:pPr>
              <w:pStyle w:val="TableParagraph"/>
              <w:numPr>
                <w:ilvl w:val="0"/>
                <w:numId w:val="48"/>
              </w:numPr>
              <w:tabs>
                <w:tab w:val="left" w:pos="463"/>
              </w:tabs>
              <w:spacing w:before="1"/>
              <w:ind w:right="247"/>
              <w:rPr>
                <w:sz w:val="20"/>
              </w:rPr>
            </w:pPr>
            <w:r>
              <w:rPr>
                <w:sz w:val="20"/>
              </w:rPr>
              <w:t>identify</w:t>
            </w:r>
            <w:r>
              <w:rPr>
                <w:spacing w:val="-3"/>
                <w:sz w:val="20"/>
              </w:rPr>
              <w:t xml:space="preserve"> </w:t>
            </w:r>
            <w:r>
              <w:rPr>
                <w:sz w:val="20"/>
              </w:rPr>
              <w:t>that</w:t>
            </w:r>
            <w:r>
              <w:rPr>
                <w:spacing w:val="-3"/>
                <w:sz w:val="20"/>
              </w:rPr>
              <w:t xml:space="preserve"> </w:t>
            </w:r>
            <w:r>
              <w:rPr>
                <w:sz w:val="20"/>
              </w:rPr>
              <w:t>when</w:t>
            </w:r>
            <w:r>
              <w:rPr>
                <w:spacing w:val="-3"/>
                <w:sz w:val="20"/>
              </w:rPr>
              <w:t xml:space="preserve"> </w:t>
            </w:r>
            <w:r>
              <w:rPr>
                <w:sz w:val="20"/>
              </w:rPr>
              <w:t>forces</w:t>
            </w:r>
            <w:r>
              <w:rPr>
                <w:spacing w:val="-3"/>
                <w:sz w:val="20"/>
              </w:rPr>
              <w:t xml:space="preserve"> </w:t>
            </w:r>
            <w:r>
              <w:rPr>
                <w:sz w:val="20"/>
              </w:rPr>
              <w:t>are</w:t>
            </w:r>
            <w:r>
              <w:rPr>
                <w:spacing w:val="-3"/>
                <w:sz w:val="20"/>
              </w:rPr>
              <w:t xml:space="preserve"> </w:t>
            </w:r>
            <w:r>
              <w:rPr>
                <w:sz w:val="20"/>
              </w:rPr>
              <w:t>not</w:t>
            </w:r>
            <w:r>
              <w:rPr>
                <w:spacing w:val="-3"/>
                <w:sz w:val="20"/>
              </w:rPr>
              <w:t xml:space="preserve"> </w:t>
            </w:r>
            <w:r>
              <w:rPr>
                <w:sz w:val="20"/>
              </w:rPr>
              <w:t>balanced,</w:t>
            </w:r>
            <w:r>
              <w:rPr>
                <w:spacing w:val="-3"/>
                <w:sz w:val="20"/>
              </w:rPr>
              <w:t xml:space="preserve"> </w:t>
            </w:r>
            <w:r>
              <w:rPr>
                <w:sz w:val="20"/>
              </w:rPr>
              <w:t>they</w:t>
            </w:r>
            <w:r>
              <w:rPr>
                <w:spacing w:val="-3"/>
                <w:sz w:val="20"/>
              </w:rPr>
              <w:t xml:space="preserve"> </w:t>
            </w:r>
            <w:r>
              <w:rPr>
                <w:sz w:val="20"/>
              </w:rPr>
              <w:t>can</w:t>
            </w:r>
            <w:r>
              <w:rPr>
                <w:spacing w:val="-3"/>
                <w:sz w:val="20"/>
              </w:rPr>
              <w:t xml:space="preserve"> </w:t>
            </w:r>
            <w:r>
              <w:rPr>
                <w:sz w:val="20"/>
              </w:rPr>
              <w:t>cause</w:t>
            </w:r>
            <w:r>
              <w:rPr>
                <w:spacing w:val="-3"/>
                <w:sz w:val="20"/>
              </w:rPr>
              <w:t xml:space="preserve"> </w:t>
            </w:r>
            <w:r>
              <w:rPr>
                <w:sz w:val="20"/>
              </w:rPr>
              <w:t>changes</w:t>
            </w:r>
            <w:r>
              <w:rPr>
                <w:spacing w:val="-3"/>
                <w:sz w:val="20"/>
              </w:rPr>
              <w:t xml:space="preserve"> </w:t>
            </w:r>
            <w:r>
              <w:rPr>
                <w:sz w:val="20"/>
              </w:rPr>
              <w:t>in</w:t>
            </w:r>
            <w:r>
              <w:rPr>
                <w:spacing w:val="-3"/>
                <w:sz w:val="20"/>
              </w:rPr>
              <w:t xml:space="preserve"> </w:t>
            </w:r>
            <w:r>
              <w:rPr>
                <w:sz w:val="20"/>
              </w:rPr>
              <w:t>the</w:t>
            </w:r>
            <w:r>
              <w:rPr>
                <w:spacing w:val="-3"/>
                <w:sz w:val="20"/>
              </w:rPr>
              <w:t xml:space="preserve"> </w:t>
            </w:r>
            <w:r>
              <w:rPr>
                <w:sz w:val="20"/>
              </w:rPr>
              <w:t>object’s</w:t>
            </w:r>
            <w:r>
              <w:rPr>
                <w:spacing w:val="-3"/>
                <w:sz w:val="20"/>
              </w:rPr>
              <w:t xml:space="preserve"> </w:t>
            </w:r>
            <w:r>
              <w:rPr>
                <w:sz w:val="20"/>
              </w:rPr>
              <w:t>speed or direction of motion;</w:t>
            </w:r>
          </w:p>
          <w:p w14:paraId="53202D6A" w14:textId="77777777" w:rsidR="005A2738" w:rsidRDefault="00000000">
            <w:pPr>
              <w:pStyle w:val="TableParagraph"/>
              <w:numPr>
                <w:ilvl w:val="0"/>
                <w:numId w:val="48"/>
              </w:numPr>
              <w:tabs>
                <w:tab w:val="left" w:pos="463"/>
              </w:tabs>
              <w:ind w:right="763"/>
              <w:rPr>
                <w:sz w:val="20"/>
              </w:rPr>
            </w:pPr>
            <w:r>
              <w:rPr>
                <w:sz w:val="20"/>
              </w:rPr>
              <w:t>explain</w:t>
            </w:r>
            <w:r>
              <w:rPr>
                <w:spacing w:val="-5"/>
                <w:sz w:val="20"/>
              </w:rPr>
              <w:t xml:space="preserve"> </w:t>
            </w:r>
            <w:r>
              <w:rPr>
                <w:sz w:val="20"/>
              </w:rPr>
              <w:t>the</w:t>
            </w:r>
            <w:r>
              <w:rPr>
                <w:spacing w:val="-4"/>
                <w:sz w:val="20"/>
              </w:rPr>
              <w:t xml:space="preserve"> </w:t>
            </w:r>
            <w:r>
              <w:rPr>
                <w:sz w:val="20"/>
              </w:rPr>
              <w:t>difference</w:t>
            </w:r>
            <w:r>
              <w:rPr>
                <w:spacing w:val="-4"/>
                <w:sz w:val="20"/>
              </w:rPr>
              <w:t xml:space="preserve"> </w:t>
            </w:r>
            <w:r>
              <w:rPr>
                <w:sz w:val="20"/>
              </w:rPr>
              <w:t>between</w:t>
            </w:r>
            <w:r>
              <w:rPr>
                <w:spacing w:val="-5"/>
                <w:sz w:val="20"/>
              </w:rPr>
              <w:t xml:space="preserve"> </w:t>
            </w:r>
            <w:r>
              <w:rPr>
                <w:sz w:val="20"/>
              </w:rPr>
              <w:t>distance</w:t>
            </w:r>
            <w:r>
              <w:rPr>
                <w:spacing w:val="-4"/>
                <w:sz w:val="20"/>
              </w:rPr>
              <w:t xml:space="preserve"> </w:t>
            </w:r>
            <w:r>
              <w:rPr>
                <w:sz w:val="20"/>
              </w:rPr>
              <w:t>and</w:t>
            </w:r>
            <w:r>
              <w:rPr>
                <w:spacing w:val="-5"/>
                <w:sz w:val="20"/>
              </w:rPr>
              <w:t xml:space="preserve"> </w:t>
            </w:r>
            <w:r>
              <w:rPr>
                <w:sz w:val="20"/>
              </w:rPr>
              <w:t>displacement</w:t>
            </w:r>
            <w:r>
              <w:rPr>
                <w:spacing w:val="-4"/>
                <w:sz w:val="20"/>
              </w:rPr>
              <w:t xml:space="preserve"> </w:t>
            </w:r>
            <w:r>
              <w:rPr>
                <w:sz w:val="20"/>
              </w:rPr>
              <w:t>in</w:t>
            </w:r>
            <w:r>
              <w:rPr>
                <w:spacing w:val="-5"/>
                <w:sz w:val="20"/>
              </w:rPr>
              <w:t xml:space="preserve"> </w:t>
            </w:r>
            <w:r>
              <w:rPr>
                <w:sz w:val="20"/>
              </w:rPr>
              <w:t>everyday</w:t>
            </w:r>
            <w:r>
              <w:rPr>
                <w:spacing w:val="-4"/>
                <w:sz w:val="20"/>
              </w:rPr>
              <w:t xml:space="preserve"> </w:t>
            </w:r>
            <w:r>
              <w:rPr>
                <w:sz w:val="20"/>
              </w:rPr>
              <w:t>situations</w:t>
            </w:r>
            <w:r>
              <w:rPr>
                <w:spacing w:val="-4"/>
                <w:sz w:val="20"/>
              </w:rPr>
              <w:t xml:space="preserve"> </w:t>
            </w:r>
            <w:r>
              <w:rPr>
                <w:sz w:val="20"/>
              </w:rPr>
              <w:t>in relation to a reference point;</w:t>
            </w:r>
          </w:p>
          <w:p w14:paraId="147B1D24" w14:textId="77777777" w:rsidR="005A2738" w:rsidRDefault="00000000">
            <w:pPr>
              <w:pStyle w:val="TableParagraph"/>
              <w:numPr>
                <w:ilvl w:val="0"/>
                <w:numId w:val="48"/>
              </w:numPr>
              <w:tabs>
                <w:tab w:val="left" w:pos="463"/>
              </w:tabs>
              <w:spacing w:before="1" w:line="233" w:lineRule="exact"/>
              <w:rPr>
                <w:sz w:val="20"/>
              </w:rPr>
            </w:pPr>
            <w:r>
              <w:rPr>
                <w:sz w:val="20"/>
              </w:rPr>
              <w:t>distinguish</w:t>
            </w:r>
            <w:r>
              <w:rPr>
                <w:spacing w:val="-7"/>
                <w:sz w:val="20"/>
              </w:rPr>
              <w:t xml:space="preserve"> </w:t>
            </w:r>
            <w:r>
              <w:rPr>
                <w:sz w:val="20"/>
              </w:rPr>
              <w:t>between</w:t>
            </w:r>
            <w:r>
              <w:rPr>
                <w:spacing w:val="-7"/>
                <w:sz w:val="20"/>
              </w:rPr>
              <w:t xml:space="preserve"> </w:t>
            </w:r>
            <w:r>
              <w:rPr>
                <w:sz w:val="20"/>
              </w:rPr>
              <w:t>speed</w:t>
            </w:r>
            <w:r>
              <w:rPr>
                <w:spacing w:val="-6"/>
                <w:sz w:val="20"/>
              </w:rPr>
              <w:t xml:space="preserve"> </w:t>
            </w:r>
            <w:r>
              <w:rPr>
                <w:sz w:val="20"/>
              </w:rPr>
              <w:t>and</w:t>
            </w:r>
            <w:r>
              <w:rPr>
                <w:spacing w:val="-6"/>
                <w:sz w:val="20"/>
              </w:rPr>
              <w:t xml:space="preserve"> </w:t>
            </w:r>
            <w:r>
              <w:rPr>
                <w:sz w:val="20"/>
              </w:rPr>
              <w:t>velocity</w:t>
            </w:r>
            <w:r>
              <w:rPr>
                <w:spacing w:val="-5"/>
                <w:sz w:val="20"/>
              </w:rPr>
              <w:t xml:space="preserve"> </w:t>
            </w:r>
            <w:r>
              <w:rPr>
                <w:sz w:val="20"/>
              </w:rPr>
              <w:t>using</w:t>
            </w:r>
            <w:r>
              <w:rPr>
                <w:spacing w:val="-6"/>
                <w:sz w:val="20"/>
              </w:rPr>
              <w:t xml:space="preserve"> </w:t>
            </w:r>
            <w:r>
              <w:rPr>
                <w:sz w:val="20"/>
              </w:rPr>
              <w:t>the</w:t>
            </w:r>
            <w:r>
              <w:rPr>
                <w:spacing w:val="-6"/>
                <w:sz w:val="20"/>
              </w:rPr>
              <w:t xml:space="preserve"> </w:t>
            </w:r>
            <w:r>
              <w:rPr>
                <w:sz w:val="20"/>
              </w:rPr>
              <w:t>concept</w:t>
            </w:r>
            <w:r>
              <w:rPr>
                <w:spacing w:val="-6"/>
                <w:sz w:val="20"/>
              </w:rPr>
              <w:t xml:space="preserve"> </w:t>
            </w:r>
            <w:r>
              <w:rPr>
                <w:sz w:val="20"/>
              </w:rPr>
              <w:t>of</w:t>
            </w:r>
            <w:r>
              <w:rPr>
                <w:spacing w:val="-5"/>
                <w:sz w:val="20"/>
              </w:rPr>
              <w:t xml:space="preserve"> </w:t>
            </w:r>
            <w:r>
              <w:rPr>
                <w:spacing w:val="-2"/>
                <w:sz w:val="20"/>
              </w:rPr>
              <w:t>vectors;</w:t>
            </w:r>
          </w:p>
          <w:p w14:paraId="5219BB8E" w14:textId="77777777" w:rsidR="005A2738" w:rsidRDefault="00000000">
            <w:pPr>
              <w:pStyle w:val="TableParagraph"/>
              <w:numPr>
                <w:ilvl w:val="0"/>
                <w:numId w:val="48"/>
              </w:numPr>
              <w:tabs>
                <w:tab w:val="left" w:pos="463"/>
              </w:tabs>
              <w:spacing w:line="233" w:lineRule="exact"/>
              <w:rPr>
                <w:sz w:val="20"/>
              </w:rPr>
            </w:pPr>
            <w:r>
              <w:rPr>
                <w:sz w:val="20"/>
              </w:rPr>
              <w:t>describe</w:t>
            </w:r>
            <w:r>
              <w:rPr>
                <w:spacing w:val="-10"/>
                <w:sz w:val="20"/>
              </w:rPr>
              <w:t xml:space="preserve"> </w:t>
            </w:r>
            <w:r>
              <w:rPr>
                <w:sz w:val="20"/>
              </w:rPr>
              <w:t>uniform</w:t>
            </w:r>
            <w:r>
              <w:rPr>
                <w:spacing w:val="-8"/>
                <w:sz w:val="20"/>
              </w:rPr>
              <w:t xml:space="preserve"> </w:t>
            </w:r>
            <w:r>
              <w:rPr>
                <w:sz w:val="20"/>
              </w:rPr>
              <w:t>velocity</w:t>
            </w:r>
            <w:r>
              <w:rPr>
                <w:spacing w:val="-7"/>
                <w:sz w:val="20"/>
              </w:rPr>
              <w:t xml:space="preserve"> </w:t>
            </w:r>
            <w:r>
              <w:rPr>
                <w:sz w:val="20"/>
              </w:rPr>
              <w:t>and</w:t>
            </w:r>
            <w:r>
              <w:rPr>
                <w:spacing w:val="-7"/>
                <w:sz w:val="20"/>
              </w:rPr>
              <w:t xml:space="preserve"> </w:t>
            </w:r>
            <w:r>
              <w:rPr>
                <w:sz w:val="20"/>
              </w:rPr>
              <w:t>represent</w:t>
            </w:r>
            <w:r>
              <w:rPr>
                <w:spacing w:val="-7"/>
                <w:sz w:val="20"/>
              </w:rPr>
              <w:t xml:space="preserve"> </w:t>
            </w:r>
            <w:r>
              <w:rPr>
                <w:sz w:val="20"/>
              </w:rPr>
              <w:t>it</w:t>
            </w:r>
            <w:r>
              <w:rPr>
                <w:spacing w:val="-7"/>
                <w:sz w:val="20"/>
              </w:rPr>
              <w:t xml:space="preserve"> </w:t>
            </w:r>
            <w:r>
              <w:rPr>
                <w:sz w:val="20"/>
              </w:rPr>
              <w:t>using</w:t>
            </w:r>
            <w:r>
              <w:rPr>
                <w:spacing w:val="-8"/>
                <w:sz w:val="20"/>
              </w:rPr>
              <w:t xml:space="preserve"> </w:t>
            </w:r>
            <w:r>
              <w:rPr>
                <w:sz w:val="20"/>
              </w:rPr>
              <w:t>distance-time</w:t>
            </w:r>
            <w:r>
              <w:rPr>
                <w:spacing w:val="-7"/>
                <w:sz w:val="20"/>
              </w:rPr>
              <w:t xml:space="preserve"> </w:t>
            </w:r>
            <w:r>
              <w:rPr>
                <w:spacing w:val="-2"/>
                <w:sz w:val="20"/>
              </w:rPr>
              <w:t>graphs;</w:t>
            </w:r>
          </w:p>
          <w:p w14:paraId="403D0962" w14:textId="77777777" w:rsidR="005A2738" w:rsidRDefault="00000000">
            <w:pPr>
              <w:pStyle w:val="TableParagraph"/>
              <w:numPr>
                <w:ilvl w:val="0"/>
                <w:numId w:val="48"/>
              </w:numPr>
              <w:tabs>
                <w:tab w:val="left" w:pos="463"/>
              </w:tabs>
              <w:spacing w:before="1"/>
              <w:rPr>
                <w:sz w:val="20"/>
              </w:rPr>
            </w:pPr>
            <w:r>
              <w:rPr>
                <w:sz w:val="20"/>
              </w:rPr>
              <w:t>explain</w:t>
            </w:r>
            <w:r>
              <w:rPr>
                <w:spacing w:val="-8"/>
                <w:sz w:val="20"/>
              </w:rPr>
              <w:t xml:space="preserve"> </w:t>
            </w:r>
            <w:r>
              <w:rPr>
                <w:sz w:val="20"/>
              </w:rPr>
              <w:t>the</w:t>
            </w:r>
            <w:r>
              <w:rPr>
                <w:spacing w:val="-7"/>
                <w:sz w:val="20"/>
              </w:rPr>
              <w:t xml:space="preserve"> </w:t>
            </w:r>
            <w:r>
              <w:rPr>
                <w:sz w:val="20"/>
              </w:rPr>
              <w:t>difference</w:t>
            </w:r>
            <w:r>
              <w:rPr>
                <w:spacing w:val="-8"/>
                <w:sz w:val="20"/>
              </w:rPr>
              <w:t xml:space="preserve"> </w:t>
            </w:r>
            <w:r>
              <w:rPr>
                <w:sz w:val="20"/>
              </w:rPr>
              <w:t>between</w:t>
            </w:r>
            <w:r>
              <w:rPr>
                <w:spacing w:val="-7"/>
                <w:sz w:val="20"/>
              </w:rPr>
              <w:t xml:space="preserve"> </w:t>
            </w:r>
            <w:r>
              <w:rPr>
                <w:sz w:val="20"/>
              </w:rPr>
              <w:t>heat</w:t>
            </w:r>
            <w:r>
              <w:rPr>
                <w:spacing w:val="-8"/>
                <w:sz w:val="20"/>
              </w:rPr>
              <w:t xml:space="preserve"> </w:t>
            </w:r>
            <w:r>
              <w:rPr>
                <w:sz w:val="20"/>
              </w:rPr>
              <w:t>and</w:t>
            </w:r>
            <w:r>
              <w:rPr>
                <w:spacing w:val="-7"/>
                <w:sz w:val="20"/>
              </w:rPr>
              <w:t xml:space="preserve"> </w:t>
            </w:r>
            <w:r>
              <w:rPr>
                <w:spacing w:val="-2"/>
                <w:sz w:val="20"/>
              </w:rPr>
              <w:t>temperature;</w:t>
            </w:r>
          </w:p>
          <w:p w14:paraId="009DC36E" w14:textId="77777777" w:rsidR="005A2738" w:rsidRDefault="00000000">
            <w:pPr>
              <w:pStyle w:val="TableParagraph"/>
              <w:numPr>
                <w:ilvl w:val="0"/>
                <w:numId w:val="48"/>
              </w:numPr>
              <w:tabs>
                <w:tab w:val="left" w:pos="463"/>
              </w:tabs>
              <w:ind w:right="556"/>
              <w:rPr>
                <w:sz w:val="20"/>
              </w:rPr>
            </w:pPr>
            <w:r>
              <w:rPr>
                <w:sz w:val="20"/>
              </w:rPr>
              <w:t>identify</w:t>
            </w:r>
            <w:r>
              <w:rPr>
                <w:spacing w:val="-5"/>
                <w:sz w:val="20"/>
              </w:rPr>
              <w:t xml:space="preserve"> </w:t>
            </w:r>
            <w:r>
              <w:rPr>
                <w:sz w:val="20"/>
              </w:rPr>
              <w:t>advantageous</w:t>
            </w:r>
            <w:r>
              <w:rPr>
                <w:spacing w:val="-5"/>
                <w:sz w:val="20"/>
              </w:rPr>
              <w:t xml:space="preserve"> </w:t>
            </w:r>
            <w:r>
              <w:rPr>
                <w:sz w:val="20"/>
              </w:rPr>
              <w:t>and</w:t>
            </w:r>
            <w:r>
              <w:rPr>
                <w:spacing w:val="-5"/>
                <w:sz w:val="20"/>
              </w:rPr>
              <w:t xml:space="preserve"> </w:t>
            </w:r>
            <w:r>
              <w:rPr>
                <w:sz w:val="20"/>
              </w:rPr>
              <w:t>disadvantageous</w:t>
            </w:r>
            <w:r>
              <w:rPr>
                <w:spacing w:val="-5"/>
                <w:sz w:val="20"/>
              </w:rPr>
              <w:t xml:space="preserve"> </w:t>
            </w:r>
            <w:r>
              <w:rPr>
                <w:sz w:val="20"/>
              </w:rPr>
              <w:t>examples</w:t>
            </w:r>
            <w:r>
              <w:rPr>
                <w:spacing w:val="-5"/>
                <w:sz w:val="20"/>
              </w:rPr>
              <w:t xml:space="preserve"> </w:t>
            </w:r>
            <w:r>
              <w:rPr>
                <w:sz w:val="20"/>
              </w:rPr>
              <w:t>of</w:t>
            </w:r>
            <w:r>
              <w:rPr>
                <w:spacing w:val="-5"/>
                <w:sz w:val="20"/>
              </w:rPr>
              <w:t xml:space="preserve"> </w:t>
            </w:r>
            <w:r>
              <w:rPr>
                <w:sz w:val="20"/>
              </w:rPr>
              <w:t>conduction,</w:t>
            </w:r>
            <w:r>
              <w:rPr>
                <w:spacing w:val="-5"/>
                <w:sz w:val="20"/>
              </w:rPr>
              <w:t xml:space="preserve"> </w:t>
            </w:r>
            <w:r>
              <w:rPr>
                <w:sz w:val="20"/>
              </w:rPr>
              <w:t>convection,</w:t>
            </w:r>
            <w:r>
              <w:rPr>
                <w:spacing w:val="-5"/>
                <w:sz w:val="20"/>
              </w:rPr>
              <w:t xml:space="preserve"> </w:t>
            </w:r>
            <w:r>
              <w:rPr>
                <w:sz w:val="20"/>
              </w:rPr>
              <w:t xml:space="preserve">and </w:t>
            </w:r>
            <w:r>
              <w:rPr>
                <w:spacing w:val="-2"/>
                <w:sz w:val="20"/>
              </w:rPr>
              <w:t>radiation;</w:t>
            </w:r>
          </w:p>
          <w:p w14:paraId="3F5F09BC" w14:textId="77777777" w:rsidR="005A2738" w:rsidRDefault="00000000">
            <w:pPr>
              <w:pStyle w:val="TableParagraph"/>
              <w:numPr>
                <w:ilvl w:val="0"/>
                <w:numId w:val="48"/>
              </w:numPr>
              <w:tabs>
                <w:tab w:val="left" w:pos="463"/>
              </w:tabs>
              <w:spacing w:before="1"/>
              <w:ind w:right="1178"/>
              <w:rPr>
                <w:sz w:val="20"/>
              </w:rPr>
            </w:pPr>
            <w:r>
              <w:rPr>
                <w:sz w:val="20"/>
              </w:rPr>
              <w:t>explain</w:t>
            </w:r>
            <w:r>
              <w:rPr>
                <w:spacing w:val="-5"/>
                <w:sz w:val="20"/>
              </w:rPr>
              <w:t xml:space="preserve"> </w:t>
            </w:r>
            <w:r>
              <w:rPr>
                <w:sz w:val="20"/>
              </w:rPr>
              <w:t>in</w:t>
            </w:r>
            <w:r>
              <w:rPr>
                <w:spacing w:val="-5"/>
                <w:sz w:val="20"/>
              </w:rPr>
              <w:t xml:space="preserve"> </w:t>
            </w:r>
            <w:r>
              <w:rPr>
                <w:sz w:val="20"/>
              </w:rPr>
              <w:t>terms</w:t>
            </w:r>
            <w:r>
              <w:rPr>
                <w:spacing w:val="-4"/>
                <w:sz w:val="20"/>
              </w:rPr>
              <w:t xml:space="preserve"> </w:t>
            </w:r>
            <w:r>
              <w:rPr>
                <w:sz w:val="20"/>
              </w:rPr>
              <w:t>of</w:t>
            </w:r>
            <w:r>
              <w:rPr>
                <w:spacing w:val="-4"/>
                <w:sz w:val="20"/>
              </w:rPr>
              <w:t xml:space="preserve"> </w:t>
            </w:r>
            <w:r>
              <w:rPr>
                <w:sz w:val="20"/>
              </w:rPr>
              <w:t>the</w:t>
            </w:r>
            <w:r>
              <w:rPr>
                <w:spacing w:val="-4"/>
                <w:sz w:val="20"/>
              </w:rPr>
              <w:t xml:space="preserve"> </w:t>
            </w:r>
            <w:r>
              <w:rPr>
                <w:sz w:val="20"/>
              </w:rPr>
              <w:t>particle</w:t>
            </w:r>
            <w:r>
              <w:rPr>
                <w:spacing w:val="-4"/>
                <w:sz w:val="20"/>
              </w:rPr>
              <w:t xml:space="preserve"> </w:t>
            </w:r>
            <w:r>
              <w:rPr>
                <w:sz w:val="20"/>
              </w:rPr>
              <w:t>model</w:t>
            </w:r>
            <w:r>
              <w:rPr>
                <w:spacing w:val="-4"/>
                <w:sz w:val="20"/>
              </w:rPr>
              <w:t xml:space="preserve"> </w:t>
            </w:r>
            <w:r>
              <w:rPr>
                <w:sz w:val="20"/>
              </w:rPr>
              <w:t>the</w:t>
            </w:r>
            <w:r>
              <w:rPr>
                <w:spacing w:val="-4"/>
                <w:sz w:val="20"/>
              </w:rPr>
              <w:t xml:space="preserve"> </w:t>
            </w:r>
            <w:r>
              <w:rPr>
                <w:sz w:val="20"/>
              </w:rPr>
              <w:t>processes</w:t>
            </w:r>
            <w:r>
              <w:rPr>
                <w:spacing w:val="-4"/>
                <w:sz w:val="20"/>
              </w:rPr>
              <w:t xml:space="preserve"> </w:t>
            </w:r>
            <w:r>
              <w:rPr>
                <w:sz w:val="20"/>
              </w:rPr>
              <w:t>underlying</w:t>
            </w:r>
            <w:r>
              <w:rPr>
                <w:spacing w:val="-4"/>
                <w:sz w:val="20"/>
              </w:rPr>
              <w:t xml:space="preserve"> </w:t>
            </w:r>
            <w:r>
              <w:rPr>
                <w:sz w:val="20"/>
              </w:rPr>
              <w:t>convection</w:t>
            </w:r>
            <w:r>
              <w:rPr>
                <w:spacing w:val="-5"/>
                <w:sz w:val="20"/>
              </w:rPr>
              <w:t xml:space="preserve"> </w:t>
            </w:r>
            <w:r>
              <w:rPr>
                <w:sz w:val="20"/>
              </w:rPr>
              <w:t>and conduction of heat energy; and</w:t>
            </w:r>
          </w:p>
          <w:p w14:paraId="3C0542AC" w14:textId="77777777" w:rsidR="005A2738" w:rsidRDefault="00000000">
            <w:pPr>
              <w:pStyle w:val="TableParagraph"/>
              <w:numPr>
                <w:ilvl w:val="0"/>
                <w:numId w:val="48"/>
              </w:numPr>
              <w:tabs>
                <w:tab w:val="left" w:pos="463"/>
              </w:tabs>
              <w:spacing w:line="230" w:lineRule="atLeast"/>
              <w:ind w:right="763"/>
              <w:rPr>
                <w:sz w:val="20"/>
              </w:rPr>
            </w:pPr>
            <w:r>
              <w:rPr>
                <w:sz w:val="20"/>
              </w:rPr>
              <w:t>gather information from secondary sources to identify and describe examples of innovative</w:t>
            </w:r>
            <w:r>
              <w:rPr>
                <w:spacing w:val="-3"/>
                <w:sz w:val="20"/>
              </w:rPr>
              <w:t xml:space="preserve"> </w:t>
            </w:r>
            <w:r>
              <w:rPr>
                <w:sz w:val="20"/>
              </w:rPr>
              <w:t>devices</w:t>
            </w:r>
            <w:r>
              <w:rPr>
                <w:spacing w:val="-3"/>
                <w:sz w:val="20"/>
              </w:rPr>
              <w:t xml:space="preserve"> </w:t>
            </w:r>
            <w:r>
              <w:rPr>
                <w:sz w:val="20"/>
              </w:rPr>
              <w:t>that</w:t>
            </w:r>
            <w:r>
              <w:rPr>
                <w:spacing w:val="-3"/>
                <w:sz w:val="20"/>
              </w:rPr>
              <w:t xml:space="preserve"> </w:t>
            </w:r>
            <w:r>
              <w:rPr>
                <w:sz w:val="20"/>
              </w:rPr>
              <w:t>can</w:t>
            </w:r>
            <w:r>
              <w:rPr>
                <w:spacing w:val="-3"/>
                <w:sz w:val="20"/>
              </w:rPr>
              <w:t xml:space="preserve"> </w:t>
            </w:r>
            <w:r>
              <w:rPr>
                <w:sz w:val="20"/>
              </w:rPr>
              <w:t>be</w:t>
            </w:r>
            <w:r>
              <w:rPr>
                <w:spacing w:val="-3"/>
                <w:sz w:val="20"/>
              </w:rPr>
              <w:t xml:space="preserve"> </w:t>
            </w:r>
            <w:r>
              <w:rPr>
                <w:sz w:val="20"/>
              </w:rPr>
              <w:t>used</w:t>
            </w:r>
            <w:r>
              <w:rPr>
                <w:spacing w:val="-3"/>
                <w:sz w:val="20"/>
              </w:rPr>
              <w:t xml:space="preserve"> </w:t>
            </w:r>
            <w:r>
              <w:rPr>
                <w:sz w:val="20"/>
              </w:rPr>
              <w:t>to</w:t>
            </w:r>
            <w:r>
              <w:rPr>
                <w:spacing w:val="-3"/>
                <w:sz w:val="20"/>
              </w:rPr>
              <w:t xml:space="preserve"> </w:t>
            </w:r>
            <w:r>
              <w:rPr>
                <w:sz w:val="20"/>
              </w:rPr>
              <w:t>transform</w:t>
            </w:r>
            <w:r>
              <w:rPr>
                <w:spacing w:val="-5"/>
                <w:sz w:val="20"/>
              </w:rPr>
              <w:t xml:space="preserve"> </w:t>
            </w:r>
            <w:r>
              <w:rPr>
                <w:sz w:val="20"/>
              </w:rPr>
              <w:t>heat</w:t>
            </w:r>
            <w:r>
              <w:rPr>
                <w:spacing w:val="-3"/>
                <w:sz w:val="20"/>
              </w:rPr>
              <w:t xml:space="preserve"> </w:t>
            </w:r>
            <w:r>
              <w:rPr>
                <w:sz w:val="20"/>
              </w:rPr>
              <w:t>energy</w:t>
            </w:r>
            <w:r>
              <w:rPr>
                <w:spacing w:val="-3"/>
                <w:sz w:val="20"/>
              </w:rPr>
              <w:t xml:space="preserve"> </w:t>
            </w:r>
            <w:r>
              <w:rPr>
                <w:sz w:val="20"/>
              </w:rPr>
              <w:t>into</w:t>
            </w:r>
            <w:r>
              <w:rPr>
                <w:spacing w:val="-3"/>
                <w:sz w:val="20"/>
              </w:rPr>
              <w:t xml:space="preserve"> </w:t>
            </w:r>
            <w:r>
              <w:rPr>
                <w:sz w:val="20"/>
              </w:rPr>
              <w:t>electrical</w:t>
            </w:r>
            <w:r>
              <w:rPr>
                <w:spacing w:val="-3"/>
                <w:sz w:val="20"/>
              </w:rPr>
              <w:t xml:space="preserve"> </w:t>
            </w:r>
            <w:r>
              <w:rPr>
                <w:sz w:val="20"/>
              </w:rPr>
              <w:t>energy.</w:t>
            </w:r>
          </w:p>
        </w:tc>
      </w:tr>
      <w:tr w:rsidR="005A2738" w14:paraId="0B5E999A" w14:textId="77777777">
        <w:trPr>
          <w:trHeight w:val="1175"/>
        </w:trPr>
        <w:tc>
          <w:tcPr>
            <w:tcW w:w="15402" w:type="dxa"/>
            <w:gridSpan w:val="3"/>
          </w:tcPr>
          <w:p w14:paraId="713570EB" w14:textId="77777777" w:rsidR="005A2738" w:rsidRDefault="00000000">
            <w:pPr>
              <w:pStyle w:val="TableParagraph"/>
              <w:spacing w:line="233" w:lineRule="exact"/>
              <w:ind w:left="100"/>
              <w:rPr>
                <w:b/>
                <w:sz w:val="20"/>
              </w:rPr>
            </w:pPr>
            <w:r>
              <w:rPr>
                <w:b/>
                <w:sz w:val="20"/>
              </w:rPr>
              <w:t>Performance</w:t>
            </w:r>
            <w:r>
              <w:rPr>
                <w:b/>
                <w:spacing w:val="-15"/>
                <w:sz w:val="20"/>
              </w:rPr>
              <w:t xml:space="preserve"> </w:t>
            </w:r>
            <w:r>
              <w:rPr>
                <w:b/>
                <w:spacing w:val="-2"/>
                <w:sz w:val="20"/>
              </w:rPr>
              <w:t>Standard</w:t>
            </w:r>
          </w:p>
          <w:p w14:paraId="2A39EDA5" w14:textId="77777777" w:rsidR="005A2738" w:rsidRDefault="00000000">
            <w:pPr>
              <w:pStyle w:val="TableParagraph"/>
              <w:spacing w:line="230" w:lineRule="atLeast"/>
              <w:ind w:left="462" w:right="91"/>
              <w:rPr>
                <w:sz w:val="20"/>
              </w:rPr>
            </w:pPr>
            <w:r>
              <w:rPr>
                <w:i/>
                <w:sz w:val="20"/>
              </w:rPr>
              <w:t xml:space="preserve">By the end of the Quarter, learners </w:t>
            </w:r>
            <w:r>
              <w:rPr>
                <w:sz w:val="20"/>
              </w:rPr>
              <w:t>employ scientific techniques, concepts, and models to investigate forces and motion and represent their understanding using scientific language, force diagrams, and distance-time graphs. They use their curiosity, knowledge and understanding, and skills to</w:t>
            </w:r>
            <w:r>
              <w:rPr>
                <w:spacing w:val="-2"/>
                <w:sz w:val="20"/>
              </w:rPr>
              <w:t xml:space="preserve"> </w:t>
            </w:r>
            <w:r>
              <w:rPr>
                <w:sz w:val="20"/>
              </w:rPr>
              <w:t>propose</w:t>
            </w:r>
            <w:r>
              <w:rPr>
                <w:spacing w:val="-2"/>
                <w:sz w:val="20"/>
              </w:rPr>
              <w:t xml:space="preserve"> </w:t>
            </w:r>
            <w:r>
              <w:rPr>
                <w:sz w:val="20"/>
              </w:rPr>
              <w:t>solutions</w:t>
            </w:r>
            <w:r>
              <w:rPr>
                <w:spacing w:val="-2"/>
                <w:sz w:val="20"/>
              </w:rPr>
              <w:t xml:space="preserve"> </w:t>
            </w:r>
            <w:r>
              <w:rPr>
                <w:sz w:val="20"/>
              </w:rPr>
              <w:t>to</w:t>
            </w:r>
            <w:r>
              <w:rPr>
                <w:spacing w:val="-2"/>
                <w:sz w:val="20"/>
              </w:rPr>
              <w:t xml:space="preserve"> </w:t>
            </w:r>
            <w:r>
              <w:rPr>
                <w:sz w:val="20"/>
              </w:rPr>
              <w:t>problems</w:t>
            </w:r>
            <w:r>
              <w:rPr>
                <w:spacing w:val="-2"/>
                <w:sz w:val="20"/>
              </w:rPr>
              <w:t xml:space="preserve"> </w:t>
            </w:r>
            <w:r>
              <w:rPr>
                <w:sz w:val="20"/>
              </w:rPr>
              <w:t>related</w:t>
            </w:r>
            <w:r>
              <w:rPr>
                <w:spacing w:val="-2"/>
                <w:sz w:val="20"/>
              </w:rPr>
              <w:t xml:space="preserve"> </w:t>
            </w:r>
            <w:r>
              <w:rPr>
                <w:sz w:val="20"/>
              </w:rPr>
              <w:t>to</w:t>
            </w:r>
            <w:r>
              <w:rPr>
                <w:spacing w:val="-2"/>
                <w:sz w:val="20"/>
              </w:rPr>
              <w:t xml:space="preserve"> </w:t>
            </w:r>
            <w:r>
              <w:rPr>
                <w:sz w:val="20"/>
              </w:rPr>
              <w:t>motion</w:t>
            </w:r>
            <w:r>
              <w:rPr>
                <w:spacing w:val="-3"/>
                <w:sz w:val="20"/>
              </w:rPr>
              <w:t xml:space="preserve"> </w:t>
            </w:r>
            <w:r>
              <w:rPr>
                <w:sz w:val="20"/>
              </w:rPr>
              <w:t>and</w:t>
            </w:r>
            <w:r>
              <w:rPr>
                <w:spacing w:val="-2"/>
                <w:sz w:val="20"/>
              </w:rPr>
              <w:t xml:space="preserve"> </w:t>
            </w:r>
            <w:r>
              <w:rPr>
                <w:sz w:val="20"/>
              </w:rPr>
              <w:t>energy.</w:t>
            </w:r>
            <w:r>
              <w:rPr>
                <w:spacing w:val="-2"/>
                <w:sz w:val="20"/>
              </w:rPr>
              <w:t xml:space="preserve"> </w:t>
            </w:r>
            <w:r>
              <w:rPr>
                <w:sz w:val="20"/>
              </w:rPr>
              <w:t>They</w:t>
            </w:r>
            <w:r>
              <w:rPr>
                <w:spacing w:val="-2"/>
                <w:sz w:val="20"/>
              </w:rPr>
              <w:t xml:space="preserve"> </w:t>
            </w:r>
            <w:r>
              <w:rPr>
                <w:sz w:val="20"/>
              </w:rPr>
              <w:t>explore</w:t>
            </w:r>
            <w:r>
              <w:rPr>
                <w:spacing w:val="-2"/>
                <w:sz w:val="20"/>
              </w:rPr>
              <w:t xml:space="preserve"> </w:t>
            </w:r>
            <w:r>
              <w:rPr>
                <w:sz w:val="20"/>
              </w:rPr>
              <w:t>how</w:t>
            </w:r>
            <w:r>
              <w:rPr>
                <w:spacing w:val="-3"/>
                <w:sz w:val="20"/>
              </w:rPr>
              <w:t xml:space="preserve"> </w:t>
            </w:r>
            <w:r>
              <w:rPr>
                <w:sz w:val="20"/>
              </w:rPr>
              <w:t>modern</w:t>
            </w:r>
            <w:r>
              <w:rPr>
                <w:spacing w:val="-3"/>
                <w:sz w:val="20"/>
              </w:rPr>
              <w:t xml:space="preserve"> </w:t>
            </w:r>
            <w:r>
              <w:rPr>
                <w:sz w:val="20"/>
              </w:rPr>
              <w:t>technologies</w:t>
            </w:r>
            <w:r>
              <w:rPr>
                <w:spacing w:val="-2"/>
                <w:sz w:val="20"/>
              </w:rPr>
              <w:t xml:space="preserve"> </w:t>
            </w:r>
            <w:r>
              <w:rPr>
                <w:sz w:val="20"/>
              </w:rPr>
              <w:t>might</w:t>
            </w:r>
            <w:r>
              <w:rPr>
                <w:spacing w:val="-2"/>
                <w:sz w:val="20"/>
              </w:rPr>
              <w:t xml:space="preserve"> </w:t>
            </w:r>
            <w:r>
              <w:rPr>
                <w:sz w:val="20"/>
              </w:rPr>
              <w:t>be</w:t>
            </w:r>
            <w:r>
              <w:rPr>
                <w:spacing w:val="-2"/>
                <w:sz w:val="20"/>
              </w:rPr>
              <w:t xml:space="preserve"> </w:t>
            </w:r>
            <w:r>
              <w:rPr>
                <w:sz w:val="20"/>
              </w:rPr>
              <w:t>used</w:t>
            </w:r>
            <w:r>
              <w:rPr>
                <w:spacing w:val="-2"/>
                <w:sz w:val="20"/>
              </w:rPr>
              <w:t xml:space="preserve"> </w:t>
            </w:r>
            <w:r>
              <w:rPr>
                <w:sz w:val="20"/>
              </w:rPr>
              <w:t>to</w:t>
            </w:r>
            <w:r>
              <w:rPr>
                <w:spacing w:val="-2"/>
                <w:sz w:val="20"/>
              </w:rPr>
              <w:t xml:space="preserve"> </w:t>
            </w:r>
            <w:r>
              <w:rPr>
                <w:sz w:val="20"/>
              </w:rPr>
              <w:t>overcome</w:t>
            </w:r>
            <w:r>
              <w:rPr>
                <w:spacing w:val="-2"/>
                <w:sz w:val="20"/>
              </w:rPr>
              <w:t xml:space="preserve"> </w:t>
            </w:r>
            <w:r>
              <w:rPr>
                <w:sz w:val="20"/>
              </w:rPr>
              <w:t>current</w:t>
            </w:r>
            <w:r>
              <w:rPr>
                <w:spacing w:val="-2"/>
                <w:sz w:val="20"/>
              </w:rPr>
              <w:t xml:space="preserve"> </w:t>
            </w:r>
            <w:r>
              <w:rPr>
                <w:sz w:val="20"/>
              </w:rPr>
              <w:t>global</w:t>
            </w:r>
            <w:r>
              <w:rPr>
                <w:spacing w:val="-2"/>
                <w:sz w:val="20"/>
              </w:rPr>
              <w:t xml:space="preserve"> </w:t>
            </w:r>
            <w:r>
              <w:rPr>
                <w:sz w:val="20"/>
              </w:rPr>
              <w:t xml:space="preserve">energy </w:t>
            </w:r>
            <w:r>
              <w:rPr>
                <w:spacing w:val="-2"/>
                <w:sz w:val="20"/>
              </w:rPr>
              <w:t>concerns.</w:t>
            </w:r>
          </w:p>
        </w:tc>
      </w:tr>
      <w:tr w:rsidR="005A2738" w14:paraId="028AA79A" w14:textId="77777777">
        <w:trPr>
          <w:trHeight w:val="710"/>
        </w:trPr>
        <w:tc>
          <w:tcPr>
            <w:tcW w:w="15402" w:type="dxa"/>
            <w:gridSpan w:val="3"/>
          </w:tcPr>
          <w:p w14:paraId="4737676F" w14:textId="77777777" w:rsidR="005A2738" w:rsidRDefault="00000000">
            <w:pPr>
              <w:pStyle w:val="TableParagraph"/>
              <w:spacing w:line="233" w:lineRule="exact"/>
              <w:ind w:left="100"/>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w:t>
            </w:r>
          </w:p>
          <w:p w14:paraId="3387F9E5" w14:textId="77777777" w:rsidR="005A2738" w:rsidRDefault="00000000">
            <w:pPr>
              <w:pStyle w:val="TableParagraph"/>
              <w:spacing w:line="230" w:lineRule="atLeast"/>
              <w:ind w:left="100" w:right="185"/>
              <w:rPr>
                <w:sz w:val="20"/>
              </w:rPr>
            </w:pPr>
            <w:r>
              <w:rPr>
                <w:sz w:val="20"/>
              </w:rPr>
              <w:t>Develop</w:t>
            </w:r>
            <w:r>
              <w:rPr>
                <w:spacing w:val="-2"/>
                <w:sz w:val="20"/>
              </w:rPr>
              <w:t xml:space="preserve"> </w:t>
            </w:r>
            <w:r>
              <w:rPr>
                <w:sz w:val="20"/>
              </w:rPr>
              <w:t>a</w:t>
            </w:r>
            <w:r>
              <w:rPr>
                <w:spacing w:val="-2"/>
                <w:sz w:val="20"/>
              </w:rPr>
              <w:t xml:space="preserve"> </w:t>
            </w:r>
            <w:r>
              <w:rPr>
                <w:sz w:val="20"/>
              </w:rPr>
              <w:t>2-4</w:t>
            </w:r>
            <w:r>
              <w:rPr>
                <w:spacing w:val="-2"/>
                <w:sz w:val="20"/>
              </w:rPr>
              <w:t xml:space="preserve"> </w:t>
            </w:r>
            <w:r>
              <w:rPr>
                <w:sz w:val="20"/>
              </w:rPr>
              <w:t>page</w:t>
            </w:r>
            <w:r>
              <w:rPr>
                <w:spacing w:val="-2"/>
                <w:sz w:val="20"/>
              </w:rPr>
              <w:t xml:space="preserve"> </w:t>
            </w:r>
            <w:r>
              <w:rPr>
                <w:sz w:val="20"/>
              </w:rPr>
              <w:t>brochure</w:t>
            </w:r>
            <w:r>
              <w:rPr>
                <w:spacing w:val="-2"/>
                <w:sz w:val="20"/>
              </w:rPr>
              <w:t xml:space="preserve"> </w:t>
            </w:r>
            <w:r>
              <w:rPr>
                <w:sz w:val="20"/>
              </w:rPr>
              <w:t>for</w:t>
            </w:r>
            <w:r>
              <w:rPr>
                <w:spacing w:val="-2"/>
                <w:sz w:val="20"/>
              </w:rPr>
              <w:t xml:space="preserve"> </w:t>
            </w:r>
            <w:r>
              <w:rPr>
                <w:sz w:val="20"/>
              </w:rPr>
              <w:t>parents</w:t>
            </w:r>
            <w:r>
              <w:rPr>
                <w:spacing w:val="-2"/>
                <w:sz w:val="20"/>
              </w:rPr>
              <w:t xml:space="preserve"> </w:t>
            </w:r>
            <w:r>
              <w:rPr>
                <w:sz w:val="20"/>
              </w:rPr>
              <w:t>or</w:t>
            </w:r>
            <w:r>
              <w:rPr>
                <w:spacing w:val="-2"/>
                <w:sz w:val="20"/>
              </w:rPr>
              <w:t xml:space="preserve"> </w:t>
            </w:r>
            <w:r>
              <w:rPr>
                <w:sz w:val="20"/>
              </w:rPr>
              <w:t>leaders</w:t>
            </w:r>
            <w:r>
              <w:rPr>
                <w:spacing w:val="-2"/>
                <w:sz w:val="20"/>
              </w:rPr>
              <w:t xml:space="preserve"> </w:t>
            </w:r>
            <w:r>
              <w:rPr>
                <w:sz w:val="20"/>
              </w:rPr>
              <w:t>in</w:t>
            </w:r>
            <w:r>
              <w:rPr>
                <w:spacing w:val="-3"/>
                <w:sz w:val="20"/>
              </w:rPr>
              <w:t xml:space="preserve"> </w:t>
            </w:r>
            <w:r>
              <w:rPr>
                <w:sz w:val="20"/>
              </w:rPr>
              <w:t>your</w:t>
            </w:r>
            <w:r>
              <w:rPr>
                <w:spacing w:val="-2"/>
                <w:sz w:val="20"/>
              </w:rPr>
              <w:t xml:space="preserve"> </w:t>
            </w:r>
            <w:r>
              <w:rPr>
                <w:sz w:val="20"/>
              </w:rPr>
              <w:t>community</w:t>
            </w:r>
            <w:r>
              <w:rPr>
                <w:spacing w:val="-2"/>
                <w:sz w:val="20"/>
              </w:rPr>
              <w:t xml:space="preserve"> </w:t>
            </w:r>
            <w:r>
              <w:rPr>
                <w:sz w:val="20"/>
              </w:rPr>
              <w:t>to</w:t>
            </w:r>
            <w:r>
              <w:rPr>
                <w:spacing w:val="-2"/>
                <w:sz w:val="20"/>
              </w:rPr>
              <w:t xml:space="preserve"> </w:t>
            </w:r>
            <w:r>
              <w:rPr>
                <w:sz w:val="20"/>
              </w:rPr>
              <w:t>inform</w:t>
            </w:r>
            <w:r>
              <w:rPr>
                <w:spacing w:val="-3"/>
                <w:sz w:val="20"/>
              </w:rPr>
              <w:t xml:space="preserve"> </w:t>
            </w:r>
            <w:r>
              <w:rPr>
                <w:sz w:val="20"/>
              </w:rPr>
              <w:t>them</w:t>
            </w:r>
            <w:r>
              <w:rPr>
                <w:spacing w:val="-3"/>
                <w:sz w:val="20"/>
              </w:rPr>
              <w:t xml:space="preserve"> </w:t>
            </w:r>
            <w:r>
              <w:rPr>
                <w:sz w:val="20"/>
              </w:rPr>
              <w:t>about</w:t>
            </w:r>
            <w:r>
              <w:rPr>
                <w:spacing w:val="-2"/>
                <w:sz w:val="20"/>
              </w:rPr>
              <w:t xml:space="preserve"> </w:t>
            </w:r>
            <w:r>
              <w:rPr>
                <w:sz w:val="20"/>
              </w:rPr>
              <w:t>modern</w:t>
            </w:r>
            <w:r>
              <w:rPr>
                <w:spacing w:val="-3"/>
                <w:sz w:val="20"/>
              </w:rPr>
              <w:t xml:space="preserve"> </w:t>
            </w:r>
            <w:r>
              <w:rPr>
                <w:sz w:val="20"/>
              </w:rPr>
              <w:t>technologies</w:t>
            </w:r>
            <w:r>
              <w:rPr>
                <w:spacing w:val="-2"/>
                <w:sz w:val="20"/>
              </w:rPr>
              <w:t xml:space="preserve"> </w:t>
            </w:r>
            <w:r>
              <w:rPr>
                <w:sz w:val="20"/>
              </w:rPr>
              <w:t>that</w:t>
            </w:r>
            <w:r>
              <w:rPr>
                <w:spacing w:val="-2"/>
                <w:sz w:val="20"/>
              </w:rPr>
              <w:t xml:space="preserve"> </w:t>
            </w:r>
            <w:r>
              <w:rPr>
                <w:sz w:val="20"/>
              </w:rPr>
              <w:t>can</w:t>
            </w:r>
            <w:r>
              <w:rPr>
                <w:spacing w:val="-3"/>
                <w:sz w:val="20"/>
              </w:rPr>
              <w:t xml:space="preserve"> </w:t>
            </w:r>
            <w:r>
              <w:rPr>
                <w:sz w:val="20"/>
              </w:rPr>
              <w:t>be</w:t>
            </w:r>
            <w:r>
              <w:rPr>
                <w:spacing w:val="-2"/>
                <w:sz w:val="20"/>
              </w:rPr>
              <w:t xml:space="preserve"> </w:t>
            </w:r>
            <w:r>
              <w:rPr>
                <w:sz w:val="20"/>
              </w:rPr>
              <w:t>used</w:t>
            </w:r>
            <w:r>
              <w:rPr>
                <w:spacing w:val="-2"/>
                <w:sz w:val="20"/>
              </w:rPr>
              <w:t xml:space="preserve"> </w:t>
            </w:r>
            <w:r>
              <w:rPr>
                <w:sz w:val="20"/>
              </w:rPr>
              <w:t>sustainably</w:t>
            </w:r>
            <w:r>
              <w:rPr>
                <w:spacing w:val="-2"/>
                <w:sz w:val="20"/>
              </w:rPr>
              <w:t xml:space="preserve"> </w:t>
            </w:r>
            <w:r>
              <w:rPr>
                <w:sz w:val="20"/>
              </w:rPr>
              <w:t>to transform heat into electricity in the local community.</w:t>
            </w:r>
          </w:p>
        </w:tc>
      </w:tr>
    </w:tbl>
    <w:p w14:paraId="1C4C7785" w14:textId="77777777" w:rsidR="005A2738" w:rsidRDefault="005A2738">
      <w:pPr>
        <w:pStyle w:val="TableParagraph"/>
        <w:spacing w:line="230" w:lineRule="atLeast"/>
        <w:rPr>
          <w:sz w:val="20"/>
        </w:rPr>
        <w:sectPr w:rsidR="005A2738">
          <w:pgSz w:w="16840" w:h="11910" w:orient="landscape"/>
          <w:pgMar w:top="960" w:right="566" w:bottom="1260" w:left="566" w:header="727" w:footer="1080" w:gutter="0"/>
          <w:cols w:space="720"/>
        </w:sectPr>
      </w:pPr>
    </w:p>
    <w:p w14:paraId="3C91E21D" w14:textId="77777777" w:rsidR="005A2738" w:rsidRDefault="005A2738">
      <w:pPr>
        <w:pStyle w:val="BodyText"/>
        <w:spacing w:before="207"/>
        <w:ind w:left="0"/>
        <w:rPr>
          <w:b/>
        </w:rPr>
      </w:pPr>
    </w:p>
    <w:p w14:paraId="439C573D" w14:textId="77777777" w:rsidR="005A2738" w:rsidRDefault="00000000">
      <w:pPr>
        <w:spacing w:after="3"/>
        <w:ind w:left="3" w:right="2"/>
        <w:jc w:val="center"/>
        <w:rPr>
          <w:b/>
        </w:rPr>
      </w:pPr>
      <w:r>
        <w:rPr>
          <w:b/>
        </w:rPr>
        <w:t>GRADE</w:t>
      </w:r>
      <w:r>
        <w:rPr>
          <w:b/>
          <w:spacing w:val="-4"/>
        </w:rPr>
        <w:t xml:space="preserve"> </w:t>
      </w:r>
      <w:r>
        <w:rPr>
          <w:b/>
        </w:rPr>
        <w:t>7</w:t>
      </w:r>
      <w:r>
        <w:rPr>
          <w:b/>
          <w:spacing w:val="-4"/>
        </w:rPr>
        <w:t xml:space="preserve"> </w:t>
      </w:r>
      <w:r>
        <w:rPr>
          <w:b/>
        </w:rPr>
        <w:t>–</w:t>
      </w:r>
      <w:r>
        <w:rPr>
          <w:b/>
          <w:spacing w:val="-3"/>
        </w:rPr>
        <w:t xml:space="preserve"> </w:t>
      </w:r>
      <w:r>
        <w:rPr>
          <w:b/>
        </w:rPr>
        <w:t>QUARTER</w:t>
      </w:r>
      <w:r>
        <w:rPr>
          <w:b/>
          <w:spacing w:val="-4"/>
        </w:rPr>
        <w:t xml:space="preserve"> </w:t>
      </w:r>
      <w:r>
        <w:rPr>
          <w:b/>
        </w:rPr>
        <w:t>4:</w:t>
      </w:r>
      <w:r>
        <w:rPr>
          <w:b/>
          <w:spacing w:val="-4"/>
        </w:rPr>
        <w:t xml:space="preserve"> </w:t>
      </w:r>
      <w:r>
        <w:rPr>
          <w:b/>
        </w:rPr>
        <w:t>EARTH</w:t>
      </w:r>
      <w:r>
        <w:rPr>
          <w:b/>
          <w:spacing w:val="-3"/>
        </w:rPr>
        <w:t xml:space="preserve"> </w:t>
      </w:r>
      <w:r>
        <w:rPr>
          <w:b/>
        </w:rPr>
        <w:t>AND</w:t>
      </w:r>
      <w:r>
        <w:rPr>
          <w:b/>
          <w:spacing w:val="-4"/>
        </w:rPr>
        <w:t xml:space="preserve"> </w:t>
      </w:r>
      <w:r>
        <w:rPr>
          <w:b/>
        </w:rPr>
        <w:t>SPACE</w:t>
      </w:r>
      <w:r>
        <w:rPr>
          <w:b/>
          <w:spacing w:val="-3"/>
        </w:rPr>
        <w:t xml:space="preserve"> </w:t>
      </w:r>
      <w:r>
        <w:rPr>
          <w:b/>
          <w:spacing w:val="-2"/>
        </w:rPr>
        <w:t>SCIENCE</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28C55405"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5FCB9DCB"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21715E66"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153F26E1"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32C34594"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08510F51"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24CBC7C2" w14:textId="77777777">
        <w:trPr>
          <w:trHeight w:val="6100"/>
        </w:trPr>
        <w:tc>
          <w:tcPr>
            <w:tcW w:w="2630" w:type="dxa"/>
            <w:tcBorders>
              <w:top w:val="single" w:sz="6" w:space="0" w:color="000000"/>
            </w:tcBorders>
          </w:tcPr>
          <w:p w14:paraId="35350322" w14:textId="77777777" w:rsidR="005A2738" w:rsidRDefault="00000000">
            <w:pPr>
              <w:pStyle w:val="TableParagraph"/>
              <w:numPr>
                <w:ilvl w:val="0"/>
                <w:numId w:val="47"/>
              </w:numPr>
              <w:tabs>
                <w:tab w:val="left" w:pos="420"/>
              </w:tabs>
              <w:spacing w:line="233" w:lineRule="exact"/>
              <w:ind w:left="420" w:hanging="359"/>
              <w:rPr>
                <w:sz w:val="20"/>
              </w:rPr>
            </w:pPr>
            <w:r>
              <w:rPr>
                <w:sz w:val="20"/>
              </w:rPr>
              <w:t>System</w:t>
            </w:r>
            <w:r>
              <w:rPr>
                <w:spacing w:val="-8"/>
                <w:sz w:val="20"/>
              </w:rPr>
              <w:t xml:space="preserve"> </w:t>
            </w:r>
            <w:r>
              <w:rPr>
                <w:spacing w:val="-2"/>
                <w:sz w:val="20"/>
              </w:rPr>
              <w:t>models</w:t>
            </w:r>
          </w:p>
          <w:p w14:paraId="4DC5F57C" w14:textId="77777777" w:rsidR="005A2738" w:rsidRDefault="00000000">
            <w:pPr>
              <w:pStyle w:val="TableParagraph"/>
              <w:numPr>
                <w:ilvl w:val="0"/>
                <w:numId w:val="47"/>
              </w:numPr>
              <w:tabs>
                <w:tab w:val="left" w:pos="420"/>
              </w:tabs>
              <w:ind w:left="420" w:hanging="359"/>
              <w:rPr>
                <w:sz w:val="20"/>
              </w:rPr>
            </w:pPr>
            <w:r>
              <w:rPr>
                <w:spacing w:val="-2"/>
                <w:sz w:val="20"/>
              </w:rPr>
              <w:t>Earthquakes</w:t>
            </w:r>
          </w:p>
          <w:p w14:paraId="3E67707C" w14:textId="77777777" w:rsidR="005A2738" w:rsidRDefault="00000000">
            <w:pPr>
              <w:pStyle w:val="TableParagraph"/>
              <w:numPr>
                <w:ilvl w:val="0"/>
                <w:numId w:val="47"/>
              </w:numPr>
              <w:tabs>
                <w:tab w:val="left" w:pos="421"/>
              </w:tabs>
              <w:spacing w:before="4" w:line="235" w:lineRule="auto"/>
              <w:ind w:left="421" w:right="262"/>
              <w:rPr>
                <w:sz w:val="20"/>
              </w:rPr>
            </w:pPr>
            <w:r>
              <w:rPr>
                <w:sz w:val="20"/>
              </w:rPr>
              <w:t>The</w:t>
            </w:r>
            <w:r>
              <w:rPr>
                <w:spacing w:val="-16"/>
                <w:sz w:val="20"/>
              </w:rPr>
              <w:t xml:space="preserve"> </w:t>
            </w:r>
            <w:r>
              <w:rPr>
                <w:sz w:val="20"/>
              </w:rPr>
              <w:t>Sun’s</w:t>
            </w:r>
            <w:r>
              <w:rPr>
                <w:spacing w:val="-16"/>
                <w:sz w:val="20"/>
              </w:rPr>
              <w:t xml:space="preserve"> </w:t>
            </w:r>
            <w:r>
              <w:rPr>
                <w:sz w:val="20"/>
              </w:rPr>
              <w:t>influence on Earth</w:t>
            </w:r>
          </w:p>
        </w:tc>
        <w:tc>
          <w:tcPr>
            <w:tcW w:w="3417" w:type="dxa"/>
            <w:tcBorders>
              <w:top w:val="single" w:sz="6" w:space="0" w:color="000000"/>
            </w:tcBorders>
          </w:tcPr>
          <w:p w14:paraId="2153281B" w14:textId="77777777" w:rsidR="005A2738" w:rsidRDefault="00000000">
            <w:pPr>
              <w:pStyle w:val="TableParagraph"/>
              <w:numPr>
                <w:ilvl w:val="0"/>
                <w:numId w:val="46"/>
              </w:numPr>
              <w:tabs>
                <w:tab w:val="left" w:pos="490"/>
              </w:tabs>
              <w:ind w:right="82"/>
              <w:rPr>
                <w:sz w:val="20"/>
              </w:rPr>
            </w:pPr>
            <w:r>
              <w:rPr>
                <w:sz w:val="20"/>
              </w:rPr>
              <w:t>Rapid movements along normal,</w:t>
            </w:r>
            <w:r>
              <w:rPr>
                <w:spacing w:val="-13"/>
                <w:sz w:val="20"/>
              </w:rPr>
              <w:t xml:space="preserve"> </w:t>
            </w:r>
            <w:r>
              <w:rPr>
                <w:sz w:val="20"/>
              </w:rPr>
              <w:t>reverse</w:t>
            </w:r>
            <w:r>
              <w:rPr>
                <w:spacing w:val="-13"/>
                <w:sz w:val="20"/>
              </w:rPr>
              <w:t xml:space="preserve"> </w:t>
            </w:r>
            <w:r>
              <w:rPr>
                <w:sz w:val="20"/>
              </w:rPr>
              <w:t>or</w:t>
            </w:r>
            <w:r>
              <w:rPr>
                <w:spacing w:val="-13"/>
                <w:sz w:val="20"/>
              </w:rPr>
              <w:t xml:space="preserve"> </w:t>
            </w:r>
            <w:r>
              <w:rPr>
                <w:sz w:val="20"/>
              </w:rPr>
              <w:t>strike-slip faults cause earthquakes.</w:t>
            </w:r>
          </w:p>
          <w:p w14:paraId="0E364C3C" w14:textId="77777777" w:rsidR="005A2738" w:rsidRDefault="00000000">
            <w:pPr>
              <w:pStyle w:val="TableParagraph"/>
              <w:numPr>
                <w:ilvl w:val="0"/>
                <w:numId w:val="46"/>
              </w:numPr>
              <w:tabs>
                <w:tab w:val="left" w:pos="490"/>
              </w:tabs>
              <w:ind w:right="190"/>
              <w:rPr>
                <w:sz w:val="20"/>
              </w:rPr>
            </w:pPr>
            <w:r>
              <w:rPr>
                <w:sz w:val="20"/>
              </w:rPr>
              <w:t>The damage or effects on communities</w:t>
            </w:r>
            <w:r>
              <w:rPr>
                <w:spacing w:val="-12"/>
                <w:sz w:val="20"/>
              </w:rPr>
              <w:t xml:space="preserve"> </w:t>
            </w:r>
            <w:r>
              <w:rPr>
                <w:sz w:val="20"/>
              </w:rPr>
              <w:t>depend</w:t>
            </w:r>
            <w:r>
              <w:rPr>
                <w:spacing w:val="-13"/>
                <w:sz w:val="20"/>
              </w:rPr>
              <w:t xml:space="preserve"> </w:t>
            </w:r>
            <w:r>
              <w:rPr>
                <w:sz w:val="20"/>
              </w:rPr>
              <w:t>on</w:t>
            </w:r>
            <w:r>
              <w:rPr>
                <w:spacing w:val="-13"/>
                <w:sz w:val="20"/>
              </w:rPr>
              <w:t xml:space="preserve"> </w:t>
            </w:r>
            <w:r>
              <w:rPr>
                <w:sz w:val="20"/>
              </w:rPr>
              <w:t>the magnitude of and distance from an earthquake.</w:t>
            </w:r>
          </w:p>
          <w:p w14:paraId="541744A8" w14:textId="77777777" w:rsidR="005A2738" w:rsidRDefault="00000000">
            <w:pPr>
              <w:pStyle w:val="TableParagraph"/>
              <w:numPr>
                <w:ilvl w:val="0"/>
                <w:numId w:val="46"/>
              </w:numPr>
              <w:tabs>
                <w:tab w:val="left" w:pos="490"/>
              </w:tabs>
              <w:ind w:right="398"/>
              <w:rPr>
                <w:sz w:val="20"/>
              </w:rPr>
            </w:pPr>
            <w:r>
              <w:rPr>
                <w:sz w:val="20"/>
              </w:rPr>
              <w:t>Sunlight is the Earth’s external</w:t>
            </w:r>
            <w:r>
              <w:rPr>
                <w:spacing w:val="-13"/>
                <w:sz w:val="20"/>
              </w:rPr>
              <w:t xml:space="preserve"> </w:t>
            </w:r>
            <w:r>
              <w:rPr>
                <w:sz w:val="20"/>
              </w:rPr>
              <w:t>source</w:t>
            </w:r>
            <w:r>
              <w:rPr>
                <w:spacing w:val="-13"/>
                <w:sz w:val="20"/>
              </w:rPr>
              <w:t xml:space="preserve"> </w:t>
            </w:r>
            <w:r>
              <w:rPr>
                <w:sz w:val="20"/>
              </w:rPr>
              <w:t>of</w:t>
            </w:r>
            <w:r>
              <w:rPr>
                <w:spacing w:val="-13"/>
                <w:sz w:val="20"/>
              </w:rPr>
              <w:t xml:space="preserve"> </w:t>
            </w:r>
            <w:r>
              <w:rPr>
                <w:sz w:val="20"/>
              </w:rPr>
              <w:t>energy.</w:t>
            </w:r>
          </w:p>
          <w:p w14:paraId="1BB1B6FA" w14:textId="77777777" w:rsidR="005A2738" w:rsidRDefault="00000000">
            <w:pPr>
              <w:pStyle w:val="TableParagraph"/>
              <w:numPr>
                <w:ilvl w:val="0"/>
                <w:numId w:val="46"/>
              </w:numPr>
              <w:tabs>
                <w:tab w:val="left" w:pos="490"/>
              </w:tabs>
              <w:ind w:right="259"/>
              <w:rPr>
                <w:sz w:val="20"/>
              </w:rPr>
            </w:pPr>
            <w:r>
              <w:rPr>
                <w:sz w:val="20"/>
              </w:rPr>
              <w:t>Solar</w:t>
            </w:r>
            <w:r>
              <w:rPr>
                <w:spacing w:val="-13"/>
                <w:sz w:val="20"/>
              </w:rPr>
              <w:t xml:space="preserve"> </w:t>
            </w:r>
            <w:r>
              <w:rPr>
                <w:sz w:val="20"/>
              </w:rPr>
              <w:t>energy</w:t>
            </w:r>
            <w:r>
              <w:rPr>
                <w:spacing w:val="-13"/>
                <w:sz w:val="20"/>
              </w:rPr>
              <w:t xml:space="preserve"> </w:t>
            </w:r>
            <w:r>
              <w:rPr>
                <w:sz w:val="20"/>
              </w:rPr>
              <w:t>influences</w:t>
            </w:r>
            <w:r>
              <w:rPr>
                <w:spacing w:val="-13"/>
                <w:sz w:val="20"/>
              </w:rPr>
              <w:t xml:space="preserve"> </w:t>
            </w:r>
            <w:r>
              <w:rPr>
                <w:sz w:val="20"/>
              </w:rPr>
              <w:t xml:space="preserve">the atmosphere and weather </w:t>
            </w:r>
            <w:r>
              <w:rPr>
                <w:spacing w:val="-2"/>
                <w:sz w:val="20"/>
              </w:rPr>
              <w:t>patterns.</w:t>
            </w:r>
          </w:p>
          <w:p w14:paraId="0BC55569" w14:textId="77777777" w:rsidR="005A2738" w:rsidRDefault="00000000">
            <w:pPr>
              <w:pStyle w:val="TableParagraph"/>
              <w:numPr>
                <w:ilvl w:val="0"/>
                <w:numId w:val="46"/>
              </w:numPr>
              <w:tabs>
                <w:tab w:val="left" w:pos="490"/>
              </w:tabs>
              <w:ind w:right="106"/>
              <w:rPr>
                <w:sz w:val="20"/>
              </w:rPr>
            </w:pPr>
            <w:r>
              <w:rPr>
                <w:sz w:val="20"/>
              </w:rPr>
              <w:t>The</w:t>
            </w:r>
            <w:r>
              <w:rPr>
                <w:spacing w:val="-13"/>
                <w:sz w:val="20"/>
              </w:rPr>
              <w:t xml:space="preserve"> </w:t>
            </w:r>
            <w:r>
              <w:rPr>
                <w:sz w:val="20"/>
              </w:rPr>
              <w:t>revolution,</w:t>
            </w:r>
            <w:r>
              <w:rPr>
                <w:spacing w:val="-13"/>
                <w:sz w:val="20"/>
              </w:rPr>
              <w:t xml:space="preserve"> </w:t>
            </w:r>
            <w:r>
              <w:rPr>
                <w:sz w:val="20"/>
              </w:rPr>
              <w:t>rotation,</w:t>
            </w:r>
            <w:r>
              <w:rPr>
                <w:spacing w:val="-13"/>
                <w:sz w:val="20"/>
              </w:rPr>
              <w:t xml:space="preserve"> </w:t>
            </w:r>
            <w:r>
              <w:rPr>
                <w:sz w:val="20"/>
              </w:rPr>
              <w:t>and the tilt of the Earth explain the patterns of day and night and the seasons.</w:t>
            </w:r>
          </w:p>
        </w:tc>
        <w:tc>
          <w:tcPr>
            <w:tcW w:w="9355" w:type="dxa"/>
            <w:tcBorders>
              <w:top w:val="single" w:sz="6" w:space="0" w:color="000000"/>
            </w:tcBorders>
          </w:tcPr>
          <w:p w14:paraId="2C6A66A7" w14:textId="77777777" w:rsidR="005A2738" w:rsidRDefault="00000000">
            <w:pPr>
              <w:pStyle w:val="TableParagraph"/>
              <w:numPr>
                <w:ilvl w:val="0"/>
                <w:numId w:val="45"/>
              </w:numPr>
              <w:tabs>
                <w:tab w:val="left" w:pos="607"/>
              </w:tabs>
              <w:spacing w:line="233" w:lineRule="exact"/>
              <w:ind w:left="607"/>
              <w:jc w:val="left"/>
              <w:rPr>
                <w:sz w:val="20"/>
              </w:rPr>
            </w:pPr>
            <w:r>
              <w:rPr>
                <w:sz w:val="20"/>
              </w:rPr>
              <w:t>classify</w:t>
            </w:r>
            <w:r>
              <w:rPr>
                <w:spacing w:val="-8"/>
                <w:sz w:val="20"/>
              </w:rPr>
              <w:t xml:space="preserve"> </w:t>
            </w:r>
            <w:r>
              <w:rPr>
                <w:sz w:val="20"/>
              </w:rPr>
              <w:t>geological</w:t>
            </w:r>
            <w:r>
              <w:rPr>
                <w:spacing w:val="-6"/>
                <w:sz w:val="20"/>
              </w:rPr>
              <w:t xml:space="preserve"> </w:t>
            </w:r>
            <w:r>
              <w:rPr>
                <w:sz w:val="20"/>
              </w:rPr>
              <w:t>faults</w:t>
            </w:r>
            <w:r>
              <w:rPr>
                <w:spacing w:val="-6"/>
                <w:sz w:val="20"/>
              </w:rPr>
              <w:t xml:space="preserve"> </w:t>
            </w:r>
            <w:r>
              <w:rPr>
                <w:sz w:val="20"/>
              </w:rPr>
              <w:t>according</w:t>
            </w:r>
            <w:r>
              <w:rPr>
                <w:spacing w:val="-6"/>
                <w:sz w:val="20"/>
              </w:rPr>
              <w:t xml:space="preserve"> </w:t>
            </w:r>
            <w:r>
              <w:rPr>
                <w:sz w:val="20"/>
              </w:rPr>
              <w:t>to</w:t>
            </w:r>
            <w:r>
              <w:rPr>
                <w:spacing w:val="-6"/>
                <w:sz w:val="20"/>
              </w:rPr>
              <w:t xml:space="preserve"> </w:t>
            </w:r>
            <w:r>
              <w:rPr>
                <w:sz w:val="20"/>
              </w:rPr>
              <w:t>the</w:t>
            </w:r>
            <w:r>
              <w:rPr>
                <w:spacing w:val="-6"/>
                <w:sz w:val="20"/>
              </w:rPr>
              <w:t xml:space="preserve"> </w:t>
            </w:r>
            <w:r>
              <w:rPr>
                <w:sz w:val="20"/>
              </w:rPr>
              <w:t>angle</w:t>
            </w:r>
            <w:r>
              <w:rPr>
                <w:spacing w:val="-6"/>
                <w:sz w:val="20"/>
              </w:rPr>
              <w:t xml:space="preserve"> </w:t>
            </w:r>
            <w:r>
              <w:rPr>
                <w:sz w:val="20"/>
              </w:rPr>
              <w:t>of</w:t>
            </w:r>
            <w:r>
              <w:rPr>
                <w:spacing w:val="-6"/>
                <w:sz w:val="20"/>
              </w:rPr>
              <w:t xml:space="preserve"> </w:t>
            </w:r>
            <w:r>
              <w:rPr>
                <w:sz w:val="20"/>
              </w:rPr>
              <w:t>the</w:t>
            </w:r>
            <w:r>
              <w:rPr>
                <w:spacing w:val="-6"/>
                <w:sz w:val="20"/>
              </w:rPr>
              <w:t xml:space="preserve"> </w:t>
            </w:r>
            <w:r>
              <w:rPr>
                <w:sz w:val="20"/>
              </w:rPr>
              <w:t>fault</w:t>
            </w:r>
            <w:r>
              <w:rPr>
                <w:spacing w:val="-6"/>
                <w:sz w:val="20"/>
              </w:rPr>
              <w:t xml:space="preserve"> </w:t>
            </w:r>
            <w:r>
              <w:rPr>
                <w:sz w:val="20"/>
              </w:rPr>
              <w:t>plane</w:t>
            </w:r>
            <w:r>
              <w:rPr>
                <w:spacing w:val="-6"/>
                <w:sz w:val="20"/>
              </w:rPr>
              <w:t xml:space="preserve"> </w:t>
            </w:r>
            <w:r>
              <w:rPr>
                <w:sz w:val="20"/>
              </w:rPr>
              <w:t>and</w:t>
            </w:r>
            <w:r>
              <w:rPr>
                <w:spacing w:val="-7"/>
                <w:sz w:val="20"/>
              </w:rPr>
              <w:t xml:space="preserve"> </w:t>
            </w:r>
            <w:r>
              <w:rPr>
                <w:sz w:val="20"/>
              </w:rPr>
              <w:t>direction</w:t>
            </w:r>
            <w:r>
              <w:rPr>
                <w:spacing w:val="-7"/>
                <w:sz w:val="20"/>
              </w:rPr>
              <w:t xml:space="preserve"> </w:t>
            </w:r>
            <w:r>
              <w:rPr>
                <w:sz w:val="20"/>
              </w:rPr>
              <w:t>of</w:t>
            </w:r>
            <w:r>
              <w:rPr>
                <w:spacing w:val="-5"/>
                <w:sz w:val="20"/>
              </w:rPr>
              <w:t xml:space="preserve"> </w:t>
            </w:r>
            <w:r>
              <w:rPr>
                <w:spacing w:val="-2"/>
                <w:sz w:val="20"/>
              </w:rPr>
              <w:t>slip;</w:t>
            </w:r>
          </w:p>
          <w:p w14:paraId="08F0CF6A" w14:textId="77777777" w:rsidR="005A2738" w:rsidRDefault="00000000">
            <w:pPr>
              <w:pStyle w:val="TableParagraph"/>
              <w:numPr>
                <w:ilvl w:val="0"/>
                <w:numId w:val="45"/>
              </w:numPr>
              <w:tabs>
                <w:tab w:val="left" w:pos="607"/>
              </w:tabs>
              <w:spacing w:before="2" w:line="237" w:lineRule="auto"/>
              <w:ind w:left="607" w:right="384"/>
              <w:jc w:val="left"/>
              <w:rPr>
                <w:sz w:val="20"/>
              </w:rPr>
            </w:pPr>
            <w:r>
              <w:rPr>
                <w:sz w:val="20"/>
              </w:rPr>
              <w:t>use models or illustrations to explain how movements along faults generate earthquakes</w:t>
            </w:r>
            <w:r>
              <w:rPr>
                <w:spacing w:val="-3"/>
                <w:sz w:val="20"/>
              </w:rPr>
              <w:t xml:space="preserve"> </w:t>
            </w:r>
            <w:r>
              <w:rPr>
                <w:sz w:val="20"/>
              </w:rPr>
              <w:t>and</w:t>
            </w:r>
            <w:r>
              <w:rPr>
                <w:spacing w:val="-4"/>
                <w:sz w:val="20"/>
              </w:rPr>
              <w:t xml:space="preserve"> </w:t>
            </w:r>
            <w:r>
              <w:rPr>
                <w:sz w:val="20"/>
              </w:rPr>
              <w:t>identify</w:t>
            </w:r>
            <w:r>
              <w:rPr>
                <w:spacing w:val="-3"/>
                <w:sz w:val="20"/>
              </w:rPr>
              <w:t xml:space="preserve"> </w:t>
            </w:r>
            <w:r>
              <w:rPr>
                <w:sz w:val="20"/>
              </w:rPr>
              <w:t>and</w:t>
            </w:r>
            <w:r>
              <w:rPr>
                <w:spacing w:val="-4"/>
                <w:sz w:val="20"/>
              </w:rPr>
              <w:t xml:space="preserve"> </w:t>
            </w:r>
            <w:r>
              <w:rPr>
                <w:sz w:val="20"/>
              </w:rPr>
              <w:t>explain</w:t>
            </w:r>
            <w:r>
              <w:rPr>
                <w:spacing w:val="-4"/>
                <w:sz w:val="20"/>
              </w:rPr>
              <w:t xml:space="preserve"> </w:t>
            </w:r>
            <w:r>
              <w:rPr>
                <w:sz w:val="20"/>
              </w:rPr>
              <w:t>which</w:t>
            </w:r>
            <w:r>
              <w:rPr>
                <w:spacing w:val="-4"/>
                <w:sz w:val="20"/>
              </w:rPr>
              <w:t xml:space="preserve"> </w:t>
            </w:r>
            <w:r>
              <w:rPr>
                <w:sz w:val="20"/>
              </w:rPr>
              <w:t>types</w:t>
            </w:r>
            <w:r>
              <w:rPr>
                <w:spacing w:val="-3"/>
                <w:sz w:val="20"/>
              </w:rPr>
              <w:t xml:space="preserve"> </w:t>
            </w:r>
            <w:r>
              <w:rPr>
                <w:sz w:val="20"/>
              </w:rPr>
              <w:t>of</w:t>
            </w:r>
            <w:r>
              <w:rPr>
                <w:spacing w:val="-3"/>
                <w:sz w:val="20"/>
              </w:rPr>
              <w:t xml:space="preserve"> </w:t>
            </w:r>
            <w:r>
              <w:rPr>
                <w:sz w:val="20"/>
              </w:rPr>
              <w:t>faults</w:t>
            </w:r>
            <w:r>
              <w:rPr>
                <w:spacing w:val="-3"/>
                <w:sz w:val="20"/>
              </w:rPr>
              <w:t xml:space="preserve"> </w:t>
            </w:r>
            <w:r>
              <w:rPr>
                <w:sz w:val="20"/>
              </w:rPr>
              <w:t>are</w:t>
            </w:r>
            <w:r>
              <w:rPr>
                <w:spacing w:val="-3"/>
                <w:sz w:val="20"/>
              </w:rPr>
              <w:t xml:space="preserve"> </w:t>
            </w:r>
            <w:r>
              <w:rPr>
                <w:sz w:val="20"/>
              </w:rPr>
              <w:t>most</w:t>
            </w:r>
            <w:r>
              <w:rPr>
                <w:spacing w:val="-3"/>
                <w:sz w:val="20"/>
              </w:rPr>
              <w:t xml:space="preserve"> </w:t>
            </w:r>
            <w:r>
              <w:rPr>
                <w:sz w:val="20"/>
              </w:rPr>
              <w:t>likely</w:t>
            </w:r>
            <w:r>
              <w:rPr>
                <w:spacing w:val="-3"/>
                <w:sz w:val="20"/>
              </w:rPr>
              <w:t xml:space="preserve"> </w:t>
            </w:r>
            <w:r>
              <w:rPr>
                <w:sz w:val="20"/>
              </w:rPr>
              <w:t>to</w:t>
            </w:r>
            <w:r>
              <w:rPr>
                <w:spacing w:val="-3"/>
                <w:sz w:val="20"/>
              </w:rPr>
              <w:t xml:space="preserve"> </w:t>
            </w:r>
            <w:r>
              <w:rPr>
                <w:sz w:val="20"/>
              </w:rPr>
              <w:t>occur</w:t>
            </w:r>
            <w:r>
              <w:rPr>
                <w:spacing w:val="-3"/>
                <w:sz w:val="20"/>
              </w:rPr>
              <w:t xml:space="preserve"> </w:t>
            </w:r>
            <w:r>
              <w:rPr>
                <w:sz w:val="20"/>
              </w:rPr>
              <w:t>in the Philippines and explain why;</w:t>
            </w:r>
          </w:p>
          <w:p w14:paraId="1951D892" w14:textId="77777777" w:rsidR="005A2738" w:rsidRDefault="00000000">
            <w:pPr>
              <w:pStyle w:val="TableParagraph"/>
              <w:numPr>
                <w:ilvl w:val="0"/>
                <w:numId w:val="45"/>
              </w:numPr>
              <w:tabs>
                <w:tab w:val="left" w:pos="607"/>
              </w:tabs>
              <w:spacing w:before="2"/>
              <w:ind w:left="607"/>
              <w:jc w:val="left"/>
              <w:rPr>
                <w:sz w:val="20"/>
              </w:rPr>
            </w:pPr>
            <w:r>
              <w:rPr>
                <w:sz w:val="20"/>
              </w:rPr>
              <w:t>describe</w:t>
            </w:r>
            <w:r>
              <w:rPr>
                <w:spacing w:val="-8"/>
                <w:sz w:val="20"/>
              </w:rPr>
              <w:t xml:space="preserve"> </w:t>
            </w:r>
            <w:r>
              <w:rPr>
                <w:sz w:val="20"/>
              </w:rPr>
              <w:t>how</w:t>
            </w:r>
            <w:r>
              <w:rPr>
                <w:spacing w:val="-7"/>
                <w:sz w:val="20"/>
              </w:rPr>
              <w:t xml:space="preserve"> </w:t>
            </w:r>
            <w:r>
              <w:rPr>
                <w:sz w:val="20"/>
              </w:rPr>
              <w:t>the</w:t>
            </w:r>
            <w:r>
              <w:rPr>
                <w:spacing w:val="-5"/>
                <w:sz w:val="20"/>
              </w:rPr>
              <w:t xml:space="preserve"> </w:t>
            </w:r>
            <w:r>
              <w:rPr>
                <w:sz w:val="20"/>
              </w:rPr>
              <w:t>effects</w:t>
            </w:r>
            <w:r>
              <w:rPr>
                <w:spacing w:val="-6"/>
                <w:sz w:val="20"/>
              </w:rPr>
              <w:t xml:space="preserve"> </w:t>
            </w:r>
            <w:r>
              <w:rPr>
                <w:sz w:val="20"/>
              </w:rPr>
              <w:t>of</w:t>
            </w:r>
            <w:r>
              <w:rPr>
                <w:spacing w:val="-6"/>
                <w:sz w:val="20"/>
              </w:rPr>
              <w:t xml:space="preserve"> </w:t>
            </w:r>
            <w:r>
              <w:rPr>
                <w:sz w:val="20"/>
              </w:rPr>
              <w:t>earthquakes</w:t>
            </w:r>
            <w:r>
              <w:rPr>
                <w:spacing w:val="-5"/>
                <w:sz w:val="20"/>
              </w:rPr>
              <w:t xml:space="preserve"> </w:t>
            </w:r>
            <w:r>
              <w:rPr>
                <w:sz w:val="20"/>
              </w:rPr>
              <w:t>on</w:t>
            </w:r>
            <w:r>
              <w:rPr>
                <w:spacing w:val="-7"/>
                <w:sz w:val="20"/>
              </w:rPr>
              <w:t xml:space="preserve"> </w:t>
            </w:r>
            <w:r>
              <w:rPr>
                <w:sz w:val="20"/>
              </w:rPr>
              <w:t>communities</w:t>
            </w:r>
            <w:r>
              <w:rPr>
                <w:spacing w:val="-6"/>
                <w:sz w:val="20"/>
              </w:rPr>
              <w:t xml:space="preserve"> </w:t>
            </w:r>
            <w:r>
              <w:rPr>
                <w:sz w:val="20"/>
              </w:rPr>
              <w:t>depend</w:t>
            </w:r>
            <w:r>
              <w:rPr>
                <w:spacing w:val="-5"/>
                <w:sz w:val="20"/>
              </w:rPr>
              <w:t xml:space="preserve"> </w:t>
            </w:r>
            <w:r>
              <w:rPr>
                <w:sz w:val="20"/>
              </w:rPr>
              <w:t>on</w:t>
            </w:r>
            <w:r>
              <w:rPr>
                <w:spacing w:val="-7"/>
                <w:sz w:val="20"/>
              </w:rPr>
              <w:t xml:space="preserve"> </w:t>
            </w:r>
            <w:r>
              <w:rPr>
                <w:sz w:val="20"/>
              </w:rPr>
              <w:t>their</w:t>
            </w:r>
            <w:r>
              <w:rPr>
                <w:spacing w:val="-5"/>
                <w:sz w:val="20"/>
              </w:rPr>
              <w:t xml:space="preserve"> </w:t>
            </w:r>
            <w:r>
              <w:rPr>
                <w:spacing w:val="-2"/>
                <w:sz w:val="20"/>
              </w:rPr>
              <w:t>magnitude;</w:t>
            </w:r>
          </w:p>
          <w:p w14:paraId="73EE2251" w14:textId="77777777" w:rsidR="005A2738" w:rsidRDefault="00000000">
            <w:pPr>
              <w:pStyle w:val="TableParagraph"/>
              <w:numPr>
                <w:ilvl w:val="0"/>
                <w:numId w:val="45"/>
              </w:numPr>
              <w:tabs>
                <w:tab w:val="left" w:pos="607"/>
              </w:tabs>
              <w:ind w:left="607" w:right="451"/>
              <w:jc w:val="left"/>
              <w:rPr>
                <w:sz w:val="20"/>
              </w:rPr>
            </w:pPr>
            <w:r>
              <w:rPr>
                <w:sz w:val="20"/>
              </w:rPr>
              <w:t>use</w:t>
            </w:r>
            <w:r>
              <w:rPr>
                <w:spacing w:val="-3"/>
                <w:sz w:val="20"/>
              </w:rPr>
              <w:t xml:space="preserve"> </w:t>
            </w:r>
            <w:r>
              <w:rPr>
                <w:sz w:val="20"/>
              </w:rPr>
              <w:t>the</w:t>
            </w:r>
            <w:r>
              <w:rPr>
                <w:spacing w:val="-3"/>
                <w:sz w:val="20"/>
              </w:rPr>
              <w:t xml:space="preserve"> </w:t>
            </w:r>
            <w:r>
              <w:rPr>
                <w:sz w:val="20"/>
              </w:rPr>
              <w:t>PHIVOLCS</w:t>
            </w:r>
            <w:r>
              <w:rPr>
                <w:spacing w:val="-3"/>
                <w:sz w:val="20"/>
              </w:rPr>
              <w:t xml:space="preserve"> </w:t>
            </w:r>
            <w:r>
              <w:rPr>
                <w:sz w:val="20"/>
              </w:rPr>
              <w:t>FaultFinder</w:t>
            </w:r>
            <w:r>
              <w:rPr>
                <w:spacing w:val="-3"/>
                <w:sz w:val="20"/>
              </w:rPr>
              <w:t xml:space="preserve"> </w:t>
            </w:r>
            <w:r>
              <w:rPr>
                <w:sz w:val="20"/>
              </w:rPr>
              <w:t>or</w:t>
            </w:r>
            <w:r>
              <w:rPr>
                <w:spacing w:val="-3"/>
                <w:sz w:val="20"/>
              </w:rPr>
              <w:t xml:space="preserve"> </w:t>
            </w:r>
            <w:r>
              <w:rPr>
                <w:sz w:val="20"/>
              </w:rPr>
              <w:t>other</w:t>
            </w:r>
            <w:r>
              <w:rPr>
                <w:spacing w:val="-3"/>
                <w:sz w:val="20"/>
              </w:rPr>
              <w:t xml:space="preserve"> </w:t>
            </w:r>
            <w:r>
              <w:rPr>
                <w:sz w:val="20"/>
              </w:rPr>
              <w:t>reliable</w:t>
            </w:r>
            <w:r>
              <w:rPr>
                <w:spacing w:val="-3"/>
                <w:sz w:val="20"/>
              </w:rPr>
              <w:t xml:space="preserve"> </w:t>
            </w:r>
            <w:r>
              <w:rPr>
                <w:sz w:val="20"/>
              </w:rPr>
              <w:t>information</w:t>
            </w:r>
            <w:r>
              <w:rPr>
                <w:spacing w:val="-3"/>
                <w:sz w:val="20"/>
              </w:rPr>
              <w:t xml:space="preserve"> </w:t>
            </w:r>
            <w:r>
              <w:rPr>
                <w:sz w:val="20"/>
              </w:rPr>
              <w:t>source</w:t>
            </w:r>
            <w:r>
              <w:rPr>
                <w:spacing w:val="-3"/>
                <w:sz w:val="20"/>
              </w:rPr>
              <w:t xml:space="preserve"> </w:t>
            </w:r>
            <w:r>
              <w:rPr>
                <w:sz w:val="20"/>
              </w:rPr>
              <w:t>to</w:t>
            </w:r>
            <w:r>
              <w:rPr>
                <w:spacing w:val="-3"/>
                <w:sz w:val="20"/>
              </w:rPr>
              <w:t xml:space="preserve"> </w:t>
            </w:r>
            <w:r>
              <w:rPr>
                <w:sz w:val="20"/>
              </w:rPr>
              <w:t>identify</w:t>
            </w:r>
            <w:r>
              <w:rPr>
                <w:spacing w:val="-3"/>
                <w:sz w:val="20"/>
              </w:rPr>
              <w:t xml:space="preserve"> </w:t>
            </w:r>
            <w:r>
              <w:rPr>
                <w:sz w:val="20"/>
              </w:rPr>
              <w:t>where the nearest fault system is located from their community and assess the risk of earthquakes to their local community;</w:t>
            </w:r>
          </w:p>
          <w:p w14:paraId="11A76FFF" w14:textId="77777777" w:rsidR="005A2738" w:rsidRDefault="00000000">
            <w:pPr>
              <w:pStyle w:val="TableParagraph"/>
              <w:numPr>
                <w:ilvl w:val="0"/>
                <w:numId w:val="45"/>
              </w:numPr>
              <w:tabs>
                <w:tab w:val="left" w:pos="607"/>
              </w:tabs>
              <w:spacing w:before="1"/>
              <w:ind w:left="607"/>
              <w:jc w:val="left"/>
              <w:rPr>
                <w:sz w:val="20"/>
              </w:rPr>
            </w:pPr>
            <w:r>
              <w:rPr>
                <w:sz w:val="20"/>
              </w:rPr>
              <w:t>make</w:t>
            </w:r>
            <w:r>
              <w:rPr>
                <w:spacing w:val="-6"/>
                <w:sz w:val="20"/>
              </w:rPr>
              <w:t xml:space="preserve"> </w:t>
            </w:r>
            <w:r>
              <w:rPr>
                <w:sz w:val="20"/>
              </w:rPr>
              <w:t>models</w:t>
            </w:r>
            <w:r>
              <w:rPr>
                <w:spacing w:val="-5"/>
                <w:sz w:val="20"/>
              </w:rPr>
              <w:t xml:space="preserve"> </w:t>
            </w:r>
            <w:r>
              <w:rPr>
                <w:sz w:val="20"/>
              </w:rPr>
              <w:t>of</w:t>
            </w:r>
            <w:r>
              <w:rPr>
                <w:spacing w:val="-5"/>
                <w:sz w:val="20"/>
              </w:rPr>
              <w:t xml:space="preserve"> </w:t>
            </w:r>
            <w:r>
              <w:rPr>
                <w:sz w:val="20"/>
              </w:rPr>
              <w:t>fault</w:t>
            </w:r>
            <w:r>
              <w:rPr>
                <w:spacing w:val="-6"/>
                <w:sz w:val="20"/>
              </w:rPr>
              <w:t xml:space="preserve"> </w:t>
            </w:r>
            <w:r>
              <w:rPr>
                <w:sz w:val="20"/>
              </w:rPr>
              <w:t>scenarios</w:t>
            </w:r>
            <w:r>
              <w:rPr>
                <w:spacing w:val="-5"/>
                <w:sz w:val="20"/>
              </w:rPr>
              <w:t xml:space="preserve"> </w:t>
            </w:r>
            <w:r>
              <w:rPr>
                <w:sz w:val="20"/>
              </w:rPr>
              <w:t>to</w:t>
            </w:r>
            <w:r>
              <w:rPr>
                <w:spacing w:val="-5"/>
                <w:sz w:val="20"/>
              </w:rPr>
              <w:t xml:space="preserve"> </w:t>
            </w:r>
            <w:r>
              <w:rPr>
                <w:spacing w:val="-2"/>
                <w:sz w:val="20"/>
              </w:rPr>
              <w:t>illustrate:</w:t>
            </w:r>
          </w:p>
          <w:p w14:paraId="5F8032C5" w14:textId="77777777" w:rsidR="005A2738" w:rsidRDefault="00000000">
            <w:pPr>
              <w:pStyle w:val="TableParagraph"/>
              <w:numPr>
                <w:ilvl w:val="1"/>
                <w:numId w:val="45"/>
              </w:numPr>
              <w:tabs>
                <w:tab w:val="left" w:pos="1315"/>
              </w:tabs>
              <w:spacing w:before="1"/>
              <w:ind w:left="1315"/>
              <w:rPr>
                <w:sz w:val="20"/>
              </w:rPr>
            </w:pPr>
            <w:r>
              <w:rPr>
                <w:sz w:val="20"/>
              </w:rPr>
              <w:t>the</w:t>
            </w:r>
            <w:r>
              <w:rPr>
                <w:spacing w:val="-8"/>
                <w:sz w:val="20"/>
              </w:rPr>
              <w:t xml:space="preserve"> </w:t>
            </w:r>
            <w:r>
              <w:rPr>
                <w:sz w:val="20"/>
              </w:rPr>
              <w:t>epicenter</w:t>
            </w:r>
            <w:r>
              <w:rPr>
                <w:spacing w:val="-6"/>
                <w:sz w:val="20"/>
              </w:rPr>
              <w:t xml:space="preserve"> </w:t>
            </w:r>
            <w:r>
              <w:rPr>
                <w:sz w:val="20"/>
              </w:rPr>
              <w:t>of</w:t>
            </w:r>
            <w:r>
              <w:rPr>
                <w:spacing w:val="-5"/>
                <w:sz w:val="20"/>
              </w:rPr>
              <w:t xml:space="preserve"> </w:t>
            </w:r>
            <w:r>
              <w:rPr>
                <w:sz w:val="20"/>
              </w:rPr>
              <w:t>an</w:t>
            </w:r>
            <w:r>
              <w:rPr>
                <w:spacing w:val="-7"/>
                <w:sz w:val="20"/>
              </w:rPr>
              <w:t xml:space="preserve"> </w:t>
            </w:r>
            <w:r>
              <w:rPr>
                <w:sz w:val="20"/>
              </w:rPr>
              <w:t>earthquake</w:t>
            </w:r>
            <w:r>
              <w:rPr>
                <w:spacing w:val="-5"/>
                <w:sz w:val="20"/>
              </w:rPr>
              <w:t xml:space="preserve"> </w:t>
            </w:r>
            <w:r>
              <w:rPr>
                <w:sz w:val="20"/>
              </w:rPr>
              <w:t>from</w:t>
            </w:r>
            <w:r>
              <w:rPr>
                <w:spacing w:val="-7"/>
                <w:sz w:val="20"/>
              </w:rPr>
              <w:t xml:space="preserve"> </w:t>
            </w:r>
            <w:r>
              <w:rPr>
                <w:sz w:val="20"/>
              </w:rPr>
              <w:t>its</w:t>
            </w:r>
            <w:r>
              <w:rPr>
                <w:spacing w:val="-5"/>
                <w:sz w:val="20"/>
              </w:rPr>
              <w:t xml:space="preserve"> </w:t>
            </w:r>
            <w:r>
              <w:rPr>
                <w:spacing w:val="-2"/>
                <w:sz w:val="20"/>
              </w:rPr>
              <w:t>focus,</w:t>
            </w:r>
          </w:p>
          <w:p w14:paraId="5428A50E" w14:textId="77777777" w:rsidR="005A2738" w:rsidRDefault="00000000">
            <w:pPr>
              <w:pStyle w:val="TableParagraph"/>
              <w:numPr>
                <w:ilvl w:val="1"/>
                <w:numId w:val="45"/>
              </w:numPr>
              <w:tabs>
                <w:tab w:val="left" w:pos="1315"/>
              </w:tabs>
              <w:ind w:left="1315"/>
              <w:rPr>
                <w:sz w:val="20"/>
              </w:rPr>
            </w:pPr>
            <w:r>
              <w:rPr>
                <w:sz w:val="20"/>
              </w:rPr>
              <w:t>the</w:t>
            </w:r>
            <w:r>
              <w:rPr>
                <w:spacing w:val="-7"/>
                <w:sz w:val="20"/>
              </w:rPr>
              <w:t xml:space="preserve"> </w:t>
            </w:r>
            <w:r>
              <w:rPr>
                <w:sz w:val="20"/>
              </w:rPr>
              <w:t>intensity</w:t>
            </w:r>
            <w:r>
              <w:rPr>
                <w:spacing w:val="-7"/>
                <w:sz w:val="20"/>
              </w:rPr>
              <w:t xml:space="preserve"> </w:t>
            </w:r>
            <w:r>
              <w:rPr>
                <w:sz w:val="20"/>
              </w:rPr>
              <w:t>of</w:t>
            </w:r>
            <w:r>
              <w:rPr>
                <w:spacing w:val="-6"/>
                <w:sz w:val="20"/>
              </w:rPr>
              <w:t xml:space="preserve"> </w:t>
            </w:r>
            <w:r>
              <w:rPr>
                <w:sz w:val="20"/>
              </w:rPr>
              <w:t>an</w:t>
            </w:r>
            <w:r>
              <w:rPr>
                <w:spacing w:val="-8"/>
                <w:sz w:val="20"/>
              </w:rPr>
              <w:t xml:space="preserve"> </w:t>
            </w:r>
            <w:r>
              <w:rPr>
                <w:sz w:val="20"/>
              </w:rPr>
              <w:t>earthquake</w:t>
            </w:r>
            <w:r>
              <w:rPr>
                <w:spacing w:val="-7"/>
                <w:sz w:val="20"/>
              </w:rPr>
              <w:t xml:space="preserve"> </w:t>
            </w:r>
            <w:r>
              <w:rPr>
                <w:sz w:val="20"/>
              </w:rPr>
              <w:t>from</w:t>
            </w:r>
            <w:r>
              <w:rPr>
                <w:spacing w:val="-7"/>
                <w:sz w:val="20"/>
              </w:rPr>
              <w:t xml:space="preserve"> </w:t>
            </w:r>
            <w:r>
              <w:rPr>
                <w:sz w:val="20"/>
              </w:rPr>
              <w:t>its</w:t>
            </w:r>
            <w:r>
              <w:rPr>
                <w:spacing w:val="-7"/>
                <w:sz w:val="20"/>
              </w:rPr>
              <w:t xml:space="preserve"> </w:t>
            </w:r>
            <w:r>
              <w:rPr>
                <w:sz w:val="20"/>
              </w:rPr>
              <w:t>magnitude,</w:t>
            </w:r>
            <w:r>
              <w:rPr>
                <w:spacing w:val="-6"/>
                <w:sz w:val="20"/>
              </w:rPr>
              <w:t xml:space="preserve"> </w:t>
            </w:r>
            <w:r>
              <w:rPr>
                <w:spacing w:val="-5"/>
                <w:sz w:val="20"/>
              </w:rPr>
              <w:t>and</w:t>
            </w:r>
          </w:p>
          <w:p w14:paraId="3650DCBC" w14:textId="77777777" w:rsidR="005A2738" w:rsidRDefault="00000000">
            <w:pPr>
              <w:pStyle w:val="TableParagraph"/>
              <w:numPr>
                <w:ilvl w:val="1"/>
                <w:numId w:val="45"/>
              </w:numPr>
              <w:tabs>
                <w:tab w:val="left" w:pos="1315"/>
              </w:tabs>
              <w:spacing w:before="1"/>
              <w:ind w:left="1315"/>
              <w:rPr>
                <w:sz w:val="20"/>
              </w:rPr>
            </w:pPr>
            <w:r>
              <w:rPr>
                <w:sz w:val="20"/>
              </w:rPr>
              <w:t>how</w:t>
            </w:r>
            <w:r>
              <w:rPr>
                <w:spacing w:val="-10"/>
                <w:sz w:val="20"/>
              </w:rPr>
              <w:t xml:space="preserve"> </w:t>
            </w:r>
            <w:r>
              <w:rPr>
                <w:sz w:val="20"/>
              </w:rPr>
              <w:t>underwater</w:t>
            </w:r>
            <w:r>
              <w:rPr>
                <w:spacing w:val="-7"/>
                <w:sz w:val="20"/>
              </w:rPr>
              <w:t xml:space="preserve"> </w:t>
            </w:r>
            <w:r>
              <w:rPr>
                <w:sz w:val="20"/>
              </w:rPr>
              <w:t>earthquakes</w:t>
            </w:r>
            <w:r>
              <w:rPr>
                <w:spacing w:val="-7"/>
                <w:sz w:val="20"/>
              </w:rPr>
              <w:t xml:space="preserve"> </w:t>
            </w:r>
            <w:r>
              <w:rPr>
                <w:sz w:val="20"/>
              </w:rPr>
              <w:t>may</w:t>
            </w:r>
            <w:r>
              <w:rPr>
                <w:spacing w:val="-7"/>
                <w:sz w:val="20"/>
              </w:rPr>
              <w:t xml:space="preserve"> </w:t>
            </w:r>
            <w:r>
              <w:rPr>
                <w:sz w:val="20"/>
              </w:rPr>
              <w:t>or</w:t>
            </w:r>
            <w:r>
              <w:rPr>
                <w:spacing w:val="-7"/>
                <w:sz w:val="20"/>
              </w:rPr>
              <w:t xml:space="preserve"> </w:t>
            </w:r>
            <w:r>
              <w:rPr>
                <w:sz w:val="20"/>
              </w:rPr>
              <w:t>may</w:t>
            </w:r>
            <w:r>
              <w:rPr>
                <w:spacing w:val="-7"/>
                <w:sz w:val="20"/>
              </w:rPr>
              <w:t xml:space="preserve"> </w:t>
            </w:r>
            <w:r>
              <w:rPr>
                <w:sz w:val="20"/>
              </w:rPr>
              <w:t>not</w:t>
            </w:r>
            <w:r>
              <w:rPr>
                <w:spacing w:val="-7"/>
                <w:sz w:val="20"/>
              </w:rPr>
              <w:t xml:space="preserve"> </w:t>
            </w:r>
            <w:r>
              <w:rPr>
                <w:sz w:val="20"/>
              </w:rPr>
              <w:t>generate</w:t>
            </w:r>
            <w:r>
              <w:rPr>
                <w:spacing w:val="-6"/>
                <w:sz w:val="20"/>
              </w:rPr>
              <w:t xml:space="preserve"> </w:t>
            </w:r>
            <w:r>
              <w:rPr>
                <w:spacing w:val="-2"/>
                <w:sz w:val="20"/>
              </w:rPr>
              <w:t>tsunamis;</w:t>
            </w:r>
          </w:p>
          <w:p w14:paraId="5730D92F" w14:textId="77777777" w:rsidR="005A2738" w:rsidRDefault="00000000">
            <w:pPr>
              <w:pStyle w:val="TableParagraph"/>
              <w:numPr>
                <w:ilvl w:val="0"/>
                <w:numId w:val="45"/>
              </w:numPr>
              <w:tabs>
                <w:tab w:val="left" w:pos="607"/>
              </w:tabs>
              <w:ind w:left="607" w:right="96" w:hanging="360"/>
              <w:jc w:val="left"/>
              <w:rPr>
                <w:sz w:val="20"/>
              </w:rPr>
            </w:pPr>
            <w:r>
              <w:rPr>
                <w:sz w:val="20"/>
              </w:rPr>
              <w:t>refer</w:t>
            </w:r>
            <w:r>
              <w:rPr>
                <w:spacing w:val="-3"/>
                <w:sz w:val="20"/>
              </w:rPr>
              <w:t xml:space="preserve"> </w:t>
            </w:r>
            <w:r>
              <w:rPr>
                <w:sz w:val="20"/>
              </w:rPr>
              <w:t>to</w:t>
            </w:r>
            <w:r>
              <w:rPr>
                <w:spacing w:val="-3"/>
                <w:sz w:val="20"/>
              </w:rPr>
              <w:t xml:space="preserve"> </w:t>
            </w:r>
            <w:r>
              <w:rPr>
                <w:sz w:val="20"/>
              </w:rPr>
              <w:t>the</w:t>
            </w:r>
            <w:r>
              <w:rPr>
                <w:spacing w:val="-3"/>
                <w:sz w:val="20"/>
              </w:rPr>
              <w:t xml:space="preserve"> </w:t>
            </w:r>
            <w:r>
              <w:rPr>
                <w:sz w:val="20"/>
              </w:rPr>
              <w:t>local</w:t>
            </w:r>
            <w:r>
              <w:rPr>
                <w:spacing w:val="-3"/>
                <w:sz w:val="20"/>
              </w:rPr>
              <w:t xml:space="preserve"> </w:t>
            </w:r>
            <w:r>
              <w:rPr>
                <w:sz w:val="20"/>
              </w:rPr>
              <w:t>disaster</w:t>
            </w:r>
            <w:r>
              <w:rPr>
                <w:spacing w:val="-3"/>
                <w:sz w:val="20"/>
              </w:rPr>
              <w:t xml:space="preserve"> </w:t>
            </w:r>
            <w:r>
              <w:rPr>
                <w:sz w:val="20"/>
              </w:rPr>
              <w:t>readiness</w:t>
            </w:r>
            <w:r>
              <w:rPr>
                <w:spacing w:val="-3"/>
                <w:sz w:val="20"/>
              </w:rPr>
              <w:t xml:space="preserve"> </w:t>
            </w:r>
            <w:r>
              <w:rPr>
                <w:sz w:val="20"/>
              </w:rPr>
              <w:t>plans</w:t>
            </w:r>
            <w:r>
              <w:rPr>
                <w:spacing w:val="-3"/>
                <w:sz w:val="20"/>
              </w:rPr>
              <w:t xml:space="preserve"> </w:t>
            </w:r>
            <w:r>
              <w:rPr>
                <w:sz w:val="20"/>
              </w:rPr>
              <w:t>to</w:t>
            </w:r>
            <w:r>
              <w:rPr>
                <w:spacing w:val="-3"/>
                <w:sz w:val="20"/>
              </w:rPr>
              <w:t xml:space="preserve"> </w:t>
            </w:r>
            <w:r>
              <w:rPr>
                <w:sz w:val="20"/>
              </w:rPr>
              <w:t>demonstrate</w:t>
            </w:r>
            <w:r>
              <w:rPr>
                <w:spacing w:val="-3"/>
                <w:sz w:val="20"/>
              </w:rPr>
              <w:t xml:space="preserve"> </w:t>
            </w:r>
            <w:r>
              <w:rPr>
                <w:sz w:val="20"/>
              </w:rPr>
              <w:t>what</w:t>
            </w:r>
            <w:r>
              <w:rPr>
                <w:spacing w:val="-3"/>
                <w:sz w:val="20"/>
              </w:rPr>
              <w:t xml:space="preserve"> </w:t>
            </w:r>
            <w:r>
              <w:rPr>
                <w:sz w:val="20"/>
              </w:rPr>
              <w:t>to</w:t>
            </w:r>
            <w:r>
              <w:rPr>
                <w:spacing w:val="-3"/>
                <w:sz w:val="20"/>
              </w:rPr>
              <w:t xml:space="preserve"> </w:t>
            </w:r>
            <w:r>
              <w:rPr>
                <w:sz w:val="20"/>
              </w:rPr>
              <w:t>do</w:t>
            </w:r>
            <w:r>
              <w:rPr>
                <w:spacing w:val="-3"/>
                <w:sz w:val="20"/>
              </w:rPr>
              <w:t xml:space="preserve"> </w:t>
            </w:r>
            <w:r>
              <w:rPr>
                <w:sz w:val="20"/>
              </w:rPr>
              <w:t>during</w:t>
            </w:r>
            <w:r>
              <w:rPr>
                <w:spacing w:val="-3"/>
                <w:sz w:val="20"/>
              </w:rPr>
              <w:t xml:space="preserve"> </w:t>
            </w:r>
            <w:r>
              <w:rPr>
                <w:sz w:val="20"/>
              </w:rPr>
              <w:t>and</w:t>
            </w:r>
            <w:r>
              <w:rPr>
                <w:spacing w:val="-3"/>
                <w:sz w:val="20"/>
              </w:rPr>
              <w:t xml:space="preserve"> </w:t>
            </w:r>
            <w:r>
              <w:rPr>
                <w:sz w:val="20"/>
              </w:rPr>
              <w:t>after</w:t>
            </w:r>
            <w:r>
              <w:rPr>
                <w:spacing w:val="-3"/>
                <w:sz w:val="20"/>
              </w:rPr>
              <w:t xml:space="preserve"> </w:t>
            </w:r>
            <w:r>
              <w:rPr>
                <w:sz w:val="20"/>
              </w:rPr>
              <w:t xml:space="preserve">an </w:t>
            </w:r>
            <w:r>
              <w:rPr>
                <w:spacing w:val="-2"/>
                <w:sz w:val="20"/>
              </w:rPr>
              <w:t>earthquake;</w:t>
            </w:r>
          </w:p>
          <w:p w14:paraId="0808C575" w14:textId="77777777" w:rsidR="005A2738" w:rsidRDefault="00000000">
            <w:pPr>
              <w:pStyle w:val="TableParagraph"/>
              <w:numPr>
                <w:ilvl w:val="0"/>
                <w:numId w:val="45"/>
              </w:numPr>
              <w:tabs>
                <w:tab w:val="left" w:pos="606"/>
              </w:tabs>
              <w:spacing w:line="231" w:lineRule="exact"/>
              <w:ind w:left="606" w:hanging="359"/>
              <w:jc w:val="left"/>
              <w:rPr>
                <w:sz w:val="20"/>
              </w:rPr>
            </w:pPr>
            <w:r>
              <w:rPr>
                <w:sz w:val="20"/>
              </w:rPr>
              <w:t>explain</w:t>
            </w:r>
            <w:r>
              <w:rPr>
                <w:spacing w:val="-11"/>
                <w:sz w:val="20"/>
              </w:rPr>
              <w:t xml:space="preserve"> </w:t>
            </w:r>
            <w:r>
              <w:rPr>
                <w:sz w:val="20"/>
              </w:rPr>
              <w:t>how</w:t>
            </w:r>
            <w:r>
              <w:rPr>
                <w:spacing w:val="-9"/>
                <w:sz w:val="20"/>
              </w:rPr>
              <w:t xml:space="preserve"> </w:t>
            </w:r>
            <w:r>
              <w:rPr>
                <w:sz w:val="20"/>
              </w:rPr>
              <w:t>earthquakes</w:t>
            </w:r>
            <w:r>
              <w:rPr>
                <w:spacing w:val="-8"/>
                <w:sz w:val="20"/>
              </w:rPr>
              <w:t xml:space="preserve"> </w:t>
            </w:r>
            <w:r>
              <w:rPr>
                <w:sz w:val="20"/>
              </w:rPr>
              <w:t>result</w:t>
            </w:r>
            <w:r>
              <w:rPr>
                <w:spacing w:val="-8"/>
                <w:sz w:val="20"/>
              </w:rPr>
              <w:t xml:space="preserve"> </w:t>
            </w:r>
            <w:r>
              <w:rPr>
                <w:sz w:val="20"/>
              </w:rPr>
              <w:t>in</w:t>
            </w:r>
            <w:r>
              <w:rPr>
                <w:spacing w:val="-9"/>
                <w:sz w:val="20"/>
              </w:rPr>
              <w:t xml:space="preserve"> </w:t>
            </w:r>
            <w:r>
              <w:rPr>
                <w:sz w:val="20"/>
              </w:rPr>
              <w:t>tsunamis</w:t>
            </w:r>
            <w:r>
              <w:rPr>
                <w:spacing w:val="-8"/>
                <w:sz w:val="20"/>
              </w:rPr>
              <w:t xml:space="preserve"> </w:t>
            </w:r>
            <w:r>
              <w:rPr>
                <w:sz w:val="20"/>
              </w:rPr>
              <w:t>that</w:t>
            </w:r>
            <w:r>
              <w:rPr>
                <w:spacing w:val="-8"/>
                <w:sz w:val="20"/>
              </w:rPr>
              <w:t xml:space="preserve"> </w:t>
            </w:r>
            <w:r>
              <w:rPr>
                <w:sz w:val="20"/>
              </w:rPr>
              <w:t>devastate</w:t>
            </w:r>
            <w:r>
              <w:rPr>
                <w:spacing w:val="-8"/>
                <w:sz w:val="20"/>
              </w:rPr>
              <w:t xml:space="preserve"> </w:t>
            </w:r>
            <w:r>
              <w:rPr>
                <w:sz w:val="20"/>
              </w:rPr>
              <w:t>shoreline</w:t>
            </w:r>
            <w:r>
              <w:rPr>
                <w:spacing w:val="-8"/>
                <w:sz w:val="20"/>
              </w:rPr>
              <w:t xml:space="preserve"> </w:t>
            </w:r>
            <w:r>
              <w:rPr>
                <w:spacing w:val="-2"/>
                <w:sz w:val="20"/>
              </w:rPr>
              <w:t>communities;</w:t>
            </w:r>
          </w:p>
          <w:p w14:paraId="538BC3C3" w14:textId="77777777" w:rsidR="005A2738" w:rsidRDefault="00000000">
            <w:pPr>
              <w:pStyle w:val="TableParagraph"/>
              <w:numPr>
                <w:ilvl w:val="0"/>
                <w:numId w:val="45"/>
              </w:numPr>
              <w:tabs>
                <w:tab w:val="left" w:pos="607"/>
              </w:tabs>
              <w:spacing w:before="1"/>
              <w:ind w:left="607" w:right="277" w:hanging="360"/>
              <w:jc w:val="left"/>
              <w:rPr>
                <w:sz w:val="20"/>
              </w:rPr>
            </w:pPr>
            <w:r>
              <w:rPr>
                <w:sz w:val="20"/>
              </w:rPr>
              <w:t>describe</w:t>
            </w:r>
            <w:r>
              <w:rPr>
                <w:spacing w:val="-3"/>
                <w:sz w:val="20"/>
              </w:rPr>
              <w:t xml:space="preserve"> </w:t>
            </w:r>
            <w:r>
              <w:rPr>
                <w:sz w:val="20"/>
              </w:rPr>
              <w:t>procedures</w:t>
            </w:r>
            <w:r>
              <w:rPr>
                <w:spacing w:val="-3"/>
                <w:sz w:val="20"/>
              </w:rPr>
              <w:t xml:space="preserve"> </w:t>
            </w:r>
            <w:r>
              <w:rPr>
                <w:sz w:val="20"/>
              </w:rPr>
              <w:t>that</w:t>
            </w:r>
            <w:r>
              <w:rPr>
                <w:spacing w:val="-3"/>
                <w:sz w:val="20"/>
              </w:rPr>
              <w:t xml:space="preserve"> </w:t>
            </w:r>
            <w:r>
              <w:rPr>
                <w:sz w:val="20"/>
              </w:rPr>
              <w:t>the</w:t>
            </w:r>
            <w:r>
              <w:rPr>
                <w:spacing w:val="-3"/>
                <w:sz w:val="20"/>
              </w:rPr>
              <w:t xml:space="preserve"> </w:t>
            </w:r>
            <w:r>
              <w:rPr>
                <w:sz w:val="20"/>
              </w:rPr>
              <w:t>authorities</w:t>
            </w:r>
            <w:r>
              <w:rPr>
                <w:spacing w:val="-3"/>
                <w:sz w:val="20"/>
              </w:rPr>
              <w:t xml:space="preserve"> </w:t>
            </w:r>
            <w:r>
              <w:rPr>
                <w:sz w:val="20"/>
              </w:rPr>
              <w:t>have</w:t>
            </w:r>
            <w:r>
              <w:rPr>
                <w:spacing w:val="-3"/>
                <w:sz w:val="20"/>
              </w:rPr>
              <w:t xml:space="preserve"> </w:t>
            </w:r>
            <w:r>
              <w:rPr>
                <w:sz w:val="20"/>
              </w:rPr>
              <w:t>in</w:t>
            </w:r>
            <w:r>
              <w:rPr>
                <w:spacing w:val="-4"/>
                <w:sz w:val="20"/>
              </w:rPr>
              <w:t xml:space="preserve"> </w:t>
            </w:r>
            <w:r>
              <w:rPr>
                <w:sz w:val="20"/>
              </w:rPr>
              <w:t>place</w:t>
            </w:r>
            <w:r>
              <w:rPr>
                <w:spacing w:val="-3"/>
                <w:sz w:val="20"/>
              </w:rPr>
              <w:t xml:space="preserve"> </w:t>
            </w:r>
            <w:r>
              <w:rPr>
                <w:sz w:val="20"/>
              </w:rPr>
              <w:t>to</w:t>
            </w:r>
            <w:r>
              <w:rPr>
                <w:spacing w:val="-3"/>
                <w:sz w:val="20"/>
              </w:rPr>
              <w:t xml:space="preserve"> </w:t>
            </w:r>
            <w:r>
              <w:rPr>
                <w:sz w:val="20"/>
              </w:rPr>
              <w:t>alert</w:t>
            </w:r>
            <w:r>
              <w:rPr>
                <w:spacing w:val="-3"/>
                <w:sz w:val="20"/>
              </w:rPr>
              <w:t xml:space="preserve"> </w:t>
            </w:r>
            <w:r>
              <w:rPr>
                <w:sz w:val="20"/>
              </w:rPr>
              <w:t>communities</w:t>
            </w:r>
            <w:r>
              <w:rPr>
                <w:spacing w:val="-3"/>
                <w:sz w:val="20"/>
              </w:rPr>
              <w:t xml:space="preserve"> </w:t>
            </w:r>
            <w:r>
              <w:rPr>
                <w:sz w:val="20"/>
              </w:rPr>
              <w:t>of</w:t>
            </w:r>
            <w:r>
              <w:rPr>
                <w:spacing w:val="-3"/>
                <w:sz w:val="20"/>
              </w:rPr>
              <w:t xml:space="preserve"> </w:t>
            </w:r>
            <w:r>
              <w:rPr>
                <w:sz w:val="20"/>
              </w:rPr>
              <w:t xml:space="preserve">pending tsunamis and what procedures can be implemented should a tsunami impact a </w:t>
            </w:r>
            <w:r>
              <w:rPr>
                <w:spacing w:val="-2"/>
                <w:sz w:val="20"/>
              </w:rPr>
              <w:t>community;</w:t>
            </w:r>
          </w:p>
          <w:p w14:paraId="33E1FAC3" w14:textId="77777777" w:rsidR="005A2738" w:rsidRDefault="00000000">
            <w:pPr>
              <w:pStyle w:val="TableParagraph"/>
              <w:numPr>
                <w:ilvl w:val="0"/>
                <w:numId w:val="45"/>
              </w:numPr>
              <w:tabs>
                <w:tab w:val="left" w:pos="606"/>
              </w:tabs>
              <w:spacing w:before="1"/>
              <w:ind w:left="606" w:hanging="359"/>
              <w:jc w:val="left"/>
              <w:rPr>
                <w:sz w:val="20"/>
              </w:rPr>
            </w:pPr>
            <w:r>
              <w:rPr>
                <w:sz w:val="20"/>
              </w:rPr>
              <w:t>explain</w:t>
            </w:r>
            <w:r>
              <w:rPr>
                <w:spacing w:val="-7"/>
                <w:sz w:val="20"/>
              </w:rPr>
              <w:t xml:space="preserve"> </w:t>
            </w:r>
            <w:r>
              <w:rPr>
                <w:sz w:val="20"/>
              </w:rPr>
              <w:t>how</w:t>
            </w:r>
            <w:r>
              <w:rPr>
                <w:spacing w:val="-7"/>
                <w:sz w:val="20"/>
              </w:rPr>
              <w:t xml:space="preserve"> </w:t>
            </w:r>
            <w:r>
              <w:rPr>
                <w:sz w:val="20"/>
              </w:rPr>
              <w:t>energy</w:t>
            </w:r>
            <w:r>
              <w:rPr>
                <w:spacing w:val="-5"/>
                <w:sz w:val="20"/>
              </w:rPr>
              <w:t xml:space="preserve"> </w:t>
            </w:r>
            <w:r>
              <w:rPr>
                <w:sz w:val="20"/>
              </w:rPr>
              <w:t>from</w:t>
            </w:r>
            <w:r>
              <w:rPr>
                <w:spacing w:val="-7"/>
                <w:sz w:val="20"/>
              </w:rPr>
              <w:t xml:space="preserve"> </w:t>
            </w:r>
            <w:r>
              <w:rPr>
                <w:sz w:val="20"/>
              </w:rPr>
              <w:t>the</w:t>
            </w:r>
            <w:r>
              <w:rPr>
                <w:spacing w:val="-6"/>
                <w:sz w:val="20"/>
              </w:rPr>
              <w:t xml:space="preserve"> </w:t>
            </w:r>
            <w:r>
              <w:rPr>
                <w:sz w:val="20"/>
              </w:rPr>
              <w:t>Sun</w:t>
            </w:r>
            <w:r>
              <w:rPr>
                <w:spacing w:val="-6"/>
                <w:sz w:val="20"/>
              </w:rPr>
              <w:t xml:space="preserve"> </w:t>
            </w:r>
            <w:r>
              <w:rPr>
                <w:sz w:val="20"/>
              </w:rPr>
              <w:t>interacts</w:t>
            </w:r>
            <w:r>
              <w:rPr>
                <w:spacing w:val="-6"/>
                <w:sz w:val="20"/>
              </w:rPr>
              <w:t xml:space="preserve"> </w:t>
            </w:r>
            <w:r>
              <w:rPr>
                <w:sz w:val="20"/>
              </w:rPr>
              <w:t>with</w:t>
            </w:r>
            <w:r>
              <w:rPr>
                <w:spacing w:val="-7"/>
                <w:sz w:val="20"/>
              </w:rPr>
              <w:t xml:space="preserve"> </w:t>
            </w:r>
            <w:r>
              <w:rPr>
                <w:sz w:val="20"/>
              </w:rPr>
              <w:t>the</w:t>
            </w:r>
            <w:r>
              <w:rPr>
                <w:spacing w:val="-5"/>
                <w:sz w:val="20"/>
              </w:rPr>
              <w:t xml:space="preserve"> </w:t>
            </w:r>
            <w:r>
              <w:rPr>
                <w:spacing w:val="-2"/>
                <w:sz w:val="20"/>
              </w:rPr>
              <w:t>atmosphere;</w:t>
            </w:r>
          </w:p>
          <w:p w14:paraId="7F5DEC65" w14:textId="77777777" w:rsidR="005A2738" w:rsidRDefault="00000000">
            <w:pPr>
              <w:pStyle w:val="TableParagraph"/>
              <w:numPr>
                <w:ilvl w:val="0"/>
                <w:numId w:val="45"/>
              </w:numPr>
              <w:tabs>
                <w:tab w:val="left" w:pos="607"/>
              </w:tabs>
              <w:ind w:left="607" w:right="148" w:hanging="360"/>
              <w:jc w:val="left"/>
              <w:rPr>
                <w:sz w:val="20"/>
              </w:rPr>
            </w:pPr>
            <w:r>
              <w:rPr>
                <w:sz w:val="20"/>
              </w:rPr>
              <w:t>make</w:t>
            </w:r>
            <w:r>
              <w:rPr>
                <w:spacing w:val="-3"/>
                <w:sz w:val="20"/>
              </w:rPr>
              <w:t xml:space="preserve"> </w:t>
            </w:r>
            <w:r>
              <w:rPr>
                <w:sz w:val="20"/>
              </w:rPr>
              <w:t>a</w:t>
            </w:r>
            <w:r>
              <w:rPr>
                <w:spacing w:val="-3"/>
                <w:sz w:val="20"/>
              </w:rPr>
              <w:t xml:space="preserve"> </w:t>
            </w:r>
            <w:r>
              <w:rPr>
                <w:sz w:val="20"/>
              </w:rPr>
              <w:t>physical</w:t>
            </w:r>
            <w:r>
              <w:rPr>
                <w:spacing w:val="-3"/>
                <w:sz w:val="20"/>
              </w:rPr>
              <w:t xml:space="preserve"> </w:t>
            </w:r>
            <w:r>
              <w:rPr>
                <w:sz w:val="20"/>
              </w:rPr>
              <w:t>model</w:t>
            </w:r>
            <w:r>
              <w:rPr>
                <w:spacing w:val="-3"/>
                <w:sz w:val="20"/>
              </w:rPr>
              <w:t xml:space="preserve"> </w:t>
            </w:r>
            <w:r>
              <w:rPr>
                <w:sz w:val="20"/>
              </w:rPr>
              <w:t>or</w:t>
            </w:r>
            <w:r>
              <w:rPr>
                <w:spacing w:val="-3"/>
                <w:sz w:val="20"/>
              </w:rPr>
              <w:t xml:space="preserve"> </w:t>
            </w:r>
            <w:r>
              <w:rPr>
                <w:sz w:val="20"/>
              </w:rPr>
              <w:t>use</w:t>
            </w:r>
            <w:r>
              <w:rPr>
                <w:spacing w:val="-3"/>
                <w:sz w:val="20"/>
              </w:rPr>
              <w:t xml:space="preserve"> </w:t>
            </w:r>
            <w:r>
              <w:rPr>
                <w:sz w:val="20"/>
              </w:rPr>
              <w:t>drawings</w:t>
            </w:r>
            <w:r>
              <w:rPr>
                <w:spacing w:val="-3"/>
                <w:sz w:val="20"/>
              </w:rPr>
              <w:t xml:space="preserve"> </w:t>
            </w:r>
            <w:r>
              <w:rPr>
                <w:sz w:val="20"/>
              </w:rPr>
              <w:t>to</w:t>
            </w:r>
            <w:r>
              <w:rPr>
                <w:spacing w:val="-3"/>
                <w:sz w:val="20"/>
              </w:rPr>
              <w:t xml:space="preserve"> </w:t>
            </w:r>
            <w:r>
              <w:rPr>
                <w:sz w:val="20"/>
              </w:rPr>
              <w:t>demonstrate</w:t>
            </w:r>
            <w:r>
              <w:rPr>
                <w:spacing w:val="-3"/>
                <w:sz w:val="20"/>
              </w:rPr>
              <w:t xml:space="preserve"> </w:t>
            </w:r>
            <w:r>
              <w:rPr>
                <w:sz w:val="20"/>
              </w:rPr>
              <w:t>how</w:t>
            </w:r>
            <w:r>
              <w:rPr>
                <w:spacing w:val="-4"/>
                <w:sz w:val="20"/>
              </w:rPr>
              <w:t xml:space="preserve"> </w:t>
            </w:r>
            <w:r>
              <w:rPr>
                <w:sz w:val="20"/>
              </w:rPr>
              <w:t>the</w:t>
            </w:r>
            <w:r>
              <w:rPr>
                <w:spacing w:val="-3"/>
                <w:sz w:val="20"/>
              </w:rPr>
              <w:t xml:space="preserve"> </w:t>
            </w:r>
            <w:r>
              <w:rPr>
                <w:sz w:val="20"/>
              </w:rPr>
              <w:t>tilt</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Earth</w:t>
            </w:r>
            <w:r>
              <w:rPr>
                <w:spacing w:val="-4"/>
                <w:sz w:val="20"/>
              </w:rPr>
              <w:t xml:space="preserve"> </w:t>
            </w:r>
            <w:r>
              <w:rPr>
                <w:sz w:val="20"/>
              </w:rPr>
              <w:t>relative to its orbit around the Sun affects the intensity of sunlight absorbed by different areas of Earth over a year;</w:t>
            </w:r>
          </w:p>
          <w:p w14:paraId="5142CB90" w14:textId="77777777" w:rsidR="005A2738" w:rsidRDefault="00000000">
            <w:pPr>
              <w:pStyle w:val="TableParagraph"/>
              <w:numPr>
                <w:ilvl w:val="0"/>
                <w:numId w:val="45"/>
              </w:numPr>
              <w:tabs>
                <w:tab w:val="left" w:pos="607"/>
              </w:tabs>
              <w:spacing w:before="2"/>
              <w:ind w:left="607" w:right="645" w:hanging="360"/>
              <w:jc w:val="left"/>
              <w:rPr>
                <w:sz w:val="20"/>
              </w:rPr>
            </w:pPr>
            <w:r>
              <w:rPr>
                <w:sz w:val="20"/>
              </w:rPr>
              <w:t>explain,</w:t>
            </w:r>
            <w:r>
              <w:rPr>
                <w:spacing w:val="-3"/>
                <w:sz w:val="20"/>
              </w:rPr>
              <w:t xml:space="preserve"> </w:t>
            </w:r>
            <w:r>
              <w:rPr>
                <w:sz w:val="20"/>
              </w:rPr>
              <w:t>using</w:t>
            </w:r>
            <w:r>
              <w:rPr>
                <w:spacing w:val="-3"/>
                <w:sz w:val="20"/>
              </w:rPr>
              <w:t xml:space="preserve"> </w:t>
            </w:r>
            <w:r>
              <w:rPr>
                <w:sz w:val="20"/>
              </w:rPr>
              <w:t>models,</w:t>
            </w:r>
            <w:r>
              <w:rPr>
                <w:spacing w:val="-3"/>
                <w:sz w:val="20"/>
              </w:rPr>
              <w:t xml:space="preserve"> </w:t>
            </w:r>
            <w:r>
              <w:rPr>
                <w:sz w:val="20"/>
              </w:rPr>
              <w:t>how</w:t>
            </w:r>
            <w:r>
              <w:rPr>
                <w:spacing w:val="-4"/>
                <w:sz w:val="20"/>
              </w:rPr>
              <w:t xml:space="preserve"> </w:t>
            </w:r>
            <w:r>
              <w:rPr>
                <w:sz w:val="20"/>
              </w:rPr>
              <w:t>the</w:t>
            </w:r>
            <w:r>
              <w:rPr>
                <w:spacing w:val="-3"/>
                <w:sz w:val="20"/>
              </w:rPr>
              <w:t xml:space="preserve"> </w:t>
            </w:r>
            <w:r>
              <w:rPr>
                <w:sz w:val="20"/>
              </w:rPr>
              <w:t>tilt</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Earth</w:t>
            </w:r>
            <w:r>
              <w:rPr>
                <w:spacing w:val="-4"/>
                <w:sz w:val="20"/>
              </w:rPr>
              <w:t xml:space="preserve"> </w:t>
            </w:r>
            <w:r>
              <w:rPr>
                <w:sz w:val="20"/>
              </w:rPr>
              <w:t>affects</w:t>
            </w:r>
            <w:r>
              <w:rPr>
                <w:spacing w:val="-3"/>
                <w:sz w:val="20"/>
              </w:rPr>
              <w:t xml:space="preserve"> </w:t>
            </w:r>
            <w:r>
              <w:rPr>
                <w:sz w:val="20"/>
              </w:rPr>
              <w:t>the</w:t>
            </w:r>
            <w:r>
              <w:rPr>
                <w:spacing w:val="-3"/>
                <w:sz w:val="20"/>
              </w:rPr>
              <w:t xml:space="preserve"> </w:t>
            </w:r>
            <w:r>
              <w:rPr>
                <w:sz w:val="20"/>
              </w:rPr>
              <w:t>changes</w:t>
            </w:r>
            <w:r>
              <w:rPr>
                <w:spacing w:val="-3"/>
                <w:sz w:val="20"/>
              </w:rPr>
              <w:t xml:space="preserve"> </w:t>
            </w:r>
            <w:r>
              <w:rPr>
                <w:sz w:val="20"/>
              </w:rPr>
              <w:t>in</w:t>
            </w:r>
            <w:r>
              <w:rPr>
                <w:spacing w:val="-4"/>
                <w:sz w:val="20"/>
              </w:rPr>
              <w:t xml:space="preserve"> </w:t>
            </w:r>
            <w:r>
              <w:rPr>
                <w:sz w:val="20"/>
              </w:rPr>
              <w:t>the</w:t>
            </w:r>
            <w:r>
              <w:rPr>
                <w:spacing w:val="-3"/>
                <w:sz w:val="20"/>
              </w:rPr>
              <w:t xml:space="preserve"> </w:t>
            </w:r>
            <w:r>
              <w:rPr>
                <w:sz w:val="20"/>
              </w:rPr>
              <w:t>length</w:t>
            </w:r>
            <w:r>
              <w:rPr>
                <w:spacing w:val="-4"/>
                <w:sz w:val="20"/>
              </w:rPr>
              <w:t xml:space="preserve"> </w:t>
            </w:r>
            <w:r>
              <w:rPr>
                <w:sz w:val="20"/>
              </w:rPr>
              <w:t>of daytime at different times of the year; and</w:t>
            </w:r>
          </w:p>
          <w:p w14:paraId="0A882A4F" w14:textId="77777777" w:rsidR="005A2738" w:rsidRDefault="00000000">
            <w:pPr>
              <w:pStyle w:val="TableParagraph"/>
              <w:numPr>
                <w:ilvl w:val="0"/>
                <w:numId w:val="45"/>
              </w:numPr>
              <w:tabs>
                <w:tab w:val="left" w:pos="607"/>
              </w:tabs>
              <w:spacing w:line="230" w:lineRule="exact"/>
              <w:ind w:left="607" w:right="952" w:hanging="360"/>
              <w:jc w:val="left"/>
              <w:rPr>
                <w:sz w:val="20"/>
              </w:rPr>
            </w:pPr>
            <w:r>
              <w:rPr>
                <w:sz w:val="20"/>
              </w:rPr>
              <w:t>explain</w:t>
            </w:r>
            <w:r>
              <w:rPr>
                <w:spacing w:val="-4"/>
                <w:sz w:val="20"/>
              </w:rPr>
              <w:t xml:space="preserve"> </w:t>
            </w:r>
            <w:r>
              <w:rPr>
                <w:sz w:val="20"/>
              </w:rPr>
              <w:t>how</w:t>
            </w:r>
            <w:r>
              <w:rPr>
                <w:spacing w:val="-4"/>
                <w:sz w:val="20"/>
              </w:rPr>
              <w:t xml:space="preserve"> </w:t>
            </w:r>
            <w:r>
              <w:rPr>
                <w:sz w:val="20"/>
              </w:rPr>
              <w:t>solar</w:t>
            </w:r>
            <w:r>
              <w:rPr>
                <w:spacing w:val="-3"/>
                <w:sz w:val="20"/>
              </w:rPr>
              <w:t xml:space="preserve"> </w:t>
            </w:r>
            <w:r>
              <w:rPr>
                <w:sz w:val="20"/>
              </w:rPr>
              <w:t>energy</w:t>
            </w:r>
            <w:r>
              <w:rPr>
                <w:spacing w:val="-3"/>
                <w:sz w:val="20"/>
              </w:rPr>
              <w:t xml:space="preserve"> </w:t>
            </w:r>
            <w:r>
              <w:rPr>
                <w:sz w:val="20"/>
              </w:rPr>
              <w:t>contributes</w:t>
            </w:r>
            <w:r>
              <w:rPr>
                <w:spacing w:val="-3"/>
                <w:sz w:val="20"/>
              </w:rPr>
              <w:t xml:space="preserve"> </w:t>
            </w:r>
            <w:r>
              <w:rPr>
                <w:sz w:val="20"/>
              </w:rPr>
              <w:t>to</w:t>
            </w:r>
            <w:r>
              <w:rPr>
                <w:spacing w:val="-3"/>
                <w:sz w:val="20"/>
              </w:rPr>
              <w:t xml:space="preserve"> </w:t>
            </w:r>
            <w:r>
              <w:rPr>
                <w:sz w:val="20"/>
              </w:rPr>
              <w:t>the</w:t>
            </w:r>
            <w:r>
              <w:rPr>
                <w:spacing w:val="-3"/>
                <w:sz w:val="20"/>
              </w:rPr>
              <w:t xml:space="preserve"> </w:t>
            </w:r>
            <w:r>
              <w:rPr>
                <w:sz w:val="20"/>
              </w:rPr>
              <w:t>occurrence</w:t>
            </w:r>
            <w:r>
              <w:rPr>
                <w:spacing w:val="-3"/>
                <w:sz w:val="20"/>
              </w:rPr>
              <w:t xml:space="preserve"> </w:t>
            </w:r>
            <w:r>
              <w:rPr>
                <w:sz w:val="20"/>
              </w:rPr>
              <w:t>of</w:t>
            </w:r>
            <w:r>
              <w:rPr>
                <w:spacing w:val="-3"/>
                <w:sz w:val="20"/>
              </w:rPr>
              <w:t xml:space="preserve"> </w:t>
            </w:r>
            <w:r>
              <w:rPr>
                <w:sz w:val="20"/>
              </w:rPr>
              <w:t>land</w:t>
            </w:r>
            <w:r>
              <w:rPr>
                <w:spacing w:val="-4"/>
                <w:sz w:val="20"/>
              </w:rPr>
              <w:t xml:space="preserve"> </w:t>
            </w:r>
            <w:r>
              <w:rPr>
                <w:sz w:val="20"/>
              </w:rPr>
              <w:t>and</w:t>
            </w:r>
            <w:r>
              <w:rPr>
                <w:spacing w:val="-4"/>
                <w:sz w:val="20"/>
              </w:rPr>
              <w:t xml:space="preserve"> </w:t>
            </w:r>
            <w:r>
              <w:rPr>
                <w:sz w:val="20"/>
              </w:rPr>
              <w:t>sea</w:t>
            </w:r>
            <w:r>
              <w:rPr>
                <w:spacing w:val="-3"/>
                <w:sz w:val="20"/>
              </w:rPr>
              <w:t xml:space="preserve"> </w:t>
            </w:r>
            <w:r>
              <w:rPr>
                <w:sz w:val="20"/>
              </w:rPr>
              <w:t>breezes, monsoons, and the Intertropical Convergence Zone (ITCZ).</w:t>
            </w:r>
          </w:p>
        </w:tc>
      </w:tr>
      <w:tr w:rsidR="005A2738" w14:paraId="76EA77BD" w14:textId="77777777">
        <w:trPr>
          <w:trHeight w:val="1885"/>
        </w:trPr>
        <w:tc>
          <w:tcPr>
            <w:tcW w:w="15402" w:type="dxa"/>
            <w:gridSpan w:val="3"/>
          </w:tcPr>
          <w:p w14:paraId="38BB13A7" w14:textId="77777777" w:rsidR="005A2738" w:rsidRDefault="00000000">
            <w:pPr>
              <w:pStyle w:val="TableParagraph"/>
              <w:spacing w:before="3"/>
              <w:ind w:left="103"/>
              <w:rPr>
                <w:b/>
                <w:sz w:val="20"/>
              </w:rPr>
            </w:pPr>
            <w:r>
              <w:rPr>
                <w:b/>
                <w:sz w:val="20"/>
              </w:rPr>
              <w:t>Performance</w:t>
            </w:r>
            <w:r>
              <w:rPr>
                <w:b/>
                <w:spacing w:val="-15"/>
                <w:sz w:val="20"/>
              </w:rPr>
              <w:t xml:space="preserve"> </w:t>
            </w:r>
            <w:r>
              <w:rPr>
                <w:b/>
                <w:spacing w:val="-2"/>
                <w:sz w:val="20"/>
              </w:rPr>
              <w:t>Standard</w:t>
            </w:r>
          </w:p>
          <w:p w14:paraId="7BEDADA7" w14:textId="77777777" w:rsidR="005A2738" w:rsidRDefault="00000000">
            <w:pPr>
              <w:pStyle w:val="TableParagraph"/>
              <w:ind w:left="103" w:right="111"/>
              <w:rPr>
                <w:sz w:val="20"/>
              </w:rPr>
            </w:pPr>
            <w:r>
              <w:rPr>
                <w:i/>
                <w:sz w:val="20"/>
              </w:rPr>
              <w:t xml:space="preserve">By the end of the Quarter, learners </w:t>
            </w:r>
            <w:r>
              <w:rPr>
                <w:sz w:val="20"/>
              </w:rPr>
              <w:t>appreciate the value of using systems to analyze and explain natural phenomena and demonstrate their understanding in explaining the dynamics of faults and earthquakes. They are confident in identifying and assessing the earthquake risk for their local communities using authentic and reliable secondary data. They use the country’s disaster awareness and risk reduction management plans to identify and explain to others what to do in the event of an earthquake. Learners explain the cause and effects of secondary impacts that some coastal communities may experience should a tsunami be produced by either local or distant earthquake activity. Learners use reliable scientific information to identify and explain how</w:t>
            </w:r>
            <w:r>
              <w:rPr>
                <w:spacing w:val="-3"/>
                <w:sz w:val="20"/>
              </w:rPr>
              <w:t xml:space="preserve"> </w:t>
            </w:r>
            <w:r>
              <w:rPr>
                <w:sz w:val="20"/>
              </w:rPr>
              <w:t>solar</w:t>
            </w:r>
            <w:r>
              <w:rPr>
                <w:spacing w:val="-2"/>
                <w:sz w:val="20"/>
              </w:rPr>
              <w:t xml:space="preserve"> </w:t>
            </w:r>
            <w:r>
              <w:rPr>
                <w:sz w:val="20"/>
              </w:rPr>
              <w:t>energy</w:t>
            </w:r>
            <w:r>
              <w:rPr>
                <w:spacing w:val="-2"/>
                <w:sz w:val="20"/>
              </w:rPr>
              <w:t xml:space="preserve"> </w:t>
            </w:r>
            <w:r>
              <w:rPr>
                <w:sz w:val="20"/>
              </w:rPr>
              <w:t>influences</w:t>
            </w:r>
            <w:r>
              <w:rPr>
                <w:spacing w:val="-2"/>
                <w:sz w:val="20"/>
              </w:rPr>
              <w:t xml:space="preserve"> </w:t>
            </w:r>
            <w:r>
              <w:rPr>
                <w:sz w:val="20"/>
              </w:rPr>
              <w:t>the</w:t>
            </w:r>
            <w:r>
              <w:rPr>
                <w:spacing w:val="-2"/>
                <w:sz w:val="20"/>
              </w:rPr>
              <w:t xml:space="preserve"> </w:t>
            </w:r>
            <w:r>
              <w:rPr>
                <w:sz w:val="20"/>
              </w:rPr>
              <w:t>atmosphere</w:t>
            </w:r>
            <w:r>
              <w:rPr>
                <w:spacing w:val="-2"/>
                <w:sz w:val="20"/>
              </w:rPr>
              <w:t xml:space="preserve"> </w:t>
            </w:r>
            <w:r>
              <w:rPr>
                <w:sz w:val="20"/>
              </w:rPr>
              <w:t>and</w:t>
            </w:r>
            <w:r>
              <w:rPr>
                <w:spacing w:val="-2"/>
                <w:sz w:val="20"/>
              </w:rPr>
              <w:t xml:space="preserve"> </w:t>
            </w:r>
            <w:r>
              <w:rPr>
                <w:sz w:val="20"/>
              </w:rPr>
              <w:t>weather</w:t>
            </w:r>
            <w:r>
              <w:rPr>
                <w:spacing w:val="-2"/>
                <w:sz w:val="20"/>
              </w:rPr>
              <w:t xml:space="preserve"> </w:t>
            </w:r>
            <w:r>
              <w:rPr>
                <w:sz w:val="20"/>
              </w:rPr>
              <w:t>systems</w:t>
            </w:r>
            <w:r>
              <w:rPr>
                <w:spacing w:val="-2"/>
                <w:sz w:val="20"/>
              </w:rPr>
              <w:t xml:space="preserve"> </w:t>
            </w:r>
            <w:r>
              <w:rPr>
                <w:sz w:val="20"/>
              </w:rPr>
              <w:t>of</w:t>
            </w:r>
            <w:r>
              <w:rPr>
                <w:spacing w:val="-2"/>
                <w:sz w:val="20"/>
              </w:rPr>
              <w:t xml:space="preserve"> </w:t>
            </w:r>
            <w:r>
              <w:rPr>
                <w:sz w:val="20"/>
              </w:rPr>
              <w:t>the</w:t>
            </w:r>
            <w:r>
              <w:rPr>
                <w:spacing w:val="-2"/>
                <w:sz w:val="20"/>
              </w:rPr>
              <w:t xml:space="preserve"> </w:t>
            </w:r>
            <w:r>
              <w:rPr>
                <w:sz w:val="20"/>
              </w:rPr>
              <w:t>Earth</w:t>
            </w:r>
            <w:r>
              <w:rPr>
                <w:spacing w:val="-3"/>
                <w:sz w:val="20"/>
              </w:rPr>
              <w:t xml:space="preserve"> </w:t>
            </w:r>
            <w:r>
              <w:rPr>
                <w:sz w:val="20"/>
              </w:rPr>
              <w:t>and</w:t>
            </w:r>
            <w:r>
              <w:rPr>
                <w:spacing w:val="-2"/>
                <w:sz w:val="20"/>
              </w:rPr>
              <w:t xml:space="preserve"> </w:t>
            </w:r>
            <w:r>
              <w:rPr>
                <w:sz w:val="20"/>
              </w:rPr>
              <w:t>use</w:t>
            </w:r>
            <w:r>
              <w:rPr>
                <w:spacing w:val="-2"/>
                <w:sz w:val="20"/>
              </w:rPr>
              <w:t xml:space="preserve"> </w:t>
            </w:r>
            <w:r>
              <w:rPr>
                <w:sz w:val="20"/>
              </w:rPr>
              <w:t>such</w:t>
            </w:r>
            <w:r>
              <w:rPr>
                <w:spacing w:val="-3"/>
                <w:sz w:val="20"/>
              </w:rPr>
              <w:t xml:space="preserve"> </w:t>
            </w:r>
            <w:r>
              <w:rPr>
                <w:sz w:val="20"/>
              </w:rPr>
              <w:t>information</w:t>
            </w:r>
            <w:r>
              <w:rPr>
                <w:spacing w:val="-3"/>
                <w:sz w:val="20"/>
              </w:rPr>
              <w:t xml:space="preserve"> </w:t>
            </w:r>
            <w:r>
              <w:rPr>
                <w:sz w:val="20"/>
              </w:rPr>
              <w:t>to</w:t>
            </w:r>
            <w:r>
              <w:rPr>
                <w:spacing w:val="-2"/>
                <w:sz w:val="20"/>
              </w:rPr>
              <w:t xml:space="preserve"> </w:t>
            </w:r>
            <w:r>
              <w:rPr>
                <w:sz w:val="20"/>
              </w:rPr>
              <w:t>appreciate</w:t>
            </w:r>
            <w:r>
              <w:rPr>
                <w:spacing w:val="-2"/>
                <w:sz w:val="20"/>
              </w:rPr>
              <w:t xml:space="preserve"> </w:t>
            </w:r>
            <w:r>
              <w:rPr>
                <w:sz w:val="20"/>
              </w:rPr>
              <w:t>and</w:t>
            </w:r>
            <w:r>
              <w:rPr>
                <w:spacing w:val="-2"/>
                <w:sz w:val="20"/>
              </w:rPr>
              <w:t xml:space="preserve"> </w:t>
            </w:r>
            <w:r>
              <w:rPr>
                <w:sz w:val="20"/>
              </w:rPr>
              <w:t>explain</w:t>
            </w:r>
            <w:r>
              <w:rPr>
                <w:spacing w:val="-3"/>
                <w:sz w:val="20"/>
              </w:rPr>
              <w:t xml:space="preserve"> </w:t>
            </w:r>
            <w:r>
              <w:rPr>
                <w:sz w:val="20"/>
              </w:rPr>
              <w:t>the</w:t>
            </w:r>
            <w:r>
              <w:rPr>
                <w:spacing w:val="-3"/>
                <w:sz w:val="20"/>
              </w:rPr>
              <w:t xml:space="preserve"> </w:t>
            </w:r>
            <w:r>
              <w:rPr>
                <w:sz w:val="20"/>
              </w:rPr>
              <w:t>dominant</w:t>
            </w:r>
            <w:r>
              <w:rPr>
                <w:spacing w:val="-2"/>
                <w:sz w:val="20"/>
              </w:rPr>
              <w:t xml:space="preserve"> </w:t>
            </w:r>
            <w:r>
              <w:rPr>
                <w:sz w:val="20"/>
              </w:rPr>
              <w:t>processes</w:t>
            </w:r>
          </w:p>
          <w:p w14:paraId="682BE484" w14:textId="77777777" w:rsidR="005A2738" w:rsidRDefault="00000000">
            <w:pPr>
              <w:pStyle w:val="TableParagraph"/>
              <w:spacing w:line="219" w:lineRule="exact"/>
              <w:ind w:left="103"/>
              <w:rPr>
                <w:sz w:val="20"/>
              </w:rPr>
            </w:pPr>
            <w:r>
              <w:rPr>
                <w:sz w:val="20"/>
              </w:rPr>
              <w:t>that</w:t>
            </w:r>
            <w:r>
              <w:rPr>
                <w:spacing w:val="-6"/>
                <w:sz w:val="20"/>
              </w:rPr>
              <w:t xml:space="preserve"> </w:t>
            </w:r>
            <w:r>
              <w:rPr>
                <w:sz w:val="20"/>
              </w:rPr>
              <w:t>influence</w:t>
            </w:r>
            <w:r>
              <w:rPr>
                <w:spacing w:val="-6"/>
                <w:sz w:val="20"/>
              </w:rPr>
              <w:t xml:space="preserve"> </w:t>
            </w:r>
            <w:r>
              <w:rPr>
                <w:sz w:val="20"/>
              </w:rPr>
              <w:t>the</w:t>
            </w:r>
            <w:r>
              <w:rPr>
                <w:spacing w:val="-6"/>
                <w:sz w:val="20"/>
              </w:rPr>
              <w:t xml:space="preserve"> </w:t>
            </w:r>
            <w:r>
              <w:rPr>
                <w:sz w:val="20"/>
              </w:rPr>
              <w:t>climate</w:t>
            </w:r>
            <w:r>
              <w:rPr>
                <w:spacing w:val="-6"/>
                <w:sz w:val="20"/>
              </w:rPr>
              <w:t xml:space="preserve"> </w:t>
            </w:r>
            <w:r>
              <w:rPr>
                <w:sz w:val="20"/>
              </w:rPr>
              <w:t>of</w:t>
            </w:r>
            <w:r>
              <w:rPr>
                <w:spacing w:val="-6"/>
                <w:sz w:val="20"/>
              </w:rPr>
              <w:t xml:space="preserve"> </w:t>
            </w:r>
            <w:r>
              <w:rPr>
                <w:sz w:val="20"/>
              </w:rPr>
              <w:t>the</w:t>
            </w:r>
            <w:r>
              <w:rPr>
                <w:spacing w:val="-5"/>
                <w:sz w:val="20"/>
              </w:rPr>
              <w:t xml:space="preserve"> </w:t>
            </w:r>
            <w:r>
              <w:rPr>
                <w:spacing w:val="-2"/>
                <w:sz w:val="20"/>
              </w:rPr>
              <w:t>Philippines.</w:t>
            </w:r>
          </w:p>
        </w:tc>
      </w:tr>
    </w:tbl>
    <w:p w14:paraId="1C007B0F" w14:textId="77777777" w:rsidR="005A2738" w:rsidRDefault="005A2738">
      <w:pPr>
        <w:pStyle w:val="TableParagraph"/>
        <w:spacing w:line="219" w:lineRule="exact"/>
        <w:rPr>
          <w:sz w:val="20"/>
        </w:rPr>
        <w:sectPr w:rsidR="005A2738">
          <w:pgSz w:w="16840" w:h="11910" w:orient="landscape"/>
          <w:pgMar w:top="960" w:right="566" w:bottom="1260" w:left="566" w:header="727" w:footer="1080" w:gutter="0"/>
          <w:cols w:space="720"/>
        </w:sectPr>
      </w:pPr>
    </w:p>
    <w:p w14:paraId="597DA96B" w14:textId="77777777" w:rsidR="005A2738" w:rsidRDefault="005A2738">
      <w:pPr>
        <w:pStyle w:val="BodyText"/>
        <w:spacing w:before="232"/>
        <w:ind w:left="0"/>
        <w:rPr>
          <w:b/>
          <w:sz w:val="20"/>
        </w:rPr>
      </w:pPr>
    </w:p>
    <w:p w14:paraId="44D945D6" w14:textId="77777777" w:rsidR="005A2738" w:rsidRDefault="00000000">
      <w:pPr>
        <w:ind w:left="149"/>
        <w:rPr>
          <w:sz w:val="20"/>
        </w:rPr>
      </w:pPr>
      <w:r>
        <w:rPr>
          <w:noProof/>
          <w:sz w:val="20"/>
        </w:rPr>
        <mc:AlternateContent>
          <mc:Choice Requires="wpg">
            <w:drawing>
              <wp:inline distT="0" distB="0" distL="0" distR="0" wp14:anchorId="428D4408" wp14:editId="4077B0F0">
                <wp:extent cx="9787255" cy="719455"/>
                <wp:effectExtent l="0" t="0" r="0" b="4445"/>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87255" cy="719455"/>
                          <a:chOff x="0" y="0"/>
                          <a:chExt cx="9787255" cy="719455"/>
                        </a:xfrm>
                      </wpg:grpSpPr>
                      <wps:wsp>
                        <wps:cNvPr id="23" name="Graphic 23"/>
                        <wps:cNvSpPr/>
                        <wps:spPr>
                          <a:xfrm>
                            <a:off x="0" y="0"/>
                            <a:ext cx="9787255" cy="719455"/>
                          </a:xfrm>
                          <a:custGeom>
                            <a:avLst/>
                            <a:gdLst/>
                            <a:ahLst/>
                            <a:cxnLst/>
                            <a:rect l="l" t="t" r="r" b="b"/>
                            <a:pathLst>
                              <a:path w="9787255" h="719455">
                                <a:moveTo>
                                  <a:pt x="9787128" y="0"/>
                                </a:moveTo>
                                <a:lnTo>
                                  <a:pt x="9781032" y="0"/>
                                </a:lnTo>
                                <a:lnTo>
                                  <a:pt x="9781032" y="713232"/>
                                </a:lnTo>
                                <a:lnTo>
                                  <a:pt x="6096" y="713232"/>
                                </a:lnTo>
                                <a:lnTo>
                                  <a:pt x="6096" y="0"/>
                                </a:lnTo>
                                <a:lnTo>
                                  <a:pt x="0" y="0"/>
                                </a:lnTo>
                                <a:lnTo>
                                  <a:pt x="0" y="713232"/>
                                </a:lnTo>
                                <a:lnTo>
                                  <a:pt x="0" y="719328"/>
                                </a:lnTo>
                                <a:lnTo>
                                  <a:pt x="6096" y="719328"/>
                                </a:lnTo>
                                <a:lnTo>
                                  <a:pt x="9781032" y="719328"/>
                                </a:lnTo>
                                <a:lnTo>
                                  <a:pt x="9787128" y="719328"/>
                                </a:lnTo>
                                <a:lnTo>
                                  <a:pt x="9787128" y="713232"/>
                                </a:lnTo>
                                <a:lnTo>
                                  <a:pt x="9787128" y="0"/>
                                </a:lnTo>
                                <a:close/>
                              </a:path>
                            </a:pathLst>
                          </a:custGeom>
                          <a:solidFill>
                            <a:srgbClr val="000000"/>
                          </a:solidFill>
                        </wps:spPr>
                        <wps:bodyPr wrap="square" lIns="0" tIns="0" rIns="0" bIns="0" rtlCol="0">
                          <a:prstTxWarp prst="textNoShape">
                            <a:avLst/>
                          </a:prstTxWarp>
                          <a:noAutofit/>
                        </wps:bodyPr>
                      </wps:wsp>
                      <wps:wsp>
                        <wps:cNvPr id="24" name="Textbox 24"/>
                        <wps:cNvSpPr txBox="1"/>
                        <wps:spPr>
                          <a:xfrm>
                            <a:off x="6095" y="0"/>
                            <a:ext cx="9775190" cy="713740"/>
                          </a:xfrm>
                          <a:prstGeom prst="rect">
                            <a:avLst/>
                          </a:prstGeom>
                        </wps:spPr>
                        <wps:txbx>
                          <w:txbxContent>
                            <w:p w14:paraId="15872CFF" w14:textId="77777777" w:rsidR="005A2738" w:rsidRDefault="00000000">
                              <w:pPr>
                                <w:spacing w:line="233" w:lineRule="exact"/>
                                <w:ind w:left="96"/>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2"/>
                                  <w:sz w:val="20"/>
                                </w:rPr>
                                <w:t>Tasks</w:t>
                              </w:r>
                            </w:p>
                            <w:p w14:paraId="7DD5E5CF" w14:textId="77777777" w:rsidR="005A2738" w:rsidRDefault="00000000">
                              <w:pPr>
                                <w:numPr>
                                  <w:ilvl w:val="0"/>
                                  <w:numId w:val="44"/>
                                </w:numPr>
                                <w:tabs>
                                  <w:tab w:val="left" w:pos="358"/>
                                </w:tabs>
                                <w:ind w:left="358" w:hanging="262"/>
                                <w:rPr>
                                  <w:sz w:val="20"/>
                                </w:rPr>
                              </w:pPr>
                              <w:r>
                                <w:rPr>
                                  <w:sz w:val="20"/>
                                </w:rPr>
                                <w:t>Design,</w:t>
                              </w:r>
                              <w:r>
                                <w:rPr>
                                  <w:spacing w:val="-8"/>
                                  <w:sz w:val="20"/>
                                </w:rPr>
                                <w:t xml:space="preserve"> </w:t>
                              </w:r>
                              <w:r>
                                <w:rPr>
                                  <w:sz w:val="20"/>
                                </w:rPr>
                                <w:t>test,</w:t>
                              </w:r>
                              <w:r>
                                <w:rPr>
                                  <w:spacing w:val="-6"/>
                                  <w:sz w:val="20"/>
                                </w:rPr>
                                <w:t xml:space="preserve"> </w:t>
                              </w:r>
                              <w:r>
                                <w:rPr>
                                  <w:sz w:val="20"/>
                                </w:rPr>
                                <w:t>and</w:t>
                              </w:r>
                              <w:r>
                                <w:rPr>
                                  <w:spacing w:val="-6"/>
                                  <w:sz w:val="20"/>
                                </w:rPr>
                                <w:t xml:space="preserve"> </w:t>
                              </w:r>
                              <w:r>
                                <w:rPr>
                                  <w:sz w:val="20"/>
                                </w:rPr>
                                <w:t>evaluate</w:t>
                              </w:r>
                              <w:r>
                                <w:rPr>
                                  <w:spacing w:val="-6"/>
                                  <w:sz w:val="20"/>
                                </w:rPr>
                                <w:t xml:space="preserve"> </w:t>
                              </w:r>
                              <w:r>
                                <w:rPr>
                                  <w:sz w:val="20"/>
                                </w:rPr>
                                <w:t>a</w:t>
                              </w:r>
                              <w:r>
                                <w:rPr>
                                  <w:spacing w:val="-5"/>
                                  <w:sz w:val="20"/>
                                </w:rPr>
                                <w:t xml:space="preserve"> </w:t>
                              </w:r>
                              <w:r>
                                <w:rPr>
                                  <w:sz w:val="20"/>
                                </w:rPr>
                                <w:t>model</w:t>
                              </w:r>
                              <w:r>
                                <w:rPr>
                                  <w:spacing w:val="-6"/>
                                  <w:sz w:val="20"/>
                                </w:rPr>
                                <w:t xml:space="preserve"> </w:t>
                              </w:r>
                              <w:r>
                                <w:rPr>
                                  <w:sz w:val="20"/>
                                </w:rPr>
                                <w:t>house</w:t>
                              </w:r>
                              <w:r>
                                <w:rPr>
                                  <w:spacing w:val="-6"/>
                                  <w:sz w:val="20"/>
                                </w:rPr>
                                <w:t xml:space="preserve"> </w:t>
                              </w:r>
                              <w:r>
                                <w:rPr>
                                  <w:sz w:val="20"/>
                                </w:rPr>
                                <w:t>that</w:t>
                              </w:r>
                              <w:r>
                                <w:rPr>
                                  <w:spacing w:val="-6"/>
                                  <w:sz w:val="20"/>
                                </w:rPr>
                                <w:t xml:space="preserve"> </w:t>
                              </w:r>
                              <w:r>
                                <w:rPr>
                                  <w:sz w:val="20"/>
                                </w:rPr>
                                <w:t>can</w:t>
                              </w:r>
                              <w:r>
                                <w:rPr>
                                  <w:spacing w:val="-5"/>
                                  <w:sz w:val="20"/>
                                </w:rPr>
                                <w:t xml:space="preserve"> </w:t>
                              </w:r>
                              <w:r>
                                <w:rPr>
                                  <w:sz w:val="20"/>
                                </w:rPr>
                                <w:t>withstand</w:t>
                              </w:r>
                              <w:r>
                                <w:rPr>
                                  <w:spacing w:val="-9"/>
                                  <w:sz w:val="20"/>
                                </w:rPr>
                                <w:t xml:space="preserve"> </w:t>
                              </w:r>
                              <w:r>
                                <w:rPr>
                                  <w:sz w:val="20"/>
                                </w:rPr>
                                <w:t>a</w:t>
                              </w:r>
                              <w:r>
                                <w:rPr>
                                  <w:spacing w:val="-6"/>
                                  <w:sz w:val="20"/>
                                </w:rPr>
                                <w:t xml:space="preserve"> </w:t>
                              </w:r>
                              <w:r>
                                <w:rPr>
                                  <w:sz w:val="20"/>
                                </w:rPr>
                                <w:t>model</w:t>
                              </w:r>
                              <w:r>
                                <w:rPr>
                                  <w:spacing w:val="-5"/>
                                  <w:sz w:val="20"/>
                                </w:rPr>
                                <w:t xml:space="preserve"> </w:t>
                              </w:r>
                              <w:r>
                                <w:rPr>
                                  <w:spacing w:val="-2"/>
                                  <w:sz w:val="20"/>
                                </w:rPr>
                                <w:t>earthquake.</w:t>
                              </w:r>
                            </w:p>
                            <w:p w14:paraId="11DE38BA" w14:textId="77777777" w:rsidR="005A2738" w:rsidRDefault="00000000">
                              <w:pPr>
                                <w:numPr>
                                  <w:ilvl w:val="0"/>
                                  <w:numId w:val="44"/>
                                </w:numPr>
                                <w:tabs>
                                  <w:tab w:val="left" w:pos="370"/>
                                </w:tabs>
                                <w:spacing w:before="1"/>
                                <w:ind w:left="370" w:hanging="274"/>
                                <w:rPr>
                                  <w:sz w:val="20"/>
                                </w:rPr>
                              </w:pPr>
                              <w:r>
                                <w:rPr>
                                  <w:sz w:val="20"/>
                                </w:rPr>
                                <w:t>Design,</w:t>
                              </w:r>
                              <w:r>
                                <w:rPr>
                                  <w:spacing w:val="-8"/>
                                  <w:sz w:val="20"/>
                                </w:rPr>
                                <w:t xml:space="preserve"> </w:t>
                              </w:r>
                              <w:r>
                                <w:rPr>
                                  <w:sz w:val="20"/>
                                </w:rPr>
                                <w:t>test,</w:t>
                              </w:r>
                              <w:r>
                                <w:rPr>
                                  <w:spacing w:val="-6"/>
                                  <w:sz w:val="20"/>
                                </w:rPr>
                                <w:t xml:space="preserve"> </w:t>
                              </w:r>
                              <w:r>
                                <w:rPr>
                                  <w:sz w:val="20"/>
                                </w:rPr>
                                <w:t>and</w:t>
                              </w:r>
                              <w:r>
                                <w:rPr>
                                  <w:spacing w:val="-7"/>
                                  <w:sz w:val="20"/>
                                </w:rPr>
                                <w:t xml:space="preserve"> </w:t>
                              </w:r>
                              <w:r>
                                <w:rPr>
                                  <w:sz w:val="20"/>
                                </w:rPr>
                                <w:t>evaluate</w:t>
                              </w:r>
                              <w:r>
                                <w:rPr>
                                  <w:spacing w:val="-6"/>
                                  <w:sz w:val="20"/>
                                </w:rPr>
                                <w:t xml:space="preserve"> </w:t>
                              </w:r>
                              <w:r>
                                <w:rPr>
                                  <w:sz w:val="20"/>
                                </w:rPr>
                                <w:t>a</w:t>
                              </w:r>
                              <w:r>
                                <w:rPr>
                                  <w:spacing w:val="-6"/>
                                  <w:sz w:val="20"/>
                                </w:rPr>
                                <w:t xml:space="preserve"> </w:t>
                              </w:r>
                              <w:r>
                                <w:rPr>
                                  <w:sz w:val="20"/>
                                </w:rPr>
                                <w:t>model</w:t>
                              </w:r>
                              <w:r>
                                <w:rPr>
                                  <w:spacing w:val="-6"/>
                                  <w:sz w:val="20"/>
                                </w:rPr>
                                <w:t xml:space="preserve"> </w:t>
                              </w:r>
                              <w:r>
                                <w:rPr>
                                  <w:sz w:val="20"/>
                                </w:rPr>
                                <w:t>of</w:t>
                              </w:r>
                              <w:r>
                                <w:rPr>
                                  <w:spacing w:val="-6"/>
                                  <w:sz w:val="20"/>
                                </w:rPr>
                                <w:t xml:space="preserve"> </w:t>
                              </w:r>
                              <w:r>
                                <w:rPr>
                                  <w:sz w:val="20"/>
                                </w:rPr>
                                <w:t>an</w:t>
                              </w:r>
                              <w:r>
                                <w:rPr>
                                  <w:spacing w:val="-7"/>
                                  <w:sz w:val="20"/>
                                </w:rPr>
                                <w:t xml:space="preserve"> </w:t>
                              </w:r>
                              <w:r>
                                <w:rPr>
                                  <w:sz w:val="20"/>
                                </w:rPr>
                                <w:t>innovative</w:t>
                              </w:r>
                              <w:r>
                                <w:rPr>
                                  <w:spacing w:val="-6"/>
                                  <w:sz w:val="20"/>
                                </w:rPr>
                                <w:t xml:space="preserve"> </w:t>
                              </w:r>
                              <w:r>
                                <w:rPr>
                                  <w:sz w:val="20"/>
                                </w:rPr>
                                <w:t>house</w:t>
                              </w:r>
                              <w:r>
                                <w:rPr>
                                  <w:spacing w:val="-5"/>
                                  <w:sz w:val="20"/>
                                </w:rPr>
                                <w:t xml:space="preserve"> </w:t>
                              </w:r>
                              <w:r>
                                <w:rPr>
                                  <w:sz w:val="20"/>
                                </w:rPr>
                                <w:t>that</w:t>
                              </w:r>
                              <w:r>
                                <w:rPr>
                                  <w:spacing w:val="-6"/>
                                  <w:sz w:val="20"/>
                                </w:rPr>
                                <w:t xml:space="preserve"> </w:t>
                              </w:r>
                              <w:r>
                                <w:rPr>
                                  <w:sz w:val="20"/>
                                </w:rPr>
                                <w:t>can</w:t>
                              </w:r>
                              <w:r>
                                <w:rPr>
                                  <w:spacing w:val="-7"/>
                                  <w:sz w:val="20"/>
                                </w:rPr>
                                <w:t xml:space="preserve"> </w:t>
                              </w:r>
                              <w:r>
                                <w:rPr>
                                  <w:sz w:val="20"/>
                                </w:rPr>
                                <w:t>adapt</w:t>
                              </w:r>
                              <w:r>
                                <w:rPr>
                                  <w:spacing w:val="-6"/>
                                  <w:sz w:val="20"/>
                                </w:rPr>
                                <w:t xml:space="preserve"> </w:t>
                              </w:r>
                              <w:r>
                                <w:rPr>
                                  <w:sz w:val="20"/>
                                </w:rPr>
                                <w:t>to</w:t>
                              </w:r>
                              <w:r>
                                <w:rPr>
                                  <w:spacing w:val="-6"/>
                                  <w:sz w:val="20"/>
                                </w:rPr>
                                <w:t xml:space="preserve"> </w:t>
                              </w:r>
                              <w:r>
                                <w:rPr>
                                  <w:sz w:val="20"/>
                                </w:rPr>
                                <w:t>the</w:t>
                              </w:r>
                              <w:r>
                                <w:rPr>
                                  <w:spacing w:val="-6"/>
                                  <w:sz w:val="20"/>
                                </w:rPr>
                                <w:t xml:space="preserve"> </w:t>
                              </w:r>
                              <w:r>
                                <w:rPr>
                                  <w:sz w:val="20"/>
                                </w:rPr>
                                <w:t>different</w:t>
                              </w:r>
                              <w:r>
                                <w:rPr>
                                  <w:spacing w:val="-6"/>
                                  <w:sz w:val="20"/>
                                </w:rPr>
                                <w:t xml:space="preserve"> </w:t>
                              </w:r>
                              <w:r>
                                <w:rPr>
                                  <w:sz w:val="20"/>
                                </w:rPr>
                                <w:t>weather</w:t>
                              </w:r>
                              <w:r>
                                <w:rPr>
                                  <w:spacing w:val="-6"/>
                                  <w:sz w:val="20"/>
                                </w:rPr>
                                <w:t xml:space="preserve"> </w:t>
                              </w:r>
                              <w:r>
                                <w:rPr>
                                  <w:sz w:val="20"/>
                                </w:rPr>
                                <w:t>conditions</w:t>
                              </w:r>
                              <w:r>
                                <w:rPr>
                                  <w:spacing w:val="-6"/>
                                  <w:sz w:val="20"/>
                                </w:rPr>
                                <w:t xml:space="preserve"> </w:t>
                              </w:r>
                              <w:r>
                                <w:rPr>
                                  <w:sz w:val="20"/>
                                </w:rPr>
                                <w:t>in</w:t>
                              </w:r>
                              <w:r>
                                <w:rPr>
                                  <w:spacing w:val="-7"/>
                                  <w:sz w:val="20"/>
                                </w:rPr>
                                <w:t xml:space="preserve"> </w:t>
                              </w:r>
                              <w:r>
                                <w:rPr>
                                  <w:sz w:val="20"/>
                                </w:rPr>
                                <w:t>the</w:t>
                              </w:r>
                              <w:r>
                                <w:rPr>
                                  <w:spacing w:val="-5"/>
                                  <w:sz w:val="20"/>
                                </w:rPr>
                                <w:t xml:space="preserve"> </w:t>
                              </w:r>
                              <w:r>
                                <w:rPr>
                                  <w:spacing w:val="-2"/>
                                  <w:sz w:val="20"/>
                                </w:rPr>
                                <w:t>country.</w:t>
                              </w:r>
                            </w:p>
                          </w:txbxContent>
                        </wps:txbx>
                        <wps:bodyPr wrap="square" lIns="0" tIns="0" rIns="0" bIns="0" rtlCol="0">
                          <a:noAutofit/>
                        </wps:bodyPr>
                      </wps:wsp>
                    </wpg:wgp>
                  </a:graphicData>
                </a:graphic>
              </wp:inline>
            </w:drawing>
          </mc:Choice>
          <mc:Fallback>
            <w:pict>
              <v:group w14:anchorId="428D4408" id="Group 22" o:spid="_x0000_s1031" style="width:770.65pt;height:56.65pt;mso-position-horizontal-relative:char;mso-position-vertical-relative:line" coordsize="97872,71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">
                <v:shape id="Graphic 23" o:spid="_x0000_s1032" style="position:absolute;width:97872;height:7194;visibility:visible;mso-wrap-style:square;v-text-anchor:top" coordsize="9787255,7194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" path="m9787128,r-6096,l9781032,713232r-9774936,l6096,,,,,713232r,6096l6096,719328r9774936,l9787128,719328r,-6096l9787128,xe" fillcolor="black" stroked="f">
                  <v:path arrowok="t"/>
                </v:shape>
                <v:shape id="Textbox 24" o:spid="_x0000_s1033" type="#_x0000_t202" style="position:absolute;left:60;width:97752;height:7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15872CFF" w14:textId="77777777" w:rsidR="005A2738" w:rsidRDefault="00000000">
                        <w:pPr>
                          <w:spacing w:line="233" w:lineRule="exact"/>
                          <w:ind w:left="96"/>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2"/>
                            <w:sz w:val="20"/>
                          </w:rPr>
                          <w:t>Tasks</w:t>
                        </w:r>
                      </w:p>
                      <w:p w14:paraId="7DD5E5CF" w14:textId="77777777" w:rsidR="005A2738" w:rsidRDefault="00000000">
                        <w:pPr>
                          <w:numPr>
                            <w:ilvl w:val="0"/>
                            <w:numId w:val="44"/>
                          </w:numPr>
                          <w:tabs>
                            <w:tab w:val="left" w:pos="358"/>
                          </w:tabs>
                          <w:ind w:left="358" w:hanging="262"/>
                          <w:rPr>
                            <w:sz w:val="20"/>
                          </w:rPr>
                        </w:pPr>
                        <w:r>
                          <w:rPr>
                            <w:sz w:val="20"/>
                          </w:rPr>
                          <w:t>Design,</w:t>
                        </w:r>
                        <w:r>
                          <w:rPr>
                            <w:spacing w:val="-8"/>
                            <w:sz w:val="20"/>
                          </w:rPr>
                          <w:t xml:space="preserve"> </w:t>
                        </w:r>
                        <w:r>
                          <w:rPr>
                            <w:sz w:val="20"/>
                          </w:rPr>
                          <w:t>test,</w:t>
                        </w:r>
                        <w:r>
                          <w:rPr>
                            <w:spacing w:val="-6"/>
                            <w:sz w:val="20"/>
                          </w:rPr>
                          <w:t xml:space="preserve"> </w:t>
                        </w:r>
                        <w:r>
                          <w:rPr>
                            <w:sz w:val="20"/>
                          </w:rPr>
                          <w:t>and</w:t>
                        </w:r>
                        <w:r>
                          <w:rPr>
                            <w:spacing w:val="-6"/>
                            <w:sz w:val="20"/>
                          </w:rPr>
                          <w:t xml:space="preserve"> </w:t>
                        </w:r>
                        <w:r>
                          <w:rPr>
                            <w:sz w:val="20"/>
                          </w:rPr>
                          <w:t>evaluate</w:t>
                        </w:r>
                        <w:r>
                          <w:rPr>
                            <w:spacing w:val="-6"/>
                            <w:sz w:val="20"/>
                          </w:rPr>
                          <w:t xml:space="preserve"> </w:t>
                        </w:r>
                        <w:r>
                          <w:rPr>
                            <w:sz w:val="20"/>
                          </w:rPr>
                          <w:t>a</w:t>
                        </w:r>
                        <w:r>
                          <w:rPr>
                            <w:spacing w:val="-5"/>
                            <w:sz w:val="20"/>
                          </w:rPr>
                          <w:t xml:space="preserve"> </w:t>
                        </w:r>
                        <w:r>
                          <w:rPr>
                            <w:sz w:val="20"/>
                          </w:rPr>
                          <w:t>model</w:t>
                        </w:r>
                        <w:r>
                          <w:rPr>
                            <w:spacing w:val="-6"/>
                            <w:sz w:val="20"/>
                          </w:rPr>
                          <w:t xml:space="preserve"> </w:t>
                        </w:r>
                        <w:r>
                          <w:rPr>
                            <w:sz w:val="20"/>
                          </w:rPr>
                          <w:t>house</w:t>
                        </w:r>
                        <w:r>
                          <w:rPr>
                            <w:spacing w:val="-6"/>
                            <w:sz w:val="20"/>
                          </w:rPr>
                          <w:t xml:space="preserve"> </w:t>
                        </w:r>
                        <w:r>
                          <w:rPr>
                            <w:sz w:val="20"/>
                          </w:rPr>
                          <w:t>that</w:t>
                        </w:r>
                        <w:r>
                          <w:rPr>
                            <w:spacing w:val="-6"/>
                            <w:sz w:val="20"/>
                          </w:rPr>
                          <w:t xml:space="preserve"> </w:t>
                        </w:r>
                        <w:r>
                          <w:rPr>
                            <w:sz w:val="20"/>
                          </w:rPr>
                          <w:t>can</w:t>
                        </w:r>
                        <w:r>
                          <w:rPr>
                            <w:spacing w:val="-5"/>
                            <w:sz w:val="20"/>
                          </w:rPr>
                          <w:t xml:space="preserve"> </w:t>
                        </w:r>
                        <w:r>
                          <w:rPr>
                            <w:sz w:val="20"/>
                          </w:rPr>
                          <w:t>withstand</w:t>
                        </w:r>
                        <w:r>
                          <w:rPr>
                            <w:spacing w:val="-9"/>
                            <w:sz w:val="20"/>
                          </w:rPr>
                          <w:t xml:space="preserve"> </w:t>
                        </w:r>
                        <w:r>
                          <w:rPr>
                            <w:sz w:val="20"/>
                          </w:rPr>
                          <w:t>a</w:t>
                        </w:r>
                        <w:r>
                          <w:rPr>
                            <w:spacing w:val="-6"/>
                            <w:sz w:val="20"/>
                          </w:rPr>
                          <w:t xml:space="preserve"> </w:t>
                        </w:r>
                        <w:r>
                          <w:rPr>
                            <w:sz w:val="20"/>
                          </w:rPr>
                          <w:t>model</w:t>
                        </w:r>
                        <w:r>
                          <w:rPr>
                            <w:spacing w:val="-5"/>
                            <w:sz w:val="20"/>
                          </w:rPr>
                          <w:t xml:space="preserve"> </w:t>
                        </w:r>
                        <w:r>
                          <w:rPr>
                            <w:spacing w:val="-2"/>
                            <w:sz w:val="20"/>
                          </w:rPr>
                          <w:t>earthquake.</w:t>
                        </w:r>
                      </w:p>
                      <w:p w14:paraId="11DE38BA" w14:textId="77777777" w:rsidR="005A2738" w:rsidRDefault="00000000">
                        <w:pPr>
                          <w:numPr>
                            <w:ilvl w:val="0"/>
                            <w:numId w:val="44"/>
                          </w:numPr>
                          <w:tabs>
                            <w:tab w:val="left" w:pos="370"/>
                          </w:tabs>
                          <w:spacing w:before="1"/>
                          <w:ind w:left="370" w:hanging="274"/>
                          <w:rPr>
                            <w:sz w:val="20"/>
                          </w:rPr>
                        </w:pPr>
                        <w:r>
                          <w:rPr>
                            <w:sz w:val="20"/>
                          </w:rPr>
                          <w:t>Design,</w:t>
                        </w:r>
                        <w:r>
                          <w:rPr>
                            <w:spacing w:val="-8"/>
                            <w:sz w:val="20"/>
                          </w:rPr>
                          <w:t xml:space="preserve"> </w:t>
                        </w:r>
                        <w:r>
                          <w:rPr>
                            <w:sz w:val="20"/>
                          </w:rPr>
                          <w:t>test,</w:t>
                        </w:r>
                        <w:r>
                          <w:rPr>
                            <w:spacing w:val="-6"/>
                            <w:sz w:val="20"/>
                          </w:rPr>
                          <w:t xml:space="preserve"> </w:t>
                        </w:r>
                        <w:r>
                          <w:rPr>
                            <w:sz w:val="20"/>
                          </w:rPr>
                          <w:t>and</w:t>
                        </w:r>
                        <w:r>
                          <w:rPr>
                            <w:spacing w:val="-7"/>
                            <w:sz w:val="20"/>
                          </w:rPr>
                          <w:t xml:space="preserve"> </w:t>
                        </w:r>
                        <w:r>
                          <w:rPr>
                            <w:sz w:val="20"/>
                          </w:rPr>
                          <w:t>evaluate</w:t>
                        </w:r>
                        <w:r>
                          <w:rPr>
                            <w:spacing w:val="-6"/>
                            <w:sz w:val="20"/>
                          </w:rPr>
                          <w:t xml:space="preserve"> </w:t>
                        </w:r>
                        <w:r>
                          <w:rPr>
                            <w:sz w:val="20"/>
                          </w:rPr>
                          <w:t>a</w:t>
                        </w:r>
                        <w:r>
                          <w:rPr>
                            <w:spacing w:val="-6"/>
                            <w:sz w:val="20"/>
                          </w:rPr>
                          <w:t xml:space="preserve"> </w:t>
                        </w:r>
                        <w:r>
                          <w:rPr>
                            <w:sz w:val="20"/>
                          </w:rPr>
                          <w:t>model</w:t>
                        </w:r>
                        <w:r>
                          <w:rPr>
                            <w:spacing w:val="-6"/>
                            <w:sz w:val="20"/>
                          </w:rPr>
                          <w:t xml:space="preserve"> </w:t>
                        </w:r>
                        <w:r>
                          <w:rPr>
                            <w:sz w:val="20"/>
                          </w:rPr>
                          <w:t>of</w:t>
                        </w:r>
                        <w:r>
                          <w:rPr>
                            <w:spacing w:val="-6"/>
                            <w:sz w:val="20"/>
                          </w:rPr>
                          <w:t xml:space="preserve"> </w:t>
                        </w:r>
                        <w:r>
                          <w:rPr>
                            <w:sz w:val="20"/>
                          </w:rPr>
                          <w:t>an</w:t>
                        </w:r>
                        <w:r>
                          <w:rPr>
                            <w:spacing w:val="-7"/>
                            <w:sz w:val="20"/>
                          </w:rPr>
                          <w:t xml:space="preserve"> </w:t>
                        </w:r>
                        <w:r>
                          <w:rPr>
                            <w:sz w:val="20"/>
                          </w:rPr>
                          <w:t>innovative</w:t>
                        </w:r>
                        <w:r>
                          <w:rPr>
                            <w:spacing w:val="-6"/>
                            <w:sz w:val="20"/>
                          </w:rPr>
                          <w:t xml:space="preserve"> </w:t>
                        </w:r>
                        <w:r>
                          <w:rPr>
                            <w:sz w:val="20"/>
                          </w:rPr>
                          <w:t>house</w:t>
                        </w:r>
                        <w:r>
                          <w:rPr>
                            <w:spacing w:val="-5"/>
                            <w:sz w:val="20"/>
                          </w:rPr>
                          <w:t xml:space="preserve"> </w:t>
                        </w:r>
                        <w:r>
                          <w:rPr>
                            <w:sz w:val="20"/>
                          </w:rPr>
                          <w:t>that</w:t>
                        </w:r>
                        <w:r>
                          <w:rPr>
                            <w:spacing w:val="-6"/>
                            <w:sz w:val="20"/>
                          </w:rPr>
                          <w:t xml:space="preserve"> </w:t>
                        </w:r>
                        <w:r>
                          <w:rPr>
                            <w:sz w:val="20"/>
                          </w:rPr>
                          <w:t>can</w:t>
                        </w:r>
                        <w:r>
                          <w:rPr>
                            <w:spacing w:val="-7"/>
                            <w:sz w:val="20"/>
                          </w:rPr>
                          <w:t xml:space="preserve"> </w:t>
                        </w:r>
                        <w:r>
                          <w:rPr>
                            <w:sz w:val="20"/>
                          </w:rPr>
                          <w:t>adapt</w:t>
                        </w:r>
                        <w:r>
                          <w:rPr>
                            <w:spacing w:val="-6"/>
                            <w:sz w:val="20"/>
                          </w:rPr>
                          <w:t xml:space="preserve"> </w:t>
                        </w:r>
                        <w:r>
                          <w:rPr>
                            <w:sz w:val="20"/>
                          </w:rPr>
                          <w:t>to</w:t>
                        </w:r>
                        <w:r>
                          <w:rPr>
                            <w:spacing w:val="-6"/>
                            <w:sz w:val="20"/>
                          </w:rPr>
                          <w:t xml:space="preserve"> </w:t>
                        </w:r>
                        <w:r>
                          <w:rPr>
                            <w:sz w:val="20"/>
                          </w:rPr>
                          <w:t>the</w:t>
                        </w:r>
                        <w:r>
                          <w:rPr>
                            <w:spacing w:val="-6"/>
                            <w:sz w:val="20"/>
                          </w:rPr>
                          <w:t xml:space="preserve"> </w:t>
                        </w:r>
                        <w:r>
                          <w:rPr>
                            <w:sz w:val="20"/>
                          </w:rPr>
                          <w:t>different</w:t>
                        </w:r>
                        <w:r>
                          <w:rPr>
                            <w:spacing w:val="-6"/>
                            <w:sz w:val="20"/>
                          </w:rPr>
                          <w:t xml:space="preserve"> </w:t>
                        </w:r>
                        <w:r>
                          <w:rPr>
                            <w:sz w:val="20"/>
                          </w:rPr>
                          <w:t>weather</w:t>
                        </w:r>
                        <w:r>
                          <w:rPr>
                            <w:spacing w:val="-6"/>
                            <w:sz w:val="20"/>
                          </w:rPr>
                          <w:t xml:space="preserve"> </w:t>
                        </w:r>
                        <w:r>
                          <w:rPr>
                            <w:sz w:val="20"/>
                          </w:rPr>
                          <w:t>conditions</w:t>
                        </w:r>
                        <w:r>
                          <w:rPr>
                            <w:spacing w:val="-6"/>
                            <w:sz w:val="20"/>
                          </w:rPr>
                          <w:t xml:space="preserve"> </w:t>
                        </w:r>
                        <w:r>
                          <w:rPr>
                            <w:sz w:val="20"/>
                          </w:rPr>
                          <w:t>in</w:t>
                        </w:r>
                        <w:r>
                          <w:rPr>
                            <w:spacing w:val="-7"/>
                            <w:sz w:val="20"/>
                          </w:rPr>
                          <w:t xml:space="preserve"> </w:t>
                        </w:r>
                        <w:r>
                          <w:rPr>
                            <w:sz w:val="20"/>
                          </w:rPr>
                          <w:t>the</w:t>
                        </w:r>
                        <w:r>
                          <w:rPr>
                            <w:spacing w:val="-5"/>
                            <w:sz w:val="20"/>
                          </w:rPr>
                          <w:t xml:space="preserve"> </w:t>
                        </w:r>
                        <w:r>
                          <w:rPr>
                            <w:spacing w:val="-2"/>
                            <w:sz w:val="20"/>
                          </w:rPr>
                          <w:t>country.</w:t>
                        </w:r>
                      </w:p>
                    </w:txbxContent>
                  </v:textbox>
                </v:shape>
                <w10:anchorlock/>
              </v:group>
            </w:pict>
          </mc:Fallback>
        </mc:AlternateContent>
      </w:r>
    </w:p>
    <w:p w14:paraId="5E590605" w14:textId="77777777" w:rsidR="005A2738" w:rsidRDefault="005A2738">
      <w:pPr>
        <w:rPr>
          <w:sz w:val="20"/>
        </w:rPr>
        <w:sectPr w:rsidR="005A2738">
          <w:pgSz w:w="16840" w:h="11910" w:orient="landscape"/>
          <w:pgMar w:top="960" w:right="566" w:bottom="1260" w:left="566" w:header="727" w:footer="1080" w:gutter="0"/>
          <w:cols w:space="720"/>
        </w:sectPr>
      </w:pPr>
    </w:p>
    <w:p w14:paraId="1848E182" w14:textId="77777777" w:rsidR="005A2738" w:rsidRDefault="005A2738">
      <w:pPr>
        <w:pStyle w:val="BodyText"/>
        <w:spacing w:before="207"/>
        <w:ind w:left="0"/>
        <w:rPr>
          <w:b/>
        </w:rPr>
      </w:pPr>
    </w:p>
    <w:p w14:paraId="3EFFFD16" w14:textId="77777777" w:rsidR="005A2738" w:rsidRDefault="00000000">
      <w:pPr>
        <w:spacing w:after="3"/>
        <w:ind w:left="1"/>
        <w:jc w:val="center"/>
        <w:rPr>
          <w:b/>
        </w:rPr>
      </w:pPr>
      <w:r>
        <w:rPr>
          <w:b/>
        </w:rPr>
        <w:t>GRADE</w:t>
      </w:r>
      <w:r>
        <w:rPr>
          <w:b/>
          <w:spacing w:val="-6"/>
        </w:rPr>
        <w:t xml:space="preserve"> </w:t>
      </w:r>
      <w:r>
        <w:rPr>
          <w:b/>
        </w:rPr>
        <w:t>8</w:t>
      </w:r>
      <w:r>
        <w:rPr>
          <w:b/>
          <w:spacing w:val="-3"/>
        </w:rPr>
        <w:t xml:space="preserve"> </w:t>
      </w:r>
      <w:r>
        <w:rPr>
          <w:b/>
        </w:rPr>
        <w:t>–</w:t>
      </w:r>
      <w:r>
        <w:rPr>
          <w:b/>
          <w:spacing w:val="-3"/>
        </w:rPr>
        <w:t xml:space="preserve"> </w:t>
      </w:r>
      <w:r>
        <w:rPr>
          <w:b/>
        </w:rPr>
        <w:t>QUARTER</w:t>
      </w:r>
      <w:r>
        <w:rPr>
          <w:b/>
          <w:spacing w:val="-4"/>
        </w:rPr>
        <w:t xml:space="preserve"> </w:t>
      </w:r>
      <w:r>
        <w:rPr>
          <w:b/>
        </w:rPr>
        <w:t>1:</w:t>
      </w:r>
      <w:r>
        <w:rPr>
          <w:b/>
          <w:spacing w:val="-3"/>
        </w:rPr>
        <w:t xml:space="preserve"> </w:t>
      </w:r>
      <w:r>
        <w:rPr>
          <w:b/>
        </w:rPr>
        <w:t>LIFE</w:t>
      </w:r>
      <w:r>
        <w:rPr>
          <w:b/>
          <w:spacing w:val="-3"/>
        </w:rPr>
        <w:t xml:space="preserve"> </w:t>
      </w:r>
      <w:r>
        <w:rPr>
          <w:b/>
          <w:spacing w:val="-2"/>
        </w:rPr>
        <w:t>SCIENCE</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34F1C0DD"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7D9D0C0E"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0CE477D7"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33D6253C"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395F3621"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14AC66D5"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752C89ED" w14:textId="77777777">
        <w:trPr>
          <w:trHeight w:val="4693"/>
        </w:trPr>
        <w:tc>
          <w:tcPr>
            <w:tcW w:w="2630" w:type="dxa"/>
            <w:tcBorders>
              <w:top w:val="single" w:sz="6" w:space="0" w:color="000000"/>
            </w:tcBorders>
          </w:tcPr>
          <w:p w14:paraId="39809CB3" w14:textId="77777777" w:rsidR="005A2738" w:rsidRDefault="00000000">
            <w:pPr>
              <w:pStyle w:val="TableParagraph"/>
              <w:numPr>
                <w:ilvl w:val="0"/>
                <w:numId w:val="43"/>
              </w:numPr>
              <w:tabs>
                <w:tab w:val="left" w:pos="421"/>
              </w:tabs>
              <w:ind w:left="421" w:right="551"/>
              <w:jc w:val="both"/>
              <w:rPr>
                <w:sz w:val="20"/>
              </w:rPr>
            </w:pPr>
            <w:r>
              <w:rPr>
                <w:sz w:val="20"/>
              </w:rPr>
              <w:t>Organ systems working</w:t>
            </w:r>
            <w:r>
              <w:rPr>
                <w:spacing w:val="-16"/>
                <w:sz w:val="20"/>
              </w:rPr>
              <w:t xml:space="preserve"> </w:t>
            </w:r>
            <w:r>
              <w:rPr>
                <w:sz w:val="20"/>
              </w:rPr>
              <w:t>together</w:t>
            </w:r>
          </w:p>
          <w:p w14:paraId="160864A2" w14:textId="77777777" w:rsidR="005A2738" w:rsidRDefault="00000000">
            <w:pPr>
              <w:pStyle w:val="TableParagraph"/>
              <w:numPr>
                <w:ilvl w:val="0"/>
                <w:numId w:val="43"/>
              </w:numPr>
              <w:tabs>
                <w:tab w:val="left" w:pos="420"/>
              </w:tabs>
              <w:spacing w:line="233" w:lineRule="exact"/>
              <w:ind w:left="420" w:hanging="359"/>
              <w:jc w:val="both"/>
              <w:rPr>
                <w:sz w:val="20"/>
              </w:rPr>
            </w:pPr>
            <w:r>
              <w:rPr>
                <w:spacing w:val="-2"/>
                <w:sz w:val="20"/>
              </w:rPr>
              <w:t>Heredity</w:t>
            </w:r>
          </w:p>
          <w:p w14:paraId="5B095A04" w14:textId="77777777" w:rsidR="005A2738" w:rsidRDefault="00000000">
            <w:pPr>
              <w:pStyle w:val="TableParagraph"/>
              <w:numPr>
                <w:ilvl w:val="0"/>
                <w:numId w:val="43"/>
              </w:numPr>
              <w:tabs>
                <w:tab w:val="left" w:pos="421"/>
              </w:tabs>
              <w:ind w:left="421" w:right="923"/>
              <w:jc w:val="both"/>
              <w:rPr>
                <w:sz w:val="20"/>
              </w:rPr>
            </w:pPr>
            <w:r>
              <w:rPr>
                <w:spacing w:val="-2"/>
                <w:sz w:val="20"/>
              </w:rPr>
              <w:t>Taxonomic classification</w:t>
            </w:r>
          </w:p>
          <w:p w14:paraId="10CF2A04" w14:textId="77777777" w:rsidR="005A2738" w:rsidRDefault="00000000">
            <w:pPr>
              <w:pStyle w:val="TableParagraph"/>
              <w:numPr>
                <w:ilvl w:val="0"/>
                <w:numId w:val="43"/>
              </w:numPr>
              <w:tabs>
                <w:tab w:val="left" w:pos="421"/>
              </w:tabs>
              <w:ind w:left="421" w:right="640"/>
              <w:jc w:val="both"/>
              <w:rPr>
                <w:sz w:val="20"/>
              </w:rPr>
            </w:pPr>
            <w:r>
              <w:rPr>
                <w:spacing w:val="-2"/>
                <w:sz w:val="20"/>
              </w:rPr>
              <w:t xml:space="preserve">Photosynthesis, </w:t>
            </w:r>
            <w:r>
              <w:rPr>
                <w:sz w:val="20"/>
              </w:rPr>
              <w:t>respiration and cycles</w:t>
            </w:r>
            <w:r>
              <w:rPr>
                <w:spacing w:val="-5"/>
                <w:sz w:val="20"/>
              </w:rPr>
              <w:t xml:space="preserve"> </w:t>
            </w:r>
            <w:r>
              <w:rPr>
                <w:sz w:val="20"/>
              </w:rPr>
              <w:t>in</w:t>
            </w:r>
            <w:r>
              <w:rPr>
                <w:spacing w:val="-4"/>
                <w:sz w:val="20"/>
              </w:rPr>
              <w:t xml:space="preserve"> </w:t>
            </w:r>
            <w:r>
              <w:rPr>
                <w:spacing w:val="-2"/>
                <w:sz w:val="20"/>
              </w:rPr>
              <w:t>nature</w:t>
            </w:r>
          </w:p>
        </w:tc>
        <w:tc>
          <w:tcPr>
            <w:tcW w:w="3417" w:type="dxa"/>
            <w:tcBorders>
              <w:top w:val="single" w:sz="6" w:space="0" w:color="000000"/>
            </w:tcBorders>
          </w:tcPr>
          <w:p w14:paraId="768B97C4" w14:textId="77777777" w:rsidR="005A2738" w:rsidRDefault="00000000">
            <w:pPr>
              <w:pStyle w:val="TableParagraph"/>
              <w:numPr>
                <w:ilvl w:val="0"/>
                <w:numId w:val="42"/>
              </w:numPr>
              <w:tabs>
                <w:tab w:val="left" w:pos="490"/>
              </w:tabs>
              <w:ind w:right="237"/>
              <w:rPr>
                <w:sz w:val="20"/>
              </w:rPr>
            </w:pPr>
            <w:r>
              <w:rPr>
                <w:sz w:val="20"/>
              </w:rPr>
              <w:t>Organ systems work together</w:t>
            </w:r>
            <w:r>
              <w:rPr>
                <w:spacing w:val="-9"/>
                <w:sz w:val="20"/>
              </w:rPr>
              <w:t xml:space="preserve"> </w:t>
            </w:r>
            <w:r>
              <w:rPr>
                <w:sz w:val="20"/>
              </w:rPr>
              <w:t>for</w:t>
            </w:r>
            <w:r>
              <w:rPr>
                <w:spacing w:val="-9"/>
                <w:sz w:val="20"/>
              </w:rPr>
              <w:t xml:space="preserve"> </w:t>
            </w:r>
            <w:r>
              <w:rPr>
                <w:sz w:val="20"/>
              </w:rPr>
              <w:t>the</w:t>
            </w:r>
            <w:r>
              <w:rPr>
                <w:spacing w:val="-9"/>
                <w:sz w:val="20"/>
              </w:rPr>
              <w:t xml:space="preserve"> </w:t>
            </w:r>
            <w:r>
              <w:rPr>
                <w:sz w:val="20"/>
              </w:rPr>
              <w:t>growth</w:t>
            </w:r>
            <w:r>
              <w:rPr>
                <w:spacing w:val="-10"/>
                <w:sz w:val="20"/>
              </w:rPr>
              <w:t xml:space="preserve"> </w:t>
            </w:r>
            <w:r>
              <w:rPr>
                <w:sz w:val="20"/>
              </w:rPr>
              <w:t>and survival of the organism.</w:t>
            </w:r>
          </w:p>
          <w:p w14:paraId="644A42DF" w14:textId="77777777" w:rsidR="005A2738" w:rsidRDefault="00000000">
            <w:pPr>
              <w:pStyle w:val="TableParagraph"/>
              <w:numPr>
                <w:ilvl w:val="0"/>
                <w:numId w:val="42"/>
              </w:numPr>
              <w:tabs>
                <w:tab w:val="left" w:pos="490"/>
              </w:tabs>
              <w:ind w:right="125"/>
              <w:rPr>
                <w:sz w:val="20"/>
              </w:rPr>
            </w:pPr>
            <w:r>
              <w:rPr>
                <w:sz w:val="20"/>
              </w:rPr>
              <w:t>Inherited traits passed from parents to offspring are governed</w:t>
            </w:r>
            <w:r>
              <w:rPr>
                <w:spacing w:val="-8"/>
                <w:sz w:val="20"/>
              </w:rPr>
              <w:t xml:space="preserve"> </w:t>
            </w:r>
            <w:r>
              <w:rPr>
                <w:sz w:val="20"/>
              </w:rPr>
              <w:t>by</w:t>
            </w:r>
            <w:r>
              <w:rPr>
                <w:spacing w:val="-8"/>
                <w:sz w:val="20"/>
              </w:rPr>
              <w:t xml:space="preserve"> </w:t>
            </w:r>
            <w:r>
              <w:rPr>
                <w:sz w:val="20"/>
              </w:rPr>
              <w:t>the</w:t>
            </w:r>
            <w:r>
              <w:rPr>
                <w:spacing w:val="-8"/>
                <w:sz w:val="20"/>
              </w:rPr>
              <w:t xml:space="preserve"> </w:t>
            </w:r>
            <w:r>
              <w:rPr>
                <w:sz w:val="20"/>
              </w:rPr>
              <w:t>rules</w:t>
            </w:r>
            <w:r>
              <w:rPr>
                <w:spacing w:val="-8"/>
                <w:sz w:val="20"/>
              </w:rPr>
              <w:t xml:space="preserve"> </w:t>
            </w:r>
            <w:r>
              <w:rPr>
                <w:sz w:val="20"/>
              </w:rPr>
              <w:t>on</w:t>
            </w:r>
            <w:r>
              <w:rPr>
                <w:spacing w:val="-8"/>
                <w:sz w:val="20"/>
              </w:rPr>
              <w:t xml:space="preserve"> </w:t>
            </w:r>
            <w:r>
              <w:rPr>
                <w:sz w:val="20"/>
              </w:rPr>
              <w:t>the patterns of inheritance.</w:t>
            </w:r>
          </w:p>
          <w:p w14:paraId="0FF44AD8" w14:textId="77777777" w:rsidR="005A2738" w:rsidRDefault="00000000">
            <w:pPr>
              <w:pStyle w:val="TableParagraph"/>
              <w:numPr>
                <w:ilvl w:val="0"/>
                <w:numId w:val="42"/>
              </w:numPr>
              <w:tabs>
                <w:tab w:val="left" w:pos="490"/>
              </w:tabs>
              <w:ind w:right="95"/>
              <w:rPr>
                <w:sz w:val="20"/>
              </w:rPr>
            </w:pPr>
            <w:r>
              <w:rPr>
                <w:sz w:val="20"/>
              </w:rPr>
              <w:t>Classification</w:t>
            </w:r>
            <w:r>
              <w:rPr>
                <w:spacing w:val="-14"/>
                <w:sz w:val="20"/>
              </w:rPr>
              <w:t xml:space="preserve"> </w:t>
            </w:r>
            <w:r>
              <w:rPr>
                <w:sz w:val="20"/>
              </w:rPr>
              <w:t>of</w:t>
            </w:r>
            <w:r>
              <w:rPr>
                <w:spacing w:val="-13"/>
                <w:sz w:val="20"/>
              </w:rPr>
              <w:t xml:space="preserve"> </w:t>
            </w:r>
            <w:r>
              <w:rPr>
                <w:sz w:val="20"/>
              </w:rPr>
              <w:t>living</w:t>
            </w:r>
            <w:r>
              <w:rPr>
                <w:spacing w:val="-13"/>
                <w:sz w:val="20"/>
              </w:rPr>
              <w:t xml:space="preserve"> </w:t>
            </w:r>
            <w:r>
              <w:rPr>
                <w:sz w:val="20"/>
              </w:rPr>
              <w:t>things shows life’s diversity.</w:t>
            </w:r>
          </w:p>
          <w:p w14:paraId="29E7EE2D" w14:textId="77777777" w:rsidR="005A2738" w:rsidRDefault="00000000">
            <w:pPr>
              <w:pStyle w:val="TableParagraph"/>
              <w:numPr>
                <w:ilvl w:val="0"/>
                <w:numId w:val="42"/>
              </w:numPr>
              <w:tabs>
                <w:tab w:val="left" w:pos="490"/>
              </w:tabs>
              <w:ind w:right="177"/>
              <w:rPr>
                <w:sz w:val="20"/>
              </w:rPr>
            </w:pPr>
            <w:r>
              <w:rPr>
                <w:sz w:val="20"/>
              </w:rPr>
              <w:t>Photosynthesis and respiration are processes that show how living things obtain</w:t>
            </w:r>
            <w:r>
              <w:rPr>
                <w:spacing w:val="-13"/>
                <w:sz w:val="20"/>
              </w:rPr>
              <w:t xml:space="preserve"> </w:t>
            </w:r>
            <w:r>
              <w:rPr>
                <w:sz w:val="20"/>
              </w:rPr>
              <w:t>energy</w:t>
            </w:r>
            <w:r>
              <w:rPr>
                <w:spacing w:val="-12"/>
                <w:sz w:val="20"/>
              </w:rPr>
              <w:t xml:space="preserve"> </w:t>
            </w:r>
            <w:r>
              <w:rPr>
                <w:sz w:val="20"/>
              </w:rPr>
              <w:t>and</w:t>
            </w:r>
            <w:r>
              <w:rPr>
                <w:spacing w:val="-12"/>
                <w:sz w:val="20"/>
              </w:rPr>
              <w:t xml:space="preserve"> </w:t>
            </w:r>
            <w:r>
              <w:rPr>
                <w:sz w:val="20"/>
              </w:rPr>
              <w:t>nutrients from the environment.</w:t>
            </w:r>
          </w:p>
        </w:tc>
        <w:tc>
          <w:tcPr>
            <w:tcW w:w="9355" w:type="dxa"/>
            <w:tcBorders>
              <w:top w:val="single" w:sz="6" w:space="0" w:color="000000"/>
            </w:tcBorders>
          </w:tcPr>
          <w:p w14:paraId="41A9068B" w14:textId="77777777" w:rsidR="005A2738" w:rsidRDefault="00000000">
            <w:pPr>
              <w:pStyle w:val="TableParagraph"/>
              <w:numPr>
                <w:ilvl w:val="0"/>
                <w:numId w:val="41"/>
              </w:numPr>
              <w:tabs>
                <w:tab w:val="left" w:pos="607"/>
              </w:tabs>
              <w:ind w:left="607" w:right="255"/>
              <w:rPr>
                <w:sz w:val="20"/>
              </w:rPr>
            </w:pPr>
            <w:r>
              <w:rPr>
                <w:sz w:val="20"/>
              </w:rPr>
              <w:t>using</w:t>
            </w:r>
            <w:r>
              <w:rPr>
                <w:spacing w:val="-3"/>
                <w:sz w:val="20"/>
              </w:rPr>
              <w:t xml:space="preserve"> </w:t>
            </w:r>
            <w:r>
              <w:rPr>
                <w:sz w:val="20"/>
              </w:rPr>
              <w:t>a</w:t>
            </w:r>
            <w:r>
              <w:rPr>
                <w:spacing w:val="-3"/>
                <w:sz w:val="20"/>
              </w:rPr>
              <w:t xml:space="preserve"> </w:t>
            </w:r>
            <w:r>
              <w:rPr>
                <w:sz w:val="20"/>
              </w:rPr>
              <w:t>labeled</w:t>
            </w:r>
            <w:r>
              <w:rPr>
                <w:spacing w:val="-3"/>
                <w:sz w:val="20"/>
              </w:rPr>
              <w:t xml:space="preserve"> </w:t>
            </w:r>
            <w:r>
              <w:rPr>
                <w:sz w:val="20"/>
              </w:rPr>
              <w:t>diagram,</w:t>
            </w:r>
            <w:r>
              <w:rPr>
                <w:spacing w:val="-3"/>
                <w:sz w:val="20"/>
              </w:rPr>
              <w:t xml:space="preserve"> </w:t>
            </w:r>
            <w:r>
              <w:rPr>
                <w:sz w:val="20"/>
              </w:rPr>
              <w:t>trace</w:t>
            </w:r>
            <w:r>
              <w:rPr>
                <w:spacing w:val="-3"/>
                <w:sz w:val="20"/>
              </w:rPr>
              <w:t xml:space="preserve"> </w:t>
            </w:r>
            <w:r>
              <w:rPr>
                <w:sz w:val="20"/>
              </w:rPr>
              <w:t>how</w:t>
            </w:r>
            <w:r>
              <w:rPr>
                <w:spacing w:val="-4"/>
                <w:sz w:val="20"/>
              </w:rPr>
              <w:t xml:space="preserve"> </w:t>
            </w:r>
            <w:r>
              <w:rPr>
                <w:sz w:val="20"/>
              </w:rPr>
              <w:t>food</w:t>
            </w:r>
            <w:r>
              <w:rPr>
                <w:spacing w:val="-3"/>
                <w:sz w:val="20"/>
              </w:rPr>
              <w:t xml:space="preserve"> </w:t>
            </w:r>
            <w:r>
              <w:rPr>
                <w:sz w:val="20"/>
              </w:rPr>
              <w:t>travels</w:t>
            </w:r>
            <w:r>
              <w:rPr>
                <w:spacing w:val="-3"/>
                <w:sz w:val="20"/>
              </w:rPr>
              <w:t xml:space="preserve"> </w:t>
            </w:r>
            <w:r>
              <w:rPr>
                <w:sz w:val="20"/>
              </w:rPr>
              <w:t>through</w:t>
            </w:r>
            <w:r>
              <w:rPr>
                <w:spacing w:val="-3"/>
                <w:sz w:val="20"/>
              </w:rPr>
              <w:t xml:space="preserve"> </w:t>
            </w:r>
            <w:r>
              <w:rPr>
                <w:sz w:val="20"/>
              </w:rPr>
              <w:t>the</w:t>
            </w:r>
            <w:r>
              <w:rPr>
                <w:spacing w:val="-3"/>
                <w:sz w:val="20"/>
              </w:rPr>
              <w:t xml:space="preserve"> </w:t>
            </w:r>
            <w:r>
              <w:rPr>
                <w:sz w:val="20"/>
              </w:rPr>
              <w:t>digestive</w:t>
            </w:r>
            <w:r>
              <w:rPr>
                <w:spacing w:val="-3"/>
                <w:sz w:val="20"/>
              </w:rPr>
              <w:t xml:space="preserve"> </w:t>
            </w:r>
            <w:r>
              <w:rPr>
                <w:sz w:val="20"/>
              </w:rPr>
              <w:t>tract</w:t>
            </w:r>
            <w:r>
              <w:rPr>
                <w:spacing w:val="-3"/>
                <w:sz w:val="20"/>
              </w:rPr>
              <w:t xml:space="preserve"> </w:t>
            </w:r>
            <w:r>
              <w:rPr>
                <w:sz w:val="20"/>
              </w:rPr>
              <w:t>and</w:t>
            </w:r>
            <w:r>
              <w:rPr>
                <w:spacing w:val="-3"/>
                <w:sz w:val="20"/>
              </w:rPr>
              <w:t xml:space="preserve"> </w:t>
            </w:r>
            <w:r>
              <w:rPr>
                <w:sz w:val="20"/>
              </w:rPr>
              <w:t>explain how different digestive processes work, including mechanical processing, secretion, digestion, absorption, and elimination;</w:t>
            </w:r>
          </w:p>
          <w:p w14:paraId="0C6CE64E" w14:textId="77777777" w:rsidR="005A2738" w:rsidRDefault="00000000">
            <w:pPr>
              <w:pStyle w:val="TableParagraph"/>
              <w:numPr>
                <w:ilvl w:val="0"/>
                <w:numId w:val="41"/>
              </w:numPr>
              <w:tabs>
                <w:tab w:val="left" w:pos="607"/>
              </w:tabs>
              <w:ind w:left="607" w:right="267"/>
              <w:rPr>
                <w:sz w:val="20"/>
              </w:rPr>
            </w:pPr>
            <w:r>
              <w:rPr>
                <w:sz w:val="20"/>
              </w:rPr>
              <w:t>use</w:t>
            </w:r>
            <w:r>
              <w:rPr>
                <w:spacing w:val="-3"/>
                <w:sz w:val="20"/>
              </w:rPr>
              <w:t xml:space="preserve"> </w:t>
            </w:r>
            <w:r>
              <w:rPr>
                <w:sz w:val="20"/>
              </w:rPr>
              <w:t>models,</w:t>
            </w:r>
            <w:r>
              <w:rPr>
                <w:spacing w:val="-3"/>
                <w:sz w:val="20"/>
              </w:rPr>
              <w:t xml:space="preserve"> </w:t>
            </w:r>
            <w:r>
              <w:rPr>
                <w:sz w:val="20"/>
              </w:rPr>
              <w:t>flow</w:t>
            </w:r>
            <w:r>
              <w:rPr>
                <w:spacing w:val="-4"/>
                <w:sz w:val="20"/>
              </w:rPr>
              <w:t xml:space="preserve"> </w:t>
            </w:r>
            <w:r>
              <w:rPr>
                <w:sz w:val="20"/>
              </w:rPr>
              <w:t>charts,</w:t>
            </w:r>
            <w:r>
              <w:rPr>
                <w:spacing w:val="-3"/>
                <w:sz w:val="20"/>
              </w:rPr>
              <w:t xml:space="preserve"> </w:t>
            </w:r>
            <w:r>
              <w:rPr>
                <w:sz w:val="20"/>
              </w:rPr>
              <w:t>diagrams,</w:t>
            </w:r>
            <w:r>
              <w:rPr>
                <w:spacing w:val="-3"/>
                <w:sz w:val="20"/>
              </w:rPr>
              <w:t xml:space="preserve"> </w:t>
            </w:r>
            <w:r>
              <w:rPr>
                <w:sz w:val="20"/>
              </w:rPr>
              <w:t>and</w:t>
            </w:r>
            <w:r>
              <w:rPr>
                <w:spacing w:val="-3"/>
                <w:sz w:val="20"/>
              </w:rPr>
              <w:t xml:space="preserve"> </w:t>
            </w:r>
            <w:r>
              <w:rPr>
                <w:sz w:val="20"/>
              </w:rPr>
              <w:t>simulations</w:t>
            </w:r>
            <w:r>
              <w:rPr>
                <w:spacing w:val="-3"/>
                <w:sz w:val="20"/>
              </w:rPr>
              <w:t xml:space="preserve"> </w:t>
            </w:r>
            <w:r>
              <w:rPr>
                <w:sz w:val="20"/>
              </w:rPr>
              <w:t>to</w:t>
            </w:r>
            <w:r>
              <w:rPr>
                <w:spacing w:val="-3"/>
                <w:sz w:val="20"/>
              </w:rPr>
              <w:t xml:space="preserve"> </w:t>
            </w:r>
            <w:r>
              <w:rPr>
                <w:sz w:val="20"/>
              </w:rPr>
              <w:t>explain</w:t>
            </w:r>
            <w:r>
              <w:rPr>
                <w:spacing w:val="-3"/>
                <w:sz w:val="20"/>
              </w:rPr>
              <w:t xml:space="preserve"> </w:t>
            </w:r>
            <w:r>
              <w:rPr>
                <w:sz w:val="20"/>
              </w:rPr>
              <w:t>how</w:t>
            </w:r>
            <w:r>
              <w:rPr>
                <w:spacing w:val="-4"/>
                <w:sz w:val="20"/>
              </w:rPr>
              <w:t xml:space="preserve"> </w:t>
            </w:r>
            <w:r>
              <w:rPr>
                <w:sz w:val="20"/>
              </w:rPr>
              <w:t>body</w:t>
            </w:r>
            <w:r>
              <w:rPr>
                <w:spacing w:val="-3"/>
                <w:sz w:val="20"/>
              </w:rPr>
              <w:t xml:space="preserve"> </w:t>
            </w:r>
            <w:r>
              <w:rPr>
                <w:sz w:val="20"/>
              </w:rPr>
              <w:t>systems</w:t>
            </w:r>
            <w:r>
              <w:rPr>
                <w:spacing w:val="-3"/>
                <w:sz w:val="20"/>
              </w:rPr>
              <w:t xml:space="preserve"> </w:t>
            </w:r>
            <w:r>
              <w:rPr>
                <w:sz w:val="20"/>
              </w:rPr>
              <w:t>work together, such as digestion and excretion;</w:t>
            </w:r>
          </w:p>
          <w:p w14:paraId="48CBEFB7" w14:textId="77777777" w:rsidR="005A2738" w:rsidRDefault="00000000">
            <w:pPr>
              <w:pStyle w:val="TableParagraph"/>
              <w:numPr>
                <w:ilvl w:val="0"/>
                <w:numId w:val="41"/>
              </w:numPr>
              <w:tabs>
                <w:tab w:val="left" w:pos="607"/>
              </w:tabs>
              <w:ind w:left="607"/>
              <w:rPr>
                <w:sz w:val="20"/>
              </w:rPr>
            </w:pPr>
            <w:r>
              <w:rPr>
                <w:sz w:val="20"/>
              </w:rPr>
              <w:t>describe</w:t>
            </w:r>
            <w:r>
              <w:rPr>
                <w:spacing w:val="-8"/>
                <w:sz w:val="20"/>
              </w:rPr>
              <w:t xml:space="preserve"> </w:t>
            </w:r>
            <w:r>
              <w:rPr>
                <w:sz w:val="20"/>
              </w:rPr>
              <w:t>how</w:t>
            </w:r>
            <w:r>
              <w:rPr>
                <w:spacing w:val="-7"/>
                <w:sz w:val="20"/>
              </w:rPr>
              <w:t xml:space="preserve"> </w:t>
            </w:r>
            <w:r>
              <w:rPr>
                <w:sz w:val="20"/>
              </w:rPr>
              <w:t>plant</w:t>
            </w:r>
            <w:r>
              <w:rPr>
                <w:spacing w:val="-5"/>
                <w:sz w:val="20"/>
              </w:rPr>
              <w:t xml:space="preserve"> </w:t>
            </w:r>
            <w:r>
              <w:rPr>
                <w:sz w:val="20"/>
              </w:rPr>
              <w:t>organs</w:t>
            </w:r>
            <w:r>
              <w:rPr>
                <w:spacing w:val="-6"/>
                <w:sz w:val="20"/>
              </w:rPr>
              <w:t xml:space="preserve"> </w:t>
            </w:r>
            <w:r>
              <w:rPr>
                <w:sz w:val="20"/>
              </w:rPr>
              <w:t>(leaf,</w:t>
            </w:r>
            <w:r>
              <w:rPr>
                <w:spacing w:val="-5"/>
                <w:sz w:val="20"/>
              </w:rPr>
              <w:t xml:space="preserve"> </w:t>
            </w:r>
            <w:r>
              <w:rPr>
                <w:sz w:val="20"/>
              </w:rPr>
              <w:t>stem,</w:t>
            </w:r>
            <w:r>
              <w:rPr>
                <w:spacing w:val="-6"/>
                <w:sz w:val="20"/>
              </w:rPr>
              <w:t xml:space="preserve"> </w:t>
            </w:r>
            <w:r>
              <w:rPr>
                <w:sz w:val="20"/>
              </w:rPr>
              <w:t>roots)</w:t>
            </w:r>
            <w:r>
              <w:rPr>
                <w:spacing w:val="-6"/>
                <w:sz w:val="20"/>
              </w:rPr>
              <w:t xml:space="preserve"> </w:t>
            </w:r>
            <w:r>
              <w:rPr>
                <w:sz w:val="20"/>
              </w:rPr>
              <w:t>work</w:t>
            </w:r>
            <w:r>
              <w:rPr>
                <w:spacing w:val="-5"/>
                <w:sz w:val="20"/>
              </w:rPr>
              <w:t xml:space="preserve"> </w:t>
            </w:r>
            <w:r>
              <w:rPr>
                <w:sz w:val="20"/>
              </w:rPr>
              <w:t>together</w:t>
            </w:r>
            <w:r>
              <w:rPr>
                <w:spacing w:val="-6"/>
                <w:sz w:val="20"/>
              </w:rPr>
              <w:t xml:space="preserve"> </w:t>
            </w:r>
            <w:r>
              <w:rPr>
                <w:sz w:val="20"/>
              </w:rPr>
              <w:t>as</w:t>
            </w:r>
            <w:r>
              <w:rPr>
                <w:spacing w:val="-5"/>
                <w:sz w:val="20"/>
              </w:rPr>
              <w:t xml:space="preserve"> </w:t>
            </w:r>
            <w:r>
              <w:rPr>
                <w:sz w:val="20"/>
              </w:rPr>
              <w:t>the</w:t>
            </w:r>
            <w:r>
              <w:rPr>
                <w:spacing w:val="-6"/>
                <w:sz w:val="20"/>
              </w:rPr>
              <w:t xml:space="preserve"> </w:t>
            </w:r>
            <w:r>
              <w:rPr>
                <w:sz w:val="20"/>
              </w:rPr>
              <w:t>transport</w:t>
            </w:r>
            <w:r>
              <w:rPr>
                <w:spacing w:val="-5"/>
                <w:sz w:val="20"/>
              </w:rPr>
              <w:t xml:space="preserve"> </w:t>
            </w:r>
            <w:r>
              <w:rPr>
                <w:spacing w:val="-2"/>
                <w:sz w:val="20"/>
              </w:rPr>
              <w:t>system;</w:t>
            </w:r>
          </w:p>
          <w:p w14:paraId="52B80DDB" w14:textId="77777777" w:rsidR="005A2738" w:rsidRDefault="00000000">
            <w:pPr>
              <w:pStyle w:val="TableParagraph"/>
              <w:numPr>
                <w:ilvl w:val="0"/>
                <w:numId w:val="41"/>
              </w:numPr>
              <w:tabs>
                <w:tab w:val="left" w:pos="607"/>
              </w:tabs>
              <w:ind w:left="607" w:right="932"/>
              <w:rPr>
                <w:sz w:val="20"/>
              </w:rPr>
            </w:pPr>
            <w:r>
              <w:rPr>
                <w:sz w:val="20"/>
              </w:rPr>
              <w:t>represent</w:t>
            </w:r>
            <w:r>
              <w:rPr>
                <w:spacing w:val="-5"/>
                <w:sz w:val="20"/>
              </w:rPr>
              <w:t xml:space="preserve"> </w:t>
            </w:r>
            <w:r>
              <w:rPr>
                <w:sz w:val="20"/>
              </w:rPr>
              <w:t>patterns</w:t>
            </w:r>
            <w:r>
              <w:rPr>
                <w:spacing w:val="-5"/>
                <w:sz w:val="20"/>
              </w:rPr>
              <w:t xml:space="preserve"> </w:t>
            </w:r>
            <w:r>
              <w:rPr>
                <w:sz w:val="20"/>
              </w:rPr>
              <w:t>of</w:t>
            </w:r>
            <w:r>
              <w:rPr>
                <w:spacing w:val="-5"/>
                <w:sz w:val="20"/>
              </w:rPr>
              <w:t xml:space="preserve"> </w:t>
            </w:r>
            <w:r>
              <w:rPr>
                <w:sz w:val="20"/>
              </w:rPr>
              <w:t>inheritance</w:t>
            </w:r>
            <w:r>
              <w:rPr>
                <w:spacing w:val="-5"/>
                <w:sz w:val="20"/>
              </w:rPr>
              <w:t xml:space="preserve"> </w:t>
            </w:r>
            <w:r>
              <w:rPr>
                <w:sz w:val="20"/>
              </w:rPr>
              <w:t>of</w:t>
            </w:r>
            <w:r>
              <w:rPr>
                <w:spacing w:val="-5"/>
                <w:sz w:val="20"/>
              </w:rPr>
              <w:t xml:space="preserve"> </w:t>
            </w:r>
            <w:r>
              <w:rPr>
                <w:sz w:val="20"/>
              </w:rPr>
              <w:t>a</w:t>
            </w:r>
            <w:r>
              <w:rPr>
                <w:spacing w:val="-5"/>
                <w:sz w:val="20"/>
              </w:rPr>
              <w:t xml:space="preserve"> </w:t>
            </w:r>
            <w:r>
              <w:rPr>
                <w:sz w:val="20"/>
              </w:rPr>
              <w:t>simple</w:t>
            </w:r>
            <w:r>
              <w:rPr>
                <w:spacing w:val="-5"/>
                <w:sz w:val="20"/>
              </w:rPr>
              <w:t xml:space="preserve"> </w:t>
            </w:r>
            <w:r>
              <w:rPr>
                <w:sz w:val="20"/>
              </w:rPr>
              <w:t>dominant/</w:t>
            </w:r>
            <w:r>
              <w:rPr>
                <w:spacing w:val="-5"/>
                <w:sz w:val="20"/>
              </w:rPr>
              <w:t xml:space="preserve"> </w:t>
            </w:r>
            <w:r>
              <w:rPr>
                <w:sz w:val="20"/>
              </w:rPr>
              <w:t>recessive</w:t>
            </w:r>
            <w:r>
              <w:rPr>
                <w:spacing w:val="-5"/>
                <w:sz w:val="20"/>
              </w:rPr>
              <w:t xml:space="preserve"> </w:t>
            </w:r>
            <w:r>
              <w:rPr>
                <w:sz w:val="20"/>
              </w:rPr>
              <w:t>characteristic through generations of a family;</w:t>
            </w:r>
          </w:p>
          <w:p w14:paraId="79F8643F" w14:textId="77777777" w:rsidR="005A2738" w:rsidRDefault="00000000">
            <w:pPr>
              <w:pStyle w:val="TableParagraph"/>
              <w:numPr>
                <w:ilvl w:val="0"/>
                <w:numId w:val="41"/>
              </w:numPr>
              <w:tabs>
                <w:tab w:val="left" w:pos="607"/>
              </w:tabs>
              <w:ind w:left="607" w:right="937"/>
              <w:rPr>
                <w:sz w:val="20"/>
              </w:rPr>
            </w:pPr>
            <w:r>
              <w:rPr>
                <w:sz w:val="20"/>
              </w:rPr>
              <w:t>predict</w:t>
            </w:r>
            <w:r>
              <w:rPr>
                <w:spacing w:val="-4"/>
                <w:sz w:val="20"/>
              </w:rPr>
              <w:t xml:space="preserve"> </w:t>
            </w:r>
            <w:r>
              <w:rPr>
                <w:sz w:val="20"/>
              </w:rPr>
              <w:t>simple</w:t>
            </w:r>
            <w:r>
              <w:rPr>
                <w:spacing w:val="-4"/>
                <w:sz w:val="20"/>
              </w:rPr>
              <w:t xml:space="preserve"> </w:t>
            </w:r>
            <w:r>
              <w:rPr>
                <w:sz w:val="20"/>
              </w:rPr>
              <w:t>ratios</w:t>
            </w:r>
            <w:r>
              <w:rPr>
                <w:spacing w:val="-4"/>
                <w:sz w:val="20"/>
              </w:rPr>
              <w:t xml:space="preserve"> </w:t>
            </w:r>
            <w:r>
              <w:rPr>
                <w:sz w:val="20"/>
              </w:rPr>
              <w:t>of</w:t>
            </w:r>
            <w:r>
              <w:rPr>
                <w:spacing w:val="-4"/>
                <w:sz w:val="20"/>
              </w:rPr>
              <w:t xml:space="preserve"> </w:t>
            </w:r>
            <w:r>
              <w:rPr>
                <w:sz w:val="20"/>
              </w:rPr>
              <w:t>offspring</w:t>
            </w:r>
            <w:r>
              <w:rPr>
                <w:spacing w:val="-4"/>
                <w:sz w:val="20"/>
              </w:rPr>
              <w:t xml:space="preserve"> </w:t>
            </w:r>
            <w:r>
              <w:rPr>
                <w:sz w:val="20"/>
              </w:rPr>
              <w:t>genotypes</w:t>
            </w:r>
            <w:r>
              <w:rPr>
                <w:spacing w:val="-4"/>
                <w:sz w:val="20"/>
              </w:rPr>
              <w:t xml:space="preserve"> </w:t>
            </w:r>
            <w:r>
              <w:rPr>
                <w:sz w:val="20"/>
              </w:rPr>
              <w:t>and</w:t>
            </w:r>
            <w:r>
              <w:rPr>
                <w:spacing w:val="-4"/>
                <w:sz w:val="20"/>
              </w:rPr>
              <w:t xml:space="preserve"> </w:t>
            </w:r>
            <w:r>
              <w:rPr>
                <w:sz w:val="20"/>
              </w:rPr>
              <w:t>phenotypes</w:t>
            </w:r>
            <w:r>
              <w:rPr>
                <w:spacing w:val="-4"/>
                <w:sz w:val="20"/>
              </w:rPr>
              <w:t xml:space="preserve"> </w:t>
            </w:r>
            <w:r>
              <w:rPr>
                <w:sz w:val="20"/>
              </w:rPr>
              <w:t>in</w:t>
            </w:r>
            <w:r>
              <w:rPr>
                <w:spacing w:val="-5"/>
                <w:sz w:val="20"/>
              </w:rPr>
              <w:t xml:space="preserve"> </w:t>
            </w:r>
            <w:r>
              <w:rPr>
                <w:sz w:val="20"/>
              </w:rPr>
              <w:t>crosses</w:t>
            </w:r>
            <w:r>
              <w:rPr>
                <w:spacing w:val="-4"/>
                <w:sz w:val="20"/>
              </w:rPr>
              <w:t xml:space="preserve"> </w:t>
            </w:r>
            <w:r>
              <w:rPr>
                <w:sz w:val="20"/>
              </w:rPr>
              <w:t>involving dominant/recessive gene pairs;</w:t>
            </w:r>
          </w:p>
          <w:p w14:paraId="492AAEFC" w14:textId="77777777" w:rsidR="005A2738" w:rsidRDefault="00000000">
            <w:pPr>
              <w:pStyle w:val="TableParagraph"/>
              <w:numPr>
                <w:ilvl w:val="0"/>
                <w:numId w:val="41"/>
              </w:numPr>
              <w:tabs>
                <w:tab w:val="left" w:pos="607"/>
              </w:tabs>
              <w:ind w:left="607" w:right="567"/>
              <w:rPr>
                <w:sz w:val="20"/>
              </w:rPr>
            </w:pPr>
            <w:r>
              <w:rPr>
                <w:sz w:val="20"/>
              </w:rPr>
              <w:t>describe</w:t>
            </w:r>
            <w:r>
              <w:rPr>
                <w:spacing w:val="-3"/>
                <w:sz w:val="20"/>
              </w:rPr>
              <w:t xml:space="preserve"> </w:t>
            </w:r>
            <w:r>
              <w:rPr>
                <w:sz w:val="20"/>
              </w:rPr>
              <w:t>the</w:t>
            </w:r>
            <w:r>
              <w:rPr>
                <w:spacing w:val="-3"/>
                <w:sz w:val="20"/>
              </w:rPr>
              <w:t xml:space="preserve"> </w:t>
            </w:r>
            <w:r>
              <w:rPr>
                <w:sz w:val="20"/>
              </w:rPr>
              <w:t>importance</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six-kingdom</w:t>
            </w:r>
            <w:r>
              <w:rPr>
                <w:spacing w:val="-4"/>
                <w:sz w:val="20"/>
              </w:rPr>
              <w:t xml:space="preserve"> </w:t>
            </w:r>
            <w:r>
              <w:rPr>
                <w:sz w:val="20"/>
              </w:rPr>
              <w:t>system</w:t>
            </w:r>
            <w:r>
              <w:rPr>
                <w:spacing w:val="-4"/>
                <w:sz w:val="20"/>
              </w:rPr>
              <w:t xml:space="preserve"> </w:t>
            </w:r>
            <w:r>
              <w:rPr>
                <w:sz w:val="20"/>
              </w:rPr>
              <w:t>and</w:t>
            </w:r>
            <w:r>
              <w:rPr>
                <w:spacing w:val="-3"/>
                <w:sz w:val="20"/>
              </w:rPr>
              <w:t xml:space="preserve"> </w:t>
            </w:r>
            <w:r>
              <w:rPr>
                <w:sz w:val="20"/>
              </w:rPr>
              <w:t>the</w:t>
            </w:r>
            <w:r>
              <w:rPr>
                <w:spacing w:val="-3"/>
                <w:sz w:val="20"/>
              </w:rPr>
              <w:t xml:space="preserve"> </w:t>
            </w:r>
            <w:r>
              <w:rPr>
                <w:sz w:val="20"/>
              </w:rPr>
              <w:t>three-domain</w:t>
            </w:r>
            <w:r>
              <w:rPr>
                <w:spacing w:val="-4"/>
                <w:sz w:val="20"/>
              </w:rPr>
              <w:t xml:space="preserve"> </w:t>
            </w:r>
            <w:r>
              <w:rPr>
                <w:sz w:val="20"/>
              </w:rPr>
              <w:t>system</w:t>
            </w:r>
            <w:r>
              <w:rPr>
                <w:spacing w:val="-4"/>
                <w:sz w:val="20"/>
              </w:rPr>
              <w:t xml:space="preserve"> </w:t>
            </w:r>
            <w:r>
              <w:rPr>
                <w:sz w:val="20"/>
              </w:rPr>
              <w:t>of classification of living things;</w:t>
            </w:r>
          </w:p>
          <w:p w14:paraId="0587DB2F" w14:textId="77777777" w:rsidR="005A2738" w:rsidRDefault="00000000">
            <w:pPr>
              <w:pStyle w:val="TableParagraph"/>
              <w:numPr>
                <w:ilvl w:val="0"/>
                <w:numId w:val="41"/>
              </w:numPr>
              <w:tabs>
                <w:tab w:val="left" w:pos="607"/>
              </w:tabs>
              <w:ind w:left="607"/>
              <w:rPr>
                <w:sz w:val="20"/>
              </w:rPr>
            </w:pPr>
            <w:r>
              <w:rPr>
                <w:sz w:val="20"/>
              </w:rPr>
              <w:t>explain</w:t>
            </w:r>
            <w:r>
              <w:rPr>
                <w:spacing w:val="-10"/>
                <w:sz w:val="20"/>
              </w:rPr>
              <w:t xml:space="preserve"> </w:t>
            </w:r>
            <w:r>
              <w:rPr>
                <w:sz w:val="20"/>
              </w:rPr>
              <w:t>why</w:t>
            </w:r>
            <w:r>
              <w:rPr>
                <w:spacing w:val="-7"/>
                <w:sz w:val="20"/>
              </w:rPr>
              <w:t xml:space="preserve"> </w:t>
            </w:r>
            <w:r>
              <w:rPr>
                <w:sz w:val="20"/>
              </w:rPr>
              <w:t>humans</w:t>
            </w:r>
            <w:r>
              <w:rPr>
                <w:spacing w:val="-7"/>
                <w:sz w:val="20"/>
              </w:rPr>
              <w:t xml:space="preserve"> </w:t>
            </w:r>
            <w:r>
              <w:rPr>
                <w:sz w:val="20"/>
              </w:rPr>
              <w:t>are</w:t>
            </w:r>
            <w:r>
              <w:rPr>
                <w:spacing w:val="-7"/>
                <w:sz w:val="20"/>
              </w:rPr>
              <w:t xml:space="preserve"> </w:t>
            </w:r>
            <w:r>
              <w:rPr>
                <w:sz w:val="20"/>
              </w:rPr>
              <w:t>classified</w:t>
            </w:r>
            <w:r>
              <w:rPr>
                <w:spacing w:val="-8"/>
                <w:sz w:val="20"/>
              </w:rPr>
              <w:t xml:space="preserve"> </w:t>
            </w:r>
            <w:r>
              <w:rPr>
                <w:sz w:val="20"/>
              </w:rPr>
              <w:t>under</w:t>
            </w:r>
            <w:r>
              <w:rPr>
                <w:spacing w:val="-7"/>
                <w:sz w:val="20"/>
              </w:rPr>
              <w:t xml:space="preserve"> </w:t>
            </w:r>
            <w:r>
              <w:rPr>
                <w:sz w:val="20"/>
              </w:rPr>
              <w:t>Class</w:t>
            </w:r>
            <w:r>
              <w:rPr>
                <w:spacing w:val="-7"/>
                <w:sz w:val="20"/>
              </w:rPr>
              <w:t xml:space="preserve"> </w:t>
            </w:r>
            <w:r>
              <w:rPr>
                <w:sz w:val="20"/>
              </w:rPr>
              <w:t>Mammalia</w:t>
            </w:r>
            <w:r>
              <w:rPr>
                <w:spacing w:val="-7"/>
                <w:sz w:val="20"/>
              </w:rPr>
              <w:t xml:space="preserve"> </w:t>
            </w:r>
            <w:r>
              <w:rPr>
                <w:sz w:val="20"/>
              </w:rPr>
              <w:t>and</w:t>
            </w:r>
            <w:r>
              <w:rPr>
                <w:spacing w:val="-8"/>
                <w:sz w:val="20"/>
              </w:rPr>
              <w:t xml:space="preserve"> </w:t>
            </w:r>
            <w:r>
              <w:rPr>
                <w:sz w:val="20"/>
              </w:rPr>
              <w:t>the</w:t>
            </w:r>
            <w:r>
              <w:rPr>
                <w:spacing w:val="-7"/>
                <w:sz w:val="20"/>
              </w:rPr>
              <w:t xml:space="preserve"> </w:t>
            </w:r>
            <w:r>
              <w:rPr>
                <w:sz w:val="20"/>
              </w:rPr>
              <w:t>Order</w:t>
            </w:r>
            <w:r>
              <w:rPr>
                <w:spacing w:val="-6"/>
                <w:sz w:val="20"/>
              </w:rPr>
              <w:t xml:space="preserve"> </w:t>
            </w:r>
            <w:r>
              <w:rPr>
                <w:spacing w:val="-2"/>
                <w:sz w:val="20"/>
              </w:rPr>
              <w:t>Primates;</w:t>
            </w:r>
          </w:p>
          <w:p w14:paraId="47F04130" w14:textId="77777777" w:rsidR="005A2738" w:rsidRDefault="00000000">
            <w:pPr>
              <w:pStyle w:val="TableParagraph"/>
              <w:numPr>
                <w:ilvl w:val="0"/>
                <w:numId w:val="41"/>
              </w:numPr>
              <w:tabs>
                <w:tab w:val="left" w:pos="607"/>
              </w:tabs>
              <w:spacing w:before="3" w:line="235" w:lineRule="auto"/>
              <w:ind w:left="607" w:right="492"/>
              <w:rPr>
                <w:sz w:val="20"/>
              </w:rPr>
            </w:pPr>
            <w:r>
              <w:rPr>
                <w:sz w:val="20"/>
              </w:rPr>
              <w:t>using</w:t>
            </w:r>
            <w:r>
              <w:rPr>
                <w:spacing w:val="-3"/>
                <w:sz w:val="20"/>
              </w:rPr>
              <w:t xml:space="preserve"> </w:t>
            </w:r>
            <w:r>
              <w:rPr>
                <w:sz w:val="20"/>
              </w:rPr>
              <w:t>flow</w:t>
            </w:r>
            <w:r>
              <w:rPr>
                <w:spacing w:val="-4"/>
                <w:sz w:val="20"/>
              </w:rPr>
              <w:t xml:space="preserve"> </w:t>
            </w:r>
            <w:r>
              <w:rPr>
                <w:sz w:val="20"/>
              </w:rPr>
              <w:t>charts</w:t>
            </w:r>
            <w:r>
              <w:rPr>
                <w:spacing w:val="-3"/>
                <w:sz w:val="20"/>
              </w:rPr>
              <w:t xml:space="preserve"> </w:t>
            </w:r>
            <w:r>
              <w:rPr>
                <w:sz w:val="20"/>
              </w:rPr>
              <w:t>and</w:t>
            </w:r>
            <w:r>
              <w:rPr>
                <w:spacing w:val="-3"/>
                <w:sz w:val="20"/>
              </w:rPr>
              <w:t xml:space="preserve"> </w:t>
            </w:r>
            <w:r>
              <w:rPr>
                <w:sz w:val="20"/>
              </w:rPr>
              <w:t>labeled</w:t>
            </w:r>
            <w:r>
              <w:rPr>
                <w:spacing w:val="-3"/>
                <w:sz w:val="20"/>
              </w:rPr>
              <w:t xml:space="preserve"> </w:t>
            </w:r>
            <w:r>
              <w:rPr>
                <w:sz w:val="20"/>
              </w:rPr>
              <w:t>diagrams</w:t>
            </w:r>
            <w:r>
              <w:rPr>
                <w:spacing w:val="-3"/>
                <w:sz w:val="20"/>
              </w:rPr>
              <w:t xml:space="preserve"> </w:t>
            </w:r>
            <w:r>
              <w:rPr>
                <w:sz w:val="20"/>
              </w:rPr>
              <w:t>explain</w:t>
            </w:r>
            <w:r>
              <w:rPr>
                <w:spacing w:val="-3"/>
                <w:sz w:val="20"/>
              </w:rPr>
              <w:t xml:space="preserve"> </w:t>
            </w:r>
            <w:r>
              <w:rPr>
                <w:sz w:val="20"/>
              </w:rPr>
              <w:t>the</w:t>
            </w:r>
            <w:r>
              <w:rPr>
                <w:spacing w:val="-3"/>
                <w:sz w:val="20"/>
              </w:rPr>
              <w:t xml:space="preserve"> </w:t>
            </w:r>
            <w:r>
              <w:rPr>
                <w:sz w:val="20"/>
              </w:rPr>
              <w:t>role</w:t>
            </w:r>
            <w:r>
              <w:rPr>
                <w:spacing w:val="-3"/>
                <w:sz w:val="20"/>
              </w:rPr>
              <w:t xml:space="preserve"> </w:t>
            </w:r>
            <w:r>
              <w:rPr>
                <w:sz w:val="20"/>
              </w:rPr>
              <w:t>of</w:t>
            </w:r>
            <w:r>
              <w:rPr>
                <w:spacing w:val="-3"/>
                <w:sz w:val="20"/>
              </w:rPr>
              <w:t xml:space="preserve"> </w:t>
            </w:r>
            <w:r>
              <w:rPr>
                <w:sz w:val="20"/>
              </w:rPr>
              <w:t>plants</w:t>
            </w:r>
            <w:r>
              <w:rPr>
                <w:spacing w:val="-3"/>
                <w:sz w:val="20"/>
              </w:rPr>
              <w:t xml:space="preserve"> </w:t>
            </w:r>
            <w:r>
              <w:rPr>
                <w:sz w:val="20"/>
              </w:rPr>
              <w:t>and</w:t>
            </w:r>
            <w:r>
              <w:rPr>
                <w:spacing w:val="-3"/>
                <w:sz w:val="20"/>
              </w:rPr>
              <w:t xml:space="preserve"> </w:t>
            </w:r>
            <w:r>
              <w:rPr>
                <w:sz w:val="20"/>
              </w:rPr>
              <w:t>animals</w:t>
            </w:r>
            <w:r>
              <w:rPr>
                <w:spacing w:val="-3"/>
                <w:sz w:val="20"/>
              </w:rPr>
              <w:t xml:space="preserve"> </w:t>
            </w:r>
            <w:r>
              <w:rPr>
                <w:sz w:val="20"/>
              </w:rPr>
              <w:t>in</w:t>
            </w:r>
            <w:r>
              <w:rPr>
                <w:spacing w:val="-3"/>
                <w:sz w:val="20"/>
              </w:rPr>
              <w:t xml:space="preserve"> </w:t>
            </w:r>
            <w:r>
              <w:rPr>
                <w:sz w:val="20"/>
              </w:rPr>
              <w:t>the cycles of nature, such as the carbon, oxygen, and water cycles;</w:t>
            </w:r>
          </w:p>
          <w:p w14:paraId="6701A13B" w14:textId="77777777" w:rsidR="005A2738" w:rsidRDefault="00000000">
            <w:pPr>
              <w:pStyle w:val="TableParagraph"/>
              <w:numPr>
                <w:ilvl w:val="0"/>
                <w:numId w:val="41"/>
              </w:numPr>
              <w:tabs>
                <w:tab w:val="left" w:pos="607"/>
              </w:tabs>
              <w:spacing w:before="1"/>
              <w:ind w:left="607" w:right="397"/>
              <w:rPr>
                <w:sz w:val="20"/>
              </w:rPr>
            </w:pPr>
            <w:r>
              <w:rPr>
                <w:sz w:val="20"/>
              </w:rPr>
              <w:t>describe</w:t>
            </w:r>
            <w:r>
              <w:rPr>
                <w:spacing w:val="-4"/>
                <w:sz w:val="20"/>
              </w:rPr>
              <w:t xml:space="preserve"> </w:t>
            </w:r>
            <w:r>
              <w:rPr>
                <w:sz w:val="20"/>
              </w:rPr>
              <w:t>the</w:t>
            </w:r>
            <w:r>
              <w:rPr>
                <w:spacing w:val="-4"/>
                <w:sz w:val="20"/>
              </w:rPr>
              <w:t xml:space="preserve"> </w:t>
            </w:r>
            <w:r>
              <w:rPr>
                <w:sz w:val="20"/>
              </w:rPr>
              <w:t>process</w:t>
            </w:r>
            <w:r>
              <w:rPr>
                <w:spacing w:val="-4"/>
                <w:sz w:val="20"/>
              </w:rPr>
              <w:t xml:space="preserve"> </w:t>
            </w:r>
            <w:r>
              <w:rPr>
                <w:sz w:val="20"/>
              </w:rPr>
              <w:t>of</w:t>
            </w:r>
            <w:r>
              <w:rPr>
                <w:spacing w:val="-4"/>
                <w:sz w:val="20"/>
              </w:rPr>
              <w:t xml:space="preserve"> </w:t>
            </w:r>
            <w:r>
              <w:rPr>
                <w:sz w:val="20"/>
              </w:rPr>
              <w:t>photosynthesis</w:t>
            </w:r>
            <w:r>
              <w:rPr>
                <w:spacing w:val="-4"/>
                <w:sz w:val="20"/>
              </w:rPr>
              <w:t xml:space="preserve"> </w:t>
            </w:r>
            <w:r>
              <w:rPr>
                <w:sz w:val="20"/>
              </w:rPr>
              <w:t>and</w:t>
            </w:r>
            <w:r>
              <w:rPr>
                <w:spacing w:val="-4"/>
                <w:sz w:val="20"/>
              </w:rPr>
              <w:t xml:space="preserve"> </w:t>
            </w:r>
            <w:r>
              <w:rPr>
                <w:sz w:val="20"/>
              </w:rPr>
              <w:t>respiration,</w:t>
            </w:r>
            <w:r>
              <w:rPr>
                <w:spacing w:val="-4"/>
                <w:sz w:val="20"/>
              </w:rPr>
              <w:t xml:space="preserve"> </w:t>
            </w:r>
            <w:r>
              <w:rPr>
                <w:sz w:val="20"/>
              </w:rPr>
              <w:t>and</w:t>
            </w:r>
            <w:r>
              <w:rPr>
                <w:spacing w:val="-4"/>
                <w:sz w:val="20"/>
              </w:rPr>
              <w:t xml:space="preserve"> </w:t>
            </w:r>
            <w:r>
              <w:rPr>
                <w:sz w:val="20"/>
              </w:rPr>
              <w:t>identify</w:t>
            </w:r>
            <w:r>
              <w:rPr>
                <w:spacing w:val="-4"/>
                <w:sz w:val="20"/>
              </w:rPr>
              <w:t xml:space="preserve"> </w:t>
            </w:r>
            <w:r>
              <w:rPr>
                <w:sz w:val="20"/>
              </w:rPr>
              <w:t>its</w:t>
            </w:r>
            <w:r>
              <w:rPr>
                <w:spacing w:val="-4"/>
                <w:sz w:val="20"/>
              </w:rPr>
              <w:t xml:space="preserve"> </w:t>
            </w:r>
            <w:r>
              <w:rPr>
                <w:sz w:val="20"/>
              </w:rPr>
              <w:t>raw</w:t>
            </w:r>
            <w:r>
              <w:rPr>
                <w:spacing w:val="-5"/>
                <w:sz w:val="20"/>
              </w:rPr>
              <w:t xml:space="preserve"> </w:t>
            </w:r>
            <w:r>
              <w:rPr>
                <w:sz w:val="20"/>
              </w:rPr>
              <w:t>materials needed and products;</w:t>
            </w:r>
          </w:p>
          <w:p w14:paraId="4493499F" w14:textId="77777777" w:rsidR="005A2738" w:rsidRDefault="00000000">
            <w:pPr>
              <w:pStyle w:val="TableParagraph"/>
              <w:numPr>
                <w:ilvl w:val="0"/>
                <w:numId w:val="41"/>
              </w:numPr>
              <w:tabs>
                <w:tab w:val="left" w:pos="607"/>
              </w:tabs>
              <w:spacing w:before="1"/>
              <w:ind w:left="607" w:right="323"/>
              <w:rPr>
                <w:sz w:val="20"/>
              </w:rPr>
            </w:pPr>
            <w:r>
              <w:rPr>
                <w:sz w:val="20"/>
              </w:rPr>
              <w:t>using</w:t>
            </w:r>
            <w:r>
              <w:rPr>
                <w:spacing w:val="-3"/>
                <w:sz w:val="20"/>
              </w:rPr>
              <w:t xml:space="preserve"> </w:t>
            </w:r>
            <w:r>
              <w:rPr>
                <w:sz w:val="20"/>
              </w:rPr>
              <w:t>information</w:t>
            </w:r>
            <w:r>
              <w:rPr>
                <w:spacing w:val="-3"/>
                <w:sz w:val="20"/>
              </w:rPr>
              <w:t xml:space="preserve"> </w:t>
            </w:r>
            <w:r>
              <w:rPr>
                <w:sz w:val="20"/>
              </w:rPr>
              <w:t>from</w:t>
            </w:r>
            <w:r>
              <w:rPr>
                <w:spacing w:val="-4"/>
                <w:sz w:val="20"/>
              </w:rPr>
              <w:t xml:space="preserve"> </w:t>
            </w:r>
            <w:r>
              <w:rPr>
                <w:sz w:val="20"/>
              </w:rPr>
              <w:t>secondary</w:t>
            </w:r>
            <w:r>
              <w:rPr>
                <w:spacing w:val="-3"/>
                <w:sz w:val="20"/>
              </w:rPr>
              <w:t xml:space="preserve"> </w:t>
            </w:r>
            <w:r>
              <w:rPr>
                <w:sz w:val="20"/>
              </w:rPr>
              <w:t>sources</w:t>
            </w:r>
            <w:r>
              <w:rPr>
                <w:spacing w:val="-3"/>
                <w:sz w:val="20"/>
              </w:rPr>
              <w:t xml:space="preserve"> </w:t>
            </w:r>
            <w:r>
              <w:rPr>
                <w:sz w:val="20"/>
              </w:rPr>
              <w:t>identify</w:t>
            </w:r>
            <w:r>
              <w:rPr>
                <w:spacing w:val="-3"/>
                <w:sz w:val="20"/>
              </w:rPr>
              <w:t xml:space="preserve"> </w:t>
            </w:r>
            <w:r>
              <w:rPr>
                <w:sz w:val="20"/>
              </w:rPr>
              <w:t>the</w:t>
            </w:r>
            <w:r>
              <w:rPr>
                <w:spacing w:val="-3"/>
                <w:sz w:val="20"/>
              </w:rPr>
              <w:t xml:space="preserve"> </w:t>
            </w:r>
            <w:r>
              <w:rPr>
                <w:sz w:val="20"/>
              </w:rPr>
              <w:t>different</w:t>
            </w:r>
            <w:r>
              <w:rPr>
                <w:spacing w:val="-3"/>
                <w:sz w:val="20"/>
              </w:rPr>
              <w:t xml:space="preserve"> </w:t>
            </w:r>
            <w:r>
              <w:rPr>
                <w:sz w:val="20"/>
              </w:rPr>
              <w:t>parts</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cell</w:t>
            </w:r>
            <w:r>
              <w:rPr>
                <w:spacing w:val="-3"/>
                <w:sz w:val="20"/>
              </w:rPr>
              <w:t xml:space="preserve"> </w:t>
            </w:r>
            <w:r>
              <w:rPr>
                <w:sz w:val="20"/>
              </w:rPr>
              <w:t>where photosynthesis and respiration occur;</w:t>
            </w:r>
          </w:p>
          <w:p w14:paraId="617C35E5" w14:textId="77777777" w:rsidR="005A2738" w:rsidRDefault="00000000">
            <w:pPr>
              <w:pStyle w:val="TableParagraph"/>
              <w:numPr>
                <w:ilvl w:val="0"/>
                <w:numId w:val="41"/>
              </w:numPr>
              <w:tabs>
                <w:tab w:val="left" w:pos="606"/>
              </w:tabs>
              <w:spacing w:before="1" w:line="216" w:lineRule="exact"/>
              <w:ind w:left="606" w:hanging="424"/>
              <w:rPr>
                <w:sz w:val="20"/>
              </w:rPr>
            </w:pPr>
            <w:r>
              <w:rPr>
                <w:sz w:val="20"/>
              </w:rPr>
              <w:t>plan</w:t>
            </w:r>
            <w:r>
              <w:rPr>
                <w:spacing w:val="-9"/>
                <w:sz w:val="20"/>
              </w:rPr>
              <w:t xml:space="preserve"> </w:t>
            </w:r>
            <w:r>
              <w:rPr>
                <w:sz w:val="20"/>
              </w:rPr>
              <w:t>a</w:t>
            </w:r>
            <w:r>
              <w:rPr>
                <w:spacing w:val="-6"/>
                <w:sz w:val="20"/>
              </w:rPr>
              <w:t xml:space="preserve"> </w:t>
            </w:r>
            <w:r>
              <w:rPr>
                <w:sz w:val="20"/>
              </w:rPr>
              <w:t>scientific</w:t>
            </w:r>
            <w:r>
              <w:rPr>
                <w:spacing w:val="-5"/>
                <w:sz w:val="20"/>
              </w:rPr>
              <w:t xml:space="preserve"> </w:t>
            </w:r>
            <w:r>
              <w:rPr>
                <w:sz w:val="20"/>
              </w:rPr>
              <w:t>investigation</w:t>
            </w:r>
            <w:r>
              <w:rPr>
                <w:spacing w:val="-7"/>
                <w:sz w:val="20"/>
              </w:rPr>
              <w:t xml:space="preserve"> </w:t>
            </w:r>
            <w:r>
              <w:rPr>
                <w:sz w:val="20"/>
              </w:rPr>
              <w:t>to</w:t>
            </w:r>
            <w:r>
              <w:rPr>
                <w:spacing w:val="-5"/>
                <w:sz w:val="20"/>
              </w:rPr>
              <w:t xml:space="preserve"> </w:t>
            </w:r>
            <w:r>
              <w:rPr>
                <w:sz w:val="20"/>
              </w:rPr>
              <w:t>verify</w:t>
            </w:r>
            <w:r>
              <w:rPr>
                <w:spacing w:val="-6"/>
                <w:sz w:val="20"/>
              </w:rPr>
              <w:t xml:space="preserve"> </w:t>
            </w:r>
            <w:r>
              <w:rPr>
                <w:sz w:val="20"/>
              </w:rPr>
              <w:t>the</w:t>
            </w:r>
            <w:r>
              <w:rPr>
                <w:spacing w:val="-5"/>
                <w:sz w:val="20"/>
              </w:rPr>
              <w:t xml:space="preserve"> </w:t>
            </w:r>
            <w:r>
              <w:rPr>
                <w:sz w:val="20"/>
              </w:rPr>
              <w:t>raw</w:t>
            </w:r>
            <w:r>
              <w:rPr>
                <w:spacing w:val="-7"/>
                <w:sz w:val="20"/>
              </w:rPr>
              <w:t xml:space="preserve"> </w:t>
            </w:r>
            <w:r>
              <w:rPr>
                <w:sz w:val="20"/>
              </w:rPr>
              <w:t>materials</w:t>
            </w:r>
            <w:r>
              <w:rPr>
                <w:spacing w:val="-5"/>
                <w:sz w:val="20"/>
              </w:rPr>
              <w:t xml:space="preserve"> </w:t>
            </w:r>
            <w:r>
              <w:rPr>
                <w:sz w:val="20"/>
              </w:rPr>
              <w:t>needed</w:t>
            </w:r>
            <w:r>
              <w:rPr>
                <w:spacing w:val="-6"/>
                <w:sz w:val="20"/>
              </w:rPr>
              <w:t xml:space="preserve"> </w:t>
            </w:r>
            <w:r>
              <w:rPr>
                <w:sz w:val="20"/>
              </w:rPr>
              <w:t>for</w:t>
            </w:r>
            <w:r>
              <w:rPr>
                <w:spacing w:val="-5"/>
                <w:sz w:val="20"/>
              </w:rPr>
              <w:t xml:space="preserve"> </w:t>
            </w:r>
            <w:r>
              <w:rPr>
                <w:spacing w:val="-2"/>
                <w:sz w:val="20"/>
              </w:rPr>
              <w:t>photosynthesis.</w:t>
            </w:r>
          </w:p>
        </w:tc>
      </w:tr>
      <w:tr w:rsidR="005A2738" w14:paraId="62FD7887" w14:textId="77777777">
        <w:trPr>
          <w:trHeight w:val="1175"/>
        </w:trPr>
        <w:tc>
          <w:tcPr>
            <w:tcW w:w="15402" w:type="dxa"/>
            <w:gridSpan w:val="3"/>
          </w:tcPr>
          <w:p w14:paraId="48B42CFA" w14:textId="77777777" w:rsidR="005A2738" w:rsidRDefault="00000000">
            <w:pPr>
              <w:pStyle w:val="TableParagraph"/>
              <w:spacing w:line="233" w:lineRule="exact"/>
              <w:ind w:left="103"/>
              <w:rPr>
                <w:b/>
                <w:sz w:val="20"/>
              </w:rPr>
            </w:pPr>
            <w:r>
              <w:rPr>
                <w:b/>
                <w:sz w:val="20"/>
              </w:rPr>
              <w:t>Performance</w:t>
            </w:r>
            <w:r>
              <w:rPr>
                <w:b/>
                <w:spacing w:val="-15"/>
                <w:sz w:val="20"/>
              </w:rPr>
              <w:t xml:space="preserve"> </w:t>
            </w:r>
            <w:r>
              <w:rPr>
                <w:b/>
                <w:spacing w:val="-2"/>
                <w:sz w:val="20"/>
              </w:rPr>
              <w:t>Standard</w:t>
            </w:r>
          </w:p>
          <w:p w14:paraId="432E519B" w14:textId="77777777" w:rsidR="005A2738" w:rsidRDefault="00000000">
            <w:pPr>
              <w:pStyle w:val="TableParagraph"/>
              <w:spacing w:line="230" w:lineRule="atLeast"/>
              <w:ind w:left="103" w:right="185"/>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2"/>
                <w:sz w:val="20"/>
              </w:rPr>
              <w:t xml:space="preserve"> </w:t>
            </w:r>
            <w:r>
              <w:rPr>
                <w:i/>
                <w:sz w:val="20"/>
              </w:rPr>
              <w:t>Quarter</w:t>
            </w:r>
            <w:r>
              <w:rPr>
                <w:sz w:val="20"/>
              </w:rPr>
              <w:t>,</w:t>
            </w:r>
            <w:r>
              <w:rPr>
                <w:spacing w:val="-2"/>
                <w:sz w:val="20"/>
              </w:rPr>
              <w:t xml:space="preserve"> </w:t>
            </w:r>
            <w:r>
              <w:rPr>
                <w:sz w:val="20"/>
              </w:rPr>
              <w:t>learners</w:t>
            </w:r>
            <w:r>
              <w:rPr>
                <w:spacing w:val="-2"/>
                <w:sz w:val="20"/>
              </w:rPr>
              <w:t xml:space="preserve"> </w:t>
            </w:r>
            <w:r>
              <w:rPr>
                <w:sz w:val="20"/>
              </w:rPr>
              <w:t>demonstrate</w:t>
            </w:r>
            <w:r>
              <w:rPr>
                <w:spacing w:val="-2"/>
                <w:sz w:val="20"/>
              </w:rPr>
              <w:t xml:space="preserve"> </w:t>
            </w:r>
            <w:r>
              <w:rPr>
                <w:sz w:val="20"/>
              </w:rPr>
              <w:t>the</w:t>
            </w:r>
            <w:r>
              <w:rPr>
                <w:spacing w:val="-2"/>
                <w:sz w:val="20"/>
              </w:rPr>
              <w:t xml:space="preserve"> </w:t>
            </w:r>
            <w:r>
              <w:rPr>
                <w:sz w:val="20"/>
              </w:rPr>
              <w:t>use</w:t>
            </w:r>
            <w:r>
              <w:rPr>
                <w:spacing w:val="-2"/>
                <w:sz w:val="20"/>
              </w:rPr>
              <w:t xml:space="preserve"> </w:t>
            </w:r>
            <w:r>
              <w:rPr>
                <w:sz w:val="20"/>
              </w:rPr>
              <w:t>of</w:t>
            </w:r>
            <w:r>
              <w:rPr>
                <w:spacing w:val="-2"/>
                <w:sz w:val="20"/>
              </w:rPr>
              <w:t xml:space="preserve"> </w:t>
            </w:r>
            <w:r>
              <w:rPr>
                <w:sz w:val="20"/>
              </w:rPr>
              <w:t>models,</w:t>
            </w:r>
            <w:r>
              <w:rPr>
                <w:spacing w:val="-2"/>
                <w:sz w:val="20"/>
              </w:rPr>
              <w:t xml:space="preserve"> </w:t>
            </w:r>
            <w:r>
              <w:rPr>
                <w:sz w:val="20"/>
              </w:rPr>
              <w:t>flow</w:t>
            </w:r>
            <w:r>
              <w:rPr>
                <w:spacing w:val="-3"/>
                <w:sz w:val="20"/>
              </w:rPr>
              <w:t xml:space="preserve"> </w:t>
            </w:r>
            <w:r>
              <w:rPr>
                <w:sz w:val="20"/>
              </w:rPr>
              <w:t>charts,</w:t>
            </w:r>
            <w:r>
              <w:rPr>
                <w:spacing w:val="-2"/>
                <w:sz w:val="20"/>
              </w:rPr>
              <w:t xml:space="preserve"> </w:t>
            </w:r>
            <w:r>
              <w:rPr>
                <w:sz w:val="20"/>
              </w:rPr>
              <w:t>and</w:t>
            </w:r>
            <w:r>
              <w:rPr>
                <w:spacing w:val="-2"/>
                <w:sz w:val="20"/>
              </w:rPr>
              <w:t xml:space="preserve"> </w:t>
            </w:r>
            <w:r>
              <w:rPr>
                <w:sz w:val="20"/>
              </w:rPr>
              <w:t>diagrams</w:t>
            </w:r>
            <w:r>
              <w:rPr>
                <w:spacing w:val="-2"/>
                <w:sz w:val="20"/>
              </w:rPr>
              <w:t xml:space="preserve"> </w:t>
            </w:r>
            <w:r>
              <w:rPr>
                <w:sz w:val="20"/>
              </w:rPr>
              <w:t>to</w:t>
            </w:r>
            <w:r>
              <w:rPr>
                <w:spacing w:val="-2"/>
                <w:sz w:val="20"/>
              </w:rPr>
              <w:t xml:space="preserve"> </w:t>
            </w:r>
            <w:r>
              <w:rPr>
                <w:sz w:val="20"/>
              </w:rPr>
              <w:t>illustrate</w:t>
            </w:r>
            <w:r>
              <w:rPr>
                <w:spacing w:val="-2"/>
                <w:sz w:val="20"/>
              </w:rPr>
              <w:t xml:space="preserve"> </w:t>
            </w:r>
            <w:r>
              <w:rPr>
                <w:sz w:val="20"/>
              </w:rPr>
              <w:t>how</w:t>
            </w:r>
            <w:r>
              <w:rPr>
                <w:spacing w:val="-3"/>
                <w:sz w:val="20"/>
              </w:rPr>
              <w:t xml:space="preserve"> </w:t>
            </w:r>
            <w:r>
              <w:rPr>
                <w:sz w:val="20"/>
              </w:rPr>
              <w:t>body</w:t>
            </w:r>
            <w:r>
              <w:rPr>
                <w:spacing w:val="-2"/>
                <w:sz w:val="20"/>
              </w:rPr>
              <w:t xml:space="preserve"> </w:t>
            </w:r>
            <w:r>
              <w:rPr>
                <w:sz w:val="20"/>
              </w:rPr>
              <w:t>systems</w:t>
            </w:r>
            <w:r>
              <w:rPr>
                <w:spacing w:val="-2"/>
                <w:sz w:val="20"/>
              </w:rPr>
              <w:t xml:space="preserve"> </w:t>
            </w:r>
            <w:r>
              <w:rPr>
                <w:sz w:val="20"/>
              </w:rPr>
              <w:t>work</w:t>
            </w:r>
            <w:r>
              <w:rPr>
                <w:spacing w:val="-2"/>
                <w:sz w:val="20"/>
              </w:rPr>
              <w:t xml:space="preserve"> </w:t>
            </w:r>
            <w:r>
              <w:rPr>
                <w:sz w:val="20"/>
              </w:rPr>
              <w:t>together</w:t>
            </w:r>
            <w:r>
              <w:rPr>
                <w:spacing w:val="-2"/>
                <w:sz w:val="20"/>
              </w:rPr>
              <w:t xml:space="preserve"> </w:t>
            </w:r>
            <w:r>
              <w:rPr>
                <w:sz w:val="20"/>
              </w:rPr>
              <w:t>for</w:t>
            </w:r>
            <w:r>
              <w:rPr>
                <w:spacing w:val="-2"/>
                <w:sz w:val="20"/>
              </w:rPr>
              <w:t xml:space="preserve"> </w:t>
            </w:r>
            <w:r>
              <w:rPr>
                <w:sz w:val="20"/>
              </w:rPr>
              <w:t>the</w:t>
            </w:r>
            <w:r>
              <w:rPr>
                <w:spacing w:val="-2"/>
                <w:sz w:val="20"/>
              </w:rPr>
              <w:t xml:space="preserve"> </w:t>
            </w:r>
            <w:r>
              <w:rPr>
                <w:sz w:val="20"/>
              </w:rPr>
              <w:t>growth and survival of an organism. They represent patterns of inheritance and predict simple ratios of offspring. They explain that the classification of living things shows the diversity and unity of living things. They describe the processes of respiration and photosynthesis and plan and record a scientific investigation to verify the raw materials needed. They use flow charts and diagrams to explain cycles in nature.</w:t>
            </w:r>
          </w:p>
        </w:tc>
      </w:tr>
      <w:tr w:rsidR="005A2738" w14:paraId="11106A07" w14:textId="77777777">
        <w:trPr>
          <w:trHeight w:val="474"/>
        </w:trPr>
        <w:tc>
          <w:tcPr>
            <w:tcW w:w="15402" w:type="dxa"/>
            <w:gridSpan w:val="3"/>
          </w:tcPr>
          <w:p w14:paraId="3105CF5A" w14:textId="77777777" w:rsidR="005A2738" w:rsidRDefault="00000000">
            <w:pPr>
              <w:pStyle w:val="TableParagraph"/>
              <w:spacing w:line="233" w:lineRule="exact"/>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w:t>
            </w:r>
          </w:p>
          <w:p w14:paraId="46F07049" w14:textId="77777777" w:rsidR="005A2738" w:rsidRDefault="00000000">
            <w:pPr>
              <w:pStyle w:val="TableParagraph"/>
              <w:spacing w:line="221" w:lineRule="exact"/>
              <w:ind w:left="103"/>
              <w:rPr>
                <w:sz w:val="20"/>
              </w:rPr>
            </w:pPr>
            <w:r>
              <w:rPr>
                <w:sz w:val="20"/>
              </w:rPr>
              <w:t>Conduct</w:t>
            </w:r>
            <w:r>
              <w:rPr>
                <w:spacing w:val="-9"/>
                <w:sz w:val="20"/>
              </w:rPr>
              <w:t xml:space="preserve"> </w:t>
            </w:r>
            <w:r>
              <w:rPr>
                <w:sz w:val="20"/>
              </w:rPr>
              <w:t>a</w:t>
            </w:r>
            <w:r>
              <w:rPr>
                <w:spacing w:val="-7"/>
                <w:sz w:val="20"/>
              </w:rPr>
              <w:t xml:space="preserve"> </w:t>
            </w:r>
            <w:r>
              <w:rPr>
                <w:sz w:val="20"/>
              </w:rPr>
              <w:t>scientific</w:t>
            </w:r>
            <w:r>
              <w:rPr>
                <w:spacing w:val="-6"/>
                <w:sz w:val="20"/>
              </w:rPr>
              <w:t xml:space="preserve"> </w:t>
            </w:r>
            <w:r>
              <w:rPr>
                <w:sz w:val="20"/>
              </w:rPr>
              <w:t>investigation</w:t>
            </w:r>
            <w:r>
              <w:rPr>
                <w:spacing w:val="-8"/>
                <w:sz w:val="20"/>
              </w:rPr>
              <w:t xml:space="preserve"> </w:t>
            </w:r>
            <w:r>
              <w:rPr>
                <w:sz w:val="20"/>
              </w:rPr>
              <w:t>to</w:t>
            </w:r>
            <w:r>
              <w:rPr>
                <w:spacing w:val="-7"/>
                <w:sz w:val="20"/>
              </w:rPr>
              <w:t xml:space="preserve"> </w:t>
            </w:r>
            <w:r>
              <w:rPr>
                <w:sz w:val="20"/>
              </w:rPr>
              <w:t>verify</w:t>
            </w:r>
            <w:r>
              <w:rPr>
                <w:spacing w:val="-6"/>
                <w:sz w:val="20"/>
              </w:rPr>
              <w:t xml:space="preserve"> </w:t>
            </w:r>
            <w:r>
              <w:rPr>
                <w:sz w:val="20"/>
              </w:rPr>
              <w:t>the</w:t>
            </w:r>
            <w:r>
              <w:rPr>
                <w:spacing w:val="-7"/>
                <w:sz w:val="20"/>
              </w:rPr>
              <w:t xml:space="preserve"> </w:t>
            </w:r>
            <w:r>
              <w:rPr>
                <w:sz w:val="20"/>
              </w:rPr>
              <w:t>raw</w:t>
            </w:r>
            <w:r>
              <w:rPr>
                <w:spacing w:val="-8"/>
                <w:sz w:val="20"/>
              </w:rPr>
              <w:t xml:space="preserve"> </w:t>
            </w:r>
            <w:r>
              <w:rPr>
                <w:sz w:val="20"/>
              </w:rPr>
              <w:t>materials</w:t>
            </w:r>
            <w:r>
              <w:rPr>
                <w:spacing w:val="-6"/>
                <w:sz w:val="20"/>
              </w:rPr>
              <w:t xml:space="preserve"> </w:t>
            </w:r>
            <w:r>
              <w:rPr>
                <w:sz w:val="20"/>
              </w:rPr>
              <w:t>needed</w:t>
            </w:r>
            <w:r>
              <w:rPr>
                <w:spacing w:val="-8"/>
                <w:sz w:val="20"/>
              </w:rPr>
              <w:t xml:space="preserve"> </w:t>
            </w:r>
            <w:r>
              <w:rPr>
                <w:sz w:val="20"/>
              </w:rPr>
              <w:t>for</w:t>
            </w:r>
            <w:r>
              <w:rPr>
                <w:spacing w:val="-6"/>
                <w:sz w:val="20"/>
              </w:rPr>
              <w:t xml:space="preserve"> </w:t>
            </w:r>
            <w:r>
              <w:rPr>
                <w:spacing w:val="-2"/>
                <w:sz w:val="20"/>
              </w:rPr>
              <w:t>photosynthesis.</w:t>
            </w:r>
          </w:p>
        </w:tc>
      </w:tr>
    </w:tbl>
    <w:p w14:paraId="3DC0494A" w14:textId="77777777" w:rsidR="005A2738" w:rsidRDefault="005A2738">
      <w:pPr>
        <w:pStyle w:val="TableParagraph"/>
        <w:spacing w:line="221" w:lineRule="exact"/>
        <w:rPr>
          <w:sz w:val="20"/>
        </w:rPr>
        <w:sectPr w:rsidR="005A2738">
          <w:pgSz w:w="16840" w:h="11910" w:orient="landscape"/>
          <w:pgMar w:top="960" w:right="566" w:bottom="1260" w:left="566" w:header="727" w:footer="1080" w:gutter="0"/>
          <w:cols w:space="720"/>
        </w:sectPr>
      </w:pPr>
    </w:p>
    <w:p w14:paraId="14C85EF2" w14:textId="77777777" w:rsidR="005A2738" w:rsidRDefault="005A2738">
      <w:pPr>
        <w:pStyle w:val="BodyText"/>
        <w:spacing w:before="207"/>
        <w:ind w:left="0"/>
        <w:rPr>
          <w:b/>
        </w:rPr>
      </w:pPr>
    </w:p>
    <w:p w14:paraId="65EF3331" w14:textId="77777777" w:rsidR="005A2738" w:rsidRDefault="00000000">
      <w:pPr>
        <w:spacing w:after="3"/>
        <w:ind w:left="3" w:right="1"/>
        <w:jc w:val="center"/>
        <w:rPr>
          <w:b/>
        </w:rPr>
      </w:pPr>
      <w:r>
        <w:rPr>
          <w:b/>
        </w:rPr>
        <w:t>GRADE</w:t>
      </w:r>
      <w:r>
        <w:rPr>
          <w:b/>
          <w:spacing w:val="-6"/>
        </w:rPr>
        <w:t xml:space="preserve"> </w:t>
      </w:r>
      <w:r>
        <w:rPr>
          <w:b/>
        </w:rPr>
        <w:t>8</w:t>
      </w:r>
      <w:r>
        <w:rPr>
          <w:b/>
          <w:spacing w:val="-4"/>
        </w:rPr>
        <w:t xml:space="preserve"> </w:t>
      </w:r>
      <w:r>
        <w:rPr>
          <w:b/>
        </w:rPr>
        <w:t>–</w:t>
      </w:r>
      <w:r>
        <w:rPr>
          <w:b/>
          <w:spacing w:val="-3"/>
        </w:rPr>
        <w:t xml:space="preserve"> </w:t>
      </w:r>
      <w:r>
        <w:rPr>
          <w:b/>
        </w:rPr>
        <w:t>QUARTER</w:t>
      </w:r>
      <w:r>
        <w:rPr>
          <w:b/>
          <w:spacing w:val="-4"/>
        </w:rPr>
        <w:t xml:space="preserve"> </w:t>
      </w:r>
      <w:r>
        <w:rPr>
          <w:b/>
        </w:rPr>
        <w:t>2:</w:t>
      </w:r>
      <w:r>
        <w:rPr>
          <w:b/>
          <w:spacing w:val="-3"/>
        </w:rPr>
        <w:t xml:space="preserve"> </w:t>
      </w:r>
      <w:r>
        <w:rPr>
          <w:b/>
        </w:rPr>
        <w:t>SCIENCE</w:t>
      </w:r>
      <w:r>
        <w:rPr>
          <w:b/>
          <w:spacing w:val="-4"/>
        </w:rPr>
        <w:t xml:space="preserve"> </w:t>
      </w:r>
      <w:r>
        <w:rPr>
          <w:b/>
        </w:rPr>
        <w:t>OF</w:t>
      </w:r>
      <w:r>
        <w:rPr>
          <w:b/>
          <w:spacing w:val="-3"/>
        </w:rPr>
        <w:t xml:space="preserve"> </w:t>
      </w:r>
      <w:r>
        <w:rPr>
          <w:b/>
          <w:spacing w:val="-2"/>
        </w:rPr>
        <w:t>MATERIALS</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459893F5"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248BD15E"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22EBD293"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4BFA198F"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54B359B7"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7F85A85A"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328053E4" w14:textId="77777777">
        <w:trPr>
          <w:trHeight w:val="4693"/>
        </w:trPr>
        <w:tc>
          <w:tcPr>
            <w:tcW w:w="2630" w:type="dxa"/>
            <w:tcBorders>
              <w:top w:val="single" w:sz="6" w:space="0" w:color="000000"/>
            </w:tcBorders>
          </w:tcPr>
          <w:p w14:paraId="0971033C" w14:textId="77777777" w:rsidR="005A2738" w:rsidRDefault="00000000">
            <w:pPr>
              <w:pStyle w:val="TableParagraph"/>
              <w:numPr>
                <w:ilvl w:val="0"/>
                <w:numId w:val="40"/>
              </w:numPr>
              <w:tabs>
                <w:tab w:val="left" w:pos="421"/>
              </w:tabs>
              <w:ind w:left="421" w:right="203"/>
              <w:rPr>
                <w:sz w:val="20"/>
              </w:rPr>
            </w:pPr>
            <w:r>
              <w:rPr>
                <w:sz w:val="20"/>
              </w:rPr>
              <w:t>Use</w:t>
            </w:r>
            <w:r>
              <w:rPr>
                <w:spacing w:val="-12"/>
                <w:sz w:val="20"/>
              </w:rPr>
              <w:t xml:space="preserve"> </w:t>
            </w:r>
            <w:r>
              <w:rPr>
                <w:sz w:val="20"/>
              </w:rPr>
              <w:t>of</w:t>
            </w:r>
            <w:r>
              <w:rPr>
                <w:spacing w:val="-12"/>
                <w:sz w:val="20"/>
              </w:rPr>
              <w:t xml:space="preserve"> </w:t>
            </w:r>
            <w:r>
              <w:rPr>
                <w:sz w:val="20"/>
              </w:rPr>
              <w:t>timelines</w:t>
            </w:r>
            <w:r>
              <w:rPr>
                <w:spacing w:val="-12"/>
                <w:sz w:val="20"/>
              </w:rPr>
              <w:t xml:space="preserve"> </w:t>
            </w:r>
            <w:r>
              <w:rPr>
                <w:sz w:val="20"/>
              </w:rPr>
              <w:t xml:space="preserve">and </w:t>
            </w:r>
            <w:r>
              <w:rPr>
                <w:spacing w:val="-2"/>
                <w:sz w:val="20"/>
              </w:rPr>
              <w:t>charts</w:t>
            </w:r>
          </w:p>
          <w:p w14:paraId="4F95D77C" w14:textId="77777777" w:rsidR="005A2738" w:rsidRDefault="00000000">
            <w:pPr>
              <w:pStyle w:val="TableParagraph"/>
              <w:numPr>
                <w:ilvl w:val="0"/>
                <w:numId w:val="40"/>
              </w:numPr>
              <w:tabs>
                <w:tab w:val="left" w:pos="420"/>
              </w:tabs>
              <w:spacing w:line="233" w:lineRule="exact"/>
              <w:ind w:left="420" w:hanging="359"/>
              <w:rPr>
                <w:sz w:val="20"/>
              </w:rPr>
            </w:pPr>
            <w:r>
              <w:rPr>
                <w:sz w:val="20"/>
              </w:rPr>
              <w:t>The</w:t>
            </w:r>
            <w:r>
              <w:rPr>
                <w:spacing w:val="-5"/>
                <w:sz w:val="20"/>
              </w:rPr>
              <w:t xml:space="preserve"> </w:t>
            </w:r>
            <w:r>
              <w:rPr>
                <w:sz w:val="20"/>
              </w:rPr>
              <w:t>Atomic</w:t>
            </w:r>
            <w:r>
              <w:rPr>
                <w:spacing w:val="-5"/>
                <w:sz w:val="20"/>
              </w:rPr>
              <w:t xml:space="preserve"> </w:t>
            </w:r>
            <w:r>
              <w:rPr>
                <w:spacing w:val="-4"/>
                <w:sz w:val="20"/>
              </w:rPr>
              <w:t>Model</w:t>
            </w:r>
          </w:p>
          <w:p w14:paraId="42787CD9" w14:textId="77777777" w:rsidR="005A2738" w:rsidRDefault="00000000">
            <w:pPr>
              <w:pStyle w:val="TableParagraph"/>
              <w:numPr>
                <w:ilvl w:val="0"/>
                <w:numId w:val="40"/>
              </w:numPr>
              <w:tabs>
                <w:tab w:val="left" w:pos="420"/>
              </w:tabs>
              <w:spacing w:line="233" w:lineRule="exact"/>
              <w:ind w:left="420" w:hanging="359"/>
              <w:rPr>
                <w:sz w:val="20"/>
              </w:rPr>
            </w:pPr>
            <w:r>
              <w:rPr>
                <w:sz w:val="20"/>
              </w:rPr>
              <w:t>Subatomic</w:t>
            </w:r>
            <w:r>
              <w:rPr>
                <w:spacing w:val="-13"/>
                <w:sz w:val="20"/>
              </w:rPr>
              <w:t xml:space="preserve"> </w:t>
            </w:r>
            <w:r>
              <w:rPr>
                <w:spacing w:val="-2"/>
                <w:sz w:val="20"/>
              </w:rPr>
              <w:t>particles</w:t>
            </w:r>
          </w:p>
          <w:p w14:paraId="235A71A4" w14:textId="77777777" w:rsidR="005A2738" w:rsidRDefault="00000000">
            <w:pPr>
              <w:pStyle w:val="TableParagraph"/>
              <w:numPr>
                <w:ilvl w:val="0"/>
                <w:numId w:val="40"/>
              </w:numPr>
              <w:tabs>
                <w:tab w:val="left" w:pos="421"/>
              </w:tabs>
              <w:ind w:left="421" w:right="848"/>
              <w:rPr>
                <w:sz w:val="20"/>
              </w:rPr>
            </w:pPr>
            <w:r>
              <w:rPr>
                <w:sz w:val="20"/>
              </w:rPr>
              <w:t>Elements</w:t>
            </w:r>
            <w:r>
              <w:rPr>
                <w:spacing w:val="-16"/>
                <w:sz w:val="20"/>
              </w:rPr>
              <w:t xml:space="preserve"> </w:t>
            </w:r>
            <w:r>
              <w:rPr>
                <w:sz w:val="20"/>
              </w:rPr>
              <w:t xml:space="preserve">and </w:t>
            </w:r>
            <w:r>
              <w:rPr>
                <w:spacing w:val="-2"/>
                <w:sz w:val="20"/>
              </w:rPr>
              <w:t>compounds</w:t>
            </w:r>
          </w:p>
          <w:p w14:paraId="5FC66E21" w14:textId="77777777" w:rsidR="005A2738" w:rsidRDefault="00000000">
            <w:pPr>
              <w:pStyle w:val="TableParagraph"/>
              <w:numPr>
                <w:ilvl w:val="0"/>
                <w:numId w:val="40"/>
              </w:numPr>
              <w:tabs>
                <w:tab w:val="left" w:pos="420"/>
              </w:tabs>
              <w:ind w:left="420" w:hanging="359"/>
              <w:rPr>
                <w:sz w:val="20"/>
              </w:rPr>
            </w:pPr>
            <w:r>
              <w:rPr>
                <w:sz w:val="20"/>
              </w:rPr>
              <w:t>The</w:t>
            </w:r>
            <w:r>
              <w:rPr>
                <w:spacing w:val="-6"/>
                <w:sz w:val="20"/>
              </w:rPr>
              <w:t xml:space="preserve"> </w:t>
            </w:r>
            <w:r>
              <w:rPr>
                <w:sz w:val="20"/>
              </w:rPr>
              <w:t>Periodic</w:t>
            </w:r>
            <w:r>
              <w:rPr>
                <w:spacing w:val="-5"/>
                <w:sz w:val="20"/>
              </w:rPr>
              <w:t xml:space="preserve"> </w:t>
            </w:r>
            <w:r>
              <w:rPr>
                <w:spacing w:val="-2"/>
                <w:sz w:val="20"/>
              </w:rPr>
              <w:t>table</w:t>
            </w:r>
          </w:p>
        </w:tc>
        <w:tc>
          <w:tcPr>
            <w:tcW w:w="3417" w:type="dxa"/>
            <w:tcBorders>
              <w:top w:val="single" w:sz="6" w:space="0" w:color="000000"/>
            </w:tcBorders>
          </w:tcPr>
          <w:p w14:paraId="5A7BC1C0" w14:textId="77777777" w:rsidR="005A2738" w:rsidRDefault="00000000">
            <w:pPr>
              <w:pStyle w:val="TableParagraph"/>
              <w:numPr>
                <w:ilvl w:val="0"/>
                <w:numId w:val="39"/>
              </w:numPr>
              <w:tabs>
                <w:tab w:val="left" w:pos="490"/>
              </w:tabs>
              <w:ind w:right="342"/>
              <w:rPr>
                <w:sz w:val="20"/>
              </w:rPr>
            </w:pPr>
            <w:r>
              <w:rPr>
                <w:sz w:val="20"/>
              </w:rPr>
              <w:t>The use of timeline and charts can illustrate scientific</w:t>
            </w:r>
            <w:r>
              <w:rPr>
                <w:spacing w:val="-13"/>
                <w:sz w:val="20"/>
              </w:rPr>
              <w:t xml:space="preserve"> </w:t>
            </w:r>
            <w:r>
              <w:rPr>
                <w:sz w:val="20"/>
              </w:rPr>
              <w:t>knowledge</w:t>
            </w:r>
            <w:r>
              <w:rPr>
                <w:spacing w:val="-13"/>
                <w:sz w:val="20"/>
              </w:rPr>
              <w:t xml:space="preserve"> </w:t>
            </w:r>
            <w:r>
              <w:rPr>
                <w:sz w:val="20"/>
              </w:rPr>
              <w:t>of</w:t>
            </w:r>
            <w:r>
              <w:rPr>
                <w:spacing w:val="-13"/>
                <w:sz w:val="20"/>
              </w:rPr>
              <w:t xml:space="preserve"> </w:t>
            </w:r>
            <w:r>
              <w:rPr>
                <w:sz w:val="20"/>
              </w:rPr>
              <w:t>the structure of the atom has evolved over time.</w:t>
            </w:r>
          </w:p>
          <w:p w14:paraId="58C4D3D1" w14:textId="77777777" w:rsidR="005A2738" w:rsidRDefault="00000000">
            <w:pPr>
              <w:pStyle w:val="TableParagraph"/>
              <w:numPr>
                <w:ilvl w:val="0"/>
                <w:numId w:val="39"/>
              </w:numPr>
              <w:tabs>
                <w:tab w:val="left" w:pos="490"/>
              </w:tabs>
              <w:ind w:right="169"/>
              <w:rPr>
                <w:sz w:val="20"/>
              </w:rPr>
            </w:pPr>
            <w:r>
              <w:rPr>
                <w:sz w:val="20"/>
              </w:rPr>
              <w:t>The</w:t>
            </w:r>
            <w:r>
              <w:rPr>
                <w:spacing w:val="-10"/>
                <w:sz w:val="20"/>
              </w:rPr>
              <w:t xml:space="preserve"> </w:t>
            </w:r>
            <w:r>
              <w:rPr>
                <w:sz w:val="20"/>
              </w:rPr>
              <w:t>current</w:t>
            </w:r>
            <w:r>
              <w:rPr>
                <w:spacing w:val="-10"/>
                <w:sz w:val="20"/>
              </w:rPr>
              <w:t xml:space="preserve"> </w:t>
            </w:r>
            <w:r>
              <w:rPr>
                <w:sz w:val="20"/>
              </w:rPr>
              <w:t>structure</w:t>
            </w:r>
            <w:r>
              <w:rPr>
                <w:spacing w:val="-10"/>
                <w:sz w:val="20"/>
              </w:rPr>
              <w:t xml:space="preserve"> </w:t>
            </w:r>
            <w:r>
              <w:rPr>
                <w:sz w:val="20"/>
              </w:rPr>
              <w:t>of</w:t>
            </w:r>
            <w:r>
              <w:rPr>
                <w:spacing w:val="-10"/>
                <w:sz w:val="20"/>
              </w:rPr>
              <w:t xml:space="preserve"> </w:t>
            </w:r>
            <w:r>
              <w:rPr>
                <w:sz w:val="20"/>
              </w:rPr>
              <w:t>the atom includes subatomic particles, their symbol, mass, charge, and location.</w:t>
            </w:r>
          </w:p>
          <w:p w14:paraId="11FED670" w14:textId="77777777" w:rsidR="005A2738" w:rsidRDefault="00000000">
            <w:pPr>
              <w:pStyle w:val="TableParagraph"/>
              <w:numPr>
                <w:ilvl w:val="0"/>
                <w:numId w:val="39"/>
              </w:numPr>
              <w:tabs>
                <w:tab w:val="left" w:pos="490"/>
              </w:tabs>
              <w:ind w:right="365"/>
              <w:rPr>
                <w:sz w:val="20"/>
              </w:rPr>
            </w:pPr>
            <w:r>
              <w:rPr>
                <w:sz w:val="20"/>
              </w:rPr>
              <w:t>Elements</w:t>
            </w:r>
            <w:r>
              <w:rPr>
                <w:spacing w:val="-16"/>
                <w:sz w:val="20"/>
              </w:rPr>
              <w:t xml:space="preserve"> </w:t>
            </w:r>
            <w:r>
              <w:rPr>
                <w:sz w:val="20"/>
              </w:rPr>
              <w:t>and</w:t>
            </w:r>
            <w:r>
              <w:rPr>
                <w:spacing w:val="-16"/>
                <w:sz w:val="20"/>
              </w:rPr>
              <w:t xml:space="preserve"> </w:t>
            </w:r>
            <w:r>
              <w:rPr>
                <w:sz w:val="20"/>
              </w:rPr>
              <w:t xml:space="preserve">compounds are identified as pure </w:t>
            </w:r>
            <w:r>
              <w:rPr>
                <w:spacing w:val="-2"/>
                <w:sz w:val="20"/>
              </w:rPr>
              <w:t>substances.</w:t>
            </w:r>
          </w:p>
          <w:p w14:paraId="78755489" w14:textId="77777777" w:rsidR="005A2738" w:rsidRDefault="00000000">
            <w:pPr>
              <w:pStyle w:val="TableParagraph"/>
              <w:numPr>
                <w:ilvl w:val="0"/>
                <w:numId w:val="39"/>
              </w:numPr>
              <w:tabs>
                <w:tab w:val="left" w:pos="490"/>
              </w:tabs>
              <w:ind w:right="94"/>
              <w:rPr>
                <w:sz w:val="20"/>
              </w:rPr>
            </w:pPr>
            <w:r>
              <w:rPr>
                <w:sz w:val="20"/>
              </w:rPr>
              <w:t>The</w:t>
            </w:r>
            <w:r>
              <w:rPr>
                <w:spacing w:val="-8"/>
                <w:sz w:val="20"/>
              </w:rPr>
              <w:t xml:space="preserve"> </w:t>
            </w:r>
            <w:r>
              <w:rPr>
                <w:sz w:val="20"/>
              </w:rPr>
              <w:t>periodic</w:t>
            </w:r>
            <w:r>
              <w:rPr>
                <w:spacing w:val="-8"/>
                <w:sz w:val="20"/>
              </w:rPr>
              <w:t xml:space="preserve"> </w:t>
            </w:r>
            <w:r>
              <w:rPr>
                <w:sz w:val="20"/>
              </w:rPr>
              <w:t>table</w:t>
            </w:r>
            <w:r>
              <w:rPr>
                <w:spacing w:val="-8"/>
                <w:sz w:val="20"/>
              </w:rPr>
              <w:t xml:space="preserve"> </w:t>
            </w:r>
            <w:r>
              <w:rPr>
                <w:sz w:val="20"/>
              </w:rPr>
              <w:t>is</w:t>
            </w:r>
            <w:r>
              <w:rPr>
                <w:spacing w:val="-8"/>
                <w:sz w:val="20"/>
              </w:rPr>
              <w:t xml:space="preserve"> </w:t>
            </w:r>
            <w:r>
              <w:rPr>
                <w:sz w:val="20"/>
              </w:rPr>
              <w:t>a</w:t>
            </w:r>
            <w:r>
              <w:rPr>
                <w:spacing w:val="-8"/>
                <w:sz w:val="20"/>
              </w:rPr>
              <w:t xml:space="preserve"> </w:t>
            </w:r>
            <w:r>
              <w:rPr>
                <w:sz w:val="20"/>
              </w:rPr>
              <w:t xml:space="preserve">useful tool to determine the chemical properties of </w:t>
            </w:r>
            <w:r>
              <w:rPr>
                <w:spacing w:val="-2"/>
                <w:sz w:val="20"/>
              </w:rPr>
              <w:t>elements.</w:t>
            </w:r>
          </w:p>
        </w:tc>
        <w:tc>
          <w:tcPr>
            <w:tcW w:w="9355" w:type="dxa"/>
            <w:tcBorders>
              <w:top w:val="single" w:sz="6" w:space="0" w:color="000000"/>
            </w:tcBorders>
          </w:tcPr>
          <w:p w14:paraId="48390168" w14:textId="77777777" w:rsidR="005A2738" w:rsidRDefault="00000000">
            <w:pPr>
              <w:pStyle w:val="TableParagraph"/>
              <w:numPr>
                <w:ilvl w:val="0"/>
                <w:numId w:val="38"/>
              </w:numPr>
              <w:tabs>
                <w:tab w:val="left" w:pos="323"/>
              </w:tabs>
              <w:ind w:left="323" w:right="285"/>
              <w:rPr>
                <w:sz w:val="20"/>
              </w:rPr>
            </w:pPr>
            <w:r>
              <w:rPr>
                <w:sz w:val="20"/>
              </w:rPr>
              <w:t>develop</w:t>
            </w:r>
            <w:r>
              <w:rPr>
                <w:spacing w:val="-3"/>
                <w:sz w:val="20"/>
              </w:rPr>
              <w:t xml:space="preserve"> </w:t>
            </w:r>
            <w:r>
              <w:rPr>
                <w:sz w:val="20"/>
              </w:rPr>
              <w:t>a</w:t>
            </w:r>
            <w:r>
              <w:rPr>
                <w:spacing w:val="-3"/>
                <w:sz w:val="20"/>
              </w:rPr>
              <w:t xml:space="preserve"> </w:t>
            </w:r>
            <w:r>
              <w:rPr>
                <w:sz w:val="20"/>
              </w:rPr>
              <w:t>timeline</w:t>
            </w:r>
            <w:r>
              <w:rPr>
                <w:spacing w:val="-3"/>
                <w:sz w:val="20"/>
              </w:rPr>
              <w:t xml:space="preserve"> </w:t>
            </w:r>
            <w:r>
              <w:rPr>
                <w:sz w:val="20"/>
              </w:rPr>
              <w:t>for</w:t>
            </w:r>
            <w:r>
              <w:rPr>
                <w:spacing w:val="-3"/>
                <w:sz w:val="20"/>
              </w:rPr>
              <w:t xml:space="preserve"> </w:t>
            </w:r>
            <w:r>
              <w:rPr>
                <w:sz w:val="20"/>
              </w:rPr>
              <w:t>the</w:t>
            </w:r>
            <w:r>
              <w:rPr>
                <w:spacing w:val="-3"/>
                <w:sz w:val="20"/>
              </w:rPr>
              <w:t xml:space="preserve"> </w:t>
            </w:r>
            <w:r>
              <w:rPr>
                <w:sz w:val="20"/>
              </w:rPr>
              <w:t>historical</w:t>
            </w:r>
            <w:r>
              <w:rPr>
                <w:spacing w:val="-3"/>
                <w:sz w:val="20"/>
              </w:rPr>
              <w:t xml:space="preserve"> </w:t>
            </w:r>
            <w:r>
              <w:rPr>
                <w:sz w:val="20"/>
              </w:rPr>
              <w:t>background</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development</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current</w:t>
            </w:r>
            <w:r>
              <w:rPr>
                <w:spacing w:val="-3"/>
                <w:sz w:val="20"/>
              </w:rPr>
              <w:t xml:space="preserve"> </w:t>
            </w:r>
            <w:r>
              <w:rPr>
                <w:sz w:val="20"/>
              </w:rPr>
              <w:t>Atomic Model that identifies tiny particles as atoms;</w:t>
            </w:r>
          </w:p>
          <w:p w14:paraId="4DF7D383" w14:textId="77777777" w:rsidR="005A2738" w:rsidRDefault="00000000">
            <w:pPr>
              <w:pStyle w:val="TableParagraph"/>
              <w:numPr>
                <w:ilvl w:val="0"/>
                <w:numId w:val="38"/>
              </w:numPr>
              <w:tabs>
                <w:tab w:val="left" w:pos="322"/>
              </w:tabs>
              <w:spacing w:line="233" w:lineRule="exact"/>
              <w:ind w:left="322" w:hanging="282"/>
              <w:rPr>
                <w:sz w:val="20"/>
              </w:rPr>
            </w:pPr>
            <w:r>
              <w:rPr>
                <w:sz w:val="20"/>
              </w:rPr>
              <w:t>draw</w:t>
            </w:r>
            <w:r>
              <w:rPr>
                <w:spacing w:val="-8"/>
                <w:sz w:val="20"/>
              </w:rPr>
              <w:t xml:space="preserve"> </w:t>
            </w:r>
            <w:r>
              <w:rPr>
                <w:sz w:val="20"/>
              </w:rPr>
              <w:t>the</w:t>
            </w:r>
            <w:r>
              <w:rPr>
                <w:spacing w:val="-4"/>
                <w:sz w:val="20"/>
              </w:rPr>
              <w:t xml:space="preserve"> </w:t>
            </w:r>
            <w:r>
              <w:rPr>
                <w:sz w:val="20"/>
              </w:rPr>
              <w:t>structure</w:t>
            </w:r>
            <w:r>
              <w:rPr>
                <w:spacing w:val="-4"/>
                <w:sz w:val="20"/>
              </w:rPr>
              <w:t xml:space="preserve"> </w:t>
            </w:r>
            <w:r>
              <w:rPr>
                <w:sz w:val="20"/>
              </w:rPr>
              <w:t>of</w:t>
            </w:r>
            <w:r>
              <w:rPr>
                <w:spacing w:val="-4"/>
                <w:sz w:val="20"/>
              </w:rPr>
              <w:t xml:space="preserve"> </w:t>
            </w:r>
            <w:r>
              <w:rPr>
                <w:sz w:val="20"/>
              </w:rPr>
              <w:t>an</w:t>
            </w:r>
            <w:r>
              <w:rPr>
                <w:spacing w:val="-6"/>
                <w:sz w:val="20"/>
              </w:rPr>
              <w:t xml:space="preserve"> </w:t>
            </w:r>
            <w:r>
              <w:rPr>
                <w:sz w:val="20"/>
              </w:rPr>
              <w:t>atom</w:t>
            </w:r>
            <w:r>
              <w:rPr>
                <w:spacing w:val="-5"/>
                <w:sz w:val="20"/>
              </w:rPr>
              <w:t xml:space="preserve"> </w:t>
            </w:r>
            <w:r>
              <w:rPr>
                <w:sz w:val="20"/>
              </w:rPr>
              <w:t>in</w:t>
            </w:r>
            <w:r>
              <w:rPr>
                <w:spacing w:val="-5"/>
                <w:sz w:val="20"/>
              </w:rPr>
              <w:t xml:space="preserve"> </w:t>
            </w:r>
            <w:r>
              <w:rPr>
                <w:sz w:val="20"/>
              </w:rPr>
              <w:t>terms</w:t>
            </w:r>
            <w:r>
              <w:rPr>
                <w:spacing w:val="-4"/>
                <w:sz w:val="20"/>
              </w:rPr>
              <w:t xml:space="preserve"> </w:t>
            </w:r>
            <w:r>
              <w:rPr>
                <w:sz w:val="20"/>
              </w:rPr>
              <w:t>of</w:t>
            </w:r>
            <w:r>
              <w:rPr>
                <w:spacing w:val="-5"/>
                <w:sz w:val="20"/>
              </w:rPr>
              <w:t xml:space="preserve"> </w:t>
            </w:r>
            <w:r>
              <w:rPr>
                <w:sz w:val="20"/>
              </w:rPr>
              <w:t>the</w:t>
            </w:r>
            <w:r>
              <w:rPr>
                <w:spacing w:val="-4"/>
                <w:sz w:val="20"/>
              </w:rPr>
              <w:t xml:space="preserve"> </w:t>
            </w:r>
            <w:r>
              <w:rPr>
                <w:sz w:val="20"/>
              </w:rPr>
              <w:t>nucleus</w:t>
            </w:r>
            <w:r>
              <w:rPr>
                <w:spacing w:val="-4"/>
                <w:sz w:val="20"/>
              </w:rPr>
              <w:t xml:space="preserve"> </w:t>
            </w:r>
            <w:r>
              <w:rPr>
                <w:sz w:val="20"/>
              </w:rPr>
              <w:t>and</w:t>
            </w:r>
            <w:r>
              <w:rPr>
                <w:spacing w:val="-4"/>
                <w:sz w:val="20"/>
              </w:rPr>
              <w:t xml:space="preserve"> </w:t>
            </w:r>
            <w:r>
              <w:rPr>
                <w:sz w:val="20"/>
              </w:rPr>
              <w:t>electron</w:t>
            </w:r>
            <w:r>
              <w:rPr>
                <w:spacing w:val="-5"/>
                <w:sz w:val="20"/>
              </w:rPr>
              <w:t xml:space="preserve"> </w:t>
            </w:r>
            <w:r>
              <w:rPr>
                <w:spacing w:val="-2"/>
                <w:sz w:val="20"/>
              </w:rPr>
              <w:t>shells;</w:t>
            </w:r>
          </w:p>
          <w:p w14:paraId="377A3589" w14:textId="77777777" w:rsidR="005A2738" w:rsidRDefault="00000000">
            <w:pPr>
              <w:pStyle w:val="TableParagraph"/>
              <w:numPr>
                <w:ilvl w:val="0"/>
                <w:numId w:val="38"/>
              </w:numPr>
              <w:tabs>
                <w:tab w:val="left" w:pos="323"/>
              </w:tabs>
              <w:ind w:left="323" w:right="569"/>
              <w:rPr>
                <w:sz w:val="20"/>
              </w:rPr>
            </w:pPr>
            <w:r>
              <w:rPr>
                <w:sz w:val="20"/>
              </w:rPr>
              <w:t>differentiate</w:t>
            </w:r>
            <w:r>
              <w:rPr>
                <w:spacing w:val="-4"/>
                <w:sz w:val="20"/>
              </w:rPr>
              <w:t xml:space="preserve"> </w:t>
            </w:r>
            <w:r>
              <w:rPr>
                <w:sz w:val="20"/>
              </w:rPr>
              <w:t>the</w:t>
            </w:r>
            <w:r>
              <w:rPr>
                <w:spacing w:val="-4"/>
                <w:sz w:val="20"/>
              </w:rPr>
              <w:t xml:space="preserve"> </w:t>
            </w:r>
            <w:r>
              <w:rPr>
                <w:sz w:val="20"/>
              </w:rPr>
              <w:t>subatomic</w:t>
            </w:r>
            <w:r>
              <w:rPr>
                <w:spacing w:val="-4"/>
                <w:sz w:val="20"/>
              </w:rPr>
              <w:t xml:space="preserve"> </w:t>
            </w:r>
            <w:r>
              <w:rPr>
                <w:sz w:val="20"/>
              </w:rPr>
              <w:t>particles</w:t>
            </w:r>
            <w:r>
              <w:rPr>
                <w:spacing w:val="-4"/>
                <w:sz w:val="20"/>
              </w:rPr>
              <w:t xml:space="preserve"> </w:t>
            </w:r>
            <w:r>
              <w:rPr>
                <w:sz w:val="20"/>
              </w:rPr>
              <w:t>protons,</w:t>
            </w:r>
            <w:r>
              <w:rPr>
                <w:spacing w:val="-4"/>
                <w:sz w:val="20"/>
              </w:rPr>
              <w:t xml:space="preserve"> </w:t>
            </w:r>
            <w:r>
              <w:rPr>
                <w:sz w:val="20"/>
              </w:rPr>
              <w:t>neutrons,</w:t>
            </w:r>
            <w:r>
              <w:rPr>
                <w:spacing w:val="-4"/>
                <w:sz w:val="20"/>
              </w:rPr>
              <w:t xml:space="preserve"> </w:t>
            </w:r>
            <w:r>
              <w:rPr>
                <w:sz w:val="20"/>
              </w:rPr>
              <w:t>and</w:t>
            </w:r>
            <w:r>
              <w:rPr>
                <w:spacing w:val="-4"/>
                <w:sz w:val="20"/>
              </w:rPr>
              <w:t xml:space="preserve"> </w:t>
            </w:r>
            <w:r>
              <w:rPr>
                <w:sz w:val="20"/>
              </w:rPr>
              <w:t>electrons</w:t>
            </w:r>
            <w:r>
              <w:rPr>
                <w:spacing w:val="-4"/>
                <w:sz w:val="20"/>
              </w:rPr>
              <w:t xml:space="preserve"> </w:t>
            </w:r>
            <w:r>
              <w:rPr>
                <w:sz w:val="20"/>
              </w:rPr>
              <w:t>in</w:t>
            </w:r>
            <w:r>
              <w:rPr>
                <w:spacing w:val="-5"/>
                <w:sz w:val="20"/>
              </w:rPr>
              <w:t xml:space="preserve"> </w:t>
            </w:r>
            <w:r>
              <w:rPr>
                <w:sz w:val="20"/>
              </w:rPr>
              <w:t>terms</w:t>
            </w:r>
            <w:r>
              <w:rPr>
                <w:spacing w:val="-4"/>
                <w:sz w:val="20"/>
              </w:rPr>
              <w:t xml:space="preserve"> </w:t>
            </w:r>
            <w:r>
              <w:rPr>
                <w:sz w:val="20"/>
              </w:rPr>
              <w:t>of</w:t>
            </w:r>
            <w:r>
              <w:rPr>
                <w:spacing w:val="-4"/>
                <w:sz w:val="20"/>
              </w:rPr>
              <w:t xml:space="preserve"> </w:t>
            </w:r>
            <w:r>
              <w:rPr>
                <w:sz w:val="20"/>
              </w:rPr>
              <w:t>their symbol, mass, charge, and location within an atom;</w:t>
            </w:r>
          </w:p>
          <w:p w14:paraId="6664A6A7" w14:textId="77777777" w:rsidR="005A2738" w:rsidRDefault="00000000">
            <w:pPr>
              <w:pStyle w:val="TableParagraph"/>
              <w:numPr>
                <w:ilvl w:val="0"/>
                <w:numId w:val="38"/>
              </w:numPr>
              <w:tabs>
                <w:tab w:val="left" w:pos="322"/>
              </w:tabs>
              <w:ind w:left="322" w:hanging="282"/>
              <w:rPr>
                <w:sz w:val="20"/>
              </w:rPr>
            </w:pPr>
            <w:r>
              <w:rPr>
                <w:sz w:val="20"/>
              </w:rPr>
              <w:t>describe</w:t>
            </w:r>
            <w:r>
              <w:rPr>
                <w:spacing w:val="-7"/>
                <w:sz w:val="20"/>
              </w:rPr>
              <w:t xml:space="preserve"> </w:t>
            </w:r>
            <w:r>
              <w:rPr>
                <w:sz w:val="20"/>
              </w:rPr>
              <w:t>the</w:t>
            </w:r>
            <w:r>
              <w:rPr>
                <w:spacing w:val="-6"/>
                <w:sz w:val="20"/>
              </w:rPr>
              <w:t xml:space="preserve"> </w:t>
            </w:r>
            <w:r>
              <w:rPr>
                <w:sz w:val="20"/>
              </w:rPr>
              <w:t>properties</w:t>
            </w:r>
            <w:r>
              <w:rPr>
                <w:spacing w:val="-6"/>
                <w:sz w:val="20"/>
              </w:rPr>
              <w:t xml:space="preserve"> </w:t>
            </w:r>
            <w:r>
              <w:rPr>
                <w:sz w:val="20"/>
              </w:rPr>
              <w:t>of</w:t>
            </w:r>
            <w:r>
              <w:rPr>
                <w:spacing w:val="-6"/>
                <w:sz w:val="20"/>
              </w:rPr>
              <w:t xml:space="preserve"> </w:t>
            </w:r>
            <w:r>
              <w:rPr>
                <w:sz w:val="20"/>
              </w:rPr>
              <w:t>pure</w:t>
            </w:r>
            <w:r>
              <w:rPr>
                <w:spacing w:val="-6"/>
                <w:sz w:val="20"/>
              </w:rPr>
              <w:t xml:space="preserve"> </w:t>
            </w:r>
            <w:r>
              <w:rPr>
                <w:sz w:val="20"/>
              </w:rPr>
              <w:t>substances</w:t>
            </w:r>
            <w:r>
              <w:rPr>
                <w:spacing w:val="-6"/>
                <w:sz w:val="20"/>
              </w:rPr>
              <w:t xml:space="preserve"> </w:t>
            </w:r>
            <w:r>
              <w:rPr>
                <w:spacing w:val="-5"/>
                <w:sz w:val="20"/>
              </w:rPr>
              <w:t>as:</w:t>
            </w:r>
          </w:p>
          <w:p w14:paraId="3E5A455C" w14:textId="77777777" w:rsidR="005A2738" w:rsidRDefault="00000000">
            <w:pPr>
              <w:pStyle w:val="TableParagraph"/>
              <w:numPr>
                <w:ilvl w:val="1"/>
                <w:numId w:val="38"/>
              </w:numPr>
              <w:tabs>
                <w:tab w:val="left" w:pos="1315"/>
                <w:tab w:val="left" w:pos="1339"/>
              </w:tabs>
              <w:ind w:left="1315" w:right="970" w:hanging="283"/>
              <w:rPr>
                <w:sz w:val="20"/>
              </w:rPr>
            </w:pPr>
            <w:r>
              <w:rPr>
                <w:sz w:val="20"/>
              </w:rPr>
              <w:t>having</w:t>
            </w:r>
            <w:r>
              <w:rPr>
                <w:spacing w:val="18"/>
                <w:sz w:val="20"/>
              </w:rPr>
              <w:t xml:space="preserve"> </w:t>
            </w:r>
            <w:r>
              <w:rPr>
                <w:sz w:val="20"/>
              </w:rPr>
              <w:t>fixed</w:t>
            </w:r>
            <w:r>
              <w:rPr>
                <w:spacing w:val="-4"/>
                <w:sz w:val="20"/>
              </w:rPr>
              <w:t xml:space="preserve"> </w:t>
            </w:r>
            <w:r>
              <w:rPr>
                <w:sz w:val="20"/>
              </w:rPr>
              <w:t>chemical</w:t>
            </w:r>
            <w:r>
              <w:rPr>
                <w:spacing w:val="-4"/>
                <w:sz w:val="20"/>
              </w:rPr>
              <w:t xml:space="preserve"> </w:t>
            </w:r>
            <w:r>
              <w:rPr>
                <w:sz w:val="20"/>
              </w:rPr>
              <w:t>composition,</w:t>
            </w:r>
            <w:r>
              <w:rPr>
                <w:spacing w:val="-4"/>
                <w:sz w:val="20"/>
              </w:rPr>
              <w:t xml:space="preserve"> </w:t>
            </w:r>
            <w:r>
              <w:rPr>
                <w:sz w:val="20"/>
              </w:rPr>
              <w:t>examples</w:t>
            </w:r>
            <w:r>
              <w:rPr>
                <w:spacing w:val="-4"/>
                <w:sz w:val="20"/>
              </w:rPr>
              <w:t xml:space="preserve"> </w:t>
            </w:r>
            <w:r>
              <w:rPr>
                <w:sz w:val="20"/>
              </w:rPr>
              <w:t>of</w:t>
            </w:r>
            <w:r>
              <w:rPr>
                <w:spacing w:val="-4"/>
                <w:sz w:val="20"/>
              </w:rPr>
              <w:t xml:space="preserve"> </w:t>
            </w:r>
            <w:r>
              <w:rPr>
                <w:sz w:val="20"/>
              </w:rPr>
              <w:t>which</w:t>
            </w:r>
            <w:r>
              <w:rPr>
                <w:spacing w:val="-5"/>
                <w:sz w:val="20"/>
              </w:rPr>
              <w:t xml:space="preserve"> </w:t>
            </w:r>
            <w:r>
              <w:rPr>
                <w:sz w:val="20"/>
              </w:rPr>
              <w:t>are</w:t>
            </w:r>
            <w:r>
              <w:rPr>
                <w:spacing w:val="-4"/>
                <w:sz w:val="20"/>
              </w:rPr>
              <w:t xml:space="preserve"> </w:t>
            </w:r>
            <w:r>
              <w:rPr>
                <w:sz w:val="20"/>
              </w:rPr>
              <w:t>elements</w:t>
            </w:r>
            <w:r>
              <w:rPr>
                <w:spacing w:val="-4"/>
                <w:sz w:val="20"/>
              </w:rPr>
              <w:t xml:space="preserve"> </w:t>
            </w:r>
            <w:r>
              <w:rPr>
                <w:sz w:val="20"/>
              </w:rPr>
              <w:t>and compounds, and</w:t>
            </w:r>
          </w:p>
          <w:p w14:paraId="2823BB75" w14:textId="77777777" w:rsidR="005A2738" w:rsidRDefault="00000000">
            <w:pPr>
              <w:pStyle w:val="TableParagraph"/>
              <w:numPr>
                <w:ilvl w:val="1"/>
                <w:numId w:val="38"/>
              </w:numPr>
              <w:tabs>
                <w:tab w:val="left" w:pos="1284"/>
              </w:tabs>
              <w:ind w:left="1284" w:hanging="251"/>
              <w:rPr>
                <w:sz w:val="20"/>
              </w:rPr>
            </w:pPr>
            <w:r>
              <w:rPr>
                <w:sz w:val="20"/>
              </w:rPr>
              <w:t>that</w:t>
            </w:r>
            <w:r>
              <w:rPr>
                <w:spacing w:val="-6"/>
                <w:sz w:val="20"/>
              </w:rPr>
              <w:t xml:space="preserve"> </w:t>
            </w:r>
            <w:r>
              <w:rPr>
                <w:sz w:val="20"/>
              </w:rPr>
              <w:t>all</w:t>
            </w:r>
            <w:r>
              <w:rPr>
                <w:spacing w:val="-4"/>
                <w:sz w:val="20"/>
              </w:rPr>
              <w:t xml:space="preserve"> </w:t>
            </w:r>
            <w:r>
              <w:rPr>
                <w:sz w:val="20"/>
              </w:rPr>
              <w:t>the</w:t>
            </w:r>
            <w:r>
              <w:rPr>
                <w:spacing w:val="-5"/>
                <w:sz w:val="20"/>
              </w:rPr>
              <w:t xml:space="preserve"> </w:t>
            </w:r>
            <w:r>
              <w:rPr>
                <w:sz w:val="20"/>
              </w:rPr>
              <w:t>atoms</w:t>
            </w:r>
            <w:r>
              <w:rPr>
                <w:spacing w:val="-4"/>
                <w:sz w:val="20"/>
              </w:rPr>
              <w:t xml:space="preserve"> </w:t>
            </w:r>
            <w:r>
              <w:rPr>
                <w:sz w:val="20"/>
              </w:rPr>
              <w:t>of</w:t>
            </w:r>
            <w:r>
              <w:rPr>
                <w:spacing w:val="-4"/>
                <w:sz w:val="20"/>
              </w:rPr>
              <w:t xml:space="preserve"> </w:t>
            </w:r>
            <w:r>
              <w:rPr>
                <w:sz w:val="20"/>
              </w:rPr>
              <w:t>an</w:t>
            </w:r>
            <w:r>
              <w:rPr>
                <w:spacing w:val="-4"/>
                <w:sz w:val="20"/>
              </w:rPr>
              <w:t xml:space="preserve"> </w:t>
            </w:r>
            <w:r>
              <w:rPr>
                <w:sz w:val="20"/>
              </w:rPr>
              <w:t>element</w:t>
            </w:r>
            <w:r>
              <w:rPr>
                <w:spacing w:val="-4"/>
                <w:sz w:val="20"/>
              </w:rPr>
              <w:t xml:space="preserve"> </w:t>
            </w:r>
            <w:r>
              <w:rPr>
                <w:sz w:val="20"/>
              </w:rPr>
              <w:t>have</w:t>
            </w:r>
            <w:r>
              <w:rPr>
                <w:spacing w:val="-4"/>
                <w:sz w:val="20"/>
              </w:rPr>
              <w:t xml:space="preserve"> </w:t>
            </w:r>
            <w:r>
              <w:rPr>
                <w:sz w:val="20"/>
              </w:rPr>
              <w:t>a</w:t>
            </w:r>
            <w:r>
              <w:rPr>
                <w:spacing w:val="-4"/>
                <w:sz w:val="20"/>
              </w:rPr>
              <w:t xml:space="preserve"> </w:t>
            </w:r>
            <w:r>
              <w:rPr>
                <w:sz w:val="20"/>
              </w:rPr>
              <w:t>unique</w:t>
            </w:r>
            <w:r>
              <w:rPr>
                <w:spacing w:val="-4"/>
                <w:sz w:val="20"/>
              </w:rPr>
              <w:t xml:space="preserve"> </w:t>
            </w:r>
            <w:r>
              <w:rPr>
                <w:sz w:val="20"/>
              </w:rPr>
              <w:t>number</w:t>
            </w:r>
            <w:r>
              <w:rPr>
                <w:spacing w:val="-4"/>
                <w:sz w:val="20"/>
              </w:rPr>
              <w:t xml:space="preserve"> </w:t>
            </w:r>
            <w:r>
              <w:rPr>
                <w:sz w:val="20"/>
              </w:rPr>
              <w:t>of</w:t>
            </w:r>
            <w:r>
              <w:rPr>
                <w:spacing w:val="-4"/>
                <w:sz w:val="20"/>
              </w:rPr>
              <w:t xml:space="preserve"> </w:t>
            </w:r>
            <w:r>
              <w:rPr>
                <w:spacing w:val="-2"/>
                <w:sz w:val="20"/>
              </w:rPr>
              <w:t>protons;</w:t>
            </w:r>
          </w:p>
          <w:p w14:paraId="7DDB3398" w14:textId="77777777" w:rsidR="005A2738" w:rsidRDefault="00000000">
            <w:pPr>
              <w:pStyle w:val="TableParagraph"/>
              <w:numPr>
                <w:ilvl w:val="0"/>
                <w:numId w:val="38"/>
              </w:numPr>
              <w:tabs>
                <w:tab w:val="left" w:pos="323"/>
              </w:tabs>
              <w:ind w:left="323" w:right="292"/>
              <w:rPr>
                <w:sz w:val="20"/>
              </w:rPr>
            </w:pPr>
            <w:r>
              <w:rPr>
                <w:sz w:val="20"/>
              </w:rPr>
              <w:t>discuss</w:t>
            </w:r>
            <w:r>
              <w:rPr>
                <w:spacing w:val="-3"/>
                <w:sz w:val="20"/>
              </w:rPr>
              <w:t xml:space="preserve"> </w:t>
            </w:r>
            <w:r>
              <w:rPr>
                <w:sz w:val="20"/>
              </w:rPr>
              <w:t>the</w:t>
            </w:r>
            <w:r>
              <w:rPr>
                <w:spacing w:val="-3"/>
                <w:sz w:val="20"/>
              </w:rPr>
              <w:t xml:space="preserve"> </w:t>
            </w:r>
            <w:r>
              <w:rPr>
                <w:sz w:val="20"/>
              </w:rPr>
              <w:t>significant</w:t>
            </w:r>
            <w:r>
              <w:rPr>
                <w:spacing w:val="-3"/>
                <w:sz w:val="20"/>
              </w:rPr>
              <w:t xml:space="preserve"> </w:t>
            </w:r>
            <w:r>
              <w:rPr>
                <w:sz w:val="20"/>
              </w:rPr>
              <w:t>contributions</w:t>
            </w:r>
            <w:r>
              <w:rPr>
                <w:spacing w:val="-3"/>
                <w:sz w:val="20"/>
              </w:rPr>
              <w:t xml:space="preserve"> </w:t>
            </w:r>
            <w:r>
              <w:rPr>
                <w:sz w:val="20"/>
              </w:rPr>
              <w:t>of</w:t>
            </w:r>
            <w:r>
              <w:rPr>
                <w:spacing w:val="-3"/>
                <w:sz w:val="20"/>
              </w:rPr>
              <w:t xml:space="preserve"> </w:t>
            </w:r>
            <w:r>
              <w:rPr>
                <w:sz w:val="20"/>
              </w:rPr>
              <w:t>early</w:t>
            </w:r>
            <w:r>
              <w:rPr>
                <w:spacing w:val="-3"/>
                <w:sz w:val="20"/>
              </w:rPr>
              <w:t xml:space="preserve"> </w:t>
            </w:r>
            <w:r>
              <w:rPr>
                <w:sz w:val="20"/>
              </w:rPr>
              <w:t>scientists</w:t>
            </w:r>
            <w:r>
              <w:rPr>
                <w:spacing w:val="-3"/>
                <w:sz w:val="20"/>
              </w:rPr>
              <w:t xml:space="preserve"> </w:t>
            </w:r>
            <w:r>
              <w:rPr>
                <w:sz w:val="20"/>
              </w:rPr>
              <w:t>in</w:t>
            </w:r>
            <w:r>
              <w:rPr>
                <w:spacing w:val="-4"/>
                <w:sz w:val="20"/>
              </w:rPr>
              <w:t xml:space="preserve"> </w:t>
            </w:r>
            <w:r>
              <w:rPr>
                <w:sz w:val="20"/>
              </w:rPr>
              <w:t>the</w:t>
            </w:r>
            <w:r>
              <w:rPr>
                <w:spacing w:val="-3"/>
                <w:sz w:val="20"/>
              </w:rPr>
              <w:t xml:space="preserve"> </w:t>
            </w:r>
            <w:r>
              <w:rPr>
                <w:sz w:val="20"/>
              </w:rPr>
              <w:t>development</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 xml:space="preserve">periodic </w:t>
            </w:r>
            <w:r>
              <w:rPr>
                <w:spacing w:val="-2"/>
                <w:sz w:val="20"/>
              </w:rPr>
              <w:t>table;</w:t>
            </w:r>
          </w:p>
          <w:p w14:paraId="5D5741FB" w14:textId="77777777" w:rsidR="005A2738" w:rsidRDefault="00000000">
            <w:pPr>
              <w:pStyle w:val="TableParagraph"/>
              <w:numPr>
                <w:ilvl w:val="0"/>
                <w:numId w:val="38"/>
              </w:numPr>
              <w:tabs>
                <w:tab w:val="left" w:pos="323"/>
              </w:tabs>
              <w:ind w:left="323" w:right="221"/>
              <w:rPr>
                <w:sz w:val="20"/>
              </w:rPr>
            </w:pPr>
            <w:r>
              <w:rPr>
                <w:sz w:val="20"/>
              </w:rPr>
              <w:t>identify</w:t>
            </w:r>
            <w:r>
              <w:rPr>
                <w:spacing w:val="-3"/>
                <w:sz w:val="20"/>
              </w:rPr>
              <w:t xml:space="preserve"> </w:t>
            </w:r>
            <w:r>
              <w:rPr>
                <w:sz w:val="20"/>
              </w:rPr>
              <w:t>the</w:t>
            </w:r>
            <w:r>
              <w:rPr>
                <w:spacing w:val="-3"/>
                <w:sz w:val="20"/>
              </w:rPr>
              <w:t xml:space="preserve"> </w:t>
            </w:r>
            <w:r>
              <w:rPr>
                <w:sz w:val="20"/>
              </w:rPr>
              <w:t>names</w:t>
            </w:r>
            <w:r>
              <w:rPr>
                <w:spacing w:val="-3"/>
                <w:sz w:val="20"/>
              </w:rPr>
              <w:t xml:space="preserve"> </w:t>
            </w:r>
            <w:r>
              <w:rPr>
                <w:sz w:val="20"/>
              </w:rPr>
              <w:t>and</w:t>
            </w:r>
            <w:r>
              <w:rPr>
                <w:spacing w:val="-3"/>
                <w:sz w:val="20"/>
              </w:rPr>
              <w:t xml:space="preserve"> </w:t>
            </w:r>
            <w:r>
              <w:rPr>
                <w:sz w:val="20"/>
              </w:rPr>
              <w:t>symbols</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first</w:t>
            </w:r>
            <w:r>
              <w:rPr>
                <w:spacing w:val="-3"/>
                <w:sz w:val="20"/>
              </w:rPr>
              <w:t xml:space="preserve"> </w:t>
            </w:r>
            <w:r>
              <w:rPr>
                <w:sz w:val="20"/>
              </w:rPr>
              <w:t>20</w:t>
            </w:r>
            <w:r>
              <w:rPr>
                <w:spacing w:val="-3"/>
                <w:sz w:val="20"/>
              </w:rPr>
              <w:t xml:space="preserve"> </w:t>
            </w:r>
            <w:r>
              <w:rPr>
                <w:sz w:val="20"/>
              </w:rPr>
              <w:t>or</w:t>
            </w:r>
            <w:r>
              <w:rPr>
                <w:spacing w:val="-3"/>
                <w:sz w:val="20"/>
              </w:rPr>
              <w:t xml:space="preserve"> </w:t>
            </w:r>
            <w:r>
              <w:rPr>
                <w:sz w:val="20"/>
              </w:rPr>
              <w:t>several</w:t>
            </w:r>
            <w:r>
              <w:rPr>
                <w:spacing w:val="-3"/>
                <w:sz w:val="20"/>
              </w:rPr>
              <w:t xml:space="preserve"> </w:t>
            </w:r>
            <w:r>
              <w:rPr>
                <w:sz w:val="20"/>
              </w:rPr>
              <w:t>common</w:t>
            </w:r>
            <w:r>
              <w:rPr>
                <w:spacing w:val="-3"/>
                <w:sz w:val="20"/>
              </w:rPr>
              <w:t xml:space="preserve"> </w:t>
            </w:r>
            <w:r>
              <w:rPr>
                <w:sz w:val="20"/>
              </w:rPr>
              <w:t>elements</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 xml:space="preserve">periodic </w:t>
            </w:r>
            <w:r>
              <w:rPr>
                <w:spacing w:val="-2"/>
                <w:sz w:val="20"/>
              </w:rPr>
              <w:t>table;</w:t>
            </w:r>
          </w:p>
          <w:p w14:paraId="778B2C72" w14:textId="77777777" w:rsidR="005A2738" w:rsidRDefault="00000000">
            <w:pPr>
              <w:pStyle w:val="TableParagraph"/>
              <w:numPr>
                <w:ilvl w:val="0"/>
                <w:numId w:val="38"/>
              </w:numPr>
              <w:tabs>
                <w:tab w:val="left" w:pos="323"/>
              </w:tabs>
              <w:spacing w:before="5" w:line="235" w:lineRule="auto"/>
              <w:ind w:left="323" w:right="228"/>
              <w:rPr>
                <w:sz w:val="20"/>
              </w:rPr>
            </w:pPr>
            <w:r>
              <w:rPr>
                <w:sz w:val="20"/>
              </w:rPr>
              <w:t>explain</w:t>
            </w:r>
            <w:r>
              <w:rPr>
                <w:spacing w:val="-4"/>
                <w:sz w:val="20"/>
              </w:rPr>
              <w:t xml:space="preserve"> </w:t>
            </w:r>
            <w:r>
              <w:rPr>
                <w:sz w:val="20"/>
              </w:rPr>
              <w:t>that</w:t>
            </w:r>
            <w:r>
              <w:rPr>
                <w:spacing w:val="-3"/>
                <w:sz w:val="20"/>
              </w:rPr>
              <w:t xml:space="preserve"> </w:t>
            </w:r>
            <w:r>
              <w:rPr>
                <w:sz w:val="20"/>
              </w:rPr>
              <w:t>the</w:t>
            </w:r>
            <w:r>
              <w:rPr>
                <w:spacing w:val="-3"/>
                <w:sz w:val="20"/>
              </w:rPr>
              <w:t xml:space="preserve"> </w:t>
            </w:r>
            <w:r>
              <w:rPr>
                <w:sz w:val="20"/>
              </w:rPr>
              <w:t>arrangement</w:t>
            </w:r>
            <w:r>
              <w:rPr>
                <w:spacing w:val="-3"/>
                <w:sz w:val="20"/>
              </w:rPr>
              <w:t xml:space="preserve"> </w:t>
            </w:r>
            <w:r>
              <w:rPr>
                <w:sz w:val="20"/>
              </w:rPr>
              <w:t>of</w:t>
            </w:r>
            <w:r>
              <w:rPr>
                <w:spacing w:val="-3"/>
                <w:sz w:val="20"/>
              </w:rPr>
              <w:t xml:space="preserve"> </w:t>
            </w:r>
            <w:r>
              <w:rPr>
                <w:sz w:val="20"/>
              </w:rPr>
              <w:t>elements</w:t>
            </w:r>
            <w:r>
              <w:rPr>
                <w:spacing w:val="-3"/>
                <w:sz w:val="20"/>
              </w:rPr>
              <w:t xml:space="preserve"> </w:t>
            </w:r>
            <w:r>
              <w:rPr>
                <w:sz w:val="20"/>
              </w:rPr>
              <w:t>in</w:t>
            </w:r>
            <w:r>
              <w:rPr>
                <w:spacing w:val="-4"/>
                <w:sz w:val="20"/>
              </w:rPr>
              <w:t xml:space="preserve"> </w:t>
            </w:r>
            <w:r>
              <w:rPr>
                <w:sz w:val="20"/>
              </w:rPr>
              <w:t>the</w:t>
            </w:r>
            <w:r>
              <w:rPr>
                <w:spacing w:val="-3"/>
                <w:sz w:val="20"/>
              </w:rPr>
              <w:t xml:space="preserve"> </w:t>
            </w:r>
            <w:r>
              <w:rPr>
                <w:sz w:val="20"/>
              </w:rPr>
              <w:t>periodic</w:t>
            </w:r>
            <w:r>
              <w:rPr>
                <w:spacing w:val="-3"/>
                <w:sz w:val="20"/>
              </w:rPr>
              <w:t xml:space="preserve"> </w:t>
            </w:r>
            <w:r>
              <w:rPr>
                <w:sz w:val="20"/>
              </w:rPr>
              <w:t>table</w:t>
            </w:r>
            <w:r>
              <w:rPr>
                <w:spacing w:val="-3"/>
                <w:sz w:val="20"/>
              </w:rPr>
              <w:t xml:space="preserve"> </w:t>
            </w:r>
            <w:r>
              <w:rPr>
                <w:sz w:val="20"/>
              </w:rPr>
              <w:t>as</w:t>
            </w:r>
            <w:r>
              <w:rPr>
                <w:spacing w:val="-3"/>
                <w:sz w:val="20"/>
              </w:rPr>
              <w:t xml:space="preserve"> </w:t>
            </w:r>
            <w:r>
              <w:rPr>
                <w:sz w:val="20"/>
              </w:rPr>
              <w:t>7</w:t>
            </w:r>
            <w:r>
              <w:rPr>
                <w:spacing w:val="-4"/>
                <w:sz w:val="20"/>
              </w:rPr>
              <w:t xml:space="preserve"> </w:t>
            </w:r>
            <w:r>
              <w:rPr>
                <w:sz w:val="20"/>
              </w:rPr>
              <w:t>periods</w:t>
            </w:r>
            <w:r>
              <w:rPr>
                <w:spacing w:val="-3"/>
                <w:sz w:val="20"/>
              </w:rPr>
              <w:t xml:space="preserve"> </w:t>
            </w:r>
            <w:r>
              <w:rPr>
                <w:sz w:val="20"/>
              </w:rPr>
              <w:t>and</w:t>
            </w:r>
            <w:r>
              <w:rPr>
                <w:spacing w:val="-4"/>
                <w:sz w:val="20"/>
              </w:rPr>
              <w:t xml:space="preserve"> </w:t>
            </w:r>
            <w:r>
              <w:rPr>
                <w:sz w:val="20"/>
              </w:rPr>
              <w:t>18</w:t>
            </w:r>
            <w:r>
              <w:rPr>
                <w:spacing w:val="-4"/>
                <w:sz w:val="20"/>
              </w:rPr>
              <w:t xml:space="preserve"> </w:t>
            </w:r>
            <w:r>
              <w:rPr>
                <w:sz w:val="20"/>
              </w:rPr>
              <w:t>groups is based on their atomic structure and chemical properties, such as reactivity;</w:t>
            </w:r>
          </w:p>
          <w:p w14:paraId="313511B1" w14:textId="77777777" w:rsidR="005A2738" w:rsidRDefault="00000000">
            <w:pPr>
              <w:pStyle w:val="TableParagraph"/>
              <w:numPr>
                <w:ilvl w:val="0"/>
                <w:numId w:val="38"/>
              </w:numPr>
              <w:tabs>
                <w:tab w:val="left" w:pos="322"/>
              </w:tabs>
              <w:spacing w:before="2"/>
              <w:ind w:left="322" w:hanging="282"/>
              <w:rPr>
                <w:sz w:val="20"/>
              </w:rPr>
            </w:pPr>
            <w:r>
              <w:rPr>
                <w:sz w:val="20"/>
              </w:rPr>
              <w:t>explain</w:t>
            </w:r>
            <w:r>
              <w:rPr>
                <w:spacing w:val="-10"/>
                <w:sz w:val="20"/>
              </w:rPr>
              <w:t xml:space="preserve"> </w:t>
            </w:r>
            <w:r>
              <w:rPr>
                <w:sz w:val="20"/>
              </w:rPr>
              <w:t>that</w:t>
            </w:r>
            <w:r>
              <w:rPr>
                <w:spacing w:val="-6"/>
                <w:sz w:val="20"/>
              </w:rPr>
              <w:t xml:space="preserve"> </w:t>
            </w:r>
            <w:r>
              <w:rPr>
                <w:sz w:val="20"/>
              </w:rPr>
              <w:t>the</w:t>
            </w:r>
            <w:r>
              <w:rPr>
                <w:spacing w:val="-6"/>
                <w:sz w:val="20"/>
              </w:rPr>
              <w:t xml:space="preserve"> </w:t>
            </w:r>
            <w:r>
              <w:rPr>
                <w:sz w:val="20"/>
              </w:rPr>
              <w:t>electron</w:t>
            </w:r>
            <w:r>
              <w:rPr>
                <w:spacing w:val="-7"/>
                <w:sz w:val="20"/>
              </w:rPr>
              <w:t xml:space="preserve"> </w:t>
            </w:r>
            <w:r>
              <w:rPr>
                <w:sz w:val="20"/>
              </w:rPr>
              <w:t>structure</w:t>
            </w:r>
            <w:r>
              <w:rPr>
                <w:spacing w:val="-6"/>
                <w:sz w:val="20"/>
              </w:rPr>
              <w:t xml:space="preserve"> </w:t>
            </w:r>
            <w:r>
              <w:rPr>
                <w:sz w:val="20"/>
              </w:rPr>
              <w:t>of</w:t>
            </w:r>
            <w:r>
              <w:rPr>
                <w:spacing w:val="-6"/>
                <w:sz w:val="20"/>
              </w:rPr>
              <w:t xml:space="preserve"> </w:t>
            </w:r>
            <w:r>
              <w:rPr>
                <w:sz w:val="20"/>
              </w:rPr>
              <w:t>an</w:t>
            </w:r>
            <w:r>
              <w:rPr>
                <w:spacing w:val="-7"/>
                <w:sz w:val="20"/>
              </w:rPr>
              <w:t xml:space="preserve"> </w:t>
            </w:r>
            <w:r>
              <w:rPr>
                <w:sz w:val="20"/>
              </w:rPr>
              <w:t>atom</w:t>
            </w:r>
            <w:r>
              <w:rPr>
                <w:spacing w:val="-7"/>
                <w:sz w:val="20"/>
              </w:rPr>
              <w:t xml:space="preserve"> </w:t>
            </w:r>
            <w:r>
              <w:rPr>
                <w:sz w:val="20"/>
              </w:rPr>
              <w:t>determines</w:t>
            </w:r>
            <w:r>
              <w:rPr>
                <w:spacing w:val="-6"/>
                <w:sz w:val="20"/>
              </w:rPr>
              <w:t xml:space="preserve"> </w:t>
            </w:r>
            <w:r>
              <w:rPr>
                <w:sz w:val="20"/>
              </w:rPr>
              <w:t>its</w:t>
            </w:r>
            <w:r>
              <w:rPr>
                <w:spacing w:val="-6"/>
                <w:sz w:val="20"/>
              </w:rPr>
              <w:t xml:space="preserve"> </w:t>
            </w:r>
            <w:r>
              <w:rPr>
                <w:sz w:val="20"/>
              </w:rPr>
              <w:t>position</w:t>
            </w:r>
            <w:r>
              <w:rPr>
                <w:spacing w:val="-7"/>
                <w:sz w:val="20"/>
              </w:rPr>
              <w:t xml:space="preserve"> </w:t>
            </w:r>
            <w:r>
              <w:rPr>
                <w:sz w:val="20"/>
              </w:rPr>
              <w:t>on</w:t>
            </w:r>
            <w:r>
              <w:rPr>
                <w:spacing w:val="-7"/>
                <w:sz w:val="20"/>
              </w:rPr>
              <w:t xml:space="preserve"> </w:t>
            </w:r>
            <w:r>
              <w:rPr>
                <w:sz w:val="20"/>
              </w:rPr>
              <w:t>the</w:t>
            </w:r>
            <w:r>
              <w:rPr>
                <w:spacing w:val="-6"/>
                <w:sz w:val="20"/>
              </w:rPr>
              <w:t xml:space="preserve"> </w:t>
            </w:r>
            <w:r>
              <w:rPr>
                <w:sz w:val="20"/>
              </w:rPr>
              <w:t>periodic</w:t>
            </w:r>
            <w:r>
              <w:rPr>
                <w:spacing w:val="-6"/>
                <w:sz w:val="20"/>
              </w:rPr>
              <w:t xml:space="preserve"> </w:t>
            </w:r>
            <w:r>
              <w:rPr>
                <w:spacing w:val="-2"/>
                <w:sz w:val="20"/>
              </w:rPr>
              <w:t>table;</w:t>
            </w:r>
          </w:p>
          <w:p w14:paraId="5BF48BF1" w14:textId="77777777" w:rsidR="005A2738" w:rsidRDefault="00000000">
            <w:pPr>
              <w:pStyle w:val="TableParagraph"/>
              <w:numPr>
                <w:ilvl w:val="0"/>
                <w:numId w:val="38"/>
              </w:numPr>
              <w:tabs>
                <w:tab w:val="left" w:pos="323"/>
              </w:tabs>
              <w:ind w:left="323" w:right="248"/>
              <w:rPr>
                <w:sz w:val="20"/>
              </w:rPr>
            </w:pPr>
            <w:r>
              <w:rPr>
                <w:sz w:val="20"/>
              </w:rPr>
              <w:t>calculate</w:t>
            </w:r>
            <w:r>
              <w:rPr>
                <w:spacing w:val="-3"/>
                <w:sz w:val="20"/>
              </w:rPr>
              <w:t xml:space="preserve"> </w:t>
            </w:r>
            <w:r>
              <w:rPr>
                <w:sz w:val="20"/>
              </w:rPr>
              <w:t>the</w:t>
            </w:r>
            <w:r>
              <w:rPr>
                <w:spacing w:val="-3"/>
                <w:sz w:val="20"/>
              </w:rPr>
              <w:t xml:space="preserve"> </w:t>
            </w:r>
            <w:r>
              <w:rPr>
                <w:sz w:val="20"/>
              </w:rPr>
              <w:t>number</w:t>
            </w:r>
            <w:r>
              <w:rPr>
                <w:spacing w:val="-3"/>
                <w:sz w:val="20"/>
              </w:rPr>
              <w:t xml:space="preserve"> </w:t>
            </w:r>
            <w:r>
              <w:rPr>
                <w:sz w:val="20"/>
              </w:rPr>
              <w:t>of</w:t>
            </w:r>
            <w:r>
              <w:rPr>
                <w:spacing w:val="-3"/>
                <w:sz w:val="20"/>
              </w:rPr>
              <w:t xml:space="preserve"> </w:t>
            </w:r>
            <w:r>
              <w:rPr>
                <w:sz w:val="20"/>
              </w:rPr>
              <w:t>protons,</w:t>
            </w:r>
            <w:r>
              <w:rPr>
                <w:spacing w:val="-3"/>
                <w:sz w:val="20"/>
              </w:rPr>
              <w:t xml:space="preserve"> </w:t>
            </w:r>
            <w:r>
              <w:rPr>
                <w:sz w:val="20"/>
              </w:rPr>
              <w:t>neutrons,</w:t>
            </w:r>
            <w:r>
              <w:rPr>
                <w:spacing w:val="-3"/>
                <w:sz w:val="20"/>
              </w:rPr>
              <w:t xml:space="preserve"> </w:t>
            </w:r>
            <w:r>
              <w:rPr>
                <w:sz w:val="20"/>
              </w:rPr>
              <w:t>and</w:t>
            </w:r>
            <w:r>
              <w:rPr>
                <w:spacing w:val="-4"/>
                <w:sz w:val="20"/>
              </w:rPr>
              <w:t xml:space="preserve"> </w:t>
            </w:r>
            <w:r>
              <w:rPr>
                <w:sz w:val="20"/>
              </w:rPr>
              <w:t>electrons</w:t>
            </w:r>
            <w:r>
              <w:rPr>
                <w:spacing w:val="-3"/>
                <w:sz w:val="20"/>
              </w:rPr>
              <w:t xml:space="preserve"> </w:t>
            </w:r>
            <w:r>
              <w:rPr>
                <w:sz w:val="20"/>
              </w:rPr>
              <w:t>in</w:t>
            </w:r>
            <w:r>
              <w:rPr>
                <w:spacing w:val="-4"/>
                <w:sz w:val="20"/>
              </w:rPr>
              <w:t xml:space="preserve"> </w:t>
            </w:r>
            <w:r>
              <w:rPr>
                <w:sz w:val="20"/>
              </w:rPr>
              <w:t>the</w:t>
            </w:r>
            <w:r>
              <w:rPr>
                <w:spacing w:val="-3"/>
                <w:sz w:val="20"/>
              </w:rPr>
              <w:t xml:space="preserve"> </w:t>
            </w:r>
            <w:r>
              <w:rPr>
                <w:sz w:val="20"/>
              </w:rPr>
              <w:t>atom</w:t>
            </w:r>
            <w:r>
              <w:rPr>
                <w:spacing w:val="-4"/>
                <w:sz w:val="20"/>
              </w:rPr>
              <w:t xml:space="preserve"> </w:t>
            </w:r>
            <w:r>
              <w:rPr>
                <w:sz w:val="20"/>
              </w:rPr>
              <w:t>of</w:t>
            </w:r>
            <w:r>
              <w:rPr>
                <w:spacing w:val="-3"/>
                <w:sz w:val="20"/>
              </w:rPr>
              <w:t xml:space="preserve"> </w:t>
            </w:r>
            <w:r>
              <w:rPr>
                <w:sz w:val="20"/>
              </w:rPr>
              <w:t>several</w:t>
            </w:r>
            <w:r>
              <w:rPr>
                <w:spacing w:val="-3"/>
                <w:sz w:val="20"/>
              </w:rPr>
              <w:t xml:space="preserve"> </w:t>
            </w:r>
            <w:r>
              <w:rPr>
                <w:sz w:val="20"/>
              </w:rPr>
              <w:t>elements, such as aluminum; and</w:t>
            </w:r>
          </w:p>
          <w:p w14:paraId="4FA971D2" w14:textId="77777777" w:rsidR="005A2738" w:rsidRDefault="00000000">
            <w:pPr>
              <w:pStyle w:val="TableParagraph"/>
              <w:numPr>
                <w:ilvl w:val="0"/>
                <w:numId w:val="38"/>
              </w:numPr>
              <w:tabs>
                <w:tab w:val="left" w:pos="323"/>
                <w:tab w:val="left" w:pos="823"/>
              </w:tabs>
              <w:spacing w:line="230" w:lineRule="atLeast"/>
              <w:ind w:left="323" w:right="220"/>
              <w:rPr>
                <w:sz w:val="20"/>
              </w:rPr>
            </w:pPr>
            <w:r>
              <w:rPr>
                <w:sz w:val="20"/>
              </w:rPr>
              <w:t>explain</w:t>
            </w:r>
            <w:r>
              <w:rPr>
                <w:spacing w:val="-4"/>
                <w:sz w:val="20"/>
              </w:rPr>
              <w:t xml:space="preserve"> </w:t>
            </w:r>
            <w:r>
              <w:rPr>
                <w:sz w:val="20"/>
              </w:rPr>
              <w:t>that</w:t>
            </w:r>
            <w:r>
              <w:rPr>
                <w:spacing w:val="-3"/>
                <w:sz w:val="20"/>
              </w:rPr>
              <w:t xml:space="preserve"> </w:t>
            </w:r>
            <w:r>
              <w:rPr>
                <w:sz w:val="20"/>
              </w:rPr>
              <w:t>the</w:t>
            </w:r>
            <w:r>
              <w:rPr>
                <w:spacing w:val="-3"/>
                <w:sz w:val="20"/>
              </w:rPr>
              <w:t xml:space="preserve"> </w:t>
            </w:r>
            <w:r>
              <w:rPr>
                <w:sz w:val="20"/>
              </w:rPr>
              <w:t>elements</w:t>
            </w:r>
            <w:r>
              <w:rPr>
                <w:spacing w:val="-3"/>
                <w:sz w:val="20"/>
              </w:rPr>
              <w:t xml:space="preserve"> </w:t>
            </w:r>
            <w:r>
              <w:rPr>
                <w:sz w:val="20"/>
              </w:rPr>
              <w:t>within</w:t>
            </w:r>
            <w:r>
              <w:rPr>
                <w:spacing w:val="-4"/>
                <w:sz w:val="20"/>
              </w:rPr>
              <w:t xml:space="preserve"> </w:t>
            </w:r>
            <w:r>
              <w:rPr>
                <w:sz w:val="20"/>
              </w:rPr>
              <w:t>a</w:t>
            </w:r>
            <w:r>
              <w:rPr>
                <w:spacing w:val="-3"/>
                <w:sz w:val="20"/>
              </w:rPr>
              <w:t xml:space="preserve"> </w:t>
            </w:r>
            <w:r>
              <w:rPr>
                <w:sz w:val="20"/>
              </w:rPr>
              <w:t>group</w:t>
            </w:r>
            <w:r>
              <w:rPr>
                <w:spacing w:val="-4"/>
                <w:sz w:val="20"/>
              </w:rPr>
              <w:t xml:space="preserve"> </w:t>
            </w:r>
            <w:r>
              <w:rPr>
                <w:sz w:val="20"/>
              </w:rPr>
              <w:t>in</w:t>
            </w:r>
            <w:r>
              <w:rPr>
                <w:spacing w:val="-4"/>
                <w:sz w:val="20"/>
              </w:rPr>
              <w:t xml:space="preserve"> </w:t>
            </w:r>
            <w:r>
              <w:rPr>
                <w:sz w:val="20"/>
              </w:rPr>
              <w:t>the</w:t>
            </w:r>
            <w:r>
              <w:rPr>
                <w:spacing w:val="-3"/>
                <w:sz w:val="20"/>
              </w:rPr>
              <w:t xml:space="preserve"> </w:t>
            </w:r>
            <w:r>
              <w:rPr>
                <w:sz w:val="20"/>
              </w:rPr>
              <w:t>periodic</w:t>
            </w:r>
            <w:r>
              <w:rPr>
                <w:spacing w:val="-3"/>
                <w:sz w:val="20"/>
              </w:rPr>
              <w:t xml:space="preserve"> </w:t>
            </w:r>
            <w:r>
              <w:rPr>
                <w:sz w:val="20"/>
              </w:rPr>
              <w:t>table</w:t>
            </w:r>
            <w:r>
              <w:rPr>
                <w:spacing w:val="-3"/>
                <w:sz w:val="20"/>
              </w:rPr>
              <w:t xml:space="preserve"> </w:t>
            </w:r>
            <w:r>
              <w:rPr>
                <w:sz w:val="20"/>
              </w:rPr>
              <w:t>have</w:t>
            </w:r>
            <w:r>
              <w:rPr>
                <w:spacing w:val="-3"/>
                <w:sz w:val="20"/>
              </w:rPr>
              <w:t xml:space="preserve"> </w:t>
            </w:r>
            <w:r>
              <w:rPr>
                <w:sz w:val="20"/>
              </w:rPr>
              <w:t>the</w:t>
            </w:r>
            <w:r>
              <w:rPr>
                <w:spacing w:val="-3"/>
                <w:sz w:val="20"/>
              </w:rPr>
              <w:t xml:space="preserve"> </w:t>
            </w:r>
            <w:r>
              <w:rPr>
                <w:sz w:val="20"/>
              </w:rPr>
              <w:t>same</w:t>
            </w:r>
            <w:r>
              <w:rPr>
                <w:spacing w:val="-3"/>
                <w:sz w:val="20"/>
              </w:rPr>
              <w:t xml:space="preserve"> </w:t>
            </w:r>
            <w:r>
              <w:rPr>
                <w:sz w:val="20"/>
              </w:rPr>
              <w:t>number of valence electrons.</w:t>
            </w:r>
          </w:p>
        </w:tc>
      </w:tr>
      <w:tr w:rsidR="005A2738" w14:paraId="227CE0D5" w14:textId="77777777">
        <w:trPr>
          <w:trHeight w:val="1175"/>
        </w:trPr>
        <w:tc>
          <w:tcPr>
            <w:tcW w:w="15402" w:type="dxa"/>
            <w:gridSpan w:val="3"/>
          </w:tcPr>
          <w:p w14:paraId="001F1A10" w14:textId="77777777" w:rsidR="005A2738" w:rsidRDefault="00000000">
            <w:pPr>
              <w:pStyle w:val="TableParagraph"/>
              <w:spacing w:line="233" w:lineRule="exact"/>
              <w:ind w:left="103"/>
              <w:rPr>
                <w:b/>
                <w:sz w:val="20"/>
              </w:rPr>
            </w:pPr>
            <w:r>
              <w:rPr>
                <w:b/>
                <w:sz w:val="20"/>
              </w:rPr>
              <w:t>Performance</w:t>
            </w:r>
            <w:r>
              <w:rPr>
                <w:b/>
                <w:spacing w:val="-15"/>
                <w:sz w:val="20"/>
              </w:rPr>
              <w:t xml:space="preserve"> </w:t>
            </w:r>
            <w:r>
              <w:rPr>
                <w:b/>
                <w:spacing w:val="-2"/>
                <w:sz w:val="20"/>
              </w:rPr>
              <w:t>Standard</w:t>
            </w:r>
          </w:p>
          <w:p w14:paraId="44378F2F" w14:textId="77777777" w:rsidR="005A2738" w:rsidRDefault="00000000">
            <w:pPr>
              <w:pStyle w:val="TableParagraph"/>
              <w:spacing w:line="230" w:lineRule="atLeast"/>
              <w:ind w:left="103"/>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3"/>
                <w:sz w:val="20"/>
              </w:rPr>
              <w:t xml:space="preserve"> </w:t>
            </w:r>
            <w:r>
              <w:rPr>
                <w:i/>
                <w:sz w:val="20"/>
              </w:rPr>
              <w:t>Quarter,</w:t>
            </w:r>
            <w:r>
              <w:rPr>
                <w:i/>
                <w:spacing w:val="-2"/>
                <w:sz w:val="20"/>
              </w:rPr>
              <w:t xml:space="preserve"> </w:t>
            </w:r>
            <w:r>
              <w:rPr>
                <w:i/>
                <w:sz w:val="20"/>
              </w:rPr>
              <w:t xml:space="preserve">learners </w:t>
            </w:r>
            <w:r>
              <w:rPr>
                <w:sz w:val="20"/>
              </w:rPr>
              <w:t>demonstrate</w:t>
            </w:r>
            <w:r>
              <w:rPr>
                <w:spacing w:val="-2"/>
                <w:sz w:val="20"/>
              </w:rPr>
              <w:t xml:space="preserve"> </w:t>
            </w:r>
            <w:r>
              <w:rPr>
                <w:sz w:val="20"/>
              </w:rPr>
              <w:t>an</w:t>
            </w:r>
            <w:r>
              <w:rPr>
                <w:spacing w:val="-3"/>
                <w:sz w:val="20"/>
              </w:rPr>
              <w:t xml:space="preserve"> </w:t>
            </w:r>
            <w:r>
              <w:rPr>
                <w:sz w:val="20"/>
              </w:rPr>
              <w:t>understanding</w:t>
            </w:r>
            <w:r>
              <w:rPr>
                <w:spacing w:val="-2"/>
                <w:sz w:val="20"/>
              </w:rPr>
              <w:t xml:space="preserve"> </w:t>
            </w:r>
            <w:r>
              <w:rPr>
                <w:sz w:val="20"/>
              </w:rPr>
              <w:t>of</w:t>
            </w:r>
            <w:r>
              <w:rPr>
                <w:spacing w:val="-2"/>
                <w:sz w:val="20"/>
              </w:rPr>
              <w:t xml:space="preserve"> </w:t>
            </w:r>
            <w:r>
              <w:rPr>
                <w:sz w:val="20"/>
              </w:rPr>
              <w:t>the</w:t>
            </w:r>
            <w:r>
              <w:rPr>
                <w:spacing w:val="-2"/>
                <w:sz w:val="20"/>
              </w:rPr>
              <w:t xml:space="preserve"> </w:t>
            </w:r>
            <w:r>
              <w:rPr>
                <w:sz w:val="20"/>
              </w:rPr>
              <w:t>structure</w:t>
            </w:r>
            <w:r>
              <w:rPr>
                <w:spacing w:val="-2"/>
                <w:sz w:val="20"/>
              </w:rPr>
              <w:t xml:space="preserve"> </w:t>
            </w:r>
            <w:r>
              <w:rPr>
                <w:sz w:val="20"/>
              </w:rPr>
              <w:t>of</w:t>
            </w:r>
            <w:r>
              <w:rPr>
                <w:spacing w:val="-2"/>
                <w:sz w:val="20"/>
              </w:rPr>
              <w:t xml:space="preserve"> </w:t>
            </w:r>
            <w:r>
              <w:rPr>
                <w:sz w:val="20"/>
              </w:rPr>
              <w:t>the</w:t>
            </w:r>
            <w:r>
              <w:rPr>
                <w:spacing w:val="-2"/>
                <w:sz w:val="20"/>
              </w:rPr>
              <w:t xml:space="preserve"> </w:t>
            </w:r>
            <w:r>
              <w:rPr>
                <w:sz w:val="20"/>
              </w:rPr>
              <w:t>atom</w:t>
            </w:r>
            <w:r>
              <w:rPr>
                <w:spacing w:val="-3"/>
                <w:sz w:val="20"/>
              </w:rPr>
              <w:t xml:space="preserve"> </w:t>
            </w:r>
            <w:r>
              <w:rPr>
                <w:sz w:val="20"/>
              </w:rPr>
              <w:t>and</w:t>
            </w:r>
            <w:r>
              <w:rPr>
                <w:spacing w:val="-2"/>
                <w:sz w:val="20"/>
              </w:rPr>
              <w:t xml:space="preserve"> </w:t>
            </w:r>
            <w:r>
              <w:rPr>
                <w:sz w:val="20"/>
              </w:rPr>
              <w:t>how</w:t>
            </w:r>
            <w:r>
              <w:rPr>
                <w:spacing w:val="-3"/>
                <w:sz w:val="20"/>
              </w:rPr>
              <w:t xml:space="preserve"> </w:t>
            </w:r>
            <w:r>
              <w:rPr>
                <w:sz w:val="20"/>
              </w:rPr>
              <w:t>our</w:t>
            </w:r>
            <w:r>
              <w:rPr>
                <w:spacing w:val="-2"/>
                <w:sz w:val="20"/>
              </w:rPr>
              <w:t xml:space="preserve"> </w:t>
            </w:r>
            <w:r>
              <w:rPr>
                <w:sz w:val="20"/>
              </w:rPr>
              <w:t>understandings</w:t>
            </w:r>
            <w:r>
              <w:rPr>
                <w:spacing w:val="-2"/>
                <w:sz w:val="20"/>
              </w:rPr>
              <w:t xml:space="preserve"> </w:t>
            </w:r>
            <w:r>
              <w:rPr>
                <w:sz w:val="20"/>
              </w:rPr>
              <w:t>have</w:t>
            </w:r>
            <w:r>
              <w:rPr>
                <w:spacing w:val="-2"/>
                <w:sz w:val="20"/>
              </w:rPr>
              <w:t xml:space="preserve"> </w:t>
            </w:r>
            <w:r>
              <w:rPr>
                <w:sz w:val="20"/>
              </w:rPr>
              <w:t>changed</w:t>
            </w:r>
            <w:r>
              <w:rPr>
                <w:spacing w:val="-2"/>
                <w:sz w:val="20"/>
              </w:rPr>
              <w:t xml:space="preserve"> </w:t>
            </w:r>
            <w:r>
              <w:rPr>
                <w:sz w:val="20"/>
              </w:rPr>
              <w:t>over</w:t>
            </w:r>
            <w:r>
              <w:rPr>
                <w:spacing w:val="-2"/>
                <w:sz w:val="20"/>
              </w:rPr>
              <w:t xml:space="preserve"> </w:t>
            </w:r>
            <w:r>
              <w:rPr>
                <w:sz w:val="20"/>
              </w:rPr>
              <w:t>time.</w:t>
            </w:r>
            <w:r>
              <w:rPr>
                <w:spacing w:val="-2"/>
                <w:sz w:val="20"/>
              </w:rPr>
              <w:t xml:space="preserve"> </w:t>
            </w:r>
            <w:r>
              <w:rPr>
                <w:sz w:val="20"/>
              </w:rPr>
              <w:t>They draw models of the atom and use tables to represent the properties of subatomic particles. They demonstrate their knowledge and understanding of the periodic table by identifying the elements, their symbols, their valence electrons, and their positions within the groups and periods. They design and/or create timelines or documentaries as interesting learning tools.</w:t>
            </w:r>
          </w:p>
        </w:tc>
      </w:tr>
      <w:tr w:rsidR="005A2738" w14:paraId="3672F64F" w14:textId="77777777">
        <w:trPr>
          <w:trHeight w:val="710"/>
        </w:trPr>
        <w:tc>
          <w:tcPr>
            <w:tcW w:w="15402" w:type="dxa"/>
            <w:gridSpan w:val="3"/>
          </w:tcPr>
          <w:p w14:paraId="2BCA1CAD" w14:textId="77777777" w:rsidR="005A2738" w:rsidRDefault="00000000">
            <w:pPr>
              <w:pStyle w:val="TableParagraph"/>
              <w:spacing w:line="233" w:lineRule="exact"/>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w:t>
            </w:r>
          </w:p>
          <w:p w14:paraId="03BAF5C3" w14:textId="77777777" w:rsidR="005A2738" w:rsidRDefault="00000000">
            <w:pPr>
              <w:pStyle w:val="TableParagraph"/>
              <w:spacing w:line="230" w:lineRule="atLeast"/>
              <w:ind w:left="103"/>
              <w:rPr>
                <w:sz w:val="20"/>
              </w:rPr>
            </w:pPr>
            <w:r>
              <w:rPr>
                <w:sz w:val="20"/>
              </w:rPr>
              <w:t>Design</w:t>
            </w:r>
            <w:r>
              <w:rPr>
                <w:spacing w:val="-3"/>
                <w:sz w:val="20"/>
              </w:rPr>
              <w:t xml:space="preserve"> </w:t>
            </w:r>
            <w:r>
              <w:rPr>
                <w:sz w:val="20"/>
              </w:rPr>
              <w:t>an</w:t>
            </w:r>
            <w:r>
              <w:rPr>
                <w:spacing w:val="-3"/>
                <w:sz w:val="20"/>
              </w:rPr>
              <w:t xml:space="preserve"> </w:t>
            </w:r>
            <w:r>
              <w:rPr>
                <w:sz w:val="20"/>
              </w:rPr>
              <w:t>illustrated</w:t>
            </w:r>
            <w:r>
              <w:rPr>
                <w:spacing w:val="-2"/>
                <w:sz w:val="20"/>
              </w:rPr>
              <w:t xml:space="preserve"> </w:t>
            </w:r>
            <w:r>
              <w:rPr>
                <w:sz w:val="20"/>
              </w:rPr>
              <w:t>timeline</w:t>
            </w:r>
            <w:r>
              <w:rPr>
                <w:spacing w:val="-2"/>
                <w:sz w:val="20"/>
              </w:rPr>
              <w:t xml:space="preserve"> </w:t>
            </w:r>
            <w:r>
              <w:rPr>
                <w:sz w:val="20"/>
              </w:rPr>
              <w:t>or</w:t>
            </w:r>
            <w:r>
              <w:rPr>
                <w:spacing w:val="-2"/>
                <w:sz w:val="20"/>
              </w:rPr>
              <w:t xml:space="preserve"> </w:t>
            </w:r>
            <w:r>
              <w:rPr>
                <w:sz w:val="20"/>
              </w:rPr>
              <w:t>create</w:t>
            </w:r>
            <w:r>
              <w:rPr>
                <w:spacing w:val="-2"/>
                <w:sz w:val="20"/>
              </w:rPr>
              <w:t xml:space="preserve"> </w:t>
            </w:r>
            <w:r>
              <w:rPr>
                <w:sz w:val="20"/>
              </w:rPr>
              <w:t>a</w:t>
            </w:r>
            <w:r>
              <w:rPr>
                <w:spacing w:val="-2"/>
                <w:sz w:val="20"/>
              </w:rPr>
              <w:t xml:space="preserve"> </w:t>
            </w:r>
            <w:r>
              <w:rPr>
                <w:sz w:val="20"/>
              </w:rPr>
              <w:t>documentary</w:t>
            </w:r>
            <w:r>
              <w:rPr>
                <w:spacing w:val="-2"/>
                <w:sz w:val="20"/>
              </w:rPr>
              <w:t xml:space="preserve"> </w:t>
            </w:r>
            <w:r>
              <w:rPr>
                <w:sz w:val="20"/>
              </w:rPr>
              <w:t>that</w:t>
            </w:r>
            <w:r>
              <w:rPr>
                <w:spacing w:val="-2"/>
                <w:sz w:val="20"/>
              </w:rPr>
              <w:t xml:space="preserve"> </w:t>
            </w:r>
            <w:r>
              <w:rPr>
                <w:sz w:val="20"/>
              </w:rPr>
              <w:t>describes</w:t>
            </w:r>
            <w:r>
              <w:rPr>
                <w:spacing w:val="-2"/>
                <w:sz w:val="20"/>
              </w:rPr>
              <w:t xml:space="preserve"> </w:t>
            </w:r>
            <w:r>
              <w:rPr>
                <w:sz w:val="20"/>
              </w:rPr>
              <w:t>and</w:t>
            </w:r>
            <w:r>
              <w:rPr>
                <w:spacing w:val="-2"/>
                <w:sz w:val="20"/>
              </w:rPr>
              <w:t xml:space="preserve"> </w:t>
            </w:r>
            <w:r>
              <w:rPr>
                <w:sz w:val="20"/>
              </w:rPr>
              <w:t>discusses</w:t>
            </w:r>
            <w:r>
              <w:rPr>
                <w:spacing w:val="-2"/>
                <w:sz w:val="20"/>
              </w:rPr>
              <w:t xml:space="preserve"> </w:t>
            </w:r>
            <w:r>
              <w:rPr>
                <w:sz w:val="20"/>
              </w:rPr>
              <w:t>the</w:t>
            </w:r>
            <w:r>
              <w:rPr>
                <w:spacing w:val="-2"/>
                <w:sz w:val="20"/>
              </w:rPr>
              <w:t xml:space="preserve"> </w:t>
            </w:r>
            <w:r>
              <w:rPr>
                <w:sz w:val="20"/>
              </w:rPr>
              <w:t>development</w:t>
            </w:r>
            <w:r>
              <w:rPr>
                <w:spacing w:val="-2"/>
                <w:sz w:val="20"/>
              </w:rPr>
              <w:t xml:space="preserve"> </w:t>
            </w:r>
            <w:r>
              <w:rPr>
                <w:sz w:val="20"/>
              </w:rPr>
              <w:t>of</w:t>
            </w:r>
            <w:r>
              <w:rPr>
                <w:spacing w:val="-2"/>
                <w:sz w:val="20"/>
              </w:rPr>
              <w:t xml:space="preserve"> </w:t>
            </w:r>
            <w:r>
              <w:rPr>
                <w:sz w:val="20"/>
              </w:rPr>
              <w:t>the</w:t>
            </w:r>
            <w:r>
              <w:rPr>
                <w:spacing w:val="-2"/>
                <w:sz w:val="20"/>
              </w:rPr>
              <w:t xml:space="preserve"> </w:t>
            </w:r>
            <w:r>
              <w:rPr>
                <w:sz w:val="20"/>
              </w:rPr>
              <w:t>models</w:t>
            </w:r>
            <w:r>
              <w:rPr>
                <w:spacing w:val="-2"/>
                <w:sz w:val="20"/>
              </w:rPr>
              <w:t xml:space="preserve"> </w:t>
            </w:r>
            <w:r>
              <w:rPr>
                <w:sz w:val="20"/>
              </w:rPr>
              <w:t>of</w:t>
            </w:r>
            <w:r>
              <w:rPr>
                <w:spacing w:val="-2"/>
                <w:sz w:val="20"/>
              </w:rPr>
              <w:t xml:space="preserve"> </w:t>
            </w:r>
            <w:r>
              <w:rPr>
                <w:sz w:val="20"/>
              </w:rPr>
              <w:t>atomic</w:t>
            </w:r>
            <w:r>
              <w:rPr>
                <w:spacing w:val="-2"/>
                <w:sz w:val="20"/>
              </w:rPr>
              <w:t xml:space="preserve"> </w:t>
            </w:r>
            <w:r>
              <w:rPr>
                <w:sz w:val="20"/>
              </w:rPr>
              <w:t>structure</w:t>
            </w:r>
            <w:r>
              <w:rPr>
                <w:spacing w:val="-2"/>
                <w:sz w:val="20"/>
              </w:rPr>
              <w:t xml:space="preserve"> </w:t>
            </w:r>
            <w:r>
              <w:rPr>
                <w:sz w:val="20"/>
              </w:rPr>
              <w:t>contributed</w:t>
            </w:r>
            <w:r>
              <w:rPr>
                <w:spacing w:val="-3"/>
                <w:sz w:val="20"/>
              </w:rPr>
              <w:t xml:space="preserve"> </w:t>
            </w:r>
            <w:r>
              <w:rPr>
                <w:sz w:val="20"/>
              </w:rPr>
              <w:t>by Dalton, Thomson, Rutherford, and Bohr.</w:t>
            </w:r>
          </w:p>
        </w:tc>
      </w:tr>
    </w:tbl>
    <w:p w14:paraId="735FFE93" w14:textId="77777777" w:rsidR="005A2738" w:rsidRDefault="005A2738">
      <w:pPr>
        <w:pStyle w:val="TableParagraph"/>
        <w:spacing w:line="230" w:lineRule="atLeast"/>
        <w:rPr>
          <w:sz w:val="20"/>
        </w:rPr>
        <w:sectPr w:rsidR="005A2738">
          <w:pgSz w:w="16840" w:h="11910" w:orient="landscape"/>
          <w:pgMar w:top="960" w:right="566" w:bottom="1260" w:left="566" w:header="727" w:footer="1080" w:gutter="0"/>
          <w:cols w:space="720"/>
        </w:sectPr>
      </w:pPr>
    </w:p>
    <w:p w14:paraId="44B6515A" w14:textId="77777777" w:rsidR="005A2738" w:rsidRDefault="005A2738">
      <w:pPr>
        <w:pStyle w:val="BodyText"/>
        <w:spacing w:before="207"/>
        <w:ind w:left="0"/>
        <w:rPr>
          <w:b/>
        </w:rPr>
      </w:pPr>
    </w:p>
    <w:p w14:paraId="215BBE97" w14:textId="77777777" w:rsidR="005A2738" w:rsidRDefault="00000000">
      <w:pPr>
        <w:spacing w:after="3"/>
        <w:ind w:left="3" w:right="1"/>
        <w:jc w:val="center"/>
        <w:rPr>
          <w:b/>
        </w:rPr>
      </w:pPr>
      <w:r>
        <w:rPr>
          <w:b/>
        </w:rPr>
        <w:t>GRADE</w:t>
      </w:r>
      <w:r>
        <w:rPr>
          <w:b/>
          <w:spacing w:val="-6"/>
        </w:rPr>
        <w:t xml:space="preserve"> </w:t>
      </w:r>
      <w:r>
        <w:rPr>
          <w:b/>
        </w:rPr>
        <w:t>8</w:t>
      </w:r>
      <w:r>
        <w:rPr>
          <w:b/>
          <w:spacing w:val="-4"/>
        </w:rPr>
        <w:t xml:space="preserve"> </w:t>
      </w:r>
      <w:r>
        <w:rPr>
          <w:b/>
        </w:rPr>
        <w:t>–</w:t>
      </w:r>
      <w:r>
        <w:rPr>
          <w:b/>
          <w:spacing w:val="-3"/>
        </w:rPr>
        <w:t xml:space="preserve"> </w:t>
      </w:r>
      <w:r>
        <w:rPr>
          <w:b/>
        </w:rPr>
        <w:t>QUARTER</w:t>
      </w:r>
      <w:r>
        <w:rPr>
          <w:b/>
          <w:spacing w:val="-4"/>
        </w:rPr>
        <w:t xml:space="preserve"> </w:t>
      </w:r>
      <w:r>
        <w:rPr>
          <w:b/>
        </w:rPr>
        <w:t>3:</w:t>
      </w:r>
      <w:r>
        <w:rPr>
          <w:b/>
          <w:spacing w:val="-4"/>
        </w:rPr>
        <w:t xml:space="preserve"> </w:t>
      </w:r>
      <w:r>
        <w:rPr>
          <w:b/>
        </w:rPr>
        <w:t>EARTH</w:t>
      </w:r>
      <w:r>
        <w:rPr>
          <w:b/>
          <w:spacing w:val="-3"/>
        </w:rPr>
        <w:t xml:space="preserve"> </w:t>
      </w:r>
      <w:r>
        <w:rPr>
          <w:b/>
        </w:rPr>
        <w:t>AND</w:t>
      </w:r>
      <w:r>
        <w:rPr>
          <w:b/>
          <w:spacing w:val="-4"/>
        </w:rPr>
        <w:t xml:space="preserve"> </w:t>
      </w:r>
      <w:r>
        <w:rPr>
          <w:b/>
        </w:rPr>
        <w:t>SPACE</w:t>
      </w:r>
      <w:r>
        <w:rPr>
          <w:b/>
          <w:spacing w:val="-3"/>
        </w:rPr>
        <w:t xml:space="preserve"> </w:t>
      </w:r>
      <w:r>
        <w:rPr>
          <w:b/>
          <w:spacing w:val="-2"/>
        </w:rPr>
        <w:t>SCIENCE</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037BE66F"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57AB78FA"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684CEBA8"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69F967E4"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20138A32"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28A95703"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6380058E" w14:textId="77777777">
        <w:trPr>
          <w:trHeight w:val="5634"/>
        </w:trPr>
        <w:tc>
          <w:tcPr>
            <w:tcW w:w="2630" w:type="dxa"/>
            <w:tcBorders>
              <w:top w:val="single" w:sz="6" w:space="0" w:color="000000"/>
            </w:tcBorders>
          </w:tcPr>
          <w:p w14:paraId="4343E9B8" w14:textId="77777777" w:rsidR="005A2738" w:rsidRDefault="00000000">
            <w:pPr>
              <w:pStyle w:val="TableParagraph"/>
              <w:numPr>
                <w:ilvl w:val="0"/>
                <w:numId w:val="37"/>
              </w:numPr>
              <w:tabs>
                <w:tab w:val="left" w:pos="421"/>
              </w:tabs>
              <w:ind w:left="421" w:right="391"/>
              <w:rPr>
                <w:sz w:val="20"/>
              </w:rPr>
            </w:pPr>
            <w:r>
              <w:rPr>
                <w:sz w:val="20"/>
              </w:rPr>
              <w:t>Distribution</w:t>
            </w:r>
            <w:r>
              <w:rPr>
                <w:spacing w:val="-16"/>
                <w:sz w:val="20"/>
              </w:rPr>
              <w:t xml:space="preserve"> </w:t>
            </w:r>
            <w:r>
              <w:rPr>
                <w:sz w:val="20"/>
              </w:rPr>
              <w:t>of</w:t>
            </w:r>
            <w:r>
              <w:rPr>
                <w:spacing w:val="-16"/>
                <w:sz w:val="20"/>
              </w:rPr>
              <w:t xml:space="preserve"> </w:t>
            </w:r>
            <w:r>
              <w:rPr>
                <w:sz w:val="20"/>
              </w:rPr>
              <w:t xml:space="preserve">the </w:t>
            </w:r>
            <w:r>
              <w:rPr>
                <w:spacing w:val="-2"/>
                <w:sz w:val="20"/>
              </w:rPr>
              <w:t>continents</w:t>
            </w:r>
          </w:p>
          <w:p w14:paraId="1F6A16EE" w14:textId="77777777" w:rsidR="005A2738" w:rsidRDefault="00000000">
            <w:pPr>
              <w:pStyle w:val="TableParagraph"/>
              <w:numPr>
                <w:ilvl w:val="0"/>
                <w:numId w:val="37"/>
              </w:numPr>
              <w:tabs>
                <w:tab w:val="left" w:pos="421"/>
              </w:tabs>
              <w:spacing w:before="3" w:line="235" w:lineRule="auto"/>
              <w:ind w:left="421" w:right="174"/>
              <w:rPr>
                <w:sz w:val="20"/>
              </w:rPr>
            </w:pPr>
            <w:r>
              <w:rPr>
                <w:sz w:val="20"/>
              </w:rPr>
              <w:t>Crustal</w:t>
            </w:r>
            <w:r>
              <w:rPr>
                <w:spacing w:val="-16"/>
                <w:sz w:val="20"/>
              </w:rPr>
              <w:t xml:space="preserve"> </w:t>
            </w:r>
            <w:r>
              <w:rPr>
                <w:sz w:val="20"/>
              </w:rPr>
              <w:t>features</w:t>
            </w:r>
            <w:r>
              <w:rPr>
                <w:spacing w:val="-16"/>
                <w:sz w:val="20"/>
              </w:rPr>
              <w:t xml:space="preserve"> </w:t>
            </w:r>
            <w:r>
              <w:rPr>
                <w:sz w:val="20"/>
              </w:rPr>
              <w:t xml:space="preserve">and </w:t>
            </w:r>
            <w:r>
              <w:rPr>
                <w:spacing w:val="-2"/>
                <w:sz w:val="20"/>
              </w:rPr>
              <w:t>interactions</w:t>
            </w:r>
          </w:p>
          <w:p w14:paraId="43FE6F31" w14:textId="77777777" w:rsidR="005A2738" w:rsidRDefault="00000000">
            <w:pPr>
              <w:pStyle w:val="TableParagraph"/>
              <w:numPr>
                <w:ilvl w:val="0"/>
                <w:numId w:val="37"/>
              </w:numPr>
              <w:tabs>
                <w:tab w:val="left" w:pos="420"/>
              </w:tabs>
              <w:spacing w:before="1"/>
              <w:ind w:left="420" w:hanging="359"/>
              <w:rPr>
                <w:sz w:val="20"/>
              </w:rPr>
            </w:pPr>
            <w:r>
              <w:rPr>
                <w:spacing w:val="-2"/>
                <w:sz w:val="20"/>
              </w:rPr>
              <w:t>Typhoons</w:t>
            </w:r>
          </w:p>
          <w:p w14:paraId="12FC96A0" w14:textId="77777777" w:rsidR="005A2738" w:rsidRDefault="00000000">
            <w:pPr>
              <w:pStyle w:val="TableParagraph"/>
              <w:numPr>
                <w:ilvl w:val="0"/>
                <w:numId w:val="37"/>
              </w:numPr>
              <w:tabs>
                <w:tab w:val="left" w:pos="420"/>
              </w:tabs>
              <w:spacing w:before="1"/>
              <w:ind w:left="420" w:hanging="359"/>
              <w:rPr>
                <w:sz w:val="20"/>
              </w:rPr>
            </w:pPr>
            <w:r>
              <w:rPr>
                <w:spacing w:val="-2"/>
                <w:sz w:val="20"/>
              </w:rPr>
              <w:t>Tides</w:t>
            </w:r>
          </w:p>
        </w:tc>
        <w:tc>
          <w:tcPr>
            <w:tcW w:w="3417" w:type="dxa"/>
            <w:tcBorders>
              <w:top w:val="single" w:sz="6" w:space="0" w:color="000000"/>
            </w:tcBorders>
          </w:tcPr>
          <w:p w14:paraId="7F2B3A35" w14:textId="77777777" w:rsidR="005A2738" w:rsidRDefault="00000000">
            <w:pPr>
              <w:pStyle w:val="TableParagraph"/>
              <w:numPr>
                <w:ilvl w:val="0"/>
                <w:numId w:val="36"/>
              </w:numPr>
              <w:tabs>
                <w:tab w:val="left" w:pos="490"/>
              </w:tabs>
              <w:ind w:right="166"/>
              <w:rPr>
                <w:sz w:val="20"/>
              </w:rPr>
            </w:pPr>
            <w:r>
              <w:rPr>
                <w:sz w:val="20"/>
              </w:rPr>
              <w:t>The distribution of continents and oceans on Earth is related to the presence of the oceanic crust</w:t>
            </w:r>
            <w:r>
              <w:rPr>
                <w:spacing w:val="-13"/>
                <w:sz w:val="20"/>
              </w:rPr>
              <w:t xml:space="preserve"> </w:t>
            </w:r>
            <w:r>
              <w:rPr>
                <w:sz w:val="20"/>
              </w:rPr>
              <w:t>and</w:t>
            </w:r>
            <w:r>
              <w:rPr>
                <w:spacing w:val="-13"/>
                <w:sz w:val="20"/>
              </w:rPr>
              <w:t xml:space="preserve"> </w:t>
            </w:r>
            <w:r>
              <w:rPr>
                <w:sz w:val="20"/>
              </w:rPr>
              <w:t>continental</w:t>
            </w:r>
            <w:r>
              <w:rPr>
                <w:spacing w:val="-13"/>
                <w:sz w:val="20"/>
              </w:rPr>
              <w:t xml:space="preserve"> </w:t>
            </w:r>
            <w:r>
              <w:rPr>
                <w:sz w:val="20"/>
              </w:rPr>
              <w:t>crust.</w:t>
            </w:r>
          </w:p>
          <w:p w14:paraId="38650B66" w14:textId="77777777" w:rsidR="005A2738" w:rsidRDefault="00000000">
            <w:pPr>
              <w:pStyle w:val="TableParagraph"/>
              <w:numPr>
                <w:ilvl w:val="0"/>
                <w:numId w:val="36"/>
              </w:numPr>
              <w:tabs>
                <w:tab w:val="left" w:pos="490"/>
              </w:tabs>
              <w:ind w:right="313"/>
              <w:rPr>
                <w:sz w:val="20"/>
              </w:rPr>
            </w:pPr>
            <w:r>
              <w:rPr>
                <w:sz w:val="20"/>
              </w:rPr>
              <w:t>Volcanic</w:t>
            </w:r>
            <w:r>
              <w:rPr>
                <w:spacing w:val="-9"/>
                <w:sz w:val="20"/>
              </w:rPr>
              <w:t xml:space="preserve"> </w:t>
            </w:r>
            <w:r>
              <w:rPr>
                <w:sz w:val="20"/>
              </w:rPr>
              <w:t>terrain</w:t>
            </w:r>
            <w:r>
              <w:rPr>
                <w:spacing w:val="-10"/>
                <w:sz w:val="20"/>
              </w:rPr>
              <w:t xml:space="preserve"> </w:t>
            </w:r>
            <w:r>
              <w:rPr>
                <w:sz w:val="20"/>
              </w:rPr>
              <w:t>is</w:t>
            </w:r>
            <w:r>
              <w:rPr>
                <w:spacing w:val="-9"/>
                <w:sz w:val="20"/>
              </w:rPr>
              <w:t xml:space="preserve"> </w:t>
            </w:r>
            <w:r>
              <w:rPr>
                <w:sz w:val="20"/>
              </w:rPr>
              <w:t>built</w:t>
            </w:r>
            <w:r>
              <w:rPr>
                <w:spacing w:val="-9"/>
                <w:sz w:val="20"/>
              </w:rPr>
              <w:t xml:space="preserve"> </w:t>
            </w:r>
            <w:r>
              <w:rPr>
                <w:sz w:val="20"/>
              </w:rPr>
              <w:t>by the slow accumulation of erupted lava.</w:t>
            </w:r>
          </w:p>
          <w:p w14:paraId="1773238C" w14:textId="77777777" w:rsidR="005A2738" w:rsidRDefault="00000000">
            <w:pPr>
              <w:pStyle w:val="TableParagraph"/>
              <w:numPr>
                <w:ilvl w:val="0"/>
                <w:numId w:val="36"/>
              </w:numPr>
              <w:tabs>
                <w:tab w:val="left" w:pos="490"/>
              </w:tabs>
              <w:ind w:right="222"/>
              <w:rPr>
                <w:sz w:val="20"/>
              </w:rPr>
            </w:pPr>
            <w:r>
              <w:rPr>
                <w:sz w:val="20"/>
              </w:rPr>
              <w:t>The</w:t>
            </w:r>
            <w:r>
              <w:rPr>
                <w:spacing w:val="-10"/>
                <w:sz w:val="20"/>
              </w:rPr>
              <w:t xml:space="preserve"> </w:t>
            </w:r>
            <w:r>
              <w:rPr>
                <w:sz w:val="20"/>
              </w:rPr>
              <w:t>earth’s</w:t>
            </w:r>
            <w:r>
              <w:rPr>
                <w:spacing w:val="-10"/>
                <w:sz w:val="20"/>
              </w:rPr>
              <w:t xml:space="preserve"> </w:t>
            </w:r>
            <w:r>
              <w:rPr>
                <w:sz w:val="20"/>
              </w:rPr>
              <w:t>surface</w:t>
            </w:r>
            <w:r>
              <w:rPr>
                <w:spacing w:val="-10"/>
                <w:sz w:val="20"/>
              </w:rPr>
              <w:t xml:space="preserve"> </w:t>
            </w:r>
            <w:r>
              <w:rPr>
                <w:sz w:val="20"/>
              </w:rPr>
              <w:t>is</w:t>
            </w:r>
            <w:r>
              <w:rPr>
                <w:spacing w:val="-10"/>
                <w:sz w:val="20"/>
              </w:rPr>
              <w:t xml:space="preserve"> </w:t>
            </w:r>
            <w:r>
              <w:rPr>
                <w:sz w:val="20"/>
              </w:rPr>
              <w:t xml:space="preserve">made of separate and movable </w:t>
            </w:r>
            <w:r>
              <w:rPr>
                <w:spacing w:val="-2"/>
                <w:sz w:val="20"/>
              </w:rPr>
              <w:t>plates.</w:t>
            </w:r>
          </w:p>
          <w:p w14:paraId="37275D05" w14:textId="77777777" w:rsidR="005A2738" w:rsidRDefault="00000000">
            <w:pPr>
              <w:pStyle w:val="TableParagraph"/>
              <w:numPr>
                <w:ilvl w:val="0"/>
                <w:numId w:val="36"/>
              </w:numPr>
              <w:tabs>
                <w:tab w:val="left" w:pos="490"/>
              </w:tabs>
              <w:ind w:right="305"/>
              <w:rPr>
                <w:sz w:val="20"/>
              </w:rPr>
            </w:pPr>
            <w:r>
              <w:rPr>
                <w:sz w:val="20"/>
              </w:rPr>
              <w:t>Bodies of water and landforms</w:t>
            </w:r>
            <w:r>
              <w:rPr>
                <w:spacing w:val="-16"/>
                <w:sz w:val="20"/>
              </w:rPr>
              <w:t xml:space="preserve"> </w:t>
            </w:r>
            <w:r>
              <w:rPr>
                <w:sz w:val="20"/>
              </w:rPr>
              <w:t>affect</w:t>
            </w:r>
            <w:r>
              <w:rPr>
                <w:spacing w:val="-16"/>
                <w:sz w:val="20"/>
              </w:rPr>
              <w:t xml:space="preserve"> </w:t>
            </w:r>
            <w:r>
              <w:rPr>
                <w:sz w:val="20"/>
              </w:rPr>
              <w:t>typhoons.</w:t>
            </w:r>
          </w:p>
          <w:p w14:paraId="7C285444" w14:textId="77777777" w:rsidR="005A2738" w:rsidRDefault="00000000">
            <w:pPr>
              <w:pStyle w:val="TableParagraph"/>
              <w:numPr>
                <w:ilvl w:val="0"/>
                <w:numId w:val="36"/>
              </w:numPr>
              <w:tabs>
                <w:tab w:val="left" w:pos="490"/>
              </w:tabs>
              <w:spacing w:before="1" w:line="237" w:lineRule="auto"/>
              <w:ind w:right="190"/>
              <w:rPr>
                <w:sz w:val="20"/>
              </w:rPr>
            </w:pPr>
            <w:r>
              <w:rPr>
                <w:sz w:val="20"/>
              </w:rPr>
              <w:t>The</w:t>
            </w:r>
            <w:r>
              <w:rPr>
                <w:spacing w:val="-12"/>
                <w:sz w:val="20"/>
              </w:rPr>
              <w:t xml:space="preserve"> </w:t>
            </w:r>
            <w:r>
              <w:rPr>
                <w:sz w:val="20"/>
              </w:rPr>
              <w:t>interaction</w:t>
            </w:r>
            <w:r>
              <w:rPr>
                <w:spacing w:val="-13"/>
                <w:sz w:val="20"/>
              </w:rPr>
              <w:t xml:space="preserve"> </w:t>
            </w:r>
            <w:r>
              <w:rPr>
                <w:sz w:val="20"/>
              </w:rPr>
              <w:t>between</w:t>
            </w:r>
            <w:r>
              <w:rPr>
                <w:spacing w:val="-13"/>
                <w:sz w:val="20"/>
              </w:rPr>
              <w:t xml:space="preserve"> </w:t>
            </w:r>
            <w:r>
              <w:rPr>
                <w:sz w:val="20"/>
              </w:rPr>
              <w:t>the Sun, Earth, and Moon causes tides.</w:t>
            </w:r>
          </w:p>
        </w:tc>
        <w:tc>
          <w:tcPr>
            <w:tcW w:w="9355" w:type="dxa"/>
            <w:tcBorders>
              <w:top w:val="single" w:sz="6" w:space="0" w:color="000000"/>
            </w:tcBorders>
          </w:tcPr>
          <w:p w14:paraId="3235B189" w14:textId="77777777" w:rsidR="005A2738" w:rsidRDefault="00000000">
            <w:pPr>
              <w:pStyle w:val="TableParagraph"/>
              <w:numPr>
                <w:ilvl w:val="0"/>
                <w:numId w:val="35"/>
              </w:numPr>
              <w:tabs>
                <w:tab w:val="left" w:pos="607"/>
              </w:tabs>
              <w:spacing w:line="233" w:lineRule="exact"/>
              <w:ind w:left="607"/>
              <w:rPr>
                <w:sz w:val="20"/>
              </w:rPr>
            </w:pPr>
            <w:r>
              <w:rPr>
                <w:sz w:val="20"/>
              </w:rPr>
              <w:t>identify</w:t>
            </w:r>
            <w:r>
              <w:rPr>
                <w:spacing w:val="-8"/>
                <w:sz w:val="20"/>
              </w:rPr>
              <w:t xml:space="preserve"> </w:t>
            </w:r>
            <w:r>
              <w:rPr>
                <w:sz w:val="20"/>
              </w:rPr>
              <w:t>what</w:t>
            </w:r>
            <w:r>
              <w:rPr>
                <w:spacing w:val="-5"/>
                <w:sz w:val="20"/>
              </w:rPr>
              <w:t xml:space="preserve"> </w:t>
            </w:r>
            <w:r>
              <w:rPr>
                <w:sz w:val="20"/>
              </w:rPr>
              <w:t>proportion</w:t>
            </w:r>
            <w:r>
              <w:rPr>
                <w:spacing w:val="-6"/>
                <w:sz w:val="20"/>
              </w:rPr>
              <w:t xml:space="preserve"> </w:t>
            </w:r>
            <w:r>
              <w:rPr>
                <w:sz w:val="20"/>
              </w:rPr>
              <w:t>of</w:t>
            </w:r>
            <w:r>
              <w:rPr>
                <w:spacing w:val="-5"/>
                <w:sz w:val="20"/>
              </w:rPr>
              <w:t xml:space="preserve"> </w:t>
            </w:r>
            <w:r>
              <w:rPr>
                <w:sz w:val="20"/>
              </w:rPr>
              <w:t>the</w:t>
            </w:r>
            <w:r>
              <w:rPr>
                <w:spacing w:val="-5"/>
                <w:sz w:val="20"/>
              </w:rPr>
              <w:t xml:space="preserve"> </w:t>
            </w:r>
            <w:r>
              <w:rPr>
                <w:sz w:val="20"/>
              </w:rPr>
              <w:t>Earth's</w:t>
            </w:r>
            <w:r>
              <w:rPr>
                <w:spacing w:val="-6"/>
                <w:sz w:val="20"/>
              </w:rPr>
              <w:t xml:space="preserve"> </w:t>
            </w:r>
            <w:r>
              <w:rPr>
                <w:sz w:val="20"/>
              </w:rPr>
              <w:t>surface</w:t>
            </w:r>
            <w:r>
              <w:rPr>
                <w:spacing w:val="-5"/>
                <w:sz w:val="20"/>
              </w:rPr>
              <w:t xml:space="preserve"> </w:t>
            </w:r>
            <w:r>
              <w:rPr>
                <w:sz w:val="20"/>
              </w:rPr>
              <w:t>is</w:t>
            </w:r>
            <w:r>
              <w:rPr>
                <w:spacing w:val="-5"/>
                <w:sz w:val="20"/>
              </w:rPr>
              <w:t xml:space="preserve"> </w:t>
            </w:r>
            <w:r>
              <w:rPr>
                <w:sz w:val="20"/>
              </w:rPr>
              <w:t>covered</w:t>
            </w:r>
            <w:r>
              <w:rPr>
                <w:spacing w:val="-6"/>
                <w:sz w:val="20"/>
              </w:rPr>
              <w:t xml:space="preserve"> </w:t>
            </w:r>
            <w:r>
              <w:rPr>
                <w:sz w:val="20"/>
              </w:rPr>
              <w:t>with</w:t>
            </w:r>
            <w:r>
              <w:rPr>
                <w:spacing w:val="-5"/>
                <w:sz w:val="20"/>
              </w:rPr>
              <w:t xml:space="preserve"> </w:t>
            </w:r>
            <w:r>
              <w:rPr>
                <w:sz w:val="20"/>
              </w:rPr>
              <w:t>water</w:t>
            </w:r>
            <w:r>
              <w:rPr>
                <w:spacing w:val="-5"/>
                <w:sz w:val="20"/>
              </w:rPr>
              <w:t xml:space="preserve"> </w:t>
            </w:r>
            <w:r>
              <w:rPr>
                <w:sz w:val="20"/>
              </w:rPr>
              <w:t>as</w:t>
            </w:r>
            <w:r>
              <w:rPr>
                <w:spacing w:val="-6"/>
                <w:sz w:val="20"/>
              </w:rPr>
              <w:t xml:space="preserve"> </w:t>
            </w:r>
            <w:r>
              <w:rPr>
                <w:sz w:val="20"/>
              </w:rPr>
              <w:t>opposed</w:t>
            </w:r>
            <w:r>
              <w:rPr>
                <w:spacing w:val="-5"/>
                <w:sz w:val="20"/>
              </w:rPr>
              <w:t xml:space="preserve"> </w:t>
            </w:r>
            <w:r>
              <w:rPr>
                <w:sz w:val="20"/>
              </w:rPr>
              <w:t>to</w:t>
            </w:r>
            <w:r>
              <w:rPr>
                <w:spacing w:val="-5"/>
                <w:sz w:val="20"/>
              </w:rPr>
              <w:t xml:space="preserve"> </w:t>
            </w:r>
            <w:r>
              <w:rPr>
                <w:spacing w:val="-2"/>
                <w:sz w:val="20"/>
              </w:rPr>
              <w:t>land;</w:t>
            </w:r>
          </w:p>
          <w:p w14:paraId="50E89FEC" w14:textId="77777777" w:rsidR="005A2738" w:rsidRDefault="00000000">
            <w:pPr>
              <w:pStyle w:val="TableParagraph"/>
              <w:numPr>
                <w:ilvl w:val="0"/>
                <w:numId w:val="35"/>
              </w:numPr>
              <w:tabs>
                <w:tab w:val="left" w:pos="607"/>
              </w:tabs>
              <w:ind w:left="607" w:right="585"/>
              <w:rPr>
                <w:sz w:val="20"/>
              </w:rPr>
            </w:pPr>
            <w:r>
              <w:rPr>
                <w:sz w:val="20"/>
              </w:rPr>
              <w:t>gather</w:t>
            </w:r>
            <w:r>
              <w:rPr>
                <w:spacing w:val="-4"/>
                <w:sz w:val="20"/>
              </w:rPr>
              <w:t xml:space="preserve"> </w:t>
            </w:r>
            <w:r>
              <w:rPr>
                <w:sz w:val="20"/>
              </w:rPr>
              <w:t>information</w:t>
            </w:r>
            <w:r>
              <w:rPr>
                <w:spacing w:val="-4"/>
                <w:sz w:val="20"/>
              </w:rPr>
              <w:t xml:space="preserve"> </w:t>
            </w:r>
            <w:r>
              <w:rPr>
                <w:sz w:val="20"/>
              </w:rPr>
              <w:t>from</w:t>
            </w:r>
            <w:r>
              <w:rPr>
                <w:spacing w:val="-5"/>
                <w:sz w:val="20"/>
              </w:rPr>
              <w:t xml:space="preserve"> </w:t>
            </w:r>
            <w:r>
              <w:rPr>
                <w:sz w:val="20"/>
              </w:rPr>
              <w:t>secondary</w:t>
            </w:r>
            <w:r>
              <w:rPr>
                <w:spacing w:val="-4"/>
                <w:sz w:val="20"/>
              </w:rPr>
              <w:t xml:space="preserve"> </w:t>
            </w:r>
            <w:r>
              <w:rPr>
                <w:sz w:val="20"/>
              </w:rPr>
              <w:t>sources</w:t>
            </w:r>
            <w:r>
              <w:rPr>
                <w:spacing w:val="-4"/>
                <w:sz w:val="20"/>
              </w:rPr>
              <w:t xml:space="preserve"> </w:t>
            </w:r>
            <w:r>
              <w:rPr>
                <w:sz w:val="20"/>
              </w:rPr>
              <w:t>to</w:t>
            </w:r>
            <w:r>
              <w:rPr>
                <w:spacing w:val="-4"/>
                <w:sz w:val="20"/>
              </w:rPr>
              <w:t xml:space="preserve"> </w:t>
            </w:r>
            <w:r>
              <w:rPr>
                <w:sz w:val="20"/>
              </w:rPr>
              <w:t>name</w:t>
            </w:r>
            <w:r>
              <w:rPr>
                <w:spacing w:val="-4"/>
                <w:sz w:val="20"/>
              </w:rPr>
              <w:t xml:space="preserve"> </w:t>
            </w:r>
            <w:r>
              <w:rPr>
                <w:sz w:val="20"/>
              </w:rPr>
              <w:t>and</w:t>
            </w:r>
            <w:r>
              <w:rPr>
                <w:spacing w:val="-4"/>
                <w:sz w:val="20"/>
              </w:rPr>
              <w:t xml:space="preserve"> </w:t>
            </w:r>
            <w:r>
              <w:rPr>
                <w:sz w:val="20"/>
              </w:rPr>
              <w:t>describe</w:t>
            </w:r>
            <w:r>
              <w:rPr>
                <w:spacing w:val="-4"/>
                <w:sz w:val="20"/>
              </w:rPr>
              <w:t xml:space="preserve"> </w:t>
            </w:r>
            <w:r>
              <w:rPr>
                <w:sz w:val="20"/>
              </w:rPr>
              <w:t>the</w:t>
            </w:r>
            <w:r>
              <w:rPr>
                <w:spacing w:val="-4"/>
                <w:sz w:val="20"/>
              </w:rPr>
              <w:t xml:space="preserve"> </w:t>
            </w:r>
            <w:r>
              <w:rPr>
                <w:sz w:val="20"/>
              </w:rPr>
              <w:t>upper</w:t>
            </w:r>
            <w:r>
              <w:rPr>
                <w:spacing w:val="-4"/>
                <w:sz w:val="20"/>
              </w:rPr>
              <w:t xml:space="preserve"> </w:t>
            </w:r>
            <w:r>
              <w:rPr>
                <w:sz w:val="20"/>
              </w:rPr>
              <w:t>crustal layers of the solid earth;</w:t>
            </w:r>
          </w:p>
          <w:p w14:paraId="074C01B2" w14:textId="77777777" w:rsidR="005A2738" w:rsidRDefault="00000000">
            <w:pPr>
              <w:pStyle w:val="TableParagraph"/>
              <w:numPr>
                <w:ilvl w:val="0"/>
                <w:numId w:val="35"/>
              </w:numPr>
              <w:tabs>
                <w:tab w:val="left" w:pos="607"/>
              </w:tabs>
              <w:spacing w:line="231" w:lineRule="exact"/>
              <w:ind w:left="607"/>
              <w:rPr>
                <w:sz w:val="20"/>
              </w:rPr>
            </w:pPr>
            <w:r>
              <w:rPr>
                <w:sz w:val="20"/>
              </w:rPr>
              <w:t>describe</w:t>
            </w:r>
            <w:r>
              <w:rPr>
                <w:spacing w:val="-8"/>
                <w:sz w:val="20"/>
              </w:rPr>
              <w:t xml:space="preserve"> </w:t>
            </w:r>
            <w:r>
              <w:rPr>
                <w:sz w:val="20"/>
              </w:rPr>
              <w:t>the</w:t>
            </w:r>
            <w:r>
              <w:rPr>
                <w:spacing w:val="-6"/>
                <w:sz w:val="20"/>
              </w:rPr>
              <w:t xml:space="preserve"> </w:t>
            </w:r>
            <w:r>
              <w:rPr>
                <w:sz w:val="20"/>
              </w:rPr>
              <w:t>different</w:t>
            </w:r>
            <w:r>
              <w:rPr>
                <w:spacing w:val="-5"/>
                <w:sz w:val="20"/>
              </w:rPr>
              <w:t xml:space="preserve"> </w:t>
            </w:r>
            <w:r>
              <w:rPr>
                <w:sz w:val="20"/>
              </w:rPr>
              <w:t>types</w:t>
            </w:r>
            <w:r>
              <w:rPr>
                <w:spacing w:val="-6"/>
                <w:sz w:val="20"/>
              </w:rPr>
              <w:t xml:space="preserve"> </w:t>
            </w:r>
            <w:r>
              <w:rPr>
                <w:sz w:val="20"/>
              </w:rPr>
              <w:t>of</w:t>
            </w:r>
            <w:r>
              <w:rPr>
                <w:spacing w:val="-5"/>
                <w:sz w:val="20"/>
              </w:rPr>
              <w:t xml:space="preserve"> </w:t>
            </w:r>
            <w:r>
              <w:rPr>
                <w:sz w:val="20"/>
              </w:rPr>
              <w:t>volcanoes</w:t>
            </w:r>
            <w:r>
              <w:rPr>
                <w:spacing w:val="-6"/>
                <w:sz w:val="20"/>
              </w:rPr>
              <w:t xml:space="preserve"> </w:t>
            </w:r>
            <w:r>
              <w:rPr>
                <w:sz w:val="20"/>
              </w:rPr>
              <w:t>found</w:t>
            </w:r>
            <w:r>
              <w:rPr>
                <w:spacing w:val="-6"/>
                <w:sz w:val="20"/>
              </w:rPr>
              <w:t xml:space="preserve"> </w:t>
            </w:r>
            <w:r>
              <w:rPr>
                <w:sz w:val="20"/>
              </w:rPr>
              <w:t>around</w:t>
            </w:r>
            <w:r>
              <w:rPr>
                <w:spacing w:val="-5"/>
                <w:sz w:val="20"/>
              </w:rPr>
              <w:t xml:space="preserve"> </w:t>
            </w:r>
            <w:r>
              <w:rPr>
                <w:sz w:val="20"/>
              </w:rPr>
              <w:t>the</w:t>
            </w:r>
            <w:r>
              <w:rPr>
                <w:spacing w:val="-6"/>
                <w:sz w:val="20"/>
              </w:rPr>
              <w:t xml:space="preserve"> </w:t>
            </w:r>
            <w:r>
              <w:rPr>
                <w:sz w:val="20"/>
              </w:rPr>
              <w:t>world</w:t>
            </w:r>
            <w:r>
              <w:rPr>
                <w:spacing w:val="-5"/>
                <w:sz w:val="20"/>
              </w:rPr>
              <w:t xml:space="preserve"> </w:t>
            </w:r>
            <w:r>
              <w:rPr>
                <w:sz w:val="20"/>
              </w:rPr>
              <w:t>according</w:t>
            </w:r>
            <w:r>
              <w:rPr>
                <w:spacing w:val="-6"/>
                <w:sz w:val="20"/>
              </w:rPr>
              <w:t xml:space="preserve"> </w:t>
            </w:r>
            <w:r>
              <w:rPr>
                <w:sz w:val="20"/>
              </w:rPr>
              <w:t>to</w:t>
            </w:r>
            <w:r>
              <w:rPr>
                <w:spacing w:val="-5"/>
                <w:sz w:val="20"/>
              </w:rPr>
              <w:t xml:space="preserve"> </w:t>
            </w:r>
            <w:r>
              <w:rPr>
                <w:spacing w:val="-2"/>
                <w:sz w:val="20"/>
              </w:rPr>
              <w:t>their:</w:t>
            </w:r>
          </w:p>
          <w:p w14:paraId="09E9BECB" w14:textId="77777777" w:rsidR="005A2738" w:rsidRDefault="00000000">
            <w:pPr>
              <w:pStyle w:val="TableParagraph"/>
              <w:numPr>
                <w:ilvl w:val="1"/>
                <w:numId w:val="35"/>
              </w:numPr>
              <w:tabs>
                <w:tab w:val="left" w:pos="1315"/>
              </w:tabs>
              <w:spacing w:before="1"/>
              <w:ind w:left="1315"/>
              <w:rPr>
                <w:sz w:val="20"/>
              </w:rPr>
            </w:pPr>
            <w:r>
              <w:rPr>
                <w:spacing w:val="-2"/>
                <w:sz w:val="20"/>
              </w:rPr>
              <w:t>activity</w:t>
            </w:r>
          </w:p>
          <w:p w14:paraId="67491CE7" w14:textId="77777777" w:rsidR="005A2738" w:rsidRDefault="00000000">
            <w:pPr>
              <w:pStyle w:val="TableParagraph"/>
              <w:numPr>
                <w:ilvl w:val="1"/>
                <w:numId w:val="35"/>
              </w:numPr>
              <w:tabs>
                <w:tab w:val="left" w:pos="1315"/>
              </w:tabs>
              <w:ind w:left="1315"/>
              <w:rPr>
                <w:sz w:val="20"/>
              </w:rPr>
            </w:pPr>
            <w:r>
              <w:rPr>
                <w:sz w:val="20"/>
              </w:rPr>
              <w:t>type</w:t>
            </w:r>
            <w:r>
              <w:rPr>
                <w:spacing w:val="-4"/>
                <w:sz w:val="20"/>
              </w:rPr>
              <w:t xml:space="preserve"> </w:t>
            </w:r>
            <w:r>
              <w:rPr>
                <w:sz w:val="20"/>
              </w:rPr>
              <w:t>of</w:t>
            </w:r>
            <w:r>
              <w:rPr>
                <w:spacing w:val="-3"/>
                <w:sz w:val="20"/>
              </w:rPr>
              <w:t xml:space="preserve"> </w:t>
            </w:r>
            <w:r>
              <w:rPr>
                <w:spacing w:val="-2"/>
                <w:sz w:val="20"/>
              </w:rPr>
              <w:t>eruption</w:t>
            </w:r>
          </w:p>
          <w:p w14:paraId="7AE6BBBB" w14:textId="77777777" w:rsidR="005A2738" w:rsidRDefault="00000000">
            <w:pPr>
              <w:pStyle w:val="TableParagraph"/>
              <w:numPr>
                <w:ilvl w:val="1"/>
                <w:numId w:val="35"/>
              </w:numPr>
              <w:tabs>
                <w:tab w:val="left" w:pos="1315"/>
              </w:tabs>
              <w:ind w:left="1315"/>
              <w:rPr>
                <w:sz w:val="20"/>
              </w:rPr>
            </w:pPr>
            <w:r>
              <w:rPr>
                <w:sz w:val="20"/>
              </w:rPr>
              <w:t>location</w:t>
            </w:r>
            <w:r>
              <w:rPr>
                <w:spacing w:val="-5"/>
                <w:sz w:val="20"/>
              </w:rPr>
              <w:t xml:space="preserve"> </w:t>
            </w:r>
            <w:r>
              <w:rPr>
                <w:sz w:val="20"/>
              </w:rPr>
              <w:t>in</w:t>
            </w:r>
            <w:r>
              <w:rPr>
                <w:spacing w:val="-4"/>
                <w:sz w:val="20"/>
              </w:rPr>
              <w:t xml:space="preserve"> </w:t>
            </w:r>
            <w:r>
              <w:rPr>
                <w:sz w:val="20"/>
              </w:rPr>
              <w:t>the</w:t>
            </w:r>
            <w:r>
              <w:rPr>
                <w:spacing w:val="-4"/>
                <w:sz w:val="20"/>
              </w:rPr>
              <w:t xml:space="preserve"> </w:t>
            </w:r>
            <w:r>
              <w:rPr>
                <w:spacing w:val="-2"/>
                <w:sz w:val="20"/>
              </w:rPr>
              <w:t>crust;</w:t>
            </w:r>
          </w:p>
          <w:p w14:paraId="00BCF1C5" w14:textId="77777777" w:rsidR="005A2738" w:rsidRDefault="00000000">
            <w:pPr>
              <w:pStyle w:val="TableParagraph"/>
              <w:numPr>
                <w:ilvl w:val="0"/>
                <w:numId w:val="35"/>
              </w:numPr>
              <w:tabs>
                <w:tab w:val="left" w:pos="607"/>
              </w:tabs>
              <w:spacing w:before="1"/>
              <w:ind w:left="607"/>
              <w:rPr>
                <w:sz w:val="20"/>
              </w:rPr>
            </w:pPr>
            <w:r>
              <w:rPr>
                <w:sz w:val="20"/>
              </w:rPr>
              <w:t>relate</w:t>
            </w:r>
            <w:r>
              <w:rPr>
                <w:spacing w:val="-5"/>
                <w:sz w:val="20"/>
              </w:rPr>
              <w:t xml:space="preserve"> </w:t>
            </w:r>
            <w:r>
              <w:rPr>
                <w:sz w:val="20"/>
              </w:rPr>
              <w:t>the</w:t>
            </w:r>
            <w:r>
              <w:rPr>
                <w:spacing w:val="-4"/>
                <w:sz w:val="20"/>
              </w:rPr>
              <w:t xml:space="preserve"> </w:t>
            </w:r>
            <w:r>
              <w:rPr>
                <w:sz w:val="20"/>
              </w:rPr>
              <w:t>shape</w:t>
            </w:r>
            <w:r>
              <w:rPr>
                <w:spacing w:val="-4"/>
                <w:sz w:val="20"/>
              </w:rPr>
              <w:t xml:space="preserve"> </w:t>
            </w:r>
            <w:r>
              <w:rPr>
                <w:sz w:val="20"/>
              </w:rPr>
              <w:t>of</w:t>
            </w:r>
            <w:r>
              <w:rPr>
                <w:spacing w:val="-5"/>
                <w:sz w:val="20"/>
              </w:rPr>
              <w:t xml:space="preserve"> </w:t>
            </w:r>
            <w:r>
              <w:rPr>
                <w:sz w:val="20"/>
              </w:rPr>
              <w:t>a</w:t>
            </w:r>
            <w:r>
              <w:rPr>
                <w:spacing w:val="-4"/>
                <w:sz w:val="20"/>
              </w:rPr>
              <w:t xml:space="preserve"> </w:t>
            </w:r>
            <w:r>
              <w:rPr>
                <w:sz w:val="20"/>
              </w:rPr>
              <w:t>volcano’s</w:t>
            </w:r>
            <w:r>
              <w:rPr>
                <w:spacing w:val="-4"/>
                <w:sz w:val="20"/>
              </w:rPr>
              <w:t xml:space="preserve"> </w:t>
            </w:r>
            <w:r>
              <w:rPr>
                <w:sz w:val="20"/>
              </w:rPr>
              <w:t>cone</w:t>
            </w:r>
            <w:r>
              <w:rPr>
                <w:spacing w:val="-5"/>
                <w:sz w:val="20"/>
              </w:rPr>
              <w:t xml:space="preserve"> </w:t>
            </w:r>
            <w:r>
              <w:rPr>
                <w:sz w:val="20"/>
              </w:rPr>
              <w:t>to</w:t>
            </w:r>
            <w:r>
              <w:rPr>
                <w:spacing w:val="-4"/>
                <w:sz w:val="20"/>
              </w:rPr>
              <w:t xml:space="preserve"> </w:t>
            </w:r>
            <w:r>
              <w:rPr>
                <w:sz w:val="20"/>
              </w:rPr>
              <w:t>its</w:t>
            </w:r>
            <w:r>
              <w:rPr>
                <w:spacing w:val="-4"/>
                <w:sz w:val="20"/>
              </w:rPr>
              <w:t xml:space="preserve"> </w:t>
            </w:r>
            <w:r>
              <w:rPr>
                <w:spacing w:val="-2"/>
                <w:sz w:val="20"/>
              </w:rPr>
              <w:t>composition;</w:t>
            </w:r>
          </w:p>
          <w:p w14:paraId="6B93B75B" w14:textId="77777777" w:rsidR="005A2738" w:rsidRDefault="00000000">
            <w:pPr>
              <w:pStyle w:val="TableParagraph"/>
              <w:numPr>
                <w:ilvl w:val="0"/>
                <w:numId w:val="35"/>
              </w:numPr>
              <w:tabs>
                <w:tab w:val="left" w:pos="607"/>
              </w:tabs>
              <w:ind w:left="607" w:right="640"/>
              <w:rPr>
                <w:sz w:val="20"/>
              </w:rPr>
            </w:pPr>
            <w:r>
              <w:rPr>
                <w:sz w:val="20"/>
              </w:rPr>
              <w:t>relate</w:t>
            </w:r>
            <w:r>
              <w:rPr>
                <w:spacing w:val="-4"/>
                <w:sz w:val="20"/>
              </w:rPr>
              <w:t xml:space="preserve"> </w:t>
            </w:r>
            <w:r>
              <w:rPr>
                <w:sz w:val="20"/>
              </w:rPr>
              <w:t>the</w:t>
            </w:r>
            <w:r>
              <w:rPr>
                <w:spacing w:val="-4"/>
                <w:sz w:val="20"/>
              </w:rPr>
              <w:t xml:space="preserve"> </w:t>
            </w:r>
            <w:r>
              <w:rPr>
                <w:sz w:val="20"/>
              </w:rPr>
              <w:t>location</w:t>
            </w:r>
            <w:r>
              <w:rPr>
                <w:spacing w:val="-5"/>
                <w:sz w:val="20"/>
              </w:rPr>
              <w:t xml:space="preserve"> </w:t>
            </w:r>
            <w:r>
              <w:rPr>
                <w:sz w:val="20"/>
              </w:rPr>
              <w:t>and</w:t>
            </w:r>
            <w:r>
              <w:rPr>
                <w:spacing w:val="-4"/>
                <w:sz w:val="20"/>
              </w:rPr>
              <w:t xml:space="preserve"> </w:t>
            </w:r>
            <w:r>
              <w:rPr>
                <w:sz w:val="20"/>
              </w:rPr>
              <w:t>distribution</w:t>
            </w:r>
            <w:r>
              <w:rPr>
                <w:spacing w:val="-5"/>
                <w:sz w:val="20"/>
              </w:rPr>
              <w:t xml:space="preserve"> </w:t>
            </w:r>
            <w:r>
              <w:rPr>
                <w:sz w:val="20"/>
              </w:rPr>
              <w:t>of</w:t>
            </w:r>
            <w:r>
              <w:rPr>
                <w:spacing w:val="-4"/>
                <w:sz w:val="20"/>
              </w:rPr>
              <w:t xml:space="preserve"> </w:t>
            </w:r>
            <w:r>
              <w:rPr>
                <w:sz w:val="20"/>
              </w:rPr>
              <w:t>active</w:t>
            </w:r>
            <w:r>
              <w:rPr>
                <w:spacing w:val="-4"/>
                <w:sz w:val="20"/>
              </w:rPr>
              <w:t xml:space="preserve"> </w:t>
            </w:r>
            <w:r>
              <w:rPr>
                <w:sz w:val="20"/>
              </w:rPr>
              <w:t>volcanoes,</w:t>
            </w:r>
            <w:r>
              <w:rPr>
                <w:spacing w:val="-4"/>
                <w:sz w:val="20"/>
              </w:rPr>
              <w:t xml:space="preserve"> </w:t>
            </w:r>
            <w:r>
              <w:rPr>
                <w:sz w:val="20"/>
              </w:rPr>
              <w:t>earthquake</w:t>
            </w:r>
            <w:r>
              <w:rPr>
                <w:spacing w:val="-4"/>
                <w:sz w:val="20"/>
              </w:rPr>
              <w:t xml:space="preserve"> </w:t>
            </w:r>
            <w:r>
              <w:rPr>
                <w:sz w:val="20"/>
              </w:rPr>
              <w:t>epicenters,</w:t>
            </w:r>
            <w:r>
              <w:rPr>
                <w:spacing w:val="-4"/>
                <w:sz w:val="20"/>
              </w:rPr>
              <w:t xml:space="preserve"> </w:t>
            </w:r>
            <w:r>
              <w:rPr>
                <w:sz w:val="20"/>
              </w:rPr>
              <w:t>and major mountain belts to the distribution of oceanic crust and continental crust;</w:t>
            </w:r>
          </w:p>
          <w:p w14:paraId="1CEDFF05" w14:textId="77777777" w:rsidR="005A2738" w:rsidRDefault="00000000">
            <w:pPr>
              <w:pStyle w:val="TableParagraph"/>
              <w:numPr>
                <w:ilvl w:val="0"/>
                <w:numId w:val="35"/>
              </w:numPr>
              <w:tabs>
                <w:tab w:val="left" w:pos="607"/>
              </w:tabs>
              <w:spacing w:before="1"/>
              <w:ind w:left="607" w:right="1053"/>
              <w:rPr>
                <w:sz w:val="20"/>
              </w:rPr>
            </w:pPr>
            <w:r>
              <w:rPr>
                <w:sz w:val="20"/>
              </w:rPr>
              <w:t>identify</w:t>
            </w:r>
            <w:r>
              <w:rPr>
                <w:spacing w:val="-4"/>
                <w:sz w:val="20"/>
              </w:rPr>
              <w:t xml:space="preserve"> </w:t>
            </w:r>
            <w:r>
              <w:rPr>
                <w:sz w:val="20"/>
              </w:rPr>
              <w:t>how</w:t>
            </w:r>
            <w:r>
              <w:rPr>
                <w:spacing w:val="-5"/>
                <w:sz w:val="20"/>
              </w:rPr>
              <w:t xml:space="preserve"> </w:t>
            </w:r>
            <w:r>
              <w:rPr>
                <w:sz w:val="20"/>
              </w:rPr>
              <w:t>oceanic</w:t>
            </w:r>
            <w:r>
              <w:rPr>
                <w:spacing w:val="-4"/>
                <w:sz w:val="20"/>
              </w:rPr>
              <w:t xml:space="preserve"> </w:t>
            </w:r>
            <w:r>
              <w:rPr>
                <w:sz w:val="20"/>
              </w:rPr>
              <w:t>crust</w:t>
            </w:r>
            <w:r>
              <w:rPr>
                <w:spacing w:val="-4"/>
                <w:sz w:val="20"/>
              </w:rPr>
              <w:t xml:space="preserve"> </w:t>
            </w:r>
            <w:r>
              <w:rPr>
                <w:sz w:val="20"/>
              </w:rPr>
              <w:t>and</w:t>
            </w:r>
            <w:r>
              <w:rPr>
                <w:spacing w:val="-4"/>
                <w:sz w:val="20"/>
              </w:rPr>
              <w:t xml:space="preserve"> </w:t>
            </w:r>
            <w:r>
              <w:rPr>
                <w:sz w:val="20"/>
              </w:rPr>
              <w:t>continental</w:t>
            </w:r>
            <w:r>
              <w:rPr>
                <w:spacing w:val="-4"/>
                <w:sz w:val="20"/>
              </w:rPr>
              <w:t xml:space="preserve"> </w:t>
            </w:r>
            <w:r>
              <w:rPr>
                <w:sz w:val="20"/>
              </w:rPr>
              <w:t>crust</w:t>
            </w:r>
            <w:r>
              <w:rPr>
                <w:spacing w:val="-4"/>
                <w:sz w:val="20"/>
              </w:rPr>
              <w:t xml:space="preserve"> </w:t>
            </w:r>
            <w:r>
              <w:rPr>
                <w:sz w:val="20"/>
              </w:rPr>
              <w:t>is</w:t>
            </w:r>
            <w:r>
              <w:rPr>
                <w:spacing w:val="-4"/>
                <w:sz w:val="20"/>
              </w:rPr>
              <w:t xml:space="preserve"> </w:t>
            </w:r>
            <w:r>
              <w:rPr>
                <w:sz w:val="20"/>
              </w:rPr>
              <w:t>associated</w:t>
            </w:r>
            <w:r>
              <w:rPr>
                <w:spacing w:val="-4"/>
                <w:sz w:val="20"/>
              </w:rPr>
              <w:t xml:space="preserve"> </w:t>
            </w:r>
            <w:r>
              <w:rPr>
                <w:sz w:val="20"/>
              </w:rPr>
              <w:t>with</w:t>
            </w:r>
            <w:r>
              <w:rPr>
                <w:spacing w:val="-4"/>
                <w:sz w:val="20"/>
              </w:rPr>
              <w:t xml:space="preserve"> </w:t>
            </w:r>
            <w:r>
              <w:rPr>
                <w:sz w:val="20"/>
              </w:rPr>
              <w:t>the</w:t>
            </w:r>
            <w:r>
              <w:rPr>
                <w:spacing w:val="-4"/>
                <w:sz w:val="20"/>
              </w:rPr>
              <w:t xml:space="preserve"> </w:t>
            </w:r>
            <w:r>
              <w:rPr>
                <w:sz w:val="20"/>
              </w:rPr>
              <w:t>Earth’s lithospheric plates;</w:t>
            </w:r>
          </w:p>
          <w:p w14:paraId="715D237A" w14:textId="77777777" w:rsidR="005A2738" w:rsidRDefault="00000000">
            <w:pPr>
              <w:pStyle w:val="TableParagraph"/>
              <w:numPr>
                <w:ilvl w:val="0"/>
                <w:numId w:val="35"/>
              </w:numPr>
              <w:tabs>
                <w:tab w:val="left" w:pos="607"/>
              </w:tabs>
              <w:spacing w:before="1"/>
              <w:ind w:left="607"/>
              <w:rPr>
                <w:sz w:val="20"/>
              </w:rPr>
            </w:pPr>
            <w:r>
              <w:rPr>
                <w:sz w:val="20"/>
              </w:rPr>
              <w:t>gather</w:t>
            </w:r>
            <w:r>
              <w:rPr>
                <w:spacing w:val="-8"/>
                <w:sz w:val="20"/>
              </w:rPr>
              <w:t xml:space="preserve"> </w:t>
            </w:r>
            <w:r>
              <w:rPr>
                <w:sz w:val="20"/>
              </w:rPr>
              <w:t>information</w:t>
            </w:r>
            <w:r>
              <w:rPr>
                <w:spacing w:val="-8"/>
                <w:sz w:val="20"/>
              </w:rPr>
              <w:t xml:space="preserve"> </w:t>
            </w:r>
            <w:r>
              <w:rPr>
                <w:sz w:val="20"/>
              </w:rPr>
              <w:t>from</w:t>
            </w:r>
            <w:r>
              <w:rPr>
                <w:spacing w:val="-8"/>
                <w:sz w:val="20"/>
              </w:rPr>
              <w:t xml:space="preserve"> </w:t>
            </w:r>
            <w:r>
              <w:rPr>
                <w:sz w:val="20"/>
              </w:rPr>
              <w:t>secondary</w:t>
            </w:r>
            <w:r>
              <w:rPr>
                <w:spacing w:val="-7"/>
                <w:sz w:val="20"/>
              </w:rPr>
              <w:t xml:space="preserve"> </w:t>
            </w:r>
            <w:r>
              <w:rPr>
                <w:sz w:val="20"/>
              </w:rPr>
              <w:t>sources</w:t>
            </w:r>
            <w:r>
              <w:rPr>
                <w:spacing w:val="-8"/>
                <w:sz w:val="20"/>
              </w:rPr>
              <w:t xml:space="preserve"> </w:t>
            </w:r>
            <w:r>
              <w:rPr>
                <w:sz w:val="20"/>
              </w:rPr>
              <w:t>to</w:t>
            </w:r>
            <w:r>
              <w:rPr>
                <w:spacing w:val="-7"/>
                <w:sz w:val="20"/>
              </w:rPr>
              <w:t xml:space="preserve"> </w:t>
            </w:r>
            <w:r>
              <w:rPr>
                <w:spacing w:val="-2"/>
                <w:sz w:val="20"/>
              </w:rPr>
              <w:t>explain:</w:t>
            </w:r>
          </w:p>
          <w:p w14:paraId="1D26F629" w14:textId="77777777" w:rsidR="005A2738" w:rsidRDefault="00000000">
            <w:pPr>
              <w:pStyle w:val="TableParagraph"/>
              <w:numPr>
                <w:ilvl w:val="1"/>
                <w:numId w:val="35"/>
              </w:numPr>
              <w:tabs>
                <w:tab w:val="left" w:pos="1315"/>
              </w:tabs>
              <w:spacing w:line="233" w:lineRule="exact"/>
              <w:ind w:left="1315"/>
              <w:rPr>
                <w:sz w:val="20"/>
              </w:rPr>
            </w:pPr>
            <w:r>
              <w:rPr>
                <w:sz w:val="20"/>
              </w:rPr>
              <w:t>how</w:t>
            </w:r>
            <w:r>
              <w:rPr>
                <w:spacing w:val="-9"/>
                <w:sz w:val="20"/>
              </w:rPr>
              <w:t xml:space="preserve"> </w:t>
            </w:r>
            <w:r>
              <w:rPr>
                <w:sz w:val="20"/>
              </w:rPr>
              <w:t>typhoons</w:t>
            </w:r>
            <w:r>
              <w:rPr>
                <w:spacing w:val="-8"/>
                <w:sz w:val="20"/>
              </w:rPr>
              <w:t xml:space="preserve"> </w:t>
            </w:r>
            <w:r>
              <w:rPr>
                <w:sz w:val="20"/>
              </w:rPr>
              <w:t>develop,</w:t>
            </w:r>
            <w:r>
              <w:rPr>
                <w:spacing w:val="-8"/>
                <w:sz w:val="20"/>
              </w:rPr>
              <w:t xml:space="preserve"> </w:t>
            </w:r>
            <w:r>
              <w:rPr>
                <w:spacing w:val="-5"/>
                <w:sz w:val="20"/>
              </w:rPr>
              <w:t>and</w:t>
            </w:r>
          </w:p>
          <w:p w14:paraId="7ABE39AA" w14:textId="77777777" w:rsidR="005A2738" w:rsidRDefault="00000000">
            <w:pPr>
              <w:pStyle w:val="TableParagraph"/>
              <w:numPr>
                <w:ilvl w:val="1"/>
                <w:numId w:val="35"/>
              </w:numPr>
              <w:tabs>
                <w:tab w:val="left" w:pos="1315"/>
              </w:tabs>
              <w:spacing w:line="233" w:lineRule="exact"/>
              <w:ind w:left="1315"/>
              <w:rPr>
                <w:sz w:val="20"/>
              </w:rPr>
            </w:pPr>
            <w:r>
              <w:rPr>
                <w:sz w:val="20"/>
              </w:rPr>
              <w:t>why</w:t>
            </w:r>
            <w:r>
              <w:rPr>
                <w:spacing w:val="-6"/>
                <w:sz w:val="20"/>
              </w:rPr>
              <w:t xml:space="preserve"> </w:t>
            </w:r>
            <w:r>
              <w:rPr>
                <w:sz w:val="20"/>
              </w:rPr>
              <w:t>the</w:t>
            </w:r>
            <w:r>
              <w:rPr>
                <w:spacing w:val="-5"/>
                <w:sz w:val="20"/>
              </w:rPr>
              <w:t xml:space="preserve"> </w:t>
            </w:r>
            <w:r>
              <w:rPr>
                <w:sz w:val="20"/>
              </w:rPr>
              <w:t>Philippines</w:t>
            </w:r>
            <w:r>
              <w:rPr>
                <w:spacing w:val="-5"/>
                <w:sz w:val="20"/>
              </w:rPr>
              <w:t xml:space="preserve"> </w:t>
            </w:r>
            <w:r>
              <w:rPr>
                <w:sz w:val="20"/>
              </w:rPr>
              <w:t>is</w:t>
            </w:r>
            <w:r>
              <w:rPr>
                <w:spacing w:val="-6"/>
                <w:sz w:val="20"/>
              </w:rPr>
              <w:t xml:space="preserve"> </w:t>
            </w:r>
            <w:r>
              <w:rPr>
                <w:sz w:val="20"/>
              </w:rPr>
              <w:t>prone</w:t>
            </w:r>
            <w:r>
              <w:rPr>
                <w:spacing w:val="-5"/>
                <w:sz w:val="20"/>
              </w:rPr>
              <w:t xml:space="preserve"> </w:t>
            </w:r>
            <w:r>
              <w:rPr>
                <w:sz w:val="20"/>
              </w:rPr>
              <w:t>to</w:t>
            </w:r>
            <w:r>
              <w:rPr>
                <w:spacing w:val="-5"/>
                <w:sz w:val="20"/>
              </w:rPr>
              <w:t xml:space="preserve"> </w:t>
            </w:r>
            <w:r>
              <w:rPr>
                <w:spacing w:val="-2"/>
                <w:sz w:val="20"/>
              </w:rPr>
              <w:t>typhoons;</w:t>
            </w:r>
          </w:p>
          <w:p w14:paraId="6EB7267E" w14:textId="77777777" w:rsidR="005A2738" w:rsidRDefault="00000000">
            <w:pPr>
              <w:pStyle w:val="TableParagraph"/>
              <w:numPr>
                <w:ilvl w:val="0"/>
                <w:numId w:val="35"/>
              </w:numPr>
              <w:tabs>
                <w:tab w:val="left" w:pos="607"/>
              </w:tabs>
              <w:spacing w:before="1"/>
              <w:ind w:left="607" w:right="504"/>
              <w:rPr>
                <w:sz w:val="20"/>
              </w:rPr>
            </w:pPr>
            <w:r>
              <w:rPr>
                <w:sz w:val="20"/>
              </w:rPr>
              <w:t>use</w:t>
            </w:r>
            <w:r>
              <w:rPr>
                <w:spacing w:val="-2"/>
                <w:sz w:val="20"/>
              </w:rPr>
              <w:t xml:space="preserve"> </w:t>
            </w:r>
            <w:r>
              <w:rPr>
                <w:sz w:val="20"/>
              </w:rPr>
              <w:t>a</w:t>
            </w:r>
            <w:r>
              <w:rPr>
                <w:spacing w:val="-2"/>
                <w:sz w:val="20"/>
              </w:rPr>
              <w:t xml:space="preserve"> </w:t>
            </w:r>
            <w:r>
              <w:rPr>
                <w:sz w:val="20"/>
              </w:rPr>
              <w:t>map</w:t>
            </w:r>
            <w:r>
              <w:rPr>
                <w:spacing w:val="-2"/>
                <w:sz w:val="20"/>
              </w:rPr>
              <w:t xml:space="preserve"> </w:t>
            </w:r>
            <w:r>
              <w:rPr>
                <w:sz w:val="20"/>
              </w:rPr>
              <w:t>and</w:t>
            </w:r>
            <w:r>
              <w:rPr>
                <w:spacing w:val="-2"/>
                <w:sz w:val="20"/>
              </w:rPr>
              <w:t xml:space="preserve"> </w:t>
            </w:r>
            <w:r>
              <w:rPr>
                <w:sz w:val="20"/>
              </w:rPr>
              <w:t>a</w:t>
            </w:r>
            <w:r>
              <w:rPr>
                <w:spacing w:val="-2"/>
                <w:sz w:val="20"/>
              </w:rPr>
              <w:t xml:space="preserve"> </w:t>
            </w:r>
            <w:r>
              <w:rPr>
                <w:sz w:val="20"/>
              </w:rPr>
              <w:t>record</w:t>
            </w:r>
            <w:r>
              <w:rPr>
                <w:spacing w:val="-2"/>
                <w:sz w:val="20"/>
              </w:rPr>
              <w:t xml:space="preserve"> </w:t>
            </w:r>
            <w:r>
              <w:rPr>
                <w:sz w:val="20"/>
              </w:rPr>
              <w:t>of</w:t>
            </w:r>
            <w:r>
              <w:rPr>
                <w:spacing w:val="-2"/>
                <w:sz w:val="20"/>
              </w:rPr>
              <w:t xml:space="preserve"> </w:t>
            </w:r>
            <w:r>
              <w:rPr>
                <w:sz w:val="20"/>
              </w:rPr>
              <w:t>tracking</w:t>
            </w:r>
            <w:r>
              <w:rPr>
                <w:spacing w:val="-2"/>
                <w:sz w:val="20"/>
              </w:rPr>
              <w:t xml:space="preserve"> </w:t>
            </w:r>
            <w:r>
              <w:rPr>
                <w:sz w:val="20"/>
              </w:rPr>
              <w:t>data</w:t>
            </w:r>
            <w:r>
              <w:rPr>
                <w:spacing w:val="-2"/>
                <w:sz w:val="20"/>
              </w:rPr>
              <w:t xml:space="preserve"> </w:t>
            </w:r>
            <w:r>
              <w:rPr>
                <w:sz w:val="20"/>
              </w:rPr>
              <w:t>to</w:t>
            </w:r>
            <w:r>
              <w:rPr>
                <w:spacing w:val="-2"/>
                <w:sz w:val="20"/>
              </w:rPr>
              <w:t xml:space="preserve"> </w:t>
            </w:r>
            <w:r>
              <w:rPr>
                <w:sz w:val="20"/>
              </w:rPr>
              <w:t>trace</w:t>
            </w:r>
            <w:r>
              <w:rPr>
                <w:spacing w:val="-2"/>
                <w:sz w:val="20"/>
              </w:rPr>
              <w:t xml:space="preserve"> </w:t>
            </w:r>
            <w:r>
              <w:rPr>
                <w:sz w:val="20"/>
              </w:rPr>
              <w:t>the</w:t>
            </w:r>
            <w:r>
              <w:rPr>
                <w:spacing w:val="-2"/>
                <w:sz w:val="20"/>
              </w:rPr>
              <w:t xml:space="preserve"> </w:t>
            </w:r>
            <w:r>
              <w:rPr>
                <w:sz w:val="20"/>
              </w:rPr>
              <w:t>path</w:t>
            </w:r>
            <w:r>
              <w:rPr>
                <w:spacing w:val="-2"/>
                <w:sz w:val="20"/>
              </w:rPr>
              <w:t xml:space="preserve"> </w:t>
            </w:r>
            <w:r>
              <w:rPr>
                <w:sz w:val="20"/>
              </w:rPr>
              <w:t>of</w:t>
            </w:r>
            <w:r>
              <w:rPr>
                <w:spacing w:val="-2"/>
                <w:sz w:val="20"/>
              </w:rPr>
              <w:t xml:space="preserve"> </w:t>
            </w:r>
            <w:r>
              <w:rPr>
                <w:sz w:val="20"/>
              </w:rPr>
              <w:t>typhoons</w:t>
            </w:r>
            <w:r>
              <w:rPr>
                <w:spacing w:val="-2"/>
                <w:sz w:val="20"/>
              </w:rPr>
              <w:t xml:space="preserve"> </w:t>
            </w:r>
            <w:r>
              <w:rPr>
                <w:sz w:val="20"/>
              </w:rPr>
              <w:t>that</w:t>
            </w:r>
            <w:r>
              <w:rPr>
                <w:spacing w:val="-2"/>
                <w:sz w:val="20"/>
              </w:rPr>
              <w:t xml:space="preserve"> </w:t>
            </w:r>
            <w:r>
              <w:rPr>
                <w:sz w:val="20"/>
              </w:rPr>
              <w:t>enter</w:t>
            </w:r>
            <w:r>
              <w:rPr>
                <w:spacing w:val="-2"/>
                <w:sz w:val="20"/>
              </w:rPr>
              <w:t xml:space="preserve"> </w:t>
            </w:r>
            <w:r>
              <w:rPr>
                <w:sz w:val="20"/>
              </w:rPr>
              <w:t>the Philippine Area of Responsibility (PAR);</w:t>
            </w:r>
          </w:p>
          <w:p w14:paraId="034C93CF" w14:textId="77777777" w:rsidR="005A2738" w:rsidRDefault="00000000">
            <w:pPr>
              <w:pStyle w:val="TableParagraph"/>
              <w:numPr>
                <w:ilvl w:val="0"/>
                <w:numId w:val="35"/>
              </w:numPr>
              <w:tabs>
                <w:tab w:val="left" w:pos="607"/>
              </w:tabs>
              <w:spacing w:before="1"/>
              <w:ind w:left="607"/>
              <w:rPr>
                <w:sz w:val="20"/>
              </w:rPr>
            </w:pPr>
            <w:r>
              <w:rPr>
                <w:sz w:val="20"/>
              </w:rPr>
              <w:t>discuss</w:t>
            </w:r>
            <w:r>
              <w:rPr>
                <w:spacing w:val="-6"/>
                <w:sz w:val="20"/>
              </w:rPr>
              <w:t xml:space="preserve"> </w:t>
            </w:r>
            <w:r>
              <w:rPr>
                <w:sz w:val="20"/>
              </w:rPr>
              <w:t>how</w:t>
            </w:r>
            <w:r>
              <w:rPr>
                <w:spacing w:val="-6"/>
                <w:sz w:val="20"/>
              </w:rPr>
              <w:t xml:space="preserve"> </w:t>
            </w:r>
            <w:r>
              <w:rPr>
                <w:sz w:val="20"/>
              </w:rPr>
              <w:t>bodies</w:t>
            </w:r>
            <w:r>
              <w:rPr>
                <w:spacing w:val="-6"/>
                <w:sz w:val="20"/>
              </w:rPr>
              <w:t xml:space="preserve"> </w:t>
            </w:r>
            <w:r>
              <w:rPr>
                <w:sz w:val="20"/>
              </w:rPr>
              <w:t>of</w:t>
            </w:r>
            <w:r>
              <w:rPr>
                <w:spacing w:val="-5"/>
                <w:sz w:val="20"/>
              </w:rPr>
              <w:t xml:space="preserve"> </w:t>
            </w:r>
            <w:r>
              <w:rPr>
                <w:sz w:val="20"/>
              </w:rPr>
              <w:t>water</w:t>
            </w:r>
            <w:r>
              <w:rPr>
                <w:spacing w:val="-5"/>
                <w:sz w:val="20"/>
              </w:rPr>
              <w:t xml:space="preserve"> </w:t>
            </w:r>
            <w:r>
              <w:rPr>
                <w:sz w:val="20"/>
              </w:rPr>
              <w:t>and</w:t>
            </w:r>
            <w:r>
              <w:rPr>
                <w:spacing w:val="-6"/>
                <w:sz w:val="20"/>
              </w:rPr>
              <w:t xml:space="preserve"> </w:t>
            </w:r>
            <w:r>
              <w:rPr>
                <w:sz w:val="20"/>
              </w:rPr>
              <w:t>landforms</w:t>
            </w:r>
            <w:r>
              <w:rPr>
                <w:spacing w:val="-5"/>
                <w:sz w:val="20"/>
              </w:rPr>
              <w:t xml:space="preserve"> </w:t>
            </w:r>
            <w:r>
              <w:rPr>
                <w:sz w:val="20"/>
              </w:rPr>
              <w:t>affect</w:t>
            </w:r>
            <w:r>
              <w:rPr>
                <w:spacing w:val="-5"/>
                <w:sz w:val="20"/>
              </w:rPr>
              <w:t xml:space="preserve"> </w:t>
            </w:r>
            <w:r>
              <w:rPr>
                <w:spacing w:val="-2"/>
                <w:sz w:val="20"/>
              </w:rPr>
              <w:t>typhoons;</w:t>
            </w:r>
          </w:p>
          <w:p w14:paraId="2BCF0C32" w14:textId="77777777" w:rsidR="005A2738" w:rsidRDefault="00000000">
            <w:pPr>
              <w:pStyle w:val="TableParagraph"/>
              <w:numPr>
                <w:ilvl w:val="0"/>
                <w:numId w:val="35"/>
              </w:numPr>
              <w:tabs>
                <w:tab w:val="left" w:pos="607"/>
              </w:tabs>
              <w:ind w:left="607" w:right="188"/>
              <w:rPr>
                <w:sz w:val="20"/>
              </w:rPr>
            </w:pPr>
            <w:r>
              <w:rPr>
                <w:sz w:val="20"/>
              </w:rPr>
              <w:t>gather information from the Department of Science and Technology (DOST) and other reliable</w:t>
            </w:r>
            <w:r>
              <w:rPr>
                <w:spacing w:val="-4"/>
                <w:sz w:val="20"/>
              </w:rPr>
              <w:t xml:space="preserve"> </w:t>
            </w:r>
            <w:r>
              <w:rPr>
                <w:sz w:val="20"/>
              </w:rPr>
              <w:t>websites</w:t>
            </w:r>
            <w:r>
              <w:rPr>
                <w:spacing w:val="-4"/>
                <w:sz w:val="20"/>
              </w:rPr>
              <w:t xml:space="preserve"> </w:t>
            </w:r>
            <w:r>
              <w:rPr>
                <w:sz w:val="20"/>
              </w:rPr>
              <w:t>to</w:t>
            </w:r>
            <w:r>
              <w:rPr>
                <w:spacing w:val="-4"/>
                <w:sz w:val="20"/>
              </w:rPr>
              <w:t xml:space="preserve"> </w:t>
            </w:r>
            <w:r>
              <w:rPr>
                <w:sz w:val="20"/>
              </w:rPr>
              <w:t>identify</w:t>
            </w:r>
            <w:r>
              <w:rPr>
                <w:spacing w:val="-4"/>
                <w:sz w:val="20"/>
              </w:rPr>
              <w:t xml:space="preserve"> </w:t>
            </w:r>
            <w:r>
              <w:rPr>
                <w:sz w:val="20"/>
              </w:rPr>
              <w:t>how</w:t>
            </w:r>
            <w:r>
              <w:rPr>
                <w:spacing w:val="-5"/>
                <w:sz w:val="20"/>
              </w:rPr>
              <w:t xml:space="preserve"> </w:t>
            </w:r>
            <w:r>
              <w:rPr>
                <w:sz w:val="20"/>
              </w:rPr>
              <w:t>authorities</w:t>
            </w:r>
            <w:r>
              <w:rPr>
                <w:spacing w:val="-4"/>
                <w:sz w:val="20"/>
              </w:rPr>
              <w:t xml:space="preserve"> </w:t>
            </w:r>
            <w:r>
              <w:rPr>
                <w:sz w:val="20"/>
              </w:rPr>
              <w:t>support</w:t>
            </w:r>
            <w:r>
              <w:rPr>
                <w:spacing w:val="-4"/>
                <w:sz w:val="20"/>
              </w:rPr>
              <w:t xml:space="preserve"> </w:t>
            </w:r>
            <w:r>
              <w:rPr>
                <w:sz w:val="20"/>
              </w:rPr>
              <w:t>communities</w:t>
            </w:r>
            <w:r>
              <w:rPr>
                <w:spacing w:val="-4"/>
                <w:sz w:val="20"/>
              </w:rPr>
              <w:t xml:space="preserve"> </w:t>
            </w:r>
            <w:r>
              <w:rPr>
                <w:sz w:val="20"/>
              </w:rPr>
              <w:t>affected</w:t>
            </w:r>
            <w:r>
              <w:rPr>
                <w:spacing w:val="-4"/>
                <w:sz w:val="20"/>
              </w:rPr>
              <w:t xml:space="preserve"> </w:t>
            </w:r>
            <w:r>
              <w:rPr>
                <w:sz w:val="20"/>
              </w:rPr>
              <w:t>by</w:t>
            </w:r>
            <w:r>
              <w:rPr>
                <w:spacing w:val="-4"/>
                <w:sz w:val="20"/>
              </w:rPr>
              <w:t xml:space="preserve"> </w:t>
            </w:r>
            <w:r>
              <w:rPr>
                <w:sz w:val="20"/>
              </w:rPr>
              <w:t>typhoons;</w:t>
            </w:r>
          </w:p>
          <w:p w14:paraId="4113A326" w14:textId="77777777" w:rsidR="005A2738" w:rsidRDefault="00000000">
            <w:pPr>
              <w:pStyle w:val="TableParagraph"/>
              <w:numPr>
                <w:ilvl w:val="0"/>
                <w:numId w:val="35"/>
              </w:numPr>
              <w:tabs>
                <w:tab w:val="left" w:pos="607"/>
              </w:tabs>
              <w:spacing w:before="1"/>
              <w:ind w:left="607" w:right="153"/>
              <w:rPr>
                <w:sz w:val="20"/>
              </w:rPr>
            </w:pPr>
            <w:r>
              <w:rPr>
                <w:sz w:val="20"/>
              </w:rPr>
              <w:t>relate</w:t>
            </w:r>
            <w:r>
              <w:rPr>
                <w:spacing w:val="-3"/>
                <w:sz w:val="20"/>
              </w:rPr>
              <w:t xml:space="preserve"> </w:t>
            </w:r>
            <w:r>
              <w:rPr>
                <w:sz w:val="20"/>
              </w:rPr>
              <w:t>the</w:t>
            </w:r>
            <w:r>
              <w:rPr>
                <w:spacing w:val="-3"/>
                <w:sz w:val="20"/>
              </w:rPr>
              <w:t xml:space="preserve"> </w:t>
            </w:r>
            <w:r>
              <w:rPr>
                <w:sz w:val="20"/>
              </w:rPr>
              <w:t>relative</w:t>
            </w:r>
            <w:r>
              <w:rPr>
                <w:spacing w:val="-3"/>
                <w:sz w:val="20"/>
              </w:rPr>
              <w:t xml:space="preserve"> </w:t>
            </w:r>
            <w:r>
              <w:rPr>
                <w:sz w:val="20"/>
              </w:rPr>
              <w:t>movements</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Earth,</w:t>
            </w:r>
            <w:r>
              <w:rPr>
                <w:spacing w:val="-3"/>
                <w:sz w:val="20"/>
              </w:rPr>
              <w:t xml:space="preserve"> </w:t>
            </w:r>
            <w:r>
              <w:rPr>
                <w:sz w:val="20"/>
              </w:rPr>
              <w:t>Moon,</w:t>
            </w:r>
            <w:r>
              <w:rPr>
                <w:spacing w:val="-3"/>
                <w:sz w:val="20"/>
              </w:rPr>
              <w:t xml:space="preserve"> </w:t>
            </w:r>
            <w:r>
              <w:rPr>
                <w:sz w:val="20"/>
              </w:rPr>
              <w:t>and</w:t>
            </w:r>
            <w:r>
              <w:rPr>
                <w:spacing w:val="-3"/>
                <w:sz w:val="20"/>
              </w:rPr>
              <w:t xml:space="preserve"> </w:t>
            </w:r>
            <w:r>
              <w:rPr>
                <w:sz w:val="20"/>
              </w:rPr>
              <w:t>Sun</w:t>
            </w:r>
            <w:r>
              <w:rPr>
                <w:spacing w:val="-4"/>
                <w:sz w:val="20"/>
              </w:rPr>
              <w:t xml:space="preserve"> </w:t>
            </w:r>
            <w:r>
              <w:rPr>
                <w:sz w:val="20"/>
              </w:rPr>
              <w:t>with</w:t>
            </w:r>
            <w:r>
              <w:rPr>
                <w:spacing w:val="-4"/>
                <w:sz w:val="20"/>
              </w:rPr>
              <w:t xml:space="preserve"> </w:t>
            </w:r>
            <w:r>
              <w:rPr>
                <w:sz w:val="20"/>
              </w:rPr>
              <w:t>the</w:t>
            </w:r>
            <w:r>
              <w:rPr>
                <w:spacing w:val="-3"/>
                <w:sz w:val="20"/>
              </w:rPr>
              <w:t xml:space="preserve"> </w:t>
            </w:r>
            <w:r>
              <w:rPr>
                <w:sz w:val="20"/>
              </w:rPr>
              <w:t>occurrence</w:t>
            </w:r>
            <w:r>
              <w:rPr>
                <w:spacing w:val="-3"/>
                <w:sz w:val="20"/>
              </w:rPr>
              <w:t xml:space="preserve"> </w:t>
            </w:r>
            <w:r>
              <w:rPr>
                <w:sz w:val="20"/>
              </w:rPr>
              <w:t>of</w:t>
            </w:r>
            <w:r>
              <w:rPr>
                <w:spacing w:val="-3"/>
                <w:sz w:val="20"/>
              </w:rPr>
              <w:t xml:space="preserve"> </w:t>
            </w:r>
            <w:r>
              <w:rPr>
                <w:sz w:val="20"/>
              </w:rPr>
              <w:t xml:space="preserve">tides; </w:t>
            </w:r>
            <w:r>
              <w:rPr>
                <w:spacing w:val="-4"/>
                <w:sz w:val="20"/>
              </w:rPr>
              <w:t>and</w:t>
            </w:r>
          </w:p>
          <w:p w14:paraId="2966B023" w14:textId="77777777" w:rsidR="005A2738" w:rsidRDefault="00000000">
            <w:pPr>
              <w:pStyle w:val="TableParagraph"/>
              <w:numPr>
                <w:ilvl w:val="0"/>
                <w:numId w:val="35"/>
              </w:numPr>
              <w:tabs>
                <w:tab w:val="left" w:pos="607"/>
              </w:tabs>
              <w:spacing w:line="230" w:lineRule="atLeast"/>
              <w:ind w:left="607" w:right="106"/>
              <w:rPr>
                <w:sz w:val="20"/>
              </w:rPr>
            </w:pPr>
            <w:r>
              <w:rPr>
                <w:sz w:val="20"/>
              </w:rPr>
              <w:t>draw</w:t>
            </w:r>
            <w:r>
              <w:rPr>
                <w:spacing w:val="-4"/>
                <w:sz w:val="20"/>
              </w:rPr>
              <w:t xml:space="preserve"> </w:t>
            </w:r>
            <w:r>
              <w:rPr>
                <w:sz w:val="20"/>
              </w:rPr>
              <w:t>on</w:t>
            </w:r>
            <w:r>
              <w:rPr>
                <w:spacing w:val="-4"/>
                <w:sz w:val="20"/>
              </w:rPr>
              <w:t xml:space="preserve"> </w:t>
            </w:r>
            <w:r>
              <w:rPr>
                <w:sz w:val="20"/>
              </w:rPr>
              <w:t>information</w:t>
            </w:r>
            <w:r>
              <w:rPr>
                <w:spacing w:val="-4"/>
                <w:sz w:val="20"/>
              </w:rPr>
              <w:t xml:space="preserve"> </w:t>
            </w:r>
            <w:r>
              <w:rPr>
                <w:sz w:val="20"/>
              </w:rPr>
              <w:t>from</w:t>
            </w:r>
            <w:r>
              <w:rPr>
                <w:spacing w:val="-4"/>
                <w:sz w:val="20"/>
              </w:rPr>
              <w:t xml:space="preserve"> </w:t>
            </w:r>
            <w:r>
              <w:rPr>
                <w:sz w:val="20"/>
              </w:rPr>
              <w:t>secondary</w:t>
            </w:r>
            <w:r>
              <w:rPr>
                <w:spacing w:val="-3"/>
                <w:sz w:val="20"/>
              </w:rPr>
              <w:t xml:space="preserve"> </w:t>
            </w:r>
            <w:r>
              <w:rPr>
                <w:sz w:val="20"/>
              </w:rPr>
              <w:t>sources</w:t>
            </w:r>
            <w:r>
              <w:rPr>
                <w:spacing w:val="-3"/>
                <w:sz w:val="20"/>
              </w:rPr>
              <w:t xml:space="preserve"> </w:t>
            </w:r>
            <w:r>
              <w:rPr>
                <w:sz w:val="20"/>
              </w:rPr>
              <w:t>to</w:t>
            </w:r>
            <w:r>
              <w:rPr>
                <w:spacing w:val="-3"/>
                <w:sz w:val="20"/>
              </w:rPr>
              <w:t xml:space="preserve"> </w:t>
            </w:r>
            <w:r>
              <w:rPr>
                <w:sz w:val="20"/>
              </w:rPr>
              <w:t>identify</w:t>
            </w:r>
            <w:r>
              <w:rPr>
                <w:spacing w:val="-3"/>
                <w:sz w:val="20"/>
              </w:rPr>
              <w:t xml:space="preserve"> </w:t>
            </w:r>
            <w:r>
              <w:rPr>
                <w:sz w:val="20"/>
              </w:rPr>
              <w:t>situations</w:t>
            </w:r>
            <w:r>
              <w:rPr>
                <w:spacing w:val="-3"/>
                <w:sz w:val="20"/>
              </w:rPr>
              <w:t xml:space="preserve"> </w:t>
            </w:r>
            <w:r>
              <w:rPr>
                <w:sz w:val="20"/>
              </w:rPr>
              <w:t>where</w:t>
            </w:r>
            <w:r>
              <w:rPr>
                <w:spacing w:val="-3"/>
                <w:sz w:val="20"/>
              </w:rPr>
              <w:t xml:space="preserve"> </w:t>
            </w:r>
            <w:r>
              <w:rPr>
                <w:sz w:val="20"/>
              </w:rPr>
              <w:t>tidal</w:t>
            </w:r>
            <w:r>
              <w:rPr>
                <w:spacing w:val="-3"/>
                <w:sz w:val="20"/>
              </w:rPr>
              <w:t xml:space="preserve"> </w:t>
            </w:r>
            <w:r>
              <w:rPr>
                <w:sz w:val="20"/>
              </w:rPr>
              <w:t>difference could be exploited to generate renewable energy.</w:t>
            </w:r>
          </w:p>
        </w:tc>
      </w:tr>
      <w:tr w:rsidR="005A2738" w14:paraId="7F79CE42" w14:textId="77777777">
        <w:trPr>
          <w:trHeight w:val="1410"/>
        </w:trPr>
        <w:tc>
          <w:tcPr>
            <w:tcW w:w="15402" w:type="dxa"/>
            <w:gridSpan w:val="3"/>
          </w:tcPr>
          <w:p w14:paraId="4162066E" w14:textId="77777777" w:rsidR="005A2738" w:rsidRDefault="00000000">
            <w:pPr>
              <w:pStyle w:val="TableParagraph"/>
              <w:spacing w:line="233" w:lineRule="exact"/>
              <w:ind w:left="103"/>
              <w:rPr>
                <w:b/>
                <w:sz w:val="20"/>
              </w:rPr>
            </w:pPr>
            <w:r>
              <w:rPr>
                <w:b/>
                <w:sz w:val="20"/>
              </w:rPr>
              <w:t>Performance</w:t>
            </w:r>
            <w:r>
              <w:rPr>
                <w:b/>
                <w:spacing w:val="-15"/>
                <w:sz w:val="20"/>
              </w:rPr>
              <w:t xml:space="preserve"> </w:t>
            </w:r>
            <w:r>
              <w:rPr>
                <w:b/>
                <w:spacing w:val="-2"/>
                <w:sz w:val="20"/>
              </w:rPr>
              <w:t>Standard</w:t>
            </w:r>
          </w:p>
          <w:p w14:paraId="689D8EBD" w14:textId="77777777" w:rsidR="005A2738" w:rsidRDefault="00000000">
            <w:pPr>
              <w:pStyle w:val="TableParagraph"/>
              <w:spacing w:line="230" w:lineRule="atLeast"/>
              <w:ind w:left="103" w:right="185"/>
              <w:rPr>
                <w:sz w:val="20"/>
              </w:rPr>
            </w:pPr>
            <w:r>
              <w:rPr>
                <w:i/>
                <w:sz w:val="20"/>
              </w:rPr>
              <w:t xml:space="preserve">By the end of the Quarter, learners </w:t>
            </w:r>
            <w:r>
              <w:rPr>
                <w:sz w:val="20"/>
              </w:rPr>
              <w:t>demonstrate an appreciation of the large-scale features of the ‘blue planet’ Earth and relate those features to the geological characteristics of the upper crustal layers of the Earth. They identify and describe the</w:t>
            </w:r>
            <w:r>
              <w:rPr>
                <w:spacing w:val="-2"/>
                <w:sz w:val="20"/>
              </w:rPr>
              <w:t xml:space="preserve"> </w:t>
            </w:r>
            <w:r>
              <w:rPr>
                <w:sz w:val="20"/>
              </w:rPr>
              <w:t>nature and impact of volcanic activity in building new crust and identify that these crust forming processes account for patterns and changes in the distribution of volcanoes, earthquakes, and mountain chains</w:t>
            </w:r>
            <w:r>
              <w:rPr>
                <w:spacing w:val="-2"/>
                <w:sz w:val="20"/>
              </w:rPr>
              <w:t xml:space="preserve"> </w:t>
            </w:r>
            <w:r>
              <w:rPr>
                <w:sz w:val="20"/>
              </w:rPr>
              <w:t>that</w:t>
            </w:r>
            <w:r>
              <w:rPr>
                <w:spacing w:val="-2"/>
                <w:sz w:val="20"/>
              </w:rPr>
              <w:t xml:space="preserve"> </w:t>
            </w:r>
            <w:r>
              <w:rPr>
                <w:sz w:val="20"/>
              </w:rPr>
              <w:t>have</w:t>
            </w:r>
            <w:r>
              <w:rPr>
                <w:spacing w:val="-2"/>
                <w:sz w:val="20"/>
              </w:rPr>
              <w:t xml:space="preserve"> </w:t>
            </w:r>
            <w:r>
              <w:rPr>
                <w:sz w:val="20"/>
              </w:rPr>
              <w:t>occurred</w:t>
            </w:r>
            <w:r>
              <w:rPr>
                <w:spacing w:val="-3"/>
                <w:sz w:val="20"/>
              </w:rPr>
              <w:t xml:space="preserve"> </w:t>
            </w:r>
            <w:r>
              <w:rPr>
                <w:sz w:val="20"/>
              </w:rPr>
              <w:t>over</w:t>
            </w:r>
            <w:r>
              <w:rPr>
                <w:spacing w:val="-2"/>
                <w:sz w:val="20"/>
              </w:rPr>
              <w:t xml:space="preserve"> </w:t>
            </w:r>
            <w:r>
              <w:rPr>
                <w:sz w:val="20"/>
              </w:rPr>
              <w:t>time.</w:t>
            </w:r>
            <w:r>
              <w:rPr>
                <w:spacing w:val="-2"/>
                <w:sz w:val="20"/>
              </w:rPr>
              <w:t xml:space="preserve"> </w:t>
            </w:r>
            <w:r>
              <w:rPr>
                <w:sz w:val="20"/>
              </w:rPr>
              <w:t>Learners</w:t>
            </w:r>
            <w:r>
              <w:rPr>
                <w:spacing w:val="-2"/>
                <w:sz w:val="20"/>
              </w:rPr>
              <w:t xml:space="preserve"> </w:t>
            </w:r>
            <w:r>
              <w:rPr>
                <w:sz w:val="20"/>
              </w:rPr>
              <w:t>draw</w:t>
            </w:r>
            <w:r>
              <w:rPr>
                <w:spacing w:val="-3"/>
                <w:sz w:val="20"/>
              </w:rPr>
              <w:t xml:space="preserve"> </w:t>
            </w:r>
            <w:r>
              <w:rPr>
                <w:sz w:val="20"/>
              </w:rPr>
              <w:t>on</w:t>
            </w:r>
            <w:r>
              <w:rPr>
                <w:spacing w:val="-2"/>
                <w:sz w:val="20"/>
              </w:rPr>
              <w:t xml:space="preserve"> </w:t>
            </w:r>
            <w:r>
              <w:rPr>
                <w:sz w:val="20"/>
              </w:rPr>
              <w:t>their</w:t>
            </w:r>
            <w:r>
              <w:rPr>
                <w:spacing w:val="-2"/>
                <w:sz w:val="20"/>
              </w:rPr>
              <w:t xml:space="preserve"> </w:t>
            </w:r>
            <w:r>
              <w:rPr>
                <w:sz w:val="20"/>
              </w:rPr>
              <w:t>understanding</w:t>
            </w:r>
            <w:r>
              <w:rPr>
                <w:spacing w:val="-2"/>
                <w:sz w:val="20"/>
              </w:rPr>
              <w:t xml:space="preserve"> </w:t>
            </w:r>
            <w:r>
              <w:rPr>
                <w:sz w:val="20"/>
              </w:rPr>
              <w:t>of</w:t>
            </w:r>
            <w:r>
              <w:rPr>
                <w:spacing w:val="-2"/>
                <w:sz w:val="20"/>
              </w:rPr>
              <w:t xml:space="preserve"> </w:t>
            </w:r>
            <w:r>
              <w:rPr>
                <w:sz w:val="20"/>
              </w:rPr>
              <w:t>the</w:t>
            </w:r>
            <w:r>
              <w:rPr>
                <w:spacing w:val="-2"/>
                <w:sz w:val="20"/>
              </w:rPr>
              <w:t xml:space="preserve"> </w:t>
            </w:r>
            <w:r>
              <w:rPr>
                <w:sz w:val="20"/>
              </w:rPr>
              <w:t>relationships</w:t>
            </w:r>
            <w:r>
              <w:rPr>
                <w:spacing w:val="-2"/>
                <w:sz w:val="20"/>
              </w:rPr>
              <w:t xml:space="preserve"> </w:t>
            </w:r>
            <w:r>
              <w:rPr>
                <w:sz w:val="20"/>
              </w:rPr>
              <w:t>between</w:t>
            </w:r>
            <w:r>
              <w:rPr>
                <w:spacing w:val="-3"/>
                <w:sz w:val="20"/>
              </w:rPr>
              <w:t xml:space="preserve"> </w:t>
            </w:r>
            <w:r>
              <w:rPr>
                <w:sz w:val="20"/>
              </w:rPr>
              <w:t>landforms</w:t>
            </w:r>
            <w:r>
              <w:rPr>
                <w:spacing w:val="-2"/>
                <w:sz w:val="20"/>
              </w:rPr>
              <w:t xml:space="preserve"> </w:t>
            </w:r>
            <w:r>
              <w:rPr>
                <w:sz w:val="20"/>
              </w:rPr>
              <w:t>and</w:t>
            </w:r>
            <w:r>
              <w:rPr>
                <w:spacing w:val="-3"/>
                <w:sz w:val="20"/>
              </w:rPr>
              <w:t xml:space="preserve"> </w:t>
            </w:r>
            <w:r>
              <w:rPr>
                <w:sz w:val="20"/>
              </w:rPr>
              <w:t>oceans</w:t>
            </w:r>
            <w:r>
              <w:rPr>
                <w:spacing w:val="-2"/>
                <w:sz w:val="20"/>
              </w:rPr>
              <w:t xml:space="preserve"> </w:t>
            </w:r>
            <w:r>
              <w:rPr>
                <w:sz w:val="20"/>
              </w:rPr>
              <w:t>to</w:t>
            </w:r>
            <w:r>
              <w:rPr>
                <w:spacing w:val="-2"/>
                <w:sz w:val="20"/>
              </w:rPr>
              <w:t xml:space="preserve"> </w:t>
            </w:r>
            <w:r>
              <w:rPr>
                <w:sz w:val="20"/>
              </w:rPr>
              <w:t>explain</w:t>
            </w:r>
            <w:r>
              <w:rPr>
                <w:spacing w:val="-3"/>
                <w:sz w:val="20"/>
              </w:rPr>
              <w:t xml:space="preserve"> </w:t>
            </w:r>
            <w:r>
              <w:rPr>
                <w:sz w:val="20"/>
              </w:rPr>
              <w:t>the</w:t>
            </w:r>
            <w:r>
              <w:rPr>
                <w:spacing w:val="-2"/>
                <w:sz w:val="20"/>
              </w:rPr>
              <w:t xml:space="preserve"> </w:t>
            </w:r>
            <w:r>
              <w:rPr>
                <w:sz w:val="20"/>
              </w:rPr>
              <w:t>formation and impacts of typhoons. They also identify that predictable interactions of the Sun-Earth-Moon system result in tidal effects.</w:t>
            </w:r>
          </w:p>
        </w:tc>
      </w:tr>
      <w:tr w:rsidR="005A2738" w14:paraId="48D217E1" w14:textId="77777777">
        <w:trPr>
          <w:trHeight w:val="470"/>
        </w:trPr>
        <w:tc>
          <w:tcPr>
            <w:tcW w:w="15402" w:type="dxa"/>
            <w:gridSpan w:val="3"/>
          </w:tcPr>
          <w:p w14:paraId="7EEAC5DD" w14:textId="77777777" w:rsidR="005A2738" w:rsidRDefault="00000000">
            <w:pPr>
              <w:pStyle w:val="TableParagraph"/>
              <w:spacing w:line="233" w:lineRule="exact"/>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w:t>
            </w:r>
          </w:p>
          <w:p w14:paraId="0FB5B449" w14:textId="77777777" w:rsidR="005A2738" w:rsidRDefault="00000000">
            <w:pPr>
              <w:pStyle w:val="TableParagraph"/>
              <w:spacing w:line="216" w:lineRule="exact"/>
              <w:ind w:left="103"/>
              <w:rPr>
                <w:sz w:val="20"/>
              </w:rPr>
            </w:pPr>
            <w:r>
              <w:rPr>
                <w:sz w:val="20"/>
              </w:rPr>
              <w:t>Design</w:t>
            </w:r>
            <w:r>
              <w:rPr>
                <w:spacing w:val="-9"/>
                <w:sz w:val="20"/>
              </w:rPr>
              <w:t xml:space="preserve"> </w:t>
            </w:r>
            <w:r>
              <w:rPr>
                <w:sz w:val="20"/>
              </w:rPr>
              <w:t>and</w:t>
            </w:r>
            <w:r>
              <w:rPr>
                <w:spacing w:val="-5"/>
                <w:sz w:val="20"/>
              </w:rPr>
              <w:t xml:space="preserve"> </w:t>
            </w:r>
            <w:r>
              <w:rPr>
                <w:sz w:val="20"/>
              </w:rPr>
              <w:t>construct</w:t>
            </w:r>
            <w:r>
              <w:rPr>
                <w:spacing w:val="-6"/>
                <w:sz w:val="20"/>
              </w:rPr>
              <w:t xml:space="preserve"> </w:t>
            </w:r>
            <w:r>
              <w:rPr>
                <w:sz w:val="20"/>
              </w:rPr>
              <w:t>a</w:t>
            </w:r>
            <w:r>
              <w:rPr>
                <w:spacing w:val="-5"/>
                <w:sz w:val="20"/>
              </w:rPr>
              <w:t xml:space="preserve"> </w:t>
            </w:r>
            <w:r>
              <w:rPr>
                <w:sz w:val="20"/>
              </w:rPr>
              <w:t>model</w:t>
            </w:r>
            <w:r>
              <w:rPr>
                <w:spacing w:val="-5"/>
                <w:sz w:val="20"/>
              </w:rPr>
              <w:t xml:space="preserve"> </w:t>
            </w:r>
            <w:r>
              <w:rPr>
                <w:sz w:val="20"/>
              </w:rPr>
              <w:t>house</w:t>
            </w:r>
            <w:r>
              <w:rPr>
                <w:spacing w:val="-6"/>
                <w:sz w:val="20"/>
              </w:rPr>
              <w:t xml:space="preserve"> </w:t>
            </w:r>
            <w:r>
              <w:rPr>
                <w:sz w:val="20"/>
              </w:rPr>
              <w:t>to</w:t>
            </w:r>
            <w:r>
              <w:rPr>
                <w:spacing w:val="-5"/>
                <w:sz w:val="20"/>
              </w:rPr>
              <w:t xml:space="preserve"> </w:t>
            </w:r>
            <w:r>
              <w:rPr>
                <w:sz w:val="20"/>
              </w:rPr>
              <w:t>withstand</w:t>
            </w:r>
            <w:r>
              <w:rPr>
                <w:spacing w:val="-5"/>
                <w:sz w:val="20"/>
              </w:rPr>
              <w:t xml:space="preserve"> </w:t>
            </w:r>
            <w:r>
              <w:rPr>
                <w:sz w:val="20"/>
              </w:rPr>
              <w:t>a</w:t>
            </w:r>
            <w:r>
              <w:rPr>
                <w:spacing w:val="-6"/>
                <w:sz w:val="20"/>
              </w:rPr>
              <w:t xml:space="preserve"> </w:t>
            </w:r>
            <w:r>
              <w:rPr>
                <w:sz w:val="20"/>
              </w:rPr>
              <w:t>simulation</w:t>
            </w:r>
            <w:r>
              <w:rPr>
                <w:spacing w:val="-6"/>
                <w:sz w:val="20"/>
              </w:rPr>
              <w:t xml:space="preserve"> </w:t>
            </w:r>
            <w:r>
              <w:rPr>
                <w:sz w:val="20"/>
              </w:rPr>
              <w:t>of</w:t>
            </w:r>
            <w:r>
              <w:rPr>
                <w:spacing w:val="-5"/>
                <w:sz w:val="20"/>
              </w:rPr>
              <w:t xml:space="preserve"> </w:t>
            </w:r>
            <w:r>
              <w:rPr>
                <w:sz w:val="20"/>
              </w:rPr>
              <w:t>wind</w:t>
            </w:r>
            <w:r>
              <w:rPr>
                <w:spacing w:val="-6"/>
                <w:sz w:val="20"/>
              </w:rPr>
              <w:t xml:space="preserve"> </w:t>
            </w:r>
            <w:r>
              <w:rPr>
                <w:sz w:val="20"/>
              </w:rPr>
              <w:t>speed</w:t>
            </w:r>
            <w:r>
              <w:rPr>
                <w:spacing w:val="-5"/>
                <w:sz w:val="20"/>
              </w:rPr>
              <w:t xml:space="preserve"> </w:t>
            </w:r>
            <w:r>
              <w:rPr>
                <w:sz w:val="20"/>
              </w:rPr>
              <w:t>in</w:t>
            </w:r>
            <w:r>
              <w:rPr>
                <w:spacing w:val="-7"/>
                <w:sz w:val="20"/>
              </w:rPr>
              <w:t xml:space="preserve"> </w:t>
            </w:r>
            <w:r>
              <w:rPr>
                <w:sz w:val="20"/>
              </w:rPr>
              <w:t>a</w:t>
            </w:r>
            <w:r>
              <w:rPr>
                <w:spacing w:val="-5"/>
                <w:sz w:val="20"/>
              </w:rPr>
              <w:t xml:space="preserve"> </w:t>
            </w:r>
            <w:r>
              <w:rPr>
                <w:sz w:val="20"/>
              </w:rPr>
              <w:t>typhoon,</w:t>
            </w:r>
            <w:r>
              <w:rPr>
                <w:spacing w:val="-5"/>
                <w:sz w:val="20"/>
              </w:rPr>
              <w:t xml:space="preserve"> </w:t>
            </w:r>
            <w:r>
              <w:rPr>
                <w:sz w:val="20"/>
              </w:rPr>
              <w:t>test</w:t>
            </w:r>
            <w:r>
              <w:rPr>
                <w:spacing w:val="-6"/>
                <w:sz w:val="20"/>
              </w:rPr>
              <w:t xml:space="preserve"> </w:t>
            </w:r>
            <w:r>
              <w:rPr>
                <w:sz w:val="20"/>
              </w:rPr>
              <w:t>the</w:t>
            </w:r>
            <w:r>
              <w:rPr>
                <w:spacing w:val="-5"/>
                <w:sz w:val="20"/>
              </w:rPr>
              <w:t xml:space="preserve"> </w:t>
            </w:r>
            <w:r>
              <w:rPr>
                <w:sz w:val="20"/>
              </w:rPr>
              <w:t>model,</w:t>
            </w:r>
            <w:r>
              <w:rPr>
                <w:spacing w:val="-5"/>
                <w:sz w:val="20"/>
              </w:rPr>
              <w:t xml:space="preserve"> </w:t>
            </w:r>
            <w:r>
              <w:rPr>
                <w:sz w:val="20"/>
              </w:rPr>
              <w:t>and</w:t>
            </w:r>
            <w:r>
              <w:rPr>
                <w:spacing w:val="-6"/>
                <w:sz w:val="20"/>
              </w:rPr>
              <w:t xml:space="preserve"> </w:t>
            </w:r>
            <w:r>
              <w:rPr>
                <w:sz w:val="20"/>
              </w:rPr>
              <w:t>redesign</w:t>
            </w:r>
            <w:r>
              <w:rPr>
                <w:spacing w:val="-6"/>
                <w:sz w:val="20"/>
              </w:rPr>
              <w:t xml:space="preserve"> </w:t>
            </w:r>
            <w:r>
              <w:rPr>
                <w:sz w:val="20"/>
              </w:rPr>
              <w:t>if</w:t>
            </w:r>
            <w:r>
              <w:rPr>
                <w:spacing w:val="-5"/>
                <w:sz w:val="20"/>
              </w:rPr>
              <w:t xml:space="preserve"> </w:t>
            </w:r>
            <w:r>
              <w:rPr>
                <w:spacing w:val="-2"/>
                <w:sz w:val="20"/>
              </w:rPr>
              <w:t>needed.</w:t>
            </w:r>
          </w:p>
        </w:tc>
      </w:tr>
    </w:tbl>
    <w:p w14:paraId="3EEAF7E4" w14:textId="77777777" w:rsidR="005A2738" w:rsidRDefault="005A2738">
      <w:pPr>
        <w:pStyle w:val="TableParagraph"/>
        <w:spacing w:line="216" w:lineRule="exact"/>
        <w:rPr>
          <w:sz w:val="20"/>
        </w:rPr>
        <w:sectPr w:rsidR="005A2738">
          <w:pgSz w:w="16840" w:h="11910" w:orient="landscape"/>
          <w:pgMar w:top="960" w:right="566" w:bottom="1260" w:left="566" w:header="727" w:footer="1080" w:gutter="0"/>
          <w:cols w:space="720"/>
        </w:sectPr>
      </w:pPr>
    </w:p>
    <w:p w14:paraId="5734C7E8" w14:textId="77777777" w:rsidR="005A2738" w:rsidRDefault="005A2738">
      <w:pPr>
        <w:pStyle w:val="BodyText"/>
        <w:ind w:left="0"/>
        <w:rPr>
          <w:b/>
        </w:rPr>
      </w:pPr>
    </w:p>
    <w:p w14:paraId="1EE60692" w14:textId="77777777" w:rsidR="005A2738" w:rsidRDefault="005A2738">
      <w:pPr>
        <w:pStyle w:val="BodyText"/>
        <w:spacing w:before="208"/>
        <w:ind w:left="0"/>
        <w:rPr>
          <w:b/>
        </w:rPr>
      </w:pPr>
    </w:p>
    <w:p w14:paraId="7996C91B" w14:textId="77777777" w:rsidR="005A2738" w:rsidRDefault="00000000">
      <w:pPr>
        <w:spacing w:after="2"/>
        <w:ind w:left="3" w:right="1"/>
        <w:jc w:val="center"/>
        <w:rPr>
          <w:b/>
        </w:rPr>
      </w:pPr>
      <w:r>
        <w:rPr>
          <w:b/>
        </w:rPr>
        <w:t>GRADE</w:t>
      </w:r>
      <w:r>
        <w:rPr>
          <w:b/>
          <w:spacing w:val="-6"/>
        </w:rPr>
        <w:t xml:space="preserve"> </w:t>
      </w:r>
      <w:r>
        <w:rPr>
          <w:b/>
        </w:rPr>
        <w:t>8</w:t>
      </w:r>
      <w:r>
        <w:rPr>
          <w:b/>
          <w:spacing w:val="-4"/>
        </w:rPr>
        <w:t xml:space="preserve"> </w:t>
      </w:r>
      <w:r>
        <w:rPr>
          <w:b/>
        </w:rPr>
        <w:t>–</w:t>
      </w:r>
      <w:r>
        <w:rPr>
          <w:b/>
          <w:spacing w:val="-4"/>
        </w:rPr>
        <w:t xml:space="preserve"> </w:t>
      </w:r>
      <w:r>
        <w:rPr>
          <w:b/>
        </w:rPr>
        <w:t>QUARTER</w:t>
      </w:r>
      <w:r>
        <w:rPr>
          <w:b/>
          <w:spacing w:val="-4"/>
        </w:rPr>
        <w:t xml:space="preserve"> </w:t>
      </w:r>
      <w:r>
        <w:rPr>
          <w:b/>
        </w:rPr>
        <w:t>4:</w:t>
      </w:r>
      <w:r>
        <w:rPr>
          <w:b/>
          <w:spacing w:val="-4"/>
        </w:rPr>
        <w:t xml:space="preserve"> </w:t>
      </w:r>
      <w:r>
        <w:rPr>
          <w:b/>
        </w:rPr>
        <w:t>FORCE,</w:t>
      </w:r>
      <w:r>
        <w:rPr>
          <w:b/>
          <w:spacing w:val="-4"/>
        </w:rPr>
        <w:t xml:space="preserve"> </w:t>
      </w:r>
      <w:r>
        <w:rPr>
          <w:b/>
        </w:rPr>
        <w:t>MOTION,</w:t>
      </w:r>
      <w:r>
        <w:rPr>
          <w:b/>
          <w:spacing w:val="-4"/>
        </w:rPr>
        <w:t xml:space="preserve"> </w:t>
      </w:r>
      <w:r>
        <w:rPr>
          <w:b/>
        </w:rPr>
        <w:t>AND</w:t>
      </w:r>
      <w:r>
        <w:rPr>
          <w:b/>
          <w:spacing w:val="-4"/>
        </w:rPr>
        <w:t xml:space="preserve"> </w:t>
      </w:r>
      <w:r>
        <w:rPr>
          <w:b/>
          <w:spacing w:val="-2"/>
        </w:rPr>
        <w:t>ENERGY</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248F0378"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28AE083F"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377F210B"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232379C4"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230314B8"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483E9961"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23426507" w14:textId="77777777">
        <w:trPr>
          <w:trHeight w:val="5519"/>
        </w:trPr>
        <w:tc>
          <w:tcPr>
            <w:tcW w:w="2630" w:type="dxa"/>
            <w:tcBorders>
              <w:top w:val="single" w:sz="6" w:space="0" w:color="000000"/>
            </w:tcBorders>
          </w:tcPr>
          <w:p w14:paraId="1D84D548" w14:textId="77777777" w:rsidR="005A2738" w:rsidRDefault="00000000">
            <w:pPr>
              <w:pStyle w:val="TableParagraph"/>
              <w:numPr>
                <w:ilvl w:val="0"/>
                <w:numId w:val="34"/>
              </w:numPr>
              <w:tabs>
                <w:tab w:val="left" w:pos="420"/>
              </w:tabs>
              <w:spacing w:line="231" w:lineRule="exact"/>
              <w:ind w:left="420" w:hanging="359"/>
              <w:rPr>
                <w:sz w:val="20"/>
              </w:rPr>
            </w:pPr>
            <w:r>
              <w:rPr>
                <w:spacing w:val="-2"/>
                <w:sz w:val="20"/>
              </w:rPr>
              <w:t>Acceleration</w:t>
            </w:r>
          </w:p>
          <w:p w14:paraId="0BF6F7F6" w14:textId="77777777" w:rsidR="005A2738" w:rsidRDefault="00000000">
            <w:pPr>
              <w:pStyle w:val="TableParagraph"/>
              <w:numPr>
                <w:ilvl w:val="0"/>
                <w:numId w:val="34"/>
              </w:numPr>
              <w:tabs>
                <w:tab w:val="left" w:pos="421"/>
              </w:tabs>
              <w:ind w:left="421" w:right="187"/>
              <w:rPr>
                <w:sz w:val="20"/>
              </w:rPr>
            </w:pPr>
            <w:r>
              <w:rPr>
                <w:sz w:val="20"/>
              </w:rPr>
              <w:t>Distance-time and Velocity-time</w:t>
            </w:r>
            <w:r>
              <w:rPr>
                <w:spacing w:val="-16"/>
                <w:sz w:val="20"/>
              </w:rPr>
              <w:t xml:space="preserve"> </w:t>
            </w:r>
            <w:r>
              <w:rPr>
                <w:sz w:val="20"/>
              </w:rPr>
              <w:t>graphs</w:t>
            </w:r>
          </w:p>
          <w:p w14:paraId="1C9352D0" w14:textId="77777777" w:rsidR="005A2738" w:rsidRDefault="00000000">
            <w:pPr>
              <w:pStyle w:val="TableParagraph"/>
              <w:numPr>
                <w:ilvl w:val="0"/>
                <w:numId w:val="34"/>
              </w:numPr>
              <w:tabs>
                <w:tab w:val="left" w:pos="421"/>
              </w:tabs>
              <w:ind w:left="421" w:right="155"/>
              <w:rPr>
                <w:sz w:val="20"/>
              </w:rPr>
            </w:pPr>
            <w:r>
              <w:rPr>
                <w:sz w:val="20"/>
              </w:rPr>
              <w:t>Kinetic</w:t>
            </w:r>
            <w:r>
              <w:rPr>
                <w:spacing w:val="-16"/>
                <w:sz w:val="20"/>
              </w:rPr>
              <w:t xml:space="preserve"> </w:t>
            </w:r>
            <w:r>
              <w:rPr>
                <w:sz w:val="20"/>
              </w:rPr>
              <w:t>and</w:t>
            </w:r>
            <w:r>
              <w:rPr>
                <w:spacing w:val="-16"/>
                <w:sz w:val="20"/>
              </w:rPr>
              <w:t xml:space="preserve"> </w:t>
            </w:r>
            <w:r>
              <w:rPr>
                <w:sz w:val="20"/>
              </w:rPr>
              <w:t xml:space="preserve">Potential </w:t>
            </w:r>
            <w:r>
              <w:rPr>
                <w:spacing w:val="-2"/>
                <w:sz w:val="20"/>
              </w:rPr>
              <w:t>energy</w:t>
            </w:r>
          </w:p>
          <w:p w14:paraId="5ADCC31D" w14:textId="77777777" w:rsidR="005A2738" w:rsidRDefault="00000000">
            <w:pPr>
              <w:pStyle w:val="TableParagraph"/>
              <w:numPr>
                <w:ilvl w:val="0"/>
                <w:numId w:val="34"/>
              </w:numPr>
              <w:tabs>
                <w:tab w:val="left" w:pos="420"/>
              </w:tabs>
              <w:ind w:left="420" w:hanging="359"/>
              <w:rPr>
                <w:sz w:val="20"/>
              </w:rPr>
            </w:pPr>
            <w:r>
              <w:rPr>
                <w:sz w:val="20"/>
              </w:rPr>
              <w:t>Work</w:t>
            </w:r>
            <w:r>
              <w:rPr>
                <w:spacing w:val="-4"/>
                <w:sz w:val="20"/>
              </w:rPr>
              <w:t xml:space="preserve"> </w:t>
            </w:r>
            <w:r>
              <w:rPr>
                <w:sz w:val="20"/>
              </w:rPr>
              <w:t>and</w:t>
            </w:r>
            <w:r>
              <w:rPr>
                <w:spacing w:val="-4"/>
                <w:sz w:val="20"/>
              </w:rPr>
              <w:t xml:space="preserve"> </w:t>
            </w:r>
            <w:r>
              <w:rPr>
                <w:spacing w:val="-2"/>
                <w:sz w:val="20"/>
              </w:rPr>
              <w:t>energy</w:t>
            </w:r>
          </w:p>
          <w:p w14:paraId="6236094C" w14:textId="77777777" w:rsidR="005A2738" w:rsidRDefault="00000000">
            <w:pPr>
              <w:pStyle w:val="TableParagraph"/>
              <w:numPr>
                <w:ilvl w:val="0"/>
                <w:numId w:val="34"/>
              </w:numPr>
              <w:tabs>
                <w:tab w:val="left" w:pos="420"/>
              </w:tabs>
              <w:ind w:left="420" w:hanging="359"/>
              <w:rPr>
                <w:sz w:val="20"/>
              </w:rPr>
            </w:pPr>
            <w:r>
              <w:rPr>
                <w:sz w:val="20"/>
              </w:rPr>
              <w:t>Renewable</w:t>
            </w:r>
            <w:r>
              <w:rPr>
                <w:spacing w:val="-12"/>
                <w:sz w:val="20"/>
              </w:rPr>
              <w:t xml:space="preserve"> </w:t>
            </w:r>
            <w:r>
              <w:rPr>
                <w:spacing w:val="-2"/>
                <w:sz w:val="20"/>
              </w:rPr>
              <w:t>energy</w:t>
            </w:r>
          </w:p>
          <w:p w14:paraId="4E0F99AD" w14:textId="77777777" w:rsidR="005A2738" w:rsidRDefault="00000000">
            <w:pPr>
              <w:pStyle w:val="TableParagraph"/>
              <w:numPr>
                <w:ilvl w:val="0"/>
                <w:numId w:val="34"/>
              </w:numPr>
              <w:tabs>
                <w:tab w:val="left" w:pos="420"/>
              </w:tabs>
              <w:ind w:left="420" w:hanging="359"/>
              <w:rPr>
                <w:sz w:val="20"/>
              </w:rPr>
            </w:pPr>
            <w:r>
              <w:rPr>
                <w:sz w:val="20"/>
              </w:rPr>
              <w:t>Properties</w:t>
            </w:r>
            <w:r>
              <w:rPr>
                <w:spacing w:val="-6"/>
                <w:sz w:val="20"/>
              </w:rPr>
              <w:t xml:space="preserve"> </w:t>
            </w:r>
            <w:r>
              <w:rPr>
                <w:sz w:val="20"/>
              </w:rPr>
              <w:t>of</w:t>
            </w:r>
            <w:r>
              <w:rPr>
                <w:spacing w:val="-6"/>
                <w:sz w:val="20"/>
              </w:rPr>
              <w:t xml:space="preserve"> </w:t>
            </w:r>
            <w:r>
              <w:rPr>
                <w:spacing w:val="-2"/>
                <w:sz w:val="20"/>
              </w:rPr>
              <w:t>light</w:t>
            </w:r>
          </w:p>
        </w:tc>
        <w:tc>
          <w:tcPr>
            <w:tcW w:w="3417" w:type="dxa"/>
            <w:tcBorders>
              <w:top w:val="single" w:sz="6" w:space="0" w:color="000000"/>
            </w:tcBorders>
          </w:tcPr>
          <w:p w14:paraId="47875F5C" w14:textId="77777777" w:rsidR="005A2738" w:rsidRDefault="00000000">
            <w:pPr>
              <w:pStyle w:val="TableParagraph"/>
              <w:numPr>
                <w:ilvl w:val="0"/>
                <w:numId w:val="33"/>
              </w:numPr>
              <w:tabs>
                <w:tab w:val="left" w:pos="490"/>
              </w:tabs>
              <w:spacing w:before="2" w:line="235" w:lineRule="auto"/>
              <w:ind w:right="645"/>
              <w:rPr>
                <w:sz w:val="20"/>
              </w:rPr>
            </w:pPr>
            <w:r>
              <w:rPr>
                <w:sz w:val="20"/>
              </w:rPr>
              <w:t>Forces</w:t>
            </w:r>
            <w:r>
              <w:rPr>
                <w:spacing w:val="-13"/>
                <w:sz w:val="20"/>
              </w:rPr>
              <w:t xml:space="preserve"> </w:t>
            </w:r>
            <w:r>
              <w:rPr>
                <w:sz w:val="20"/>
              </w:rPr>
              <w:t>cause</w:t>
            </w:r>
            <w:r>
              <w:rPr>
                <w:spacing w:val="-13"/>
                <w:sz w:val="20"/>
              </w:rPr>
              <w:t xml:space="preserve"> </w:t>
            </w:r>
            <w:r>
              <w:rPr>
                <w:sz w:val="20"/>
              </w:rPr>
              <w:t>objects</w:t>
            </w:r>
            <w:r>
              <w:rPr>
                <w:spacing w:val="-13"/>
                <w:sz w:val="20"/>
              </w:rPr>
              <w:t xml:space="preserve"> </w:t>
            </w:r>
            <w:r>
              <w:rPr>
                <w:sz w:val="20"/>
              </w:rPr>
              <w:t xml:space="preserve">to </w:t>
            </w:r>
            <w:r>
              <w:rPr>
                <w:spacing w:val="-2"/>
                <w:sz w:val="20"/>
              </w:rPr>
              <w:t>accelerate.</w:t>
            </w:r>
          </w:p>
          <w:p w14:paraId="2F621A46" w14:textId="77777777" w:rsidR="005A2738" w:rsidRDefault="00000000">
            <w:pPr>
              <w:pStyle w:val="TableParagraph"/>
              <w:numPr>
                <w:ilvl w:val="0"/>
                <w:numId w:val="33"/>
              </w:numPr>
              <w:tabs>
                <w:tab w:val="left" w:pos="490"/>
              </w:tabs>
              <w:spacing w:before="1"/>
              <w:ind w:right="349"/>
              <w:rPr>
                <w:sz w:val="20"/>
              </w:rPr>
            </w:pPr>
            <w:r>
              <w:rPr>
                <w:sz w:val="20"/>
              </w:rPr>
              <w:t>An</w:t>
            </w:r>
            <w:r>
              <w:rPr>
                <w:spacing w:val="-9"/>
                <w:sz w:val="20"/>
              </w:rPr>
              <w:t xml:space="preserve"> </w:t>
            </w:r>
            <w:r>
              <w:rPr>
                <w:sz w:val="20"/>
              </w:rPr>
              <w:t>object</w:t>
            </w:r>
            <w:r>
              <w:rPr>
                <w:spacing w:val="-9"/>
                <w:sz w:val="20"/>
              </w:rPr>
              <w:t xml:space="preserve"> </w:t>
            </w:r>
            <w:r>
              <w:rPr>
                <w:sz w:val="20"/>
              </w:rPr>
              <w:t>is</w:t>
            </w:r>
            <w:r>
              <w:rPr>
                <w:spacing w:val="-9"/>
                <w:sz w:val="20"/>
              </w:rPr>
              <w:t xml:space="preserve"> </w:t>
            </w:r>
            <w:r>
              <w:rPr>
                <w:sz w:val="20"/>
              </w:rPr>
              <w:t>accelerating</w:t>
            </w:r>
            <w:r>
              <w:rPr>
                <w:spacing w:val="-9"/>
                <w:sz w:val="20"/>
              </w:rPr>
              <w:t xml:space="preserve"> </w:t>
            </w:r>
            <w:r>
              <w:rPr>
                <w:sz w:val="20"/>
              </w:rPr>
              <w:t xml:space="preserve">if the magnitude and/or direction of its velocity </w:t>
            </w:r>
            <w:r>
              <w:rPr>
                <w:spacing w:val="-2"/>
                <w:sz w:val="20"/>
              </w:rPr>
              <w:t>changes.</w:t>
            </w:r>
          </w:p>
          <w:p w14:paraId="6196BEB4" w14:textId="77777777" w:rsidR="005A2738" w:rsidRDefault="00000000">
            <w:pPr>
              <w:pStyle w:val="TableParagraph"/>
              <w:numPr>
                <w:ilvl w:val="0"/>
                <w:numId w:val="33"/>
              </w:numPr>
              <w:tabs>
                <w:tab w:val="left" w:pos="490"/>
              </w:tabs>
              <w:spacing w:before="2"/>
              <w:ind w:right="214"/>
              <w:jc w:val="both"/>
              <w:rPr>
                <w:sz w:val="20"/>
              </w:rPr>
            </w:pPr>
            <w:r>
              <w:rPr>
                <w:sz w:val="20"/>
              </w:rPr>
              <w:t>Kinetic</w:t>
            </w:r>
            <w:r>
              <w:rPr>
                <w:spacing w:val="-10"/>
                <w:sz w:val="20"/>
              </w:rPr>
              <w:t xml:space="preserve"> </w:t>
            </w:r>
            <w:r>
              <w:rPr>
                <w:sz w:val="20"/>
              </w:rPr>
              <w:t>energy</w:t>
            </w:r>
            <w:r>
              <w:rPr>
                <w:spacing w:val="-10"/>
                <w:sz w:val="20"/>
              </w:rPr>
              <w:t xml:space="preserve"> </w:t>
            </w:r>
            <w:r>
              <w:rPr>
                <w:sz w:val="20"/>
              </w:rPr>
              <w:t>is</w:t>
            </w:r>
            <w:r>
              <w:rPr>
                <w:spacing w:val="-10"/>
                <w:sz w:val="20"/>
              </w:rPr>
              <w:t xml:space="preserve"> </w:t>
            </w:r>
            <w:r>
              <w:rPr>
                <w:sz w:val="20"/>
              </w:rPr>
              <w:t>the</w:t>
            </w:r>
            <w:r>
              <w:rPr>
                <w:spacing w:val="-10"/>
                <w:sz w:val="20"/>
              </w:rPr>
              <w:t xml:space="preserve"> </w:t>
            </w:r>
            <w:r>
              <w:rPr>
                <w:sz w:val="20"/>
              </w:rPr>
              <w:t>energy of</w:t>
            </w:r>
            <w:r>
              <w:rPr>
                <w:spacing w:val="-4"/>
                <w:sz w:val="20"/>
              </w:rPr>
              <w:t xml:space="preserve"> </w:t>
            </w:r>
            <w:r>
              <w:rPr>
                <w:sz w:val="20"/>
              </w:rPr>
              <w:t>movement,</w:t>
            </w:r>
            <w:r>
              <w:rPr>
                <w:spacing w:val="-4"/>
                <w:sz w:val="20"/>
              </w:rPr>
              <w:t xml:space="preserve"> </w:t>
            </w:r>
            <w:r>
              <w:rPr>
                <w:sz w:val="20"/>
              </w:rPr>
              <w:t>and</w:t>
            </w:r>
            <w:r>
              <w:rPr>
                <w:spacing w:val="-4"/>
                <w:sz w:val="20"/>
              </w:rPr>
              <w:t xml:space="preserve"> </w:t>
            </w:r>
            <w:r>
              <w:rPr>
                <w:sz w:val="20"/>
              </w:rPr>
              <w:t>potential energy is stored energy.</w:t>
            </w:r>
          </w:p>
          <w:p w14:paraId="6F1EDFF8" w14:textId="77777777" w:rsidR="005A2738" w:rsidRDefault="00000000">
            <w:pPr>
              <w:pStyle w:val="TableParagraph"/>
              <w:numPr>
                <w:ilvl w:val="0"/>
                <w:numId w:val="33"/>
              </w:numPr>
              <w:tabs>
                <w:tab w:val="left" w:pos="490"/>
              </w:tabs>
              <w:spacing w:before="2"/>
              <w:ind w:right="552"/>
              <w:rPr>
                <w:sz w:val="20"/>
              </w:rPr>
            </w:pPr>
            <w:r>
              <w:rPr>
                <w:sz w:val="20"/>
              </w:rPr>
              <w:t>As</w:t>
            </w:r>
            <w:r>
              <w:rPr>
                <w:spacing w:val="-7"/>
                <w:sz w:val="20"/>
              </w:rPr>
              <w:t xml:space="preserve"> </w:t>
            </w:r>
            <w:r>
              <w:rPr>
                <w:sz w:val="20"/>
              </w:rPr>
              <w:t>an</w:t>
            </w:r>
            <w:r>
              <w:rPr>
                <w:spacing w:val="-7"/>
                <w:sz w:val="20"/>
              </w:rPr>
              <w:t xml:space="preserve"> </w:t>
            </w:r>
            <w:r>
              <w:rPr>
                <w:sz w:val="20"/>
              </w:rPr>
              <w:t>object</w:t>
            </w:r>
            <w:r>
              <w:rPr>
                <w:spacing w:val="-7"/>
                <w:sz w:val="20"/>
              </w:rPr>
              <w:t xml:space="preserve"> </w:t>
            </w:r>
            <w:r>
              <w:rPr>
                <w:sz w:val="20"/>
              </w:rPr>
              <w:t>falls</w:t>
            </w:r>
            <w:r>
              <w:rPr>
                <w:spacing w:val="-7"/>
                <w:sz w:val="20"/>
              </w:rPr>
              <w:t xml:space="preserve"> </w:t>
            </w:r>
            <w:r>
              <w:rPr>
                <w:sz w:val="20"/>
              </w:rPr>
              <w:t>from</w:t>
            </w:r>
            <w:r>
              <w:rPr>
                <w:spacing w:val="-8"/>
                <w:sz w:val="20"/>
              </w:rPr>
              <w:t xml:space="preserve"> </w:t>
            </w:r>
            <w:r>
              <w:rPr>
                <w:sz w:val="20"/>
              </w:rPr>
              <w:t xml:space="preserve">a height its energy is conserved because its potential energy is transformed to kinetic </w:t>
            </w:r>
            <w:r>
              <w:rPr>
                <w:spacing w:val="-2"/>
                <w:sz w:val="20"/>
              </w:rPr>
              <w:t>energy.</w:t>
            </w:r>
          </w:p>
          <w:p w14:paraId="0E833278" w14:textId="77777777" w:rsidR="005A2738" w:rsidRDefault="00000000">
            <w:pPr>
              <w:pStyle w:val="TableParagraph"/>
              <w:numPr>
                <w:ilvl w:val="0"/>
                <w:numId w:val="33"/>
              </w:numPr>
              <w:tabs>
                <w:tab w:val="left" w:pos="490"/>
              </w:tabs>
              <w:ind w:right="442"/>
              <w:rPr>
                <w:sz w:val="20"/>
              </w:rPr>
            </w:pPr>
            <w:r>
              <w:rPr>
                <w:sz w:val="20"/>
              </w:rPr>
              <w:t>The resources of the Philippines</w:t>
            </w:r>
            <w:r>
              <w:rPr>
                <w:spacing w:val="-16"/>
                <w:sz w:val="20"/>
              </w:rPr>
              <w:t xml:space="preserve"> </w:t>
            </w:r>
            <w:r>
              <w:rPr>
                <w:sz w:val="20"/>
              </w:rPr>
              <w:t>provide</w:t>
            </w:r>
            <w:r>
              <w:rPr>
                <w:spacing w:val="-16"/>
                <w:sz w:val="20"/>
              </w:rPr>
              <w:t xml:space="preserve"> </w:t>
            </w:r>
            <w:r>
              <w:rPr>
                <w:sz w:val="20"/>
              </w:rPr>
              <w:t>many benefits</w:t>
            </w:r>
            <w:r>
              <w:rPr>
                <w:spacing w:val="-5"/>
                <w:sz w:val="20"/>
              </w:rPr>
              <w:t xml:space="preserve"> </w:t>
            </w:r>
            <w:r>
              <w:rPr>
                <w:sz w:val="20"/>
              </w:rPr>
              <w:t>to</w:t>
            </w:r>
            <w:r>
              <w:rPr>
                <w:spacing w:val="-5"/>
                <w:sz w:val="20"/>
              </w:rPr>
              <w:t xml:space="preserve"> </w:t>
            </w:r>
            <w:r>
              <w:rPr>
                <w:sz w:val="20"/>
              </w:rPr>
              <w:t>its</w:t>
            </w:r>
            <w:r>
              <w:rPr>
                <w:spacing w:val="-5"/>
                <w:sz w:val="20"/>
              </w:rPr>
              <w:t xml:space="preserve"> </w:t>
            </w:r>
            <w:r>
              <w:rPr>
                <w:sz w:val="20"/>
              </w:rPr>
              <w:t>people</w:t>
            </w:r>
            <w:r>
              <w:rPr>
                <w:spacing w:val="-5"/>
                <w:sz w:val="20"/>
              </w:rPr>
              <w:t xml:space="preserve"> </w:t>
            </w:r>
            <w:r>
              <w:rPr>
                <w:sz w:val="20"/>
              </w:rPr>
              <w:t>and their activities.</w:t>
            </w:r>
          </w:p>
        </w:tc>
        <w:tc>
          <w:tcPr>
            <w:tcW w:w="9355" w:type="dxa"/>
            <w:tcBorders>
              <w:top w:val="single" w:sz="6" w:space="0" w:color="000000"/>
            </w:tcBorders>
          </w:tcPr>
          <w:p w14:paraId="5A33E55B" w14:textId="77777777" w:rsidR="005A2738" w:rsidRDefault="00000000">
            <w:pPr>
              <w:pStyle w:val="TableParagraph"/>
              <w:numPr>
                <w:ilvl w:val="0"/>
                <w:numId w:val="32"/>
              </w:numPr>
              <w:tabs>
                <w:tab w:val="left" w:pos="466"/>
              </w:tabs>
              <w:spacing w:before="2" w:line="235" w:lineRule="auto"/>
              <w:ind w:right="443"/>
              <w:rPr>
                <w:sz w:val="20"/>
              </w:rPr>
            </w:pPr>
            <w:r>
              <w:rPr>
                <w:sz w:val="20"/>
              </w:rPr>
              <w:t>identify</w:t>
            </w:r>
            <w:r>
              <w:rPr>
                <w:spacing w:val="-3"/>
                <w:sz w:val="20"/>
              </w:rPr>
              <w:t xml:space="preserve"> </w:t>
            </w:r>
            <w:r>
              <w:rPr>
                <w:sz w:val="20"/>
              </w:rPr>
              <w:t>that</w:t>
            </w:r>
            <w:r>
              <w:rPr>
                <w:spacing w:val="-3"/>
                <w:sz w:val="20"/>
              </w:rPr>
              <w:t xml:space="preserve"> </w:t>
            </w:r>
            <w:r>
              <w:rPr>
                <w:sz w:val="20"/>
              </w:rPr>
              <w:t>forces</w:t>
            </w:r>
            <w:r>
              <w:rPr>
                <w:spacing w:val="-3"/>
                <w:sz w:val="20"/>
              </w:rPr>
              <w:t xml:space="preserve"> </w:t>
            </w:r>
            <w:r>
              <w:rPr>
                <w:sz w:val="20"/>
              </w:rPr>
              <w:t>cause</w:t>
            </w:r>
            <w:r>
              <w:rPr>
                <w:spacing w:val="-3"/>
                <w:sz w:val="20"/>
              </w:rPr>
              <w:t xml:space="preserve"> </w:t>
            </w:r>
            <w:r>
              <w:rPr>
                <w:sz w:val="20"/>
              </w:rPr>
              <w:t>objects</w:t>
            </w:r>
            <w:r>
              <w:rPr>
                <w:spacing w:val="-3"/>
                <w:sz w:val="20"/>
              </w:rPr>
              <w:t xml:space="preserve"> </w:t>
            </w:r>
            <w:r>
              <w:rPr>
                <w:sz w:val="20"/>
              </w:rPr>
              <w:t>to</w:t>
            </w:r>
            <w:r>
              <w:rPr>
                <w:spacing w:val="-3"/>
                <w:sz w:val="20"/>
              </w:rPr>
              <w:t xml:space="preserve"> </w:t>
            </w:r>
            <w:r>
              <w:rPr>
                <w:sz w:val="20"/>
              </w:rPr>
              <w:t>accelerate,</w:t>
            </w:r>
            <w:r>
              <w:rPr>
                <w:spacing w:val="-3"/>
                <w:sz w:val="20"/>
              </w:rPr>
              <w:t xml:space="preserve"> </w:t>
            </w:r>
            <w:r>
              <w:rPr>
                <w:sz w:val="20"/>
              </w:rPr>
              <w:t>and</w:t>
            </w:r>
            <w:r>
              <w:rPr>
                <w:spacing w:val="-3"/>
                <w:sz w:val="20"/>
              </w:rPr>
              <w:t xml:space="preserve"> </w:t>
            </w:r>
            <w:r>
              <w:rPr>
                <w:sz w:val="20"/>
              </w:rPr>
              <w:t>that</w:t>
            </w:r>
            <w:r>
              <w:rPr>
                <w:spacing w:val="-3"/>
                <w:sz w:val="20"/>
              </w:rPr>
              <w:t xml:space="preserve"> </w:t>
            </w:r>
            <w:r>
              <w:rPr>
                <w:sz w:val="20"/>
              </w:rPr>
              <w:t>acceleration</w:t>
            </w:r>
            <w:r>
              <w:rPr>
                <w:spacing w:val="-3"/>
                <w:sz w:val="20"/>
              </w:rPr>
              <w:t xml:space="preserve"> </w:t>
            </w:r>
            <w:r>
              <w:rPr>
                <w:sz w:val="20"/>
              </w:rPr>
              <w:t>of</w:t>
            </w:r>
            <w:r>
              <w:rPr>
                <w:spacing w:val="-3"/>
                <w:sz w:val="20"/>
              </w:rPr>
              <w:t xml:space="preserve"> </w:t>
            </w:r>
            <w:r>
              <w:rPr>
                <w:sz w:val="20"/>
              </w:rPr>
              <w:t>an</w:t>
            </w:r>
            <w:r>
              <w:rPr>
                <w:spacing w:val="-3"/>
                <w:sz w:val="20"/>
              </w:rPr>
              <w:t xml:space="preserve"> </w:t>
            </w:r>
            <w:r>
              <w:rPr>
                <w:sz w:val="20"/>
              </w:rPr>
              <w:t>object</w:t>
            </w:r>
            <w:r>
              <w:rPr>
                <w:spacing w:val="-3"/>
                <w:sz w:val="20"/>
              </w:rPr>
              <w:t xml:space="preserve"> </w:t>
            </w:r>
            <w:r>
              <w:rPr>
                <w:sz w:val="20"/>
              </w:rPr>
              <w:t>is</w:t>
            </w:r>
            <w:r>
              <w:rPr>
                <w:spacing w:val="-3"/>
                <w:sz w:val="20"/>
              </w:rPr>
              <w:t xml:space="preserve"> </w:t>
            </w:r>
            <w:r>
              <w:rPr>
                <w:sz w:val="20"/>
              </w:rPr>
              <w:t>its rate of change of velocity;</w:t>
            </w:r>
          </w:p>
          <w:p w14:paraId="13F2C401" w14:textId="77777777" w:rsidR="005A2738" w:rsidRDefault="00000000">
            <w:pPr>
              <w:pStyle w:val="TableParagraph"/>
              <w:numPr>
                <w:ilvl w:val="0"/>
                <w:numId w:val="32"/>
              </w:numPr>
              <w:tabs>
                <w:tab w:val="left" w:pos="466"/>
              </w:tabs>
              <w:spacing w:before="1"/>
              <w:ind w:right="1096"/>
              <w:rPr>
                <w:sz w:val="20"/>
              </w:rPr>
            </w:pPr>
            <w:r>
              <w:rPr>
                <w:sz w:val="20"/>
              </w:rPr>
              <w:t>observe</w:t>
            </w:r>
            <w:r>
              <w:rPr>
                <w:spacing w:val="-3"/>
                <w:sz w:val="20"/>
              </w:rPr>
              <w:t xml:space="preserve"> </w:t>
            </w:r>
            <w:r>
              <w:rPr>
                <w:sz w:val="20"/>
              </w:rPr>
              <w:t>and</w:t>
            </w:r>
            <w:r>
              <w:rPr>
                <w:spacing w:val="-3"/>
                <w:sz w:val="20"/>
              </w:rPr>
              <w:t xml:space="preserve"> </w:t>
            </w:r>
            <w:r>
              <w:rPr>
                <w:sz w:val="20"/>
              </w:rPr>
              <w:t>describe</w:t>
            </w:r>
            <w:r>
              <w:rPr>
                <w:spacing w:val="-3"/>
                <w:sz w:val="20"/>
              </w:rPr>
              <w:t xml:space="preserve"> </w:t>
            </w:r>
            <w:r>
              <w:rPr>
                <w:sz w:val="20"/>
              </w:rPr>
              <w:t>examples</w:t>
            </w:r>
            <w:r>
              <w:rPr>
                <w:spacing w:val="-3"/>
                <w:sz w:val="20"/>
              </w:rPr>
              <w:t xml:space="preserve"> </w:t>
            </w:r>
            <w:r>
              <w:rPr>
                <w:sz w:val="20"/>
              </w:rPr>
              <w:t>of</w:t>
            </w:r>
            <w:r>
              <w:rPr>
                <w:spacing w:val="-3"/>
                <w:sz w:val="20"/>
              </w:rPr>
              <w:t xml:space="preserve"> </w:t>
            </w:r>
            <w:r>
              <w:rPr>
                <w:sz w:val="20"/>
              </w:rPr>
              <w:t>accelerating</w:t>
            </w:r>
            <w:r>
              <w:rPr>
                <w:spacing w:val="-3"/>
                <w:sz w:val="20"/>
              </w:rPr>
              <w:t xml:space="preserve"> </w:t>
            </w:r>
            <w:r>
              <w:rPr>
                <w:sz w:val="20"/>
              </w:rPr>
              <w:t>objects</w:t>
            </w:r>
            <w:r>
              <w:rPr>
                <w:spacing w:val="-3"/>
                <w:sz w:val="20"/>
              </w:rPr>
              <w:t xml:space="preserve"> </w:t>
            </w:r>
            <w:r>
              <w:rPr>
                <w:sz w:val="20"/>
              </w:rPr>
              <w:t>at</w:t>
            </w:r>
            <w:r>
              <w:rPr>
                <w:spacing w:val="-3"/>
                <w:sz w:val="20"/>
              </w:rPr>
              <w:t xml:space="preserve"> </w:t>
            </w:r>
            <w:r>
              <w:rPr>
                <w:sz w:val="20"/>
              </w:rPr>
              <w:t>school</w:t>
            </w:r>
            <w:r>
              <w:rPr>
                <w:spacing w:val="-3"/>
                <w:sz w:val="20"/>
              </w:rPr>
              <w:t xml:space="preserve"> </w:t>
            </w:r>
            <w:r>
              <w:rPr>
                <w:sz w:val="20"/>
              </w:rPr>
              <w:t>and</w:t>
            </w:r>
            <w:r>
              <w:rPr>
                <w:spacing w:val="-3"/>
                <w:sz w:val="20"/>
              </w:rPr>
              <w:t xml:space="preserve"> </w:t>
            </w:r>
            <w:r>
              <w:rPr>
                <w:sz w:val="20"/>
              </w:rPr>
              <w:t>in</w:t>
            </w:r>
            <w:r>
              <w:rPr>
                <w:spacing w:val="-4"/>
                <w:sz w:val="20"/>
              </w:rPr>
              <w:t xml:space="preserve"> </w:t>
            </w:r>
            <w:r>
              <w:rPr>
                <w:sz w:val="20"/>
              </w:rPr>
              <w:t>the</w:t>
            </w:r>
            <w:r>
              <w:rPr>
                <w:spacing w:val="-3"/>
                <w:sz w:val="20"/>
              </w:rPr>
              <w:t xml:space="preserve"> </w:t>
            </w:r>
            <w:r>
              <w:rPr>
                <w:sz w:val="20"/>
              </w:rPr>
              <w:t>local community, including objects that show uniform circular motion;</w:t>
            </w:r>
          </w:p>
          <w:p w14:paraId="63561C13" w14:textId="77777777" w:rsidR="005A2738" w:rsidRDefault="00000000">
            <w:pPr>
              <w:pStyle w:val="TableParagraph"/>
              <w:numPr>
                <w:ilvl w:val="0"/>
                <w:numId w:val="32"/>
              </w:numPr>
              <w:tabs>
                <w:tab w:val="left" w:pos="466"/>
              </w:tabs>
              <w:spacing w:before="1"/>
              <w:ind w:right="740"/>
              <w:rPr>
                <w:sz w:val="20"/>
              </w:rPr>
            </w:pPr>
            <w:r>
              <w:rPr>
                <w:sz w:val="20"/>
              </w:rPr>
              <w:t>construct</w:t>
            </w:r>
            <w:r>
              <w:rPr>
                <w:spacing w:val="-4"/>
                <w:sz w:val="20"/>
              </w:rPr>
              <w:t xml:space="preserve"> </w:t>
            </w:r>
            <w:r>
              <w:rPr>
                <w:sz w:val="20"/>
              </w:rPr>
              <w:t>and</w:t>
            </w:r>
            <w:r>
              <w:rPr>
                <w:spacing w:val="-5"/>
                <w:sz w:val="20"/>
              </w:rPr>
              <w:t xml:space="preserve"> </w:t>
            </w:r>
            <w:r>
              <w:rPr>
                <w:sz w:val="20"/>
              </w:rPr>
              <w:t>annotate</w:t>
            </w:r>
            <w:r>
              <w:rPr>
                <w:spacing w:val="-4"/>
                <w:sz w:val="20"/>
              </w:rPr>
              <w:t xml:space="preserve"> </w:t>
            </w:r>
            <w:r>
              <w:rPr>
                <w:sz w:val="20"/>
              </w:rPr>
              <w:t>distance-time</w:t>
            </w:r>
            <w:r>
              <w:rPr>
                <w:spacing w:val="-4"/>
                <w:sz w:val="20"/>
              </w:rPr>
              <w:t xml:space="preserve"> </w:t>
            </w:r>
            <w:r>
              <w:rPr>
                <w:sz w:val="20"/>
              </w:rPr>
              <w:t>graphs</w:t>
            </w:r>
            <w:r>
              <w:rPr>
                <w:spacing w:val="-4"/>
                <w:sz w:val="20"/>
              </w:rPr>
              <w:t xml:space="preserve"> </w:t>
            </w:r>
            <w:r>
              <w:rPr>
                <w:sz w:val="20"/>
              </w:rPr>
              <w:t>and</w:t>
            </w:r>
            <w:r>
              <w:rPr>
                <w:spacing w:val="-5"/>
                <w:sz w:val="20"/>
              </w:rPr>
              <w:t xml:space="preserve"> </w:t>
            </w:r>
            <w:r>
              <w:rPr>
                <w:sz w:val="20"/>
              </w:rPr>
              <w:t>velocity-time</w:t>
            </w:r>
            <w:r>
              <w:rPr>
                <w:spacing w:val="-4"/>
                <w:sz w:val="20"/>
              </w:rPr>
              <w:t xml:space="preserve"> </w:t>
            </w:r>
            <w:r>
              <w:rPr>
                <w:sz w:val="20"/>
              </w:rPr>
              <w:t>graphs</w:t>
            </w:r>
            <w:r>
              <w:rPr>
                <w:spacing w:val="-4"/>
                <w:sz w:val="20"/>
              </w:rPr>
              <w:t xml:space="preserve"> </w:t>
            </w:r>
            <w:r>
              <w:rPr>
                <w:sz w:val="20"/>
              </w:rPr>
              <w:t>to</w:t>
            </w:r>
            <w:r>
              <w:rPr>
                <w:spacing w:val="-4"/>
                <w:sz w:val="20"/>
              </w:rPr>
              <w:t xml:space="preserve"> </w:t>
            </w:r>
            <w:r>
              <w:rPr>
                <w:sz w:val="20"/>
              </w:rPr>
              <w:t>represent uniform and non-uniform acceleration;</w:t>
            </w:r>
          </w:p>
          <w:p w14:paraId="797FEA34" w14:textId="77777777" w:rsidR="005A2738" w:rsidRDefault="00000000">
            <w:pPr>
              <w:pStyle w:val="TableParagraph"/>
              <w:numPr>
                <w:ilvl w:val="0"/>
                <w:numId w:val="32"/>
              </w:numPr>
              <w:tabs>
                <w:tab w:val="left" w:pos="466"/>
              </w:tabs>
              <w:spacing w:before="1"/>
              <w:ind w:right="331"/>
              <w:rPr>
                <w:sz w:val="20"/>
              </w:rPr>
            </w:pPr>
            <w:r>
              <w:rPr>
                <w:sz w:val="20"/>
              </w:rPr>
              <w:t>describe</w:t>
            </w:r>
            <w:r>
              <w:rPr>
                <w:spacing w:val="-3"/>
                <w:sz w:val="20"/>
              </w:rPr>
              <w:t xml:space="preserve"> </w:t>
            </w:r>
            <w:r>
              <w:rPr>
                <w:sz w:val="20"/>
              </w:rPr>
              <w:t>kinetic</w:t>
            </w:r>
            <w:r>
              <w:rPr>
                <w:spacing w:val="-3"/>
                <w:sz w:val="20"/>
              </w:rPr>
              <w:t xml:space="preserve"> </w:t>
            </w:r>
            <w:r>
              <w:rPr>
                <w:sz w:val="20"/>
              </w:rPr>
              <w:t>energy</w:t>
            </w:r>
            <w:r>
              <w:rPr>
                <w:spacing w:val="-3"/>
                <w:sz w:val="20"/>
              </w:rPr>
              <w:t xml:space="preserve"> </w:t>
            </w:r>
            <w:r>
              <w:rPr>
                <w:sz w:val="20"/>
              </w:rPr>
              <w:t>as</w:t>
            </w:r>
            <w:r>
              <w:rPr>
                <w:spacing w:val="-3"/>
                <w:sz w:val="20"/>
              </w:rPr>
              <w:t xml:space="preserve"> </w:t>
            </w:r>
            <w:r>
              <w:rPr>
                <w:sz w:val="20"/>
              </w:rPr>
              <w:t>the</w:t>
            </w:r>
            <w:r>
              <w:rPr>
                <w:spacing w:val="-3"/>
                <w:sz w:val="20"/>
              </w:rPr>
              <w:t xml:space="preserve"> </w:t>
            </w:r>
            <w:r>
              <w:rPr>
                <w:sz w:val="20"/>
              </w:rPr>
              <w:t>movement</w:t>
            </w:r>
            <w:r>
              <w:rPr>
                <w:spacing w:val="-3"/>
                <w:sz w:val="20"/>
              </w:rPr>
              <w:t xml:space="preserve"> </w:t>
            </w:r>
            <w:r>
              <w:rPr>
                <w:sz w:val="20"/>
              </w:rPr>
              <w:t>of</w:t>
            </w:r>
            <w:r>
              <w:rPr>
                <w:spacing w:val="-3"/>
                <w:sz w:val="20"/>
              </w:rPr>
              <w:t xml:space="preserve"> </w:t>
            </w:r>
            <w:r>
              <w:rPr>
                <w:sz w:val="20"/>
              </w:rPr>
              <w:t>objects</w:t>
            </w:r>
            <w:r>
              <w:rPr>
                <w:spacing w:val="-3"/>
                <w:sz w:val="20"/>
              </w:rPr>
              <w:t xml:space="preserve"> </w:t>
            </w:r>
            <w:r>
              <w:rPr>
                <w:sz w:val="20"/>
              </w:rPr>
              <w:t>or</w:t>
            </w:r>
            <w:r>
              <w:rPr>
                <w:spacing w:val="-3"/>
                <w:sz w:val="20"/>
              </w:rPr>
              <w:t xml:space="preserve"> </w:t>
            </w:r>
            <w:r>
              <w:rPr>
                <w:sz w:val="20"/>
              </w:rPr>
              <w:t>particles,</w:t>
            </w:r>
            <w:r>
              <w:rPr>
                <w:spacing w:val="-3"/>
                <w:sz w:val="20"/>
              </w:rPr>
              <w:t xml:space="preserve"> </w:t>
            </w:r>
            <w:r>
              <w:rPr>
                <w:sz w:val="20"/>
              </w:rPr>
              <w:t>and</w:t>
            </w:r>
            <w:r>
              <w:rPr>
                <w:spacing w:val="-3"/>
                <w:sz w:val="20"/>
              </w:rPr>
              <w:t xml:space="preserve"> </w:t>
            </w:r>
            <w:r>
              <w:rPr>
                <w:sz w:val="20"/>
              </w:rPr>
              <w:t>potential</w:t>
            </w:r>
            <w:r>
              <w:rPr>
                <w:spacing w:val="-3"/>
                <w:sz w:val="20"/>
              </w:rPr>
              <w:t xml:space="preserve"> </w:t>
            </w:r>
            <w:r>
              <w:rPr>
                <w:sz w:val="20"/>
              </w:rPr>
              <w:t>energy</w:t>
            </w:r>
            <w:r>
              <w:rPr>
                <w:spacing w:val="-3"/>
                <w:sz w:val="20"/>
              </w:rPr>
              <w:t xml:space="preserve"> </w:t>
            </w:r>
            <w:r>
              <w:rPr>
                <w:sz w:val="20"/>
              </w:rPr>
              <w:t>as energy stored due to the position of objects or particles;</w:t>
            </w:r>
          </w:p>
          <w:p w14:paraId="3B48BCE9" w14:textId="77777777" w:rsidR="005A2738" w:rsidRDefault="00000000">
            <w:pPr>
              <w:pStyle w:val="TableParagraph"/>
              <w:numPr>
                <w:ilvl w:val="0"/>
                <w:numId w:val="32"/>
              </w:numPr>
              <w:tabs>
                <w:tab w:val="left" w:pos="464"/>
              </w:tabs>
              <w:spacing w:before="1"/>
              <w:ind w:left="464" w:hanging="361"/>
              <w:rPr>
                <w:sz w:val="20"/>
              </w:rPr>
            </w:pPr>
            <w:r>
              <w:rPr>
                <w:sz w:val="20"/>
              </w:rPr>
              <w:t>identify</w:t>
            </w:r>
            <w:r>
              <w:rPr>
                <w:spacing w:val="-9"/>
                <w:sz w:val="20"/>
              </w:rPr>
              <w:t xml:space="preserve"> </w:t>
            </w:r>
            <w:r>
              <w:rPr>
                <w:sz w:val="20"/>
              </w:rPr>
              <w:t>examples</w:t>
            </w:r>
            <w:r>
              <w:rPr>
                <w:spacing w:val="-7"/>
                <w:sz w:val="20"/>
              </w:rPr>
              <w:t xml:space="preserve"> </w:t>
            </w:r>
            <w:r>
              <w:rPr>
                <w:sz w:val="20"/>
              </w:rPr>
              <w:t>of</w:t>
            </w:r>
            <w:r>
              <w:rPr>
                <w:spacing w:val="-7"/>
                <w:sz w:val="20"/>
              </w:rPr>
              <w:t xml:space="preserve"> </w:t>
            </w:r>
            <w:r>
              <w:rPr>
                <w:sz w:val="20"/>
              </w:rPr>
              <w:t>everyday</w:t>
            </w:r>
            <w:r>
              <w:rPr>
                <w:spacing w:val="-7"/>
                <w:sz w:val="20"/>
              </w:rPr>
              <w:t xml:space="preserve"> </w:t>
            </w:r>
            <w:r>
              <w:rPr>
                <w:sz w:val="20"/>
              </w:rPr>
              <w:t>situations</w:t>
            </w:r>
            <w:r>
              <w:rPr>
                <w:spacing w:val="-7"/>
                <w:sz w:val="20"/>
              </w:rPr>
              <w:t xml:space="preserve"> </w:t>
            </w:r>
            <w:r>
              <w:rPr>
                <w:sz w:val="20"/>
              </w:rPr>
              <w:t>that</w:t>
            </w:r>
            <w:r>
              <w:rPr>
                <w:spacing w:val="-7"/>
                <w:sz w:val="20"/>
              </w:rPr>
              <w:t xml:space="preserve"> </w:t>
            </w:r>
            <w:r>
              <w:rPr>
                <w:spacing w:val="-2"/>
                <w:sz w:val="20"/>
              </w:rPr>
              <w:t>demonstrate:</w:t>
            </w:r>
          </w:p>
          <w:p w14:paraId="7083FF66" w14:textId="77777777" w:rsidR="005A2738" w:rsidRDefault="00000000">
            <w:pPr>
              <w:pStyle w:val="TableParagraph"/>
              <w:numPr>
                <w:ilvl w:val="1"/>
                <w:numId w:val="32"/>
              </w:numPr>
              <w:tabs>
                <w:tab w:val="left" w:pos="1314"/>
              </w:tabs>
              <w:spacing w:before="1"/>
              <w:ind w:left="1314" w:hanging="361"/>
              <w:rPr>
                <w:sz w:val="20"/>
              </w:rPr>
            </w:pPr>
            <w:r>
              <w:rPr>
                <w:sz w:val="20"/>
              </w:rPr>
              <w:t>kinetic</w:t>
            </w:r>
            <w:r>
              <w:rPr>
                <w:spacing w:val="-9"/>
                <w:sz w:val="20"/>
              </w:rPr>
              <w:t xml:space="preserve"> </w:t>
            </w:r>
            <w:r>
              <w:rPr>
                <w:sz w:val="20"/>
              </w:rPr>
              <w:t>energy</w:t>
            </w:r>
            <w:r>
              <w:rPr>
                <w:spacing w:val="-7"/>
                <w:sz w:val="20"/>
              </w:rPr>
              <w:t xml:space="preserve"> </w:t>
            </w:r>
            <w:r>
              <w:rPr>
                <w:sz w:val="20"/>
              </w:rPr>
              <w:t>being</w:t>
            </w:r>
            <w:r>
              <w:rPr>
                <w:spacing w:val="-7"/>
                <w:sz w:val="20"/>
              </w:rPr>
              <w:t xml:space="preserve"> </w:t>
            </w:r>
            <w:r>
              <w:rPr>
                <w:sz w:val="20"/>
              </w:rPr>
              <w:t>transformed</w:t>
            </w:r>
            <w:r>
              <w:rPr>
                <w:spacing w:val="-7"/>
                <w:sz w:val="20"/>
              </w:rPr>
              <w:t xml:space="preserve"> </w:t>
            </w:r>
            <w:r>
              <w:rPr>
                <w:sz w:val="20"/>
              </w:rPr>
              <w:t>to</w:t>
            </w:r>
            <w:r>
              <w:rPr>
                <w:spacing w:val="-7"/>
                <w:sz w:val="20"/>
              </w:rPr>
              <w:t xml:space="preserve"> </w:t>
            </w:r>
            <w:r>
              <w:rPr>
                <w:sz w:val="20"/>
              </w:rPr>
              <w:t>potential</w:t>
            </w:r>
            <w:r>
              <w:rPr>
                <w:spacing w:val="-7"/>
                <w:sz w:val="20"/>
              </w:rPr>
              <w:t xml:space="preserve"> </w:t>
            </w:r>
            <w:r>
              <w:rPr>
                <w:sz w:val="20"/>
              </w:rPr>
              <w:t>energy,</w:t>
            </w:r>
            <w:r>
              <w:rPr>
                <w:spacing w:val="-6"/>
                <w:sz w:val="20"/>
              </w:rPr>
              <w:t xml:space="preserve"> </w:t>
            </w:r>
            <w:r>
              <w:rPr>
                <w:spacing w:val="-5"/>
                <w:sz w:val="20"/>
              </w:rPr>
              <w:t>and</w:t>
            </w:r>
          </w:p>
          <w:p w14:paraId="12E9D435" w14:textId="77777777" w:rsidR="005A2738" w:rsidRDefault="00000000">
            <w:pPr>
              <w:pStyle w:val="TableParagraph"/>
              <w:numPr>
                <w:ilvl w:val="1"/>
                <w:numId w:val="32"/>
              </w:numPr>
              <w:tabs>
                <w:tab w:val="left" w:pos="1314"/>
              </w:tabs>
              <w:ind w:left="1314" w:hanging="361"/>
              <w:rPr>
                <w:sz w:val="20"/>
              </w:rPr>
            </w:pPr>
            <w:r>
              <w:rPr>
                <w:sz w:val="20"/>
              </w:rPr>
              <w:t>potential</w:t>
            </w:r>
            <w:r>
              <w:rPr>
                <w:spacing w:val="-9"/>
                <w:sz w:val="20"/>
              </w:rPr>
              <w:t xml:space="preserve"> </w:t>
            </w:r>
            <w:r>
              <w:rPr>
                <w:sz w:val="20"/>
              </w:rPr>
              <w:t>energy</w:t>
            </w:r>
            <w:r>
              <w:rPr>
                <w:spacing w:val="-7"/>
                <w:sz w:val="20"/>
              </w:rPr>
              <w:t xml:space="preserve"> </w:t>
            </w:r>
            <w:r>
              <w:rPr>
                <w:sz w:val="20"/>
              </w:rPr>
              <w:t>being</w:t>
            </w:r>
            <w:r>
              <w:rPr>
                <w:spacing w:val="-7"/>
                <w:sz w:val="20"/>
              </w:rPr>
              <w:t xml:space="preserve"> </w:t>
            </w:r>
            <w:r>
              <w:rPr>
                <w:sz w:val="20"/>
              </w:rPr>
              <w:t>transformed</w:t>
            </w:r>
            <w:r>
              <w:rPr>
                <w:spacing w:val="-7"/>
                <w:sz w:val="20"/>
              </w:rPr>
              <w:t xml:space="preserve"> </w:t>
            </w:r>
            <w:r>
              <w:rPr>
                <w:sz w:val="20"/>
              </w:rPr>
              <w:t>to</w:t>
            </w:r>
            <w:r>
              <w:rPr>
                <w:spacing w:val="-7"/>
                <w:sz w:val="20"/>
              </w:rPr>
              <w:t xml:space="preserve"> </w:t>
            </w:r>
            <w:r>
              <w:rPr>
                <w:sz w:val="20"/>
              </w:rPr>
              <w:t>kinetic</w:t>
            </w:r>
            <w:r>
              <w:rPr>
                <w:spacing w:val="-6"/>
                <w:sz w:val="20"/>
              </w:rPr>
              <w:t xml:space="preserve"> </w:t>
            </w:r>
            <w:r>
              <w:rPr>
                <w:spacing w:val="-2"/>
                <w:sz w:val="20"/>
              </w:rPr>
              <w:t>energy;</w:t>
            </w:r>
          </w:p>
          <w:p w14:paraId="2F7EBB50" w14:textId="77777777" w:rsidR="005A2738" w:rsidRDefault="00000000">
            <w:pPr>
              <w:pStyle w:val="TableParagraph"/>
              <w:numPr>
                <w:ilvl w:val="0"/>
                <w:numId w:val="32"/>
              </w:numPr>
              <w:tabs>
                <w:tab w:val="left" w:pos="464"/>
              </w:tabs>
              <w:spacing w:line="233" w:lineRule="exact"/>
              <w:ind w:left="464" w:hanging="361"/>
              <w:rPr>
                <w:sz w:val="20"/>
              </w:rPr>
            </w:pPr>
            <w:r>
              <w:rPr>
                <w:sz w:val="20"/>
              </w:rPr>
              <w:t>recognize</w:t>
            </w:r>
            <w:r>
              <w:rPr>
                <w:spacing w:val="-8"/>
                <w:sz w:val="20"/>
              </w:rPr>
              <w:t xml:space="preserve"> </w:t>
            </w:r>
            <w:r>
              <w:rPr>
                <w:sz w:val="20"/>
              </w:rPr>
              <w:t>that</w:t>
            </w:r>
            <w:r>
              <w:rPr>
                <w:spacing w:val="-5"/>
                <w:sz w:val="20"/>
              </w:rPr>
              <w:t xml:space="preserve"> </w:t>
            </w:r>
            <w:r>
              <w:rPr>
                <w:sz w:val="20"/>
              </w:rPr>
              <w:t>work</w:t>
            </w:r>
            <w:r>
              <w:rPr>
                <w:spacing w:val="-5"/>
                <w:sz w:val="20"/>
              </w:rPr>
              <w:t xml:space="preserve"> </w:t>
            </w:r>
            <w:r>
              <w:rPr>
                <w:sz w:val="20"/>
              </w:rPr>
              <w:t>is</w:t>
            </w:r>
            <w:r>
              <w:rPr>
                <w:spacing w:val="-5"/>
                <w:sz w:val="20"/>
              </w:rPr>
              <w:t xml:space="preserve"> </w:t>
            </w:r>
            <w:r>
              <w:rPr>
                <w:sz w:val="20"/>
              </w:rPr>
              <w:t>done</w:t>
            </w:r>
            <w:r>
              <w:rPr>
                <w:spacing w:val="-6"/>
                <w:sz w:val="20"/>
              </w:rPr>
              <w:t xml:space="preserve"> </w:t>
            </w:r>
            <w:r>
              <w:rPr>
                <w:sz w:val="20"/>
              </w:rPr>
              <w:t>when</w:t>
            </w:r>
            <w:r>
              <w:rPr>
                <w:spacing w:val="-6"/>
                <w:sz w:val="20"/>
              </w:rPr>
              <w:t xml:space="preserve"> </w:t>
            </w:r>
            <w:r>
              <w:rPr>
                <w:sz w:val="20"/>
              </w:rPr>
              <w:t>a</w:t>
            </w:r>
            <w:r>
              <w:rPr>
                <w:spacing w:val="-5"/>
                <w:sz w:val="20"/>
              </w:rPr>
              <w:t xml:space="preserve"> </w:t>
            </w:r>
            <w:r>
              <w:rPr>
                <w:sz w:val="20"/>
              </w:rPr>
              <w:t>force</w:t>
            </w:r>
            <w:r>
              <w:rPr>
                <w:spacing w:val="-5"/>
                <w:sz w:val="20"/>
              </w:rPr>
              <w:t xml:space="preserve"> </w:t>
            </w:r>
            <w:r>
              <w:rPr>
                <w:sz w:val="20"/>
              </w:rPr>
              <w:t>causes</w:t>
            </w:r>
            <w:r>
              <w:rPr>
                <w:spacing w:val="-6"/>
                <w:sz w:val="20"/>
              </w:rPr>
              <w:t xml:space="preserve"> </w:t>
            </w:r>
            <w:r>
              <w:rPr>
                <w:sz w:val="20"/>
              </w:rPr>
              <w:t>the</w:t>
            </w:r>
            <w:r>
              <w:rPr>
                <w:spacing w:val="-5"/>
                <w:sz w:val="20"/>
              </w:rPr>
              <w:t xml:space="preserve"> </w:t>
            </w:r>
            <w:r>
              <w:rPr>
                <w:sz w:val="20"/>
              </w:rPr>
              <w:t>displacement</w:t>
            </w:r>
            <w:r>
              <w:rPr>
                <w:spacing w:val="-5"/>
                <w:sz w:val="20"/>
              </w:rPr>
              <w:t xml:space="preserve"> </w:t>
            </w:r>
            <w:r>
              <w:rPr>
                <w:sz w:val="20"/>
              </w:rPr>
              <w:t>of</w:t>
            </w:r>
            <w:r>
              <w:rPr>
                <w:spacing w:val="-5"/>
                <w:sz w:val="20"/>
              </w:rPr>
              <w:t xml:space="preserve"> </w:t>
            </w:r>
            <w:r>
              <w:rPr>
                <w:sz w:val="20"/>
              </w:rPr>
              <w:t>an</w:t>
            </w:r>
            <w:r>
              <w:rPr>
                <w:spacing w:val="-6"/>
                <w:sz w:val="20"/>
              </w:rPr>
              <w:t xml:space="preserve"> </w:t>
            </w:r>
            <w:r>
              <w:rPr>
                <w:spacing w:val="-2"/>
                <w:sz w:val="20"/>
              </w:rPr>
              <w:t>object;</w:t>
            </w:r>
          </w:p>
          <w:p w14:paraId="2BE4BF89" w14:textId="77777777" w:rsidR="005A2738" w:rsidRDefault="00000000">
            <w:pPr>
              <w:pStyle w:val="TableParagraph"/>
              <w:numPr>
                <w:ilvl w:val="0"/>
                <w:numId w:val="32"/>
              </w:numPr>
              <w:tabs>
                <w:tab w:val="left" w:pos="464"/>
              </w:tabs>
              <w:spacing w:line="233" w:lineRule="exact"/>
              <w:ind w:left="464" w:hanging="361"/>
              <w:rPr>
                <w:sz w:val="20"/>
              </w:rPr>
            </w:pPr>
            <w:r>
              <w:rPr>
                <w:sz w:val="20"/>
              </w:rPr>
              <w:t>recognize</w:t>
            </w:r>
            <w:r>
              <w:rPr>
                <w:spacing w:val="-7"/>
                <w:sz w:val="20"/>
              </w:rPr>
              <w:t xml:space="preserve"> </w:t>
            </w:r>
            <w:r>
              <w:rPr>
                <w:sz w:val="20"/>
              </w:rPr>
              <w:t>that</w:t>
            </w:r>
            <w:r>
              <w:rPr>
                <w:spacing w:val="-5"/>
                <w:sz w:val="20"/>
              </w:rPr>
              <w:t xml:space="preserve"> </w:t>
            </w:r>
            <w:r>
              <w:rPr>
                <w:sz w:val="20"/>
              </w:rPr>
              <w:t>power</w:t>
            </w:r>
            <w:r>
              <w:rPr>
                <w:spacing w:val="-5"/>
                <w:sz w:val="20"/>
              </w:rPr>
              <w:t xml:space="preserve"> </w:t>
            </w:r>
            <w:r>
              <w:rPr>
                <w:sz w:val="20"/>
              </w:rPr>
              <w:t>is</w:t>
            </w:r>
            <w:r>
              <w:rPr>
                <w:spacing w:val="-5"/>
                <w:sz w:val="20"/>
              </w:rPr>
              <w:t xml:space="preserve"> </w:t>
            </w:r>
            <w:r>
              <w:rPr>
                <w:sz w:val="20"/>
              </w:rPr>
              <w:t>the</w:t>
            </w:r>
            <w:r>
              <w:rPr>
                <w:spacing w:val="-5"/>
                <w:sz w:val="20"/>
              </w:rPr>
              <w:t xml:space="preserve"> </w:t>
            </w:r>
            <w:r>
              <w:rPr>
                <w:sz w:val="20"/>
              </w:rPr>
              <w:t>rate</w:t>
            </w:r>
            <w:r>
              <w:rPr>
                <w:spacing w:val="-5"/>
                <w:sz w:val="20"/>
              </w:rPr>
              <w:t xml:space="preserve"> </w:t>
            </w:r>
            <w:r>
              <w:rPr>
                <w:sz w:val="20"/>
              </w:rPr>
              <w:t>of</w:t>
            </w:r>
            <w:r>
              <w:rPr>
                <w:spacing w:val="-5"/>
                <w:sz w:val="20"/>
              </w:rPr>
              <w:t xml:space="preserve"> </w:t>
            </w:r>
            <w:r>
              <w:rPr>
                <w:sz w:val="20"/>
              </w:rPr>
              <w:t>doing</w:t>
            </w:r>
            <w:r>
              <w:rPr>
                <w:spacing w:val="-4"/>
                <w:sz w:val="20"/>
              </w:rPr>
              <w:t xml:space="preserve"> </w:t>
            </w:r>
            <w:r>
              <w:rPr>
                <w:spacing w:val="-2"/>
                <w:sz w:val="20"/>
              </w:rPr>
              <w:t>work;</w:t>
            </w:r>
          </w:p>
          <w:p w14:paraId="0194AB96" w14:textId="77777777" w:rsidR="005A2738" w:rsidRDefault="00000000">
            <w:pPr>
              <w:pStyle w:val="TableParagraph"/>
              <w:numPr>
                <w:ilvl w:val="0"/>
                <w:numId w:val="32"/>
              </w:numPr>
              <w:tabs>
                <w:tab w:val="left" w:pos="466"/>
              </w:tabs>
              <w:spacing w:before="1"/>
              <w:ind w:right="290"/>
              <w:rPr>
                <w:sz w:val="20"/>
              </w:rPr>
            </w:pPr>
            <w:r>
              <w:rPr>
                <w:sz w:val="20"/>
              </w:rPr>
              <w:t>explain</w:t>
            </w:r>
            <w:r>
              <w:rPr>
                <w:spacing w:val="-4"/>
                <w:sz w:val="20"/>
              </w:rPr>
              <w:t xml:space="preserve"> </w:t>
            </w:r>
            <w:r>
              <w:rPr>
                <w:sz w:val="20"/>
              </w:rPr>
              <w:t>that</w:t>
            </w:r>
            <w:r>
              <w:rPr>
                <w:spacing w:val="-3"/>
                <w:sz w:val="20"/>
              </w:rPr>
              <w:t xml:space="preserve"> </w:t>
            </w:r>
            <w:r>
              <w:rPr>
                <w:sz w:val="20"/>
              </w:rPr>
              <w:t>the</w:t>
            </w:r>
            <w:r>
              <w:rPr>
                <w:spacing w:val="-3"/>
                <w:sz w:val="20"/>
              </w:rPr>
              <w:t xml:space="preserve"> </w:t>
            </w:r>
            <w:r>
              <w:rPr>
                <w:sz w:val="20"/>
              </w:rPr>
              <w:t>mechanical</w:t>
            </w:r>
            <w:r>
              <w:rPr>
                <w:spacing w:val="-3"/>
                <w:sz w:val="20"/>
              </w:rPr>
              <w:t xml:space="preserve"> </w:t>
            </w:r>
            <w:r>
              <w:rPr>
                <w:sz w:val="20"/>
              </w:rPr>
              <w:t>energy</w:t>
            </w:r>
            <w:r>
              <w:rPr>
                <w:spacing w:val="-3"/>
                <w:sz w:val="20"/>
              </w:rPr>
              <w:t xml:space="preserve"> </w:t>
            </w:r>
            <w:r>
              <w:rPr>
                <w:sz w:val="20"/>
              </w:rPr>
              <w:t>of</w:t>
            </w:r>
            <w:r>
              <w:rPr>
                <w:spacing w:val="-3"/>
                <w:sz w:val="20"/>
              </w:rPr>
              <w:t xml:space="preserve"> </w:t>
            </w:r>
            <w:r>
              <w:rPr>
                <w:sz w:val="20"/>
              </w:rPr>
              <w:t>an</w:t>
            </w:r>
            <w:r>
              <w:rPr>
                <w:spacing w:val="-4"/>
                <w:sz w:val="20"/>
              </w:rPr>
              <w:t xml:space="preserve"> </w:t>
            </w:r>
            <w:r>
              <w:rPr>
                <w:sz w:val="20"/>
              </w:rPr>
              <w:t>object</w:t>
            </w:r>
            <w:r>
              <w:rPr>
                <w:spacing w:val="-3"/>
                <w:sz w:val="20"/>
              </w:rPr>
              <w:t xml:space="preserve"> </w:t>
            </w:r>
            <w:r>
              <w:rPr>
                <w:sz w:val="20"/>
              </w:rPr>
              <w:t>is</w:t>
            </w:r>
            <w:r>
              <w:rPr>
                <w:spacing w:val="-3"/>
                <w:sz w:val="20"/>
              </w:rPr>
              <w:t xml:space="preserve"> </w:t>
            </w:r>
            <w:r>
              <w:rPr>
                <w:sz w:val="20"/>
              </w:rPr>
              <w:t>the</w:t>
            </w:r>
            <w:r>
              <w:rPr>
                <w:spacing w:val="-3"/>
                <w:sz w:val="20"/>
              </w:rPr>
              <w:t xml:space="preserve"> </w:t>
            </w:r>
            <w:r>
              <w:rPr>
                <w:sz w:val="20"/>
              </w:rPr>
              <w:t>sum</w:t>
            </w:r>
            <w:r>
              <w:rPr>
                <w:spacing w:val="-4"/>
                <w:sz w:val="20"/>
              </w:rPr>
              <w:t xml:space="preserve"> </w:t>
            </w:r>
            <w:r>
              <w:rPr>
                <w:sz w:val="20"/>
              </w:rPr>
              <w:t>of</w:t>
            </w:r>
            <w:r>
              <w:rPr>
                <w:spacing w:val="-3"/>
                <w:sz w:val="20"/>
              </w:rPr>
              <w:t xml:space="preserve"> </w:t>
            </w:r>
            <w:r>
              <w:rPr>
                <w:sz w:val="20"/>
              </w:rPr>
              <w:t>the</w:t>
            </w:r>
            <w:r>
              <w:rPr>
                <w:spacing w:val="-3"/>
                <w:sz w:val="20"/>
              </w:rPr>
              <w:t xml:space="preserve"> </w:t>
            </w:r>
            <w:r>
              <w:rPr>
                <w:sz w:val="20"/>
              </w:rPr>
              <w:t>kinetic</w:t>
            </w:r>
            <w:r>
              <w:rPr>
                <w:spacing w:val="-3"/>
                <w:sz w:val="20"/>
              </w:rPr>
              <w:t xml:space="preserve"> </w:t>
            </w:r>
            <w:r>
              <w:rPr>
                <w:sz w:val="20"/>
              </w:rPr>
              <w:t>energy</w:t>
            </w:r>
            <w:r>
              <w:rPr>
                <w:spacing w:val="-3"/>
                <w:sz w:val="20"/>
              </w:rPr>
              <w:t xml:space="preserve"> </w:t>
            </w:r>
            <w:r>
              <w:rPr>
                <w:sz w:val="20"/>
              </w:rPr>
              <w:t>and</w:t>
            </w:r>
            <w:r>
              <w:rPr>
                <w:spacing w:val="-4"/>
                <w:sz w:val="20"/>
              </w:rPr>
              <w:t xml:space="preserve"> </w:t>
            </w:r>
            <w:r>
              <w:rPr>
                <w:sz w:val="20"/>
              </w:rPr>
              <w:t>the potential energy available to do work;</w:t>
            </w:r>
          </w:p>
          <w:p w14:paraId="3F87518A" w14:textId="77777777" w:rsidR="005A2738" w:rsidRDefault="00000000">
            <w:pPr>
              <w:pStyle w:val="TableParagraph"/>
              <w:numPr>
                <w:ilvl w:val="0"/>
                <w:numId w:val="32"/>
              </w:numPr>
              <w:tabs>
                <w:tab w:val="left" w:pos="466"/>
              </w:tabs>
              <w:spacing w:before="1"/>
              <w:ind w:right="454"/>
              <w:rPr>
                <w:sz w:val="20"/>
              </w:rPr>
            </w:pPr>
            <w:r>
              <w:rPr>
                <w:sz w:val="20"/>
              </w:rPr>
              <w:t>describe</w:t>
            </w:r>
            <w:r>
              <w:rPr>
                <w:spacing w:val="-3"/>
                <w:sz w:val="20"/>
              </w:rPr>
              <w:t xml:space="preserve"> </w:t>
            </w:r>
            <w:r>
              <w:rPr>
                <w:sz w:val="20"/>
              </w:rPr>
              <w:t>conservation</w:t>
            </w:r>
            <w:r>
              <w:rPr>
                <w:spacing w:val="-4"/>
                <w:sz w:val="20"/>
              </w:rPr>
              <w:t xml:space="preserve"> </w:t>
            </w:r>
            <w:r>
              <w:rPr>
                <w:sz w:val="20"/>
              </w:rPr>
              <w:t>of</w:t>
            </w:r>
            <w:r>
              <w:rPr>
                <w:spacing w:val="-3"/>
                <w:sz w:val="20"/>
              </w:rPr>
              <w:t xml:space="preserve"> </w:t>
            </w:r>
            <w:r>
              <w:rPr>
                <w:sz w:val="20"/>
              </w:rPr>
              <w:t>energy</w:t>
            </w:r>
            <w:r>
              <w:rPr>
                <w:spacing w:val="-3"/>
                <w:sz w:val="20"/>
              </w:rPr>
              <w:t xml:space="preserve"> </w:t>
            </w:r>
            <w:r>
              <w:rPr>
                <w:sz w:val="20"/>
              </w:rPr>
              <w:t>in</w:t>
            </w:r>
            <w:r>
              <w:rPr>
                <w:spacing w:val="-4"/>
                <w:sz w:val="20"/>
              </w:rPr>
              <w:t xml:space="preserve"> </w:t>
            </w:r>
            <w:r>
              <w:rPr>
                <w:sz w:val="20"/>
              </w:rPr>
              <w:t>everyday</w:t>
            </w:r>
            <w:r>
              <w:rPr>
                <w:spacing w:val="-3"/>
                <w:sz w:val="20"/>
              </w:rPr>
              <w:t xml:space="preserve"> </w:t>
            </w:r>
            <w:r>
              <w:rPr>
                <w:sz w:val="20"/>
              </w:rPr>
              <w:t>situations</w:t>
            </w:r>
            <w:r>
              <w:rPr>
                <w:spacing w:val="-3"/>
                <w:sz w:val="20"/>
              </w:rPr>
              <w:t xml:space="preserve"> </w:t>
            </w:r>
            <w:r>
              <w:rPr>
                <w:sz w:val="20"/>
              </w:rPr>
              <w:t>involving</w:t>
            </w:r>
            <w:r>
              <w:rPr>
                <w:spacing w:val="-3"/>
                <w:sz w:val="20"/>
              </w:rPr>
              <w:t xml:space="preserve"> </w:t>
            </w:r>
            <w:r>
              <w:rPr>
                <w:sz w:val="20"/>
              </w:rPr>
              <w:t>gravity,</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when objects fall;</w:t>
            </w:r>
          </w:p>
          <w:p w14:paraId="454FEFE1" w14:textId="77777777" w:rsidR="005A2738" w:rsidRDefault="00000000">
            <w:pPr>
              <w:pStyle w:val="TableParagraph"/>
              <w:numPr>
                <w:ilvl w:val="0"/>
                <w:numId w:val="32"/>
              </w:numPr>
              <w:tabs>
                <w:tab w:val="left" w:pos="466"/>
              </w:tabs>
              <w:spacing w:before="1"/>
              <w:ind w:right="98"/>
              <w:rPr>
                <w:sz w:val="20"/>
              </w:rPr>
            </w:pPr>
            <w:r>
              <w:rPr>
                <w:sz w:val="20"/>
              </w:rPr>
              <w:t>gather information from secondary sources to explain how potential energy stored in lakes</w:t>
            </w:r>
            <w:r>
              <w:rPr>
                <w:spacing w:val="-3"/>
                <w:sz w:val="20"/>
              </w:rPr>
              <w:t xml:space="preserve"> </w:t>
            </w:r>
            <w:r>
              <w:rPr>
                <w:sz w:val="20"/>
              </w:rPr>
              <w:t>and</w:t>
            </w:r>
            <w:r>
              <w:rPr>
                <w:spacing w:val="-3"/>
                <w:sz w:val="20"/>
              </w:rPr>
              <w:t xml:space="preserve"> </w:t>
            </w:r>
            <w:r>
              <w:rPr>
                <w:sz w:val="20"/>
              </w:rPr>
              <w:t>dams</w:t>
            </w:r>
            <w:r>
              <w:rPr>
                <w:spacing w:val="-3"/>
                <w:sz w:val="20"/>
              </w:rPr>
              <w:t xml:space="preserve"> </w:t>
            </w:r>
            <w:r>
              <w:rPr>
                <w:sz w:val="20"/>
              </w:rPr>
              <w:t>in</w:t>
            </w:r>
            <w:r>
              <w:rPr>
                <w:spacing w:val="-3"/>
                <w:sz w:val="20"/>
              </w:rPr>
              <w:t xml:space="preserve"> </w:t>
            </w:r>
            <w:r>
              <w:rPr>
                <w:sz w:val="20"/>
              </w:rPr>
              <w:t>the</w:t>
            </w:r>
            <w:r>
              <w:rPr>
                <w:spacing w:val="-3"/>
                <w:sz w:val="20"/>
              </w:rPr>
              <w:t xml:space="preserve"> </w:t>
            </w:r>
            <w:r>
              <w:rPr>
                <w:sz w:val="20"/>
              </w:rPr>
              <w:t>Philippines</w:t>
            </w:r>
            <w:r>
              <w:rPr>
                <w:spacing w:val="-3"/>
                <w:sz w:val="20"/>
              </w:rPr>
              <w:t xml:space="preserve"> </w:t>
            </w:r>
            <w:r>
              <w:rPr>
                <w:sz w:val="20"/>
              </w:rPr>
              <w:t>is</w:t>
            </w:r>
            <w:r>
              <w:rPr>
                <w:spacing w:val="-3"/>
                <w:sz w:val="20"/>
              </w:rPr>
              <w:t xml:space="preserve"> </w:t>
            </w:r>
            <w:r>
              <w:rPr>
                <w:sz w:val="20"/>
              </w:rPr>
              <w:t>used</w:t>
            </w:r>
            <w:r>
              <w:rPr>
                <w:spacing w:val="-3"/>
                <w:sz w:val="20"/>
              </w:rPr>
              <w:t xml:space="preserve"> </w:t>
            </w:r>
            <w:r>
              <w:rPr>
                <w:sz w:val="20"/>
              </w:rPr>
              <w:t>to</w:t>
            </w:r>
            <w:r>
              <w:rPr>
                <w:spacing w:val="-3"/>
                <w:sz w:val="20"/>
              </w:rPr>
              <w:t xml:space="preserve"> </w:t>
            </w:r>
            <w:r>
              <w:rPr>
                <w:sz w:val="20"/>
              </w:rPr>
              <w:t>produce</w:t>
            </w:r>
            <w:r>
              <w:rPr>
                <w:spacing w:val="-3"/>
                <w:sz w:val="20"/>
              </w:rPr>
              <w:t xml:space="preserve"> </w:t>
            </w:r>
            <w:r>
              <w:rPr>
                <w:sz w:val="20"/>
              </w:rPr>
              <w:t>kinetic</w:t>
            </w:r>
            <w:r>
              <w:rPr>
                <w:spacing w:val="-3"/>
                <w:sz w:val="20"/>
              </w:rPr>
              <w:t xml:space="preserve"> </w:t>
            </w:r>
            <w:r>
              <w:rPr>
                <w:sz w:val="20"/>
              </w:rPr>
              <w:t>energy</w:t>
            </w:r>
            <w:r>
              <w:rPr>
                <w:spacing w:val="-3"/>
                <w:sz w:val="20"/>
              </w:rPr>
              <w:t xml:space="preserve"> </w:t>
            </w:r>
            <w:r>
              <w:rPr>
                <w:sz w:val="20"/>
              </w:rPr>
              <w:t>to</w:t>
            </w:r>
            <w:r>
              <w:rPr>
                <w:spacing w:val="-3"/>
                <w:sz w:val="20"/>
              </w:rPr>
              <w:t xml:space="preserve"> </w:t>
            </w:r>
            <w:r>
              <w:rPr>
                <w:sz w:val="20"/>
              </w:rPr>
              <w:t>generate</w:t>
            </w:r>
            <w:r>
              <w:rPr>
                <w:spacing w:val="-3"/>
                <w:sz w:val="20"/>
              </w:rPr>
              <w:t xml:space="preserve"> </w:t>
            </w:r>
            <w:r>
              <w:rPr>
                <w:sz w:val="20"/>
              </w:rPr>
              <w:t>electricity for use in homes, communities, and industry; and</w:t>
            </w:r>
          </w:p>
          <w:p w14:paraId="26B25A64" w14:textId="77777777" w:rsidR="005A2738" w:rsidRDefault="00000000">
            <w:pPr>
              <w:pStyle w:val="TableParagraph"/>
              <w:numPr>
                <w:ilvl w:val="0"/>
                <w:numId w:val="32"/>
              </w:numPr>
              <w:tabs>
                <w:tab w:val="left" w:pos="466"/>
              </w:tabs>
              <w:spacing w:before="1"/>
              <w:ind w:right="511"/>
              <w:rPr>
                <w:sz w:val="20"/>
              </w:rPr>
            </w:pPr>
            <w:r>
              <w:rPr>
                <w:sz w:val="20"/>
              </w:rPr>
              <w:t>carry out guided investigations to describe and illustrate the reflection of light using plane</w:t>
            </w:r>
            <w:r>
              <w:rPr>
                <w:spacing w:val="-3"/>
                <w:sz w:val="20"/>
              </w:rPr>
              <w:t xml:space="preserve"> </w:t>
            </w:r>
            <w:r>
              <w:rPr>
                <w:sz w:val="20"/>
              </w:rPr>
              <w:t>and</w:t>
            </w:r>
            <w:r>
              <w:rPr>
                <w:spacing w:val="-3"/>
                <w:sz w:val="20"/>
              </w:rPr>
              <w:t xml:space="preserve"> </w:t>
            </w:r>
            <w:r>
              <w:rPr>
                <w:sz w:val="20"/>
              </w:rPr>
              <w:t>curved</w:t>
            </w:r>
            <w:r>
              <w:rPr>
                <w:spacing w:val="-3"/>
                <w:sz w:val="20"/>
              </w:rPr>
              <w:t xml:space="preserve"> </w:t>
            </w:r>
            <w:r>
              <w:rPr>
                <w:sz w:val="20"/>
              </w:rPr>
              <w:t>mirrors</w:t>
            </w:r>
            <w:r>
              <w:rPr>
                <w:spacing w:val="-3"/>
                <w:sz w:val="20"/>
              </w:rPr>
              <w:t xml:space="preserve"> </w:t>
            </w:r>
            <w:r>
              <w:rPr>
                <w:sz w:val="20"/>
              </w:rPr>
              <w:t>and</w:t>
            </w:r>
            <w:r>
              <w:rPr>
                <w:spacing w:val="-3"/>
                <w:sz w:val="20"/>
              </w:rPr>
              <w:t xml:space="preserve"> </w:t>
            </w:r>
            <w:r>
              <w:rPr>
                <w:sz w:val="20"/>
              </w:rPr>
              <w:t>the</w:t>
            </w:r>
            <w:r>
              <w:rPr>
                <w:spacing w:val="-3"/>
                <w:sz w:val="20"/>
              </w:rPr>
              <w:t xml:space="preserve"> </w:t>
            </w:r>
            <w:r>
              <w:rPr>
                <w:sz w:val="20"/>
              </w:rPr>
              <w:t>refraction</w:t>
            </w:r>
            <w:r>
              <w:rPr>
                <w:spacing w:val="-4"/>
                <w:sz w:val="20"/>
              </w:rPr>
              <w:t xml:space="preserve"> </w:t>
            </w:r>
            <w:r>
              <w:rPr>
                <w:sz w:val="20"/>
              </w:rPr>
              <w:t>of</w:t>
            </w:r>
            <w:r>
              <w:rPr>
                <w:spacing w:val="-3"/>
                <w:sz w:val="20"/>
              </w:rPr>
              <w:t xml:space="preserve"> </w:t>
            </w:r>
            <w:r>
              <w:rPr>
                <w:sz w:val="20"/>
              </w:rPr>
              <w:t>light</w:t>
            </w:r>
            <w:r>
              <w:rPr>
                <w:spacing w:val="-3"/>
                <w:sz w:val="20"/>
              </w:rPr>
              <w:t xml:space="preserve"> </w:t>
            </w:r>
            <w:r>
              <w:rPr>
                <w:sz w:val="20"/>
              </w:rPr>
              <w:t>using</w:t>
            </w:r>
            <w:r>
              <w:rPr>
                <w:spacing w:val="-3"/>
                <w:sz w:val="20"/>
              </w:rPr>
              <w:t xml:space="preserve"> </w:t>
            </w:r>
            <w:r>
              <w:rPr>
                <w:sz w:val="20"/>
              </w:rPr>
              <w:t>transparent</w:t>
            </w:r>
            <w:r>
              <w:rPr>
                <w:spacing w:val="-3"/>
                <w:sz w:val="20"/>
              </w:rPr>
              <w:t xml:space="preserve"> </w:t>
            </w:r>
            <w:r>
              <w:rPr>
                <w:sz w:val="20"/>
              </w:rPr>
              <w:t>blocks,</w:t>
            </w:r>
            <w:r>
              <w:rPr>
                <w:spacing w:val="-3"/>
                <w:sz w:val="20"/>
              </w:rPr>
              <w:t xml:space="preserve"> </w:t>
            </w:r>
            <w:r>
              <w:rPr>
                <w:sz w:val="20"/>
              </w:rPr>
              <w:t>lenses, and prisms with examples from everyday applications.</w:t>
            </w:r>
          </w:p>
        </w:tc>
      </w:tr>
      <w:tr w:rsidR="005A2738" w14:paraId="2CA436BF" w14:textId="77777777">
        <w:trPr>
          <w:trHeight w:val="1641"/>
        </w:trPr>
        <w:tc>
          <w:tcPr>
            <w:tcW w:w="15402" w:type="dxa"/>
            <w:gridSpan w:val="3"/>
          </w:tcPr>
          <w:p w14:paraId="452A87F2" w14:textId="77777777" w:rsidR="005A2738" w:rsidRDefault="00000000">
            <w:pPr>
              <w:pStyle w:val="TableParagraph"/>
              <w:spacing w:line="233" w:lineRule="exact"/>
              <w:ind w:left="103"/>
              <w:rPr>
                <w:b/>
                <w:sz w:val="20"/>
              </w:rPr>
            </w:pPr>
            <w:r>
              <w:rPr>
                <w:b/>
                <w:sz w:val="20"/>
              </w:rPr>
              <w:t>Performance</w:t>
            </w:r>
            <w:r>
              <w:rPr>
                <w:b/>
                <w:spacing w:val="-15"/>
                <w:sz w:val="20"/>
              </w:rPr>
              <w:t xml:space="preserve"> </w:t>
            </w:r>
            <w:r>
              <w:rPr>
                <w:b/>
                <w:spacing w:val="-2"/>
                <w:sz w:val="20"/>
              </w:rPr>
              <w:t>Standard</w:t>
            </w:r>
          </w:p>
          <w:p w14:paraId="0BAE36EB" w14:textId="77777777" w:rsidR="005A2738" w:rsidRDefault="00000000">
            <w:pPr>
              <w:pStyle w:val="TableParagraph"/>
              <w:ind w:left="103" w:right="185"/>
              <w:rPr>
                <w:sz w:val="20"/>
              </w:rPr>
            </w:pPr>
            <w:r>
              <w:rPr>
                <w:i/>
                <w:sz w:val="20"/>
              </w:rPr>
              <w:t xml:space="preserve">By the end of the Quarter, learners </w:t>
            </w:r>
            <w:r>
              <w:rPr>
                <w:sz w:val="20"/>
              </w:rPr>
              <w:t>demonstrate understanding of the technical meaning of acceleration and apply their understanding to everyday situations</w:t>
            </w:r>
            <w:r>
              <w:rPr>
                <w:spacing w:val="-2"/>
                <w:sz w:val="20"/>
              </w:rPr>
              <w:t xml:space="preserve"> </w:t>
            </w:r>
            <w:r>
              <w:rPr>
                <w:sz w:val="20"/>
              </w:rPr>
              <w:t>involving</w:t>
            </w:r>
            <w:r>
              <w:rPr>
                <w:spacing w:val="-2"/>
                <w:sz w:val="20"/>
              </w:rPr>
              <w:t xml:space="preserve"> </w:t>
            </w:r>
            <w:r>
              <w:rPr>
                <w:sz w:val="20"/>
              </w:rPr>
              <w:t>motion.</w:t>
            </w:r>
            <w:r>
              <w:rPr>
                <w:spacing w:val="-2"/>
                <w:sz w:val="20"/>
              </w:rPr>
              <w:t xml:space="preserve"> </w:t>
            </w:r>
            <w:r>
              <w:rPr>
                <w:sz w:val="20"/>
              </w:rPr>
              <w:t>They</w:t>
            </w:r>
            <w:r>
              <w:rPr>
                <w:spacing w:val="-2"/>
                <w:sz w:val="20"/>
              </w:rPr>
              <w:t xml:space="preserve"> </w:t>
            </w:r>
            <w:r>
              <w:rPr>
                <w:sz w:val="20"/>
              </w:rPr>
              <w:t>represent</w:t>
            </w:r>
            <w:r>
              <w:rPr>
                <w:spacing w:val="-2"/>
                <w:sz w:val="20"/>
              </w:rPr>
              <w:t xml:space="preserve"> </w:t>
            </w:r>
            <w:r>
              <w:rPr>
                <w:sz w:val="20"/>
              </w:rPr>
              <w:t>and</w:t>
            </w:r>
            <w:r>
              <w:rPr>
                <w:spacing w:val="-3"/>
                <w:sz w:val="20"/>
              </w:rPr>
              <w:t xml:space="preserve"> </w:t>
            </w:r>
            <w:r>
              <w:rPr>
                <w:sz w:val="20"/>
              </w:rPr>
              <w:t>interpret</w:t>
            </w:r>
            <w:r>
              <w:rPr>
                <w:spacing w:val="-2"/>
                <w:sz w:val="20"/>
              </w:rPr>
              <w:t xml:space="preserve"> </w:t>
            </w:r>
            <w:r>
              <w:rPr>
                <w:sz w:val="20"/>
              </w:rPr>
              <w:t>acceleration</w:t>
            </w:r>
            <w:r>
              <w:rPr>
                <w:spacing w:val="-3"/>
                <w:sz w:val="20"/>
              </w:rPr>
              <w:t xml:space="preserve"> </w:t>
            </w:r>
            <w:r>
              <w:rPr>
                <w:sz w:val="20"/>
              </w:rPr>
              <w:t>in</w:t>
            </w:r>
            <w:r>
              <w:rPr>
                <w:spacing w:val="-3"/>
                <w:sz w:val="20"/>
              </w:rPr>
              <w:t xml:space="preserve"> </w:t>
            </w:r>
            <w:r>
              <w:rPr>
                <w:sz w:val="20"/>
              </w:rPr>
              <w:t>distance-time</w:t>
            </w:r>
            <w:r>
              <w:rPr>
                <w:spacing w:val="-2"/>
                <w:sz w:val="20"/>
              </w:rPr>
              <w:t xml:space="preserve"> </w:t>
            </w:r>
            <w:r>
              <w:rPr>
                <w:sz w:val="20"/>
              </w:rPr>
              <w:t>and</w:t>
            </w:r>
            <w:r>
              <w:rPr>
                <w:spacing w:val="-3"/>
                <w:sz w:val="20"/>
              </w:rPr>
              <w:t xml:space="preserve"> </w:t>
            </w:r>
            <w:r>
              <w:rPr>
                <w:sz w:val="20"/>
              </w:rPr>
              <w:t>velocity-time</w:t>
            </w:r>
            <w:r>
              <w:rPr>
                <w:spacing w:val="-2"/>
                <w:sz w:val="20"/>
              </w:rPr>
              <w:t xml:space="preserve"> </w:t>
            </w:r>
            <w:r>
              <w:rPr>
                <w:sz w:val="20"/>
              </w:rPr>
              <w:t>graphs</w:t>
            </w:r>
            <w:r>
              <w:rPr>
                <w:spacing w:val="-2"/>
                <w:sz w:val="20"/>
              </w:rPr>
              <w:t xml:space="preserve"> </w:t>
            </w:r>
            <w:r>
              <w:rPr>
                <w:sz w:val="20"/>
              </w:rPr>
              <w:t>to</w:t>
            </w:r>
            <w:r>
              <w:rPr>
                <w:spacing w:val="-2"/>
                <w:sz w:val="20"/>
              </w:rPr>
              <w:t xml:space="preserve"> </w:t>
            </w:r>
            <w:r>
              <w:rPr>
                <w:sz w:val="20"/>
              </w:rPr>
              <w:t>make</w:t>
            </w:r>
            <w:r>
              <w:rPr>
                <w:spacing w:val="-2"/>
                <w:sz w:val="20"/>
              </w:rPr>
              <w:t xml:space="preserve"> </w:t>
            </w:r>
            <w:r>
              <w:rPr>
                <w:sz w:val="20"/>
              </w:rPr>
              <w:t>predictions</w:t>
            </w:r>
            <w:r>
              <w:rPr>
                <w:spacing w:val="-2"/>
                <w:sz w:val="20"/>
              </w:rPr>
              <w:t xml:space="preserve"> </w:t>
            </w:r>
            <w:r>
              <w:rPr>
                <w:sz w:val="20"/>
              </w:rPr>
              <w:t>about</w:t>
            </w:r>
            <w:r>
              <w:rPr>
                <w:spacing w:val="-2"/>
                <w:sz w:val="20"/>
              </w:rPr>
              <w:t xml:space="preserve"> </w:t>
            </w:r>
            <w:r>
              <w:rPr>
                <w:sz w:val="20"/>
              </w:rPr>
              <w:t>the</w:t>
            </w:r>
            <w:r>
              <w:rPr>
                <w:spacing w:val="-2"/>
                <w:sz w:val="20"/>
              </w:rPr>
              <w:t xml:space="preserve"> </w:t>
            </w:r>
            <w:r>
              <w:rPr>
                <w:sz w:val="20"/>
              </w:rPr>
              <w:t>movement of objects. Learners link motion to kinetic energy and potential energy and explain transformations between them using everyday examples. Learners relate understanding of kinetic energy and potential energy to an appreciation of the hydro-electric resources of the Philippines for the generation of</w:t>
            </w:r>
          </w:p>
          <w:p w14:paraId="357D8D58" w14:textId="77777777" w:rsidR="005A2738" w:rsidRDefault="00000000">
            <w:pPr>
              <w:pStyle w:val="TableParagraph"/>
              <w:spacing w:line="230" w:lineRule="exact"/>
              <w:ind w:left="103"/>
              <w:rPr>
                <w:sz w:val="20"/>
              </w:rPr>
            </w:pPr>
            <w:r>
              <w:rPr>
                <w:sz w:val="20"/>
              </w:rPr>
              <w:t>electricity</w:t>
            </w:r>
            <w:r>
              <w:rPr>
                <w:spacing w:val="-2"/>
                <w:sz w:val="20"/>
              </w:rPr>
              <w:t xml:space="preserve"> </w:t>
            </w:r>
            <w:r>
              <w:rPr>
                <w:sz w:val="20"/>
              </w:rPr>
              <w:t>for</w:t>
            </w:r>
            <w:r>
              <w:rPr>
                <w:spacing w:val="-2"/>
                <w:sz w:val="20"/>
              </w:rPr>
              <w:t xml:space="preserve"> </w:t>
            </w:r>
            <w:r>
              <w:rPr>
                <w:sz w:val="20"/>
              </w:rPr>
              <w:t>use</w:t>
            </w:r>
            <w:r>
              <w:rPr>
                <w:spacing w:val="-2"/>
                <w:sz w:val="20"/>
              </w:rPr>
              <w:t xml:space="preserve"> </w:t>
            </w:r>
            <w:r>
              <w:rPr>
                <w:sz w:val="20"/>
              </w:rPr>
              <w:t>in</w:t>
            </w:r>
            <w:r>
              <w:rPr>
                <w:spacing w:val="-3"/>
                <w:sz w:val="20"/>
              </w:rPr>
              <w:t xml:space="preserve"> </w:t>
            </w:r>
            <w:r>
              <w:rPr>
                <w:sz w:val="20"/>
              </w:rPr>
              <w:t>homes,</w:t>
            </w:r>
            <w:r>
              <w:rPr>
                <w:spacing w:val="-2"/>
                <w:sz w:val="20"/>
              </w:rPr>
              <w:t xml:space="preserve"> </w:t>
            </w:r>
            <w:r>
              <w:rPr>
                <w:sz w:val="20"/>
              </w:rPr>
              <w:t>communities,</w:t>
            </w:r>
            <w:r>
              <w:rPr>
                <w:spacing w:val="-2"/>
                <w:sz w:val="20"/>
              </w:rPr>
              <w:t xml:space="preserve"> </w:t>
            </w:r>
            <w:r>
              <w:rPr>
                <w:sz w:val="20"/>
              </w:rPr>
              <w:t>and</w:t>
            </w:r>
            <w:r>
              <w:rPr>
                <w:spacing w:val="-3"/>
                <w:sz w:val="20"/>
              </w:rPr>
              <w:t xml:space="preserve"> </w:t>
            </w:r>
            <w:r>
              <w:rPr>
                <w:sz w:val="20"/>
              </w:rPr>
              <w:t>industries.</w:t>
            </w:r>
            <w:r>
              <w:rPr>
                <w:spacing w:val="-2"/>
                <w:sz w:val="20"/>
              </w:rPr>
              <w:t xml:space="preserve"> </w:t>
            </w:r>
            <w:r>
              <w:rPr>
                <w:sz w:val="20"/>
              </w:rPr>
              <w:t>They</w:t>
            </w:r>
            <w:r>
              <w:rPr>
                <w:spacing w:val="-2"/>
                <w:sz w:val="20"/>
              </w:rPr>
              <w:t xml:space="preserve"> </w:t>
            </w:r>
            <w:r>
              <w:rPr>
                <w:sz w:val="20"/>
              </w:rPr>
              <w:t>use</w:t>
            </w:r>
            <w:r>
              <w:rPr>
                <w:spacing w:val="-2"/>
                <w:sz w:val="20"/>
              </w:rPr>
              <w:t xml:space="preserve"> </w:t>
            </w:r>
            <w:r>
              <w:rPr>
                <w:sz w:val="20"/>
              </w:rPr>
              <w:t>scientific</w:t>
            </w:r>
            <w:r>
              <w:rPr>
                <w:spacing w:val="-2"/>
                <w:sz w:val="20"/>
              </w:rPr>
              <w:t xml:space="preserve"> </w:t>
            </w:r>
            <w:r>
              <w:rPr>
                <w:sz w:val="20"/>
              </w:rPr>
              <w:t>investigations</w:t>
            </w:r>
            <w:r>
              <w:rPr>
                <w:spacing w:val="-2"/>
                <w:sz w:val="20"/>
              </w:rPr>
              <w:t xml:space="preserve"> </w:t>
            </w:r>
            <w:r>
              <w:rPr>
                <w:sz w:val="20"/>
              </w:rPr>
              <w:t>to</w:t>
            </w:r>
            <w:r>
              <w:rPr>
                <w:spacing w:val="-2"/>
                <w:sz w:val="20"/>
              </w:rPr>
              <w:t xml:space="preserve"> </w:t>
            </w:r>
            <w:r>
              <w:rPr>
                <w:sz w:val="20"/>
              </w:rPr>
              <w:t>explore</w:t>
            </w:r>
            <w:r>
              <w:rPr>
                <w:spacing w:val="-2"/>
                <w:sz w:val="20"/>
              </w:rPr>
              <w:t xml:space="preserve"> </w:t>
            </w:r>
            <w:r>
              <w:rPr>
                <w:sz w:val="20"/>
              </w:rPr>
              <w:t>the</w:t>
            </w:r>
            <w:r>
              <w:rPr>
                <w:spacing w:val="-2"/>
                <w:sz w:val="20"/>
              </w:rPr>
              <w:t xml:space="preserve"> </w:t>
            </w:r>
            <w:r>
              <w:rPr>
                <w:sz w:val="20"/>
              </w:rPr>
              <w:t>properties</w:t>
            </w:r>
            <w:r>
              <w:rPr>
                <w:spacing w:val="-2"/>
                <w:sz w:val="20"/>
              </w:rPr>
              <w:t xml:space="preserve"> </w:t>
            </w:r>
            <w:r>
              <w:rPr>
                <w:sz w:val="20"/>
              </w:rPr>
              <w:t>of</w:t>
            </w:r>
            <w:r>
              <w:rPr>
                <w:spacing w:val="-2"/>
                <w:sz w:val="20"/>
              </w:rPr>
              <w:t xml:space="preserve"> </w:t>
            </w:r>
            <w:r>
              <w:rPr>
                <w:sz w:val="20"/>
              </w:rPr>
              <w:t>light</w:t>
            </w:r>
            <w:r>
              <w:rPr>
                <w:spacing w:val="-2"/>
                <w:sz w:val="20"/>
              </w:rPr>
              <w:t xml:space="preserve"> </w:t>
            </w:r>
            <w:r>
              <w:rPr>
                <w:sz w:val="20"/>
              </w:rPr>
              <w:t>and</w:t>
            </w:r>
            <w:r>
              <w:rPr>
                <w:spacing w:val="-2"/>
                <w:sz w:val="20"/>
              </w:rPr>
              <w:t xml:space="preserve"> </w:t>
            </w:r>
            <w:r>
              <w:rPr>
                <w:sz w:val="20"/>
              </w:rPr>
              <w:t>apply</w:t>
            </w:r>
            <w:r>
              <w:rPr>
                <w:spacing w:val="-2"/>
                <w:sz w:val="20"/>
              </w:rPr>
              <w:t xml:space="preserve"> </w:t>
            </w:r>
            <w:r>
              <w:rPr>
                <w:sz w:val="20"/>
              </w:rPr>
              <w:t>their</w:t>
            </w:r>
            <w:r>
              <w:rPr>
                <w:spacing w:val="-2"/>
                <w:sz w:val="20"/>
              </w:rPr>
              <w:t xml:space="preserve"> </w:t>
            </w:r>
            <w:r>
              <w:rPr>
                <w:sz w:val="20"/>
              </w:rPr>
              <w:t>learning</w:t>
            </w:r>
            <w:r>
              <w:rPr>
                <w:spacing w:val="-2"/>
                <w:sz w:val="20"/>
              </w:rPr>
              <w:t xml:space="preserve"> </w:t>
            </w:r>
            <w:r>
              <w:rPr>
                <w:sz w:val="20"/>
              </w:rPr>
              <w:t>to solving problems in everyday situations.</w:t>
            </w:r>
          </w:p>
        </w:tc>
      </w:tr>
      <w:tr w:rsidR="005A2738" w14:paraId="3B32D100" w14:textId="77777777">
        <w:trPr>
          <w:trHeight w:val="709"/>
        </w:trPr>
        <w:tc>
          <w:tcPr>
            <w:tcW w:w="15402" w:type="dxa"/>
            <w:gridSpan w:val="3"/>
          </w:tcPr>
          <w:p w14:paraId="32D505B2" w14:textId="77777777" w:rsidR="005A2738" w:rsidRDefault="00000000">
            <w:pPr>
              <w:pStyle w:val="TableParagraph"/>
              <w:spacing w:before="3"/>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Tasks</w:t>
            </w:r>
          </w:p>
          <w:p w14:paraId="31483C01" w14:textId="77777777" w:rsidR="005A2738" w:rsidRDefault="00000000">
            <w:pPr>
              <w:pStyle w:val="TableParagraph"/>
              <w:spacing w:line="230" w:lineRule="atLeast"/>
              <w:ind w:left="103" w:right="185"/>
              <w:rPr>
                <w:sz w:val="20"/>
              </w:rPr>
            </w:pPr>
            <w:r>
              <w:rPr>
                <w:sz w:val="20"/>
              </w:rPr>
              <w:t>Make</w:t>
            </w:r>
            <w:r>
              <w:rPr>
                <w:spacing w:val="-2"/>
                <w:sz w:val="20"/>
              </w:rPr>
              <w:t xml:space="preserve"> </w:t>
            </w:r>
            <w:r>
              <w:rPr>
                <w:sz w:val="20"/>
              </w:rPr>
              <w:t>a</w:t>
            </w:r>
            <w:r>
              <w:rPr>
                <w:spacing w:val="-2"/>
                <w:sz w:val="20"/>
              </w:rPr>
              <w:t xml:space="preserve"> </w:t>
            </w:r>
            <w:r>
              <w:rPr>
                <w:sz w:val="20"/>
              </w:rPr>
              <w:t>working</w:t>
            </w:r>
            <w:r>
              <w:rPr>
                <w:spacing w:val="-2"/>
                <w:sz w:val="20"/>
              </w:rPr>
              <w:t xml:space="preserve"> </w:t>
            </w:r>
            <w:r>
              <w:rPr>
                <w:sz w:val="20"/>
              </w:rPr>
              <w:t>model</w:t>
            </w:r>
            <w:r>
              <w:rPr>
                <w:spacing w:val="-2"/>
                <w:sz w:val="20"/>
              </w:rPr>
              <w:t xml:space="preserve"> </w:t>
            </w:r>
            <w:r>
              <w:rPr>
                <w:sz w:val="20"/>
              </w:rPr>
              <w:t>of</w:t>
            </w:r>
            <w:r>
              <w:rPr>
                <w:spacing w:val="-2"/>
                <w:sz w:val="20"/>
              </w:rPr>
              <w:t xml:space="preserve"> </w:t>
            </w:r>
            <w:r>
              <w:rPr>
                <w:sz w:val="20"/>
              </w:rPr>
              <w:t>a</w:t>
            </w:r>
            <w:r>
              <w:rPr>
                <w:spacing w:val="-2"/>
                <w:sz w:val="20"/>
              </w:rPr>
              <w:t xml:space="preserve"> </w:t>
            </w:r>
            <w:r>
              <w:rPr>
                <w:sz w:val="20"/>
              </w:rPr>
              <w:t>party</w:t>
            </w:r>
            <w:r>
              <w:rPr>
                <w:spacing w:val="-2"/>
                <w:sz w:val="20"/>
              </w:rPr>
              <w:t xml:space="preserve"> </w:t>
            </w:r>
            <w:r>
              <w:rPr>
                <w:sz w:val="20"/>
              </w:rPr>
              <w:t>light</w:t>
            </w:r>
            <w:r>
              <w:rPr>
                <w:spacing w:val="-2"/>
                <w:sz w:val="20"/>
              </w:rPr>
              <w:t xml:space="preserve"> </w:t>
            </w:r>
            <w:r>
              <w:rPr>
                <w:sz w:val="20"/>
              </w:rPr>
              <w:t>that</w:t>
            </w:r>
            <w:r>
              <w:rPr>
                <w:spacing w:val="-2"/>
                <w:sz w:val="20"/>
              </w:rPr>
              <w:t xml:space="preserve"> </w:t>
            </w:r>
            <w:r>
              <w:rPr>
                <w:sz w:val="20"/>
              </w:rPr>
              <w:t>uses</w:t>
            </w:r>
            <w:r>
              <w:rPr>
                <w:spacing w:val="-2"/>
                <w:sz w:val="20"/>
              </w:rPr>
              <w:t xml:space="preserve"> </w:t>
            </w:r>
            <w:r>
              <w:rPr>
                <w:sz w:val="20"/>
              </w:rPr>
              <w:t>batteries</w:t>
            </w:r>
            <w:r>
              <w:rPr>
                <w:spacing w:val="-2"/>
                <w:sz w:val="20"/>
              </w:rPr>
              <w:t xml:space="preserve"> </w:t>
            </w:r>
            <w:r>
              <w:rPr>
                <w:sz w:val="20"/>
              </w:rPr>
              <w:t>as</w:t>
            </w:r>
            <w:r>
              <w:rPr>
                <w:spacing w:val="-2"/>
                <w:sz w:val="20"/>
              </w:rPr>
              <w:t xml:space="preserve"> </w:t>
            </w:r>
            <w:r>
              <w:rPr>
                <w:sz w:val="20"/>
              </w:rPr>
              <w:t>the</w:t>
            </w:r>
            <w:r>
              <w:rPr>
                <w:spacing w:val="-2"/>
                <w:sz w:val="20"/>
              </w:rPr>
              <w:t xml:space="preserve"> </w:t>
            </w:r>
            <w:r>
              <w:rPr>
                <w:sz w:val="20"/>
              </w:rPr>
              <w:t>power</w:t>
            </w:r>
            <w:r>
              <w:rPr>
                <w:spacing w:val="-2"/>
                <w:sz w:val="20"/>
              </w:rPr>
              <w:t xml:space="preserve"> </w:t>
            </w:r>
            <w:r>
              <w:rPr>
                <w:sz w:val="20"/>
              </w:rPr>
              <w:t>source.</w:t>
            </w:r>
            <w:r>
              <w:rPr>
                <w:spacing w:val="-2"/>
                <w:sz w:val="20"/>
              </w:rPr>
              <w:t xml:space="preserve"> </w:t>
            </w:r>
            <w:r>
              <w:rPr>
                <w:sz w:val="20"/>
              </w:rPr>
              <w:t>Describe</w:t>
            </w:r>
            <w:r>
              <w:rPr>
                <w:spacing w:val="-2"/>
                <w:sz w:val="20"/>
              </w:rPr>
              <w:t xml:space="preserve"> </w:t>
            </w:r>
            <w:r>
              <w:rPr>
                <w:sz w:val="20"/>
              </w:rPr>
              <w:t>the</w:t>
            </w:r>
            <w:r>
              <w:rPr>
                <w:spacing w:val="-2"/>
                <w:sz w:val="20"/>
              </w:rPr>
              <w:t xml:space="preserve"> </w:t>
            </w:r>
            <w:r>
              <w:rPr>
                <w:sz w:val="20"/>
              </w:rPr>
              <w:t>scientific</w:t>
            </w:r>
            <w:r>
              <w:rPr>
                <w:spacing w:val="-2"/>
                <w:sz w:val="20"/>
              </w:rPr>
              <w:t xml:space="preserve"> </w:t>
            </w:r>
            <w:r>
              <w:rPr>
                <w:sz w:val="20"/>
              </w:rPr>
              <w:t>ideas</w:t>
            </w:r>
            <w:r>
              <w:rPr>
                <w:spacing w:val="-2"/>
                <w:sz w:val="20"/>
              </w:rPr>
              <w:t xml:space="preserve"> </w:t>
            </w:r>
            <w:r>
              <w:rPr>
                <w:sz w:val="20"/>
              </w:rPr>
              <w:t>that</w:t>
            </w:r>
            <w:r>
              <w:rPr>
                <w:spacing w:val="-2"/>
                <w:sz w:val="20"/>
              </w:rPr>
              <w:t xml:space="preserve"> </w:t>
            </w:r>
            <w:r>
              <w:rPr>
                <w:sz w:val="20"/>
              </w:rPr>
              <w:t>you</w:t>
            </w:r>
            <w:r>
              <w:rPr>
                <w:spacing w:val="-3"/>
                <w:sz w:val="20"/>
              </w:rPr>
              <w:t xml:space="preserve"> </w:t>
            </w:r>
            <w:r>
              <w:rPr>
                <w:sz w:val="20"/>
              </w:rPr>
              <w:t>have</w:t>
            </w:r>
            <w:r>
              <w:rPr>
                <w:spacing w:val="-2"/>
                <w:sz w:val="20"/>
              </w:rPr>
              <w:t xml:space="preserve"> </w:t>
            </w:r>
            <w:r>
              <w:rPr>
                <w:sz w:val="20"/>
              </w:rPr>
              <w:t>utilized</w:t>
            </w:r>
            <w:r>
              <w:rPr>
                <w:spacing w:val="-2"/>
                <w:sz w:val="20"/>
              </w:rPr>
              <w:t xml:space="preserve"> </w:t>
            </w:r>
            <w:r>
              <w:rPr>
                <w:sz w:val="20"/>
              </w:rPr>
              <w:t>to</w:t>
            </w:r>
            <w:r>
              <w:rPr>
                <w:spacing w:val="-2"/>
                <w:sz w:val="20"/>
              </w:rPr>
              <w:t xml:space="preserve"> </w:t>
            </w:r>
            <w:r>
              <w:rPr>
                <w:sz w:val="20"/>
              </w:rPr>
              <w:t>change</w:t>
            </w:r>
            <w:r>
              <w:rPr>
                <w:spacing w:val="-2"/>
                <w:sz w:val="20"/>
              </w:rPr>
              <w:t xml:space="preserve"> </w:t>
            </w:r>
            <w:r>
              <w:rPr>
                <w:sz w:val="20"/>
              </w:rPr>
              <w:t>the</w:t>
            </w:r>
            <w:r>
              <w:rPr>
                <w:spacing w:val="-2"/>
                <w:sz w:val="20"/>
              </w:rPr>
              <w:t xml:space="preserve"> </w:t>
            </w:r>
            <w:r>
              <w:rPr>
                <w:sz w:val="20"/>
              </w:rPr>
              <w:t>properties of light.</w:t>
            </w:r>
          </w:p>
        </w:tc>
      </w:tr>
    </w:tbl>
    <w:p w14:paraId="2788B04A" w14:textId="77777777" w:rsidR="005A2738" w:rsidRDefault="005A2738">
      <w:pPr>
        <w:pStyle w:val="TableParagraph"/>
        <w:spacing w:line="230" w:lineRule="atLeast"/>
        <w:rPr>
          <w:sz w:val="20"/>
        </w:rPr>
        <w:sectPr w:rsidR="005A2738">
          <w:pgSz w:w="16840" w:h="11910" w:orient="landscape"/>
          <w:pgMar w:top="960" w:right="566" w:bottom="1260" w:left="566" w:header="727" w:footer="1080" w:gutter="0"/>
          <w:cols w:space="720"/>
        </w:sectPr>
      </w:pPr>
    </w:p>
    <w:p w14:paraId="41DFBEB4" w14:textId="77777777" w:rsidR="005A2738" w:rsidRDefault="005A2738">
      <w:pPr>
        <w:pStyle w:val="BodyText"/>
        <w:spacing w:before="207"/>
        <w:ind w:left="0"/>
        <w:rPr>
          <w:b/>
        </w:rPr>
      </w:pPr>
    </w:p>
    <w:p w14:paraId="3FA3E598" w14:textId="77777777" w:rsidR="005A2738" w:rsidRDefault="00000000">
      <w:pPr>
        <w:spacing w:after="3"/>
        <w:ind w:left="3" w:right="1"/>
        <w:jc w:val="center"/>
        <w:rPr>
          <w:b/>
        </w:rPr>
      </w:pPr>
      <w:r>
        <w:rPr>
          <w:b/>
        </w:rPr>
        <w:t>GRADE</w:t>
      </w:r>
      <w:r>
        <w:rPr>
          <w:b/>
          <w:spacing w:val="-6"/>
        </w:rPr>
        <w:t xml:space="preserve"> </w:t>
      </w:r>
      <w:r>
        <w:rPr>
          <w:b/>
        </w:rPr>
        <w:t>9</w:t>
      </w:r>
      <w:r>
        <w:rPr>
          <w:b/>
          <w:spacing w:val="-4"/>
        </w:rPr>
        <w:t xml:space="preserve"> </w:t>
      </w:r>
      <w:r>
        <w:rPr>
          <w:b/>
        </w:rPr>
        <w:t>–</w:t>
      </w:r>
      <w:r>
        <w:rPr>
          <w:b/>
          <w:spacing w:val="-4"/>
        </w:rPr>
        <w:t xml:space="preserve"> </w:t>
      </w:r>
      <w:r>
        <w:rPr>
          <w:b/>
        </w:rPr>
        <w:t>QUARTER</w:t>
      </w:r>
      <w:r>
        <w:rPr>
          <w:b/>
          <w:spacing w:val="-4"/>
        </w:rPr>
        <w:t xml:space="preserve"> </w:t>
      </w:r>
      <w:r>
        <w:rPr>
          <w:b/>
        </w:rPr>
        <w:t>1:</w:t>
      </w:r>
      <w:r>
        <w:rPr>
          <w:b/>
          <w:spacing w:val="-4"/>
        </w:rPr>
        <w:t xml:space="preserve"> </w:t>
      </w:r>
      <w:r>
        <w:rPr>
          <w:b/>
        </w:rPr>
        <w:t>FORCE,</w:t>
      </w:r>
      <w:r>
        <w:rPr>
          <w:b/>
          <w:spacing w:val="-4"/>
        </w:rPr>
        <w:t xml:space="preserve"> </w:t>
      </w:r>
      <w:r>
        <w:rPr>
          <w:b/>
        </w:rPr>
        <w:t>MOTION,</w:t>
      </w:r>
      <w:r>
        <w:rPr>
          <w:b/>
          <w:spacing w:val="-4"/>
        </w:rPr>
        <w:t xml:space="preserve"> </w:t>
      </w:r>
      <w:r>
        <w:rPr>
          <w:b/>
        </w:rPr>
        <w:t>AND</w:t>
      </w:r>
      <w:r>
        <w:rPr>
          <w:b/>
          <w:spacing w:val="-4"/>
        </w:rPr>
        <w:t xml:space="preserve"> </w:t>
      </w:r>
      <w:r>
        <w:rPr>
          <w:b/>
          <w:spacing w:val="-2"/>
        </w:rPr>
        <w:t>ENERGY</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375A087E"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0DABC8C5"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1241EB29"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05E74336"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140A34C1"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66968430"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58200715" w14:textId="77777777">
        <w:trPr>
          <w:trHeight w:val="6810"/>
        </w:trPr>
        <w:tc>
          <w:tcPr>
            <w:tcW w:w="2630" w:type="dxa"/>
            <w:tcBorders>
              <w:top w:val="single" w:sz="6" w:space="0" w:color="000000"/>
            </w:tcBorders>
          </w:tcPr>
          <w:p w14:paraId="1404A890" w14:textId="77777777" w:rsidR="005A2738" w:rsidRDefault="00000000">
            <w:pPr>
              <w:pStyle w:val="TableParagraph"/>
              <w:numPr>
                <w:ilvl w:val="0"/>
                <w:numId w:val="31"/>
              </w:numPr>
              <w:tabs>
                <w:tab w:val="left" w:pos="420"/>
              </w:tabs>
              <w:spacing w:line="233" w:lineRule="exact"/>
              <w:ind w:left="420" w:hanging="359"/>
              <w:rPr>
                <w:sz w:val="20"/>
              </w:rPr>
            </w:pPr>
            <w:r>
              <w:rPr>
                <w:sz w:val="20"/>
              </w:rPr>
              <w:t>Newton's</w:t>
            </w:r>
            <w:r>
              <w:rPr>
                <w:spacing w:val="-13"/>
                <w:sz w:val="20"/>
              </w:rPr>
              <w:t xml:space="preserve"> </w:t>
            </w:r>
            <w:r>
              <w:rPr>
                <w:spacing w:val="-4"/>
                <w:sz w:val="20"/>
              </w:rPr>
              <w:t>Laws</w:t>
            </w:r>
          </w:p>
          <w:p w14:paraId="11C3472D" w14:textId="77777777" w:rsidR="005A2738" w:rsidRDefault="00000000">
            <w:pPr>
              <w:pStyle w:val="TableParagraph"/>
              <w:numPr>
                <w:ilvl w:val="0"/>
                <w:numId w:val="31"/>
              </w:numPr>
              <w:tabs>
                <w:tab w:val="left" w:pos="420"/>
              </w:tabs>
              <w:ind w:left="420" w:hanging="359"/>
              <w:rPr>
                <w:sz w:val="20"/>
              </w:rPr>
            </w:pPr>
            <w:r>
              <w:rPr>
                <w:sz w:val="20"/>
              </w:rPr>
              <w:t>Force</w:t>
            </w:r>
            <w:r>
              <w:rPr>
                <w:spacing w:val="-6"/>
                <w:sz w:val="20"/>
              </w:rPr>
              <w:t xml:space="preserve"> </w:t>
            </w:r>
            <w:r>
              <w:rPr>
                <w:sz w:val="20"/>
              </w:rPr>
              <w:t>and</w:t>
            </w:r>
            <w:r>
              <w:rPr>
                <w:spacing w:val="-5"/>
                <w:sz w:val="20"/>
              </w:rPr>
              <w:t xml:space="preserve"> </w:t>
            </w:r>
            <w:r>
              <w:rPr>
                <w:spacing w:val="-2"/>
                <w:sz w:val="20"/>
              </w:rPr>
              <w:t>energy</w:t>
            </w:r>
          </w:p>
          <w:p w14:paraId="0B8E38EE" w14:textId="77777777" w:rsidR="005A2738" w:rsidRDefault="00000000">
            <w:pPr>
              <w:pStyle w:val="TableParagraph"/>
              <w:numPr>
                <w:ilvl w:val="0"/>
                <w:numId w:val="31"/>
              </w:numPr>
              <w:tabs>
                <w:tab w:val="left" w:pos="420"/>
              </w:tabs>
              <w:spacing w:before="1" w:line="233" w:lineRule="exact"/>
              <w:ind w:left="420" w:hanging="359"/>
              <w:rPr>
                <w:sz w:val="20"/>
              </w:rPr>
            </w:pPr>
            <w:r>
              <w:rPr>
                <w:sz w:val="20"/>
              </w:rPr>
              <w:t>Electric</w:t>
            </w:r>
            <w:r>
              <w:rPr>
                <w:spacing w:val="-9"/>
                <w:sz w:val="20"/>
              </w:rPr>
              <w:t xml:space="preserve"> </w:t>
            </w:r>
            <w:r>
              <w:rPr>
                <w:spacing w:val="-2"/>
                <w:sz w:val="20"/>
              </w:rPr>
              <w:t>current</w:t>
            </w:r>
          </w:p>
          <w:p w14:paraId="6A2AC30C" w14:textId="77777777" w:rsidR="005A2738" w:rsidRDefault="00000000">
            <w:pPr>
              <w:pStyle w:val="TableParagraph"/>
              <w:numPr>
                <w:ilvl w:val="0"/>
                <w:numId w:val="31"/>
              </w:numPr>
              <w:tabs>
                <w:tab w:val="left" w:pos="420"/>
              </w:tabs>
              <w:spacing w:line="233" w:lineRule="exact"/>
              <w:ind w:left="420" w:hanging="359"/>
              <w:rPr>
                <w:sz w:val="20"/>
              </w:rPr>
            </w:pPr>
            <w:r>
              <w:rPr>
                <w:sz w:val="20"/>
              </w:rPr>
              <w:t>Electrical</w:t>
            </w:r>
            <w:r>
              <w:rPr>
                <w:spacing w:val="-11"/>
                <w:sz w:val="20"/>
              </w:rPr>
              <w:t xml:space="preserve"> </w:t>
            </w:r>
            <w:r>
              <w:rPr>
                <w:spacing w:val="-2"/>
                <w:sz w:val="20"/>
              </w:rPr>
              <w:t>circuits</w:t>
            </w:r>
          </w:p>
          <w:p w14:paraId="0589933B" w14:textId="77777777" w:rsidR="005A2738" w:rsidRDefault="00000000">
            <w:pPr>
              <w:pStyle w:val="TableParagraph"/>
              <w:numPr>
                <w:ilvl w:val="0"/>
                <w:numId w:val="31"/>
              </w:numPr>
              <w:tabs>
                <w:tab w:val="left" w:pos="421"/>
              </w:tabs>
              <w:ind w:left="421" w:right="151"/>
              <w:rPr>
                <w:sz w:val="20"/>
              </w:rPr>
            </w:pPr>
            <w:r>
              <w:rPr>
                <w:sz w:val="20"/>
              </w:rPr>
              <w:t>Interpreting</w:t>
            </w:r>
            <w:r>
              <w:rPr>
                <w:spacing w:val="-16"/>
                <w:sz w:val="20"/>
              </w:rPr>
              <w:t xml:space="preserve"> </w:t>
            </w:r>
            <w:r>
              <w:rPr>
                <w:sz w:val="20"/>
              </w:rPr>
              <w:t>patterns in data</w:t>
            </w:r>
          </w:p>
          <w:p w14:paraId="09E1F92E" w14:textId="77777777" w:rsidR="005A2738" w:rsidRDefault="00000000">
            <w:pPr>
              <w:pStyle w:val="TableParagraph"/>
              <w:numPr>
                <w:ilvl w:val="0"/>
                <w:numId w:val="31"/>
              </w:numPr>
              <w:tabs>
                <w:tab w:val="left" w:pos="421"/>
              </w:tabs>
              <w:spacing w:before="1"/>
              <w:ind w:left="421" w:right="619"/>
              <w:rPr>
                <w:sz w:val="20"/>
              </w:rPr>
            </w:pPr>
            <w:r>
              <w:rPr>
                <w:spacing w:val="-2"/>
                <w:sz w:val="20"/>
              </w:rPr>
              <w:t>Electromagnetic waves</w:t>
            </w:r>
          </w:p>
        </w:tc>
        <w:tc>
          <w:tcPr>
            <w:tcW w:w="3417" w:type="dxa"/>
            <w:tcBorders>
              <w:top w:val="single" w:sz="6" w:space="0" w:color="000000"/>
            </w:tcBorders>
          </w:tcPr>
          <w:p w14:paraId="3D211CC6" w14:textId="77777777" w:rsidR="005A2738" w:rsidRDefault="00000000">
            <w:pPr>
              <w:pStyle w:val="TableParagraph"/>
              <w:numPr>
                <w:ilvl w:val="0"/>
                <w:numId w:val="30"/>
              </w:numPr>
              <w:tabs>
                <w:tab w:val="left" w:pos="490"/>
              </w:tabs>
              <w:ind w:right="150"/>
              <w:rPr>
                <w:sz w:val="20"/>
              </w:rPr>
            </w:pPr>
            <w:r>
              <w:rPr>
                <w:sz w:val="20"/>
              </w:rPr>
              <w:t>Newton’s laws explain and predict how objects move due</w:t>
            </w:r>
            <w:r>
              <w:rPr>
                <w:spacing w:val="-7"/>
                <w:sz w:val="20"/>
              </w:rPr>
              <w:t xml:space="preserve"> </w:t>
            </w:r>
            <w:r>
              <w:rPr>
                <w:sz w:val="20"/>
              </w:rPr>
              <w:t>to</w:t>
            </w:r>
            <w:r>
              <w:rPr>
                <w:spacing w:val="-7"/>
                <w:sz w:val="20"/>
              </w:rPr>
              <w:t xml:space="preserve"> </w:t>
            </w:r>
            <w:r>
              <w:rPr>
                <w:sz w:val="20"/>
              </w:rPr>
              <w:t>the</w:t>
            </w:r>
            <w:r>
              <w:rPr>
                <w:spacing w:val="-7"/>
                <w:sz w:val="20"/>
              </w:rPr>
              <w:t xml:space="preserve"> </w:t>
            </w:r>
            <w:r>
              <w:rPr>
                <w:sz w:val="20"/>
              </w:rPr>
              <w:t>forces</w:t>
            </w:r>
            <w:r>
              <w:rPr>
                <w:spacing w:val="-7"/>
                <w:sz w:val="20"/>
              </w:rPr>
              <w:t xml:space="preserve"> </w:t>
            </w:r>
            <w:r>
              <w:rPr>
                <w:sz w:val="20"/>
              </w:rPr>
              <w:t>that</w:t>
            </w:r>
            <w:r>
              <w:rPr>
                <w:spacing w:val="-7"/>
                <w:sz w:val="20"/>
              </w:rPr>
              <w:t xml:space="preserve"> </w:t>
            </w:r>
            <w:r>
              <w:rPr>
                <w:sz w:val="20"/>
              </w:rPr>
              <w:t>act</w:t>
            </w:r>
            <w:r>
              <w:rPr>
                <w:spacing w:val="-7"/>
                <w:sz w:val="20"/>
              </w:rPr>
              <w:t xml:space="preserve"> </w:t>
            </w:r>
            <w:r>
              <w:rPr>
                <w:sz w:val="20"/>
              </w:rPr>
              <w:t xml:space="preserve">on </w:t>
            </w:r>
            <w:r>
              <w:rPr>
                <w:spacing w:val="-2"/>
                <w:sz w:val="20"/>
              </w:rPr>
              <w:t>them.</w:t>
            </w:r>
          </w:p>
          <w:p w14:paraId="3A59A136" w14:textId="77777777" w:rsidR="005A2738" w:rsidRDefault="00000000">
            <w:pPr>
              <w:pStyle w:val="TableParagraph"/>
              <w:numPr>
                <w:ilvl w:val="0"/>
                <w:numId w:val="30"/>
              </w:numPr>
              <w:tabs>
                <w:tab w:val="left" w:pos="490"/>
              </w:tabs>
              <w:ind w:right="273"/>
              <w:rPr>
                <w:sz w:val="20"/>
              </w:rPr>
            </w:pPr>
            <w:r>
              <w:rPr>
                <w:sz w:val="20"/>
              </w:rPr>
              <w:t>Electricity is a flow of electrons and can be measured and understood using</w:t>
            </w:r>
            <w:r>
              <w:rPr>
                <w:spacing w:val="-13"/>
                <w:sz w:val="20"/>
              </w:rPr>
              <w:t xml:space="preserve"> </w:t>
            </w:r>
            <w:r>
              <w:rPr>
                <w:sz w:val="20"/>
              </w:rPr>
              <w:t>current,</w:t>
            </w:r>
            <w:r>
              <w:rPr>
                <w:spacing w:val="-13"/>
                <w:sz w:val="20"/>
              </w:rPr>
              <w:t xml:space="preserve"> </w:t>
            </w:r>
            <w:r>
              <w:rPr>
                <w:sz w:val="20"/>
              </w:rPr>
              <w:t>voltage,</w:t>
            </w:r>
            <w:r>
              <w:rPr>
                <w:spacing w:val="-13"/>
                <w:sz w:val="20"/>
              </w:rPr>
              <w:t xml:space="preserve"> </w:t>
            </w:r>
            <w:r>
              <w:rPr>
                <w:sz w:val="20"/>
              </w:rPr>
              <w:t>and resistance in circuits.</w:t>
            </w:r>
          </w:p>
          <w:p w14:paraId="1B8A60D2" w14:textId="77777777" w:rsidR="005A2738" w:rsidRDefault="00000000">
            <w:pPr>
              <w:pStyle w:val="TableParagraph"/>
              <w:numPr>
                <w:ilvl w:val="0"/>
                <w:numId w:val="30"/>
              </w:numPr>
              <w:tabs>
                <w:tab w:val="left" w:pos="490"/>
              </w:tabs>
              <w:ind w:right="390"/>
              <w:rPr>
                <w:sz w:val="20"/>
              </w:rPr>
            </w:pPr>
            <w:r>
              <w:rPr>
                <w:sz w:val="20"/>
              </w:rPr>
              <w:t>Electromagnetic</w:t>
            </w:r>
            <w:r>
              <w:rPr>
                <w:spacing w:val="-16"/>
                <w:sz w:val="20"/>
              </w:rPr>
              <w:t xml:space="preserve"> </w:t>
            </w:r>
            <w:r>
              <w:rPr>
                <w:sz w:val="20"/>
              </w:rPr>
              <w:t xml:space="preserve">radiation travels using transverse waves of different </w:t>
            </w:r>
            <w:r>
              <w:rPr>
                <w:spacing w:val="-2"/>
                <w:sz w:val="20"/>
              </w:rPr>
              <w:t>wavelengths.</w:t>
            </w:r>
          </w:p>
          <w:p w14:paraId="26B127B7" w14:textId="77777777" w:rsidR="005A2738" w:rsidRDefault="00000000">
            <w:pPr>
              <w:pStyle w:val="TableParagraph"/>
              <w:numPr>
                <w:ilvl w:val="0"/>
                <w:numId w:val="30"/>
              </w:numPr>
              <w:tabs>
                <w:tab w:val="left" w:pos="490"/>
              </w:tabs>
              <w:ind w:right="117"/>
              <w:rPr>
                <w:sz w:val="20"/>
              </w:rPr>
            </w:pPr>
            <w:r>
              <w:rPr>
                <w:sz w:val="20"/>
              </w:rPr>
              <w:t>Scientists</w:t>
            </w:r>
            <w:r>
              <w:rPr>
                <w:spacing w:val="-12"/>
                <w:sz w:val="20"/>
              </w:rPr>
              <w:t xml:space="preserve"> </w:t>
            </w:r>
            <w:r>
              <w:rPr>
                <w:sz w:val="20"/>
              </w:rPr>
              <w:t>and</w:t>
            </w:r>
            <w:r>
              <w:rPr>
                <w:spacing w:val="-13"/>
                <w:sz w:val="20"/>
              </w:rPr>
              <w:t xml:space="preserve"> </w:t>
            </w:r>
            <w:r>
              <w:rPr>
                <w:sz w:val="20"/>
              </w:rPr>
              <w:t>engineers</w:t>
            </w:r>
            <w:r>
              <w:rPr>
                <w:spacing w:val="-12"/>
                <w:sz w:val="20"/>
              </w:rPr>
              <w:t xml:space="preserve"> </w:t>
            </w:r>
            <w:r>
              <w:rPr>
                <w:sz w:val="20"/>
              </w:rPr>
              <w:t xml:space="preserve">use electromagnetic radiation to design modern technologies that benefit people and </w:t>
            </w:r>
            <w:r>
              <w:rPr>
                <w:spacing w:val="-2"/>
                <w:sz w:val="20"/>
              </w:rPr>
              <w:t>society.</w:t>
            </w:r>
          </w:p>
        </w:tc>
        <w:tc>
          <w:tcPr>
            <w:tcW w:w="9355" w:type="dxa"/>
            <w:tcBorders>
              <w:top w:val="single" w:sz="6" w:space="0" w:color="000000"/>
            </w:tcBorders>
          </w:tcPr>
          <w:p w14:paraId="754D5FA2" w14:textId="77777777" w:rsidR="005A2738" w:rsidRDefault="00000000">
            <w:pPr>
              <w:pStyle w:val="TableParagraph"/>
              <w:numPr>
                <w:ilvl w:val="0"/>
                <w:numId w:val="29"/>
              </w:numPr>
              <w:tabs>
                <w:tab w:val="left" w:pos="607"/>
              </w:tabs>
              <w:ind w:left="607" w:right="137"/>
              <w:rPr>
                <w:sz w:val="20"/>
              </w:rPr>
            </w:pPr>
            <w:r>
              <w:rPr>
                <w:sz w:val="20"/>
              </w:rPr>
              <w:t>identify</w:t>
            </w:r>
            <w:r>
              <w:rPr>
                <w:spacing w:val="-3"/>
                <w:sz w:val="20"/>
              </w:rPr>
              <w:t xml:space="preserve"> </w:t>
            </w:r>
            <w:r>
              <w:rPr>
                <w:sz w:val="20"/>
              </w:rPr>
              <w:t>inertia</w:t>
            </w:r>
            <w:r>
              <w:rPr>
                <w:spacing w:val="-3"/>
                <w:sz w:val="20"/>
              </w:rPr>
              <w:t xml:space="preserve"> </w:t>
            </w:r>
            <w:r>
              <w:rPr>
                <w:sz w:val="20"/>
              </w:rPr>
              <w:t>as</w:t>
            </w:r>
            <w:r>
              <w:rPr>
                <w:spacing w:val="-3"/>
                <w:sz w:val="20"/>
              </w:rPr>
              <w:t xml:space="preserve"> </w:t>
            </w:r>
            <w:r>
              <w:rPr>
                <w:sz w:val="20"/>
              </w:rPr>
              <w:t>the</w:t>
            </w:r>
            <w:r>
              <w:rPr>
                <w:spacing w:val="-3"/>
                <w:sz w:val="20"/>
              </w:rPr>
              <w:t xml:space="preserve"> </w:t>
            </w:r>
            <w:r>
              <w:rPr>
                <w:sz w:val="20"/>
              </w:rPr>
              <w:t>tendency</w:t>
            </w:r>
            <w:r>
              <w:rPr>
                <w:spacing w:val="-3"/>
                <w:sz w:val="20"/>
              </w:rPr>
              <w:t xml:space="preserve"> </w:t>
            </w:r>
            <w:r>
              <w:rPr>
                <w:sz w:val="20"/>
              </w:rPr>
              <w:t>for</w:t>
            </w:r>
            <w:r>
              <w:rPr>
                <w:spacing w:val="-3"/>
                <w:sz w:val="20"/>
              </w:rPr>
              <w:t xml:space="preserve"> </w:t>
            </w:r>
            <w:r>
              <w:rPr>
                <w:sz w:val="20"/>
              </w:rPr>
              <w:t>an</w:t>
            </w:r>
            <w:r>
              <w:rPr>
                <w:spacing w:val="-3"/>
                <w:sz w:val="20"/>
              </w:rPr>
              <w:t xml:space="preserve"> </w:t>
            </w:r>
            <w:r>
              <w:rPr>
                <w:sz w:val="20"/>
              </w:rPr>
              <w:t>object</w:t>
            </w:r>
            <w:r>
              <w:rPr>
                <w:spacing w:val="-3"/>
                <w:sz w:val="20"/>
              </w:rPr>
              <w:t xml:space="preserve"> </w:t>
            </w:r>
            <w:r>
              <w:rPr>
                <w:sz w:val="20"/>
              </w:rPr>
              <w:t>to</w:t>
            </w:r>
            <w:r>
              <w:rPr>
                <w:spacing w:val="-3"/>
                <w:sz w:val="20"/>
              </w:rPr>
              <w:t xml:space="preserve"> </w:t>
            </w:r>
            <w:r>
              <w:rPr>
                <w:sz w:val="20"/>
              </w:rPr>
              <w:t>stay</w:t>
            </w:r>
            <w:r>
              <w:rPr>
                <w:spacing w:val="-3"/>
                <w:sz w:val="20"/>
              </w:rPr>
              <w:t xml:space="preserve"> </w:t>
            </w:r>
            <w:r>
              <w:rPr>
                <w:sz w:val="20"/>
              </w:rPr>
              <w:t>at</w:t>
            </w:r>
            <w:r>
              <w:rPr>
                <w:spacing w:val="-3"/>
                <w:sz w:val="20"/>
              </w:rPr>
              <w:t xml:space="preserve"> </w:t>
            </w:r>
            <w:r>
              <w:rPr>
                <w:sz w:val="20"/>
              </w:rPr>
              <w:t>rest</w:t>
            </w:r>
            <w:r>
              <w:rPr>
                <w:spacing w:val="-3"/>
                <w:sz w:val="20"/>
              </w:rPr>
              <w:t xml:space="preserve"> </w:t>
            </w:r>
            <w:r>
              <w:rPr>
                <w:sz w:val="20"/>
              </w:rPr>
              <w:t>or</w:t>
            </w:r>
            <w:r>
              <w:rPr>
                <w:spacing w:val="-3"/>
                <w:sz w:val="20"/>
              </w:rPr>
              <w:t xml:space="preserve"> </w:t>
            </w:r>
            <w:r>
              <w:rPr>
                <w:sz w:val="20"/>
              </w:rPr>
              <w:t>in</w:t>
            </w:r>
            <w:r>
              <w:rPr>
                <w:spacing w:val="-3"/>
                <w:sz w:val="20"/>
              </w:rPr>
              <w:t xml:space="preserve"> </w:t>
            </w:r>
            <w:r>
              <w:rPr>
                <w:sz w:val="20"/>
              </w:rPr>
              <w:t>motion</w:t>
            </w:r>
            <w:r>
              <w:rPr>
                <w:spacing w:val="-3"/>
                <w:sz w:val="20"/>
              </w:rPr>
              <w:t xml:space="preserve"> </w:t>
            </w:r>
            <w:r>
              <w:rPr>
                <w:sz w:val="20"/>
              </w:rPr>
              <w:t>unless</w:t>
            </w:r>
            <w:r>
              <w:rPr>
                <w:spacing w:val="-3"/>
                <w:sz w:val="20"/>
              </w:rPr>
              <w:t xml:space="preserve"> </w:t>
            </w:r>
            <w:r>
              <w:rPr>
                <w:sz w:val="20"/>
              </w:rPr>
              <w:t>acted</w:t>
            </w:r>
            <w:r>
              <w:rPr>
                <w:spacing w:val="-3"/>
                <w:sz w:val="20"/>
              </w:rPr>
              <w:t xml:space="preserve"> </w:t>
            </w:r>
            <w:r>
              <w:rPr>
                <w:sz w:val="20"/>
              </w:rPr>
              <w:t>on by an unbalanced net force;</w:t>
            </w:r>
          </w:p>
          <w:p w14:paraId="345AC6FC" w14:textId="77777777" w:rsidR="005A2738" w:rsidRDefault="00000000">
            <w:pPr>
              <w:pStyle w:val="TableParagraph"/>
              <w:numPr>
                <w:ilvl w:val="0"/>
                <w:numId w:val="29"/>
              </w:numPr>
              <w:tabs>
                <w:tab w:val="left" w:pos="607"/>
              </w:tabs>
              <w:spacing w:before="3" w:line="235" w:lineRule="auto"/>
              <w:ind w:left="607" w:right="236"/>
              <w:rPr>
                <w:sz w:val="20"/>
              </w:rPr>
            </w:pPr>
            <w:r>
              <w:rPr>
                <w:sz w:val="20"/>
              </w:rPr>
              <w:t>demonstrate</w:t>
            </w:r>
            <w:r>
              <w:rPr>
                <w:spacing w:val="-3"/>
                <w:sz w:val="20"/>
              </w:rPr>
              <w:t xml:space="preserve"> </w:t>
            </w:r>
            <w:r>
              <w:rPr>
                <w:sz w:val="20"/>
              </w:rPr>
              <w:t>in</w:t>
            </w:r>
            <w:r>
              <w:rPr>
                <w:spacing w:val="-4"/>
                <w:sz w:val="20"/>
              </w:rPr>
              <w:t xml:space="preserve"> </w:t>
            </w:r>
            <w:r>
              <w:rPr>
                <w:sz w:val="20"/>
              </w:rPr>
              <w:t>practical</w:t>
            </w:r>
            <w:r>
              <w:rPr>
                <w:spacing w:val="-3"/>
                <w:sz w:val="20"/>
              </w:rPr>
              <w:t xml:space="preserve"> </w:t>
            </w:r>
            <w:r>
              <w:rPr>
                <w:sz w:val="20"/>
              </w:rPr>
              <w:t>situations</w:t>
            </w:r>
            <w:r>
              <w:rPr>
                <w:spacing w:val="-3"/>
                <w:sz w:val="20"/>
              </w:rPr>
              <w:t xml:space="preserve"> </w:t>
            </w:r>
            <w:r>
              <w:rPr>
                <w:sz w:val="20"/>
              </w:rPr>
              <w:t>and</w:t>
            </w:r>
            <w:r>
              <w:rPr>
                <w:spacing w:val="-3"/>
                <w:sz w:val="20"/>
              </w:rPr>
              <w:t xml:space="preserve"> </w:t>
            </w:r>
            <w:r>
              <w:rPr>
                <w:sz w:val="20"/>
              </w:rPr>
              <w:t>describe</w:t>
            </w:r>
            <w:r>
              <w:rPr>
                <w:spacing w:val="-3"/>
                <w:sz w:val="20"/>
              </w:rPr>
              <w:t xml:space="preserve"> </w:t>
            </w:r>
            <w:r>
              <w:rPr>
                <w:sz w:val="20"/>
              </w:rPr>
              <w:t>that</w:t>
            </w:r>
            <w:r>
              <w:rPr>
                <w:spacing w:val="-3"/>
                <w:sz w:val="20"/>
              </w:rPr>
              <w:t xml:space="preserve"> </w:t>
            </w:r>
            <w:r>
              <w:rPr>
                <w:sz w:val="20"/>
              </w:rPr>
              <w:t>acceleration</w:t>
            </w:r>
            <w:r>
              <w:rPr>
                <w:spacing w:val="-4"/>
                <w:sz w:val="20"/>
              </w:rPr>
              <w:t xml:space="preserve"> </w:t>
            </w:r>
            <w:r>
              <w:rPr>
                <w:sz w:val="20"/>
              </w:rPr>
              <w:t>is</w:t>
            </w:r>
            <w:r>
              <w:rPr>
                <w:spacing w:val="-3"/>
                <w:sz w:val="20"/>
              </w:rPr>
              <w:t xml:space="preserve"> </w:t>
            </w:r>
            <w:r>
              <w:rPr>
                <w:sz w:val="20"/>
              </w:rPr>
              <w:t>a</w:t>
            </w:r>
            <w:r>
              <w:rPr>
                <w:spacing w:val="-3"/>
                <w:sz w:val="20"/>
              </w:rPr>
              <w:t xml:space="preserve"> </w:t>
            </w:r>
            <w:r>
              <w:rPr>
                <w:sz w:val="20"/>
              </w:rPr>
              <w:t>change</w:t>
            </w:r>
            <w:r>
              <w:rPr>
                <w:spacing w:val="-3"/>
                <w:sz w:val="20"/>
              </w:rPr>
              <w:t xml:space="preserve"> </w:t>
            </w:r>
            <w:r>
              <w:rPr>
                <w:sz w:val="20"/>
              </w:rPr>
              <w:t>in</w:t>
            </w:r>
            <w:r>
              <w:rPr>
                <w:spacing w:val="-4"/>
                <w:sz w:val="20"/>
              </w:rPr>
              <w:t xml:space="preserve"> </w:t>
            </w:r>
            <w:r>
              <w:rPr>
                <w:sz w:val="20"/>
              </w:rPr>
              <w:t>speed and/or direction as the result of a net force;</w:t>
            </w:r>
          </w:p>
          <w:p w14:paraId="19907236" w14:textId="77777777" w:rsidR="005A2738" w:rsidRDefault="00000000">
            <w:pPr>
              <w:pStyle w:val="TableParagraph"/>
              <w:numPr>
                <w:ilvl w:val="0"/>
                <w:numId w:val="29"/>
              </w:numPr>
              <w:tabs>
                <w:tab w:val="left" w:pos="607"/>
              </w:tabs>
              <w:spacing w:before="1"/>
              <w:ind w:left="607"/>
              <w:rPr>
                <w:sz w:val="20"/>
              </w:rPr>
            </w:pPr>
            <w:r>
              <w:rPr>
                <w:sz w:val="20"/>
              </w:rPr>
              <w:t>investigate</w:t>
            </w:r>
            <w:r>
              <w:rPr>
                <w:spacing w:val="-10"/>
                <w:sz w:val="20"/>
              </w:rPr>
              <w:t xml:space="preserve"> </w:t>
            </w:r>
            <w:r>
              <w:rPr>
                <w:sz w:val="20"/>
              </w:rPr>
              <w:t>the</w:t>
            </w:r>
            <w:r>
              <w:rPr>
                <w:spacing w:val="-8"/>
                <w:sz w:val="20"/>
              </w:rPr>
              <w:t xml:space="preserve"> </w:t>
            </w:r>
            <w:r>
              <w:rPr>
                <w:sz w:val="20"/>
              </w:rPr>
              <w:t>relationship</w:t>
            </w:r>
            <w:r>
              <w:rPr>
                <w:spacing w:val="-8"/>
                <w:sz w:val="20"/>
              </w:rPr>
              <w:t xml:space="preserve"> </w:t>
            </w:r>
            <w:r>
              <w:rPr>
                <w:sz w:val="20"/>
              </w:rPr>
              <w:t>among</w:t>
            </w:r>
            <w:r>
              <w:rPr>
                <w:spacing w:val="-7"/>
                <w:sz w:val="20"/>
              </w:rPr>
              <w:t xml:space="preserve"> </w:t>
            </w:r>
            <w:r>
              <w:rPr>
                <w:sz w:val="20"/>
              </w:rPr>
              <w:t>force,</w:t>
            </w:r>
            <w:r>
              <w:rPr>
                <w:spacing w:val="-8"/>
                <w:sz w:val="20"/>
              </w:rPr>
              <w:t xml:space="preserve"> </w:t>
            </w:r>
            <w:r>
              <w:rPr>
                <w:sz w:val="20"/>
              </w:rPr>
              <w:t>acceleration,</w:t>
            </w:r>
            <w:r>
              <w:rPr>
                <w:spacing w:val="-8"/>
                <w:sz w:val="20"/>
              </w:rPr>
              <w:t xml:space="preserve"> </w:t>
            </w:r>
            <w:r>
              <w:rPr>
                <w:sz w:val="20"/>
              </w:rPr>
              <w:t>and</w:t>
            </w:r>
            <w:r>
              <w:rPr>
                <w:spacing w:val="-7"/>
                <w:sz w:val="20"/>
              </w:rPr>
              <w:t xml:space="preserve"> </w:t>
            </w:r>
            <w:r>
              <w:rPr>
                <w:spacing w:val="-2"/>
                <w:sz w:val="20"/>
              </w:rPr>
              <w:t>mass;</w:t>
            </w:r>
          </w:p>
          <w:p w14:paraId="557A5217" w14:textId="77777777" w:rsidR="005A2738" w:rsidRDefault="00000000">
            <w:pPr>
              <w:pStyle w:val="TableParagraph"/>
              <w:numPr>
                <w:ilvl w:val="0"/>
                <w:numId w:val="29"/>
              </w:numPr>
              <w:tabs>
                <w:tab w:val="left" w:pos="607"/>
              </w:tabs>
              <w:spacing w:before="1"/>
              <w:ind w:left="607" w:right="284"/>
              <w:jc w:val="both"/>
              <w:rPr>
                <w:sz w:val="20"/>
              </w:rPr>
            </w:pPr>
            <w:r>
              <w:rPr>
                <w:sz w:val="20"/>
              </w:rPr>
              <w:t>explain</w:t>
            </w:r>
            <w:r>
              <w:rPr>
                <w:spacing w:val="-4"/>
                <w:sz w:val="20"/>
              </w:rPr>
              <w:t xml:space="preserve"> </w:t>
            </w:r>
            <w:r>
              <w:rPr>
                <w:sz w:val="20"/>
              </w:rPr>
              <w:t>that</w:t>
            </w:r>
            <w:r>
              <w:rPr>
                <w:spacing w:val="-3"/>
                <w:sz w:val="20"/>
              </w:rPr>
              <w:t xml:space="preserve"> </w:t>
            </w:r>
            <w:r>
              <w:rPr>
                <w:sz w:val="20"/>
              </w:rPr>
              <w:t>when</w:t>
            </w:r>
            <w:r>
              <w:rPr>
                <w:spacing w:val="-4"/>
                <w:sz w:val="20"/>
              </w:rPr>
              <w:t xml:space="preserve"> </w:t>
            </w:r>
            <w:r>
              <w:rPr>
                <w:sz w:val="20"/>
              </w:rPr>
              <w:t>any</w:t>
            </w:r>
            <w:r>
              <w:rPr>
                <w:spacing w:val="-3"/>
                <w:sz w:val="20"/>
              </w:rPr>
              <w:t xml:space="preserve"> </w:t>
            </w:r>
            <w:r>
              <w:rPr>
                <w:sz w:val="20"/>
              </w:rPr>
              <w:t>two</w:t>
            </w:r>
            <w:r>
              <w:rPr>
                <w:spacing w:val="-3"/>
                <w:sz w:val="20"/>
              </w:rPr>
              <w:t xml:space="preserve"> </w:t>
            </w:r>
            <w:r>
              <w:rPr>
                <w:sz w:val="20"/>
              </w:rPr>
              <w:t>objects</w:t>
            </w:r>
            <w:r>
              <w:rPr>
                <w:spacing w:val="-3"/>
                <w:sz w:val="20"/>
              </w:rPr>
              <w:t xml:space="preserve"> </w:t>
            </w:r>
            <w:r>
              <w:rPr>
                <w:sz w:val="20"/>
              </w:rPr>
              <w:t>interact,</w:t>
            </w:r>
            <w:r>
              <w:rPr>
                <w:spacing w:val="-3"/>
                <w:sz w:val="20"/>
              </w:rPr>
              <w:t xml:space="preserve"> </w:t>
            </w:r>
            <w:r>
              <w:rPr>
                <w:sz w:val="20"/>
              </w:rPr>
              <w:t>there</w:t>
            </w:r>
            <w:r>
              <w:rPr>
                <w:spacing w:val="-3"/>
                <w:sz w:val="20"/>
              </w:rPr>
              <w:t xml:space="preserve"> </w:t>
            </w:r>
            <w:r>
              <w:rPr>
                <w:sz w:val="20"/>
              </w:rPr>
              <w:t>are</w:t>
            </w:r>
            <w:r>
              <w:rPr>
                <w:spacing w:val="-3"/>
                <w:sz w:val="20"/>
              </w:rPr>
              <w:t xml:space="preserve"> </w:t>
            </w:r>
            <w:r>
              <w:rPr>
                <w:sz w:val="20"/>
              </w:rPr>
              <w:t>equal</w:t>
            </w:r>
            <w:r>
              <w:rPr>
                <w:spacing w:val="-3"/>
                <w:sz w:val="20"/>
              </w:rPr>
              <w:t xml:space="preserve"> </w:t>
            </w:r>
            <w:r>
              <w:rPr>
                <w:sz w:val="20"/>
              </w:rPr>
              <w:t>but</w:t>
            </w:r>
            <w:r>
              <w:rPr>
                <w:spacing w:val="-3"/>
                <w:sz w:val="20"/>
              </w:rPr>
              <w:t xml:space="preserve"> </w:t>
            </w:r>
            <w:r>
              <w:rPr>
                <w:sz w:val="20"/>
              </w:rPr>
              <w:t>opposite</w:t>
            </w:r>
            <w:r>
              <w:rPr>
                <w:spacing w:val="-3"/>
                <w:sz w:val="20"/>
              </w:rPr>
              <w:t xml:space="preserve"> </w:t>
            </w:r>
            <w:r>
              <w:rPr>
                <w:sz w:val="20"/>
              </w:rPr>
              <w:t>forces</w:t>
            </w:r>
            <w:r>
              <w:rPr>
                <w:spacing w:val="-3"/>
                <w:sz w:val="20"/>
              </w:rPr>
              <w:t xml:space="preserve"> </w:t>
            </w:r>
            <w:r>
              <w:rPr>
                <w:sz w:val="20"/>
              </w:rPr>
              <w:t>exerted between them, which is evident in many practical situations and applications;</w:t>
            </w:r>
          </w:p>
          <w:p w14:paraId="50AC1957" w14:textId="77777777" w:rsidR="005A2738" w:rsidRDefault="00000000">
            <w:pPr>
              <w:pStyle w:val="TableParagraph"/>
              <w:numPr>
                <w:ilvl w:val="0"/>
                <w:numId w:val="29"/>
              </w:numPr>
              <w:tabs>
                <w:tab w:val="left" w:pos="607"/>
              </w:tabs>
              <w:spacing w:before="1"/>
              <w:ind w:left="607" w:right="252"/>
              <w:jc w:val="both"/>
              <w:rPr>
                <w:sz w:val="20"/>
              </w:rPr>
            </w:pPr>
            <w:r>
              <w:rPr>
                <w:sz w:val="20"/>
              </w:rPr>
              <w:t>observe</w:t>
            </w:r>
            <w:r>
              <w:rPr>
                <w:spacing w:val="-3"/>
                <w:sz w:val="20"/>
              </w:rPr>
              <w:t xml:space="preserve"> </w:t>
            </w:r>
            <w:r>
              <w:rPr>
                <w:sz w:val="20"/>
              </w:rPr>
              <w:t>and</w:t>
            </w:r>
            <w:r>
              <w:rPr>
                <w:spacing w:val="-3"/>
                <w:sz w:val="20"/>
              </w:rPr>
              <w:t xml:space="preserve"> </w:t>
            </w:r>
            <w:r>
              <w:rPr>
                <w:sz w:val="20"/>
              </w:rPr>
              <w:t>identify</w:t>
            </w:r>
            <w:r>
              <w:rPr>
                <w:spacing w:val="-3"/>
                <w:sz w:val="20"/>
              </w:rPr>
              <w:t xml:space="preserve"> </w:t>
            </w:r>
            <w:r>
              <w:rPr>
                <w:sz w:val="20"/>
              </w:rPr>
              <w:t>action-reaction</w:t>
            </w:r>
            <w:r>
              <w:rPr>
                <w:spacing w:val="-3"/>
                <w:sz w:val="20"/>
              </w:rPr>
              <w:t xml:space="preserve"> </w:t>
            </w:r>
            <w:r>
              <w:rPr>
                <w:sz w:val="20"/>
              </w:rPr>
              <w:t>pairs</w:t>
            </w:r>
            <w:r>
              <w:rPr>
                <w:spacing w:val="-3"/>
                <w:sz w:val="20"/>
              </w:rPr>
              <w:t xml:space="preserve"> </w:t>
            </w:r>
            <w:r>
              <w:rPr>
                <w:sz w:val="20"/>
              </w:rPr>
              <w:t>in</w:t>
            </w:r>
            <w:r>
              <w:rPr>
                <w:spacing w:val="-3"/>
                <w:sz w:val="20"/>
              </w:rPr>
              <w:t xml:space="preserve"> </w:t>
            </w:r>
            <w:r>
              <w:rPr>
                <w:sz w:val="20"/>
              </w:rPr>
              <w:t>everyday</w:t>
            </w:r>
            <w:r>
              <w:rPr>
                <w:spacing w:val="-3"/>
                <w:sz w:val="20"/>
              </w:rPr>
              <w:t xml:space="preserve"> </w:t>
            </w:r>
            <w:r>
              <w:rPr>
                <w:sz w:val="20"/>
              </w:rPr>
              <w:t>situations</w:t>
            </w:r>
            <w:r>
              <w:rPr>
                <w:spacing w:val="-3"/>
                <w:sz w:val="20"/>
              </w:rPr>
              <w:t xml:space="preserve"> </w:t>
            </w:r>
            <w:r>
              <w:rPr>
                <w:sz w:val="20"/>
              </w:rPr>
              <w:t>such</w:t>
            </w:r>
            <w:r>
              <w:rPr>
                <w:spacing w:val="-3"/>
                <w:sz w:val="20"/>
              </w:rPr>
              <w:t xml:space="preserve"> </w:t>
            </w:r>
            <w:r>
              <w:rPr>
                <w:sz w:val="20"/>
              </w:rPr>
              <w:t>as</w:t>
            </w:r>
            <w:r>
              <w:rPr>
                <w:spacing w:val="-3"/>
                <w:sz w:val="20"/>
              </w:rPr>
              <w:t xml:space="preserve"> </w:t>
            </w:r>
            <w:r>
              <w:rPr>
                <w:sz w:val="20"/>
              </w:rPr>
              <w:t>stepping</w:t>
            </w:r>
            <w:r>
              <w:rPr>
                <w:spacing w:val="-3"/>
                <w:sz w:val="20"/>
              </w:rPr>
              <w:t xml:space="preserve"> </w:t>
            </w:r>
            <w:r>
              <w:rPr>
                <w:sz w:val="20"/>
              </w:rPr>
              <w:t>off</w:t>
            </w:r>
            <w:r>
              <w:rPr>
                <w:spacing w:val="-3"/>
                <w:sz w:val="20"/>
              </w:rPr>
              <w:t xml:space="preserve"> </w:t>
            </w:r>
            <w:r>
              <w:rPr>
                <w:sz w:val="20"/>
              </w:rPr>
              <w:t>a boat, or a book on</w:t>
            </w:r>
            <w:r>
              <w:rPr>
                <w:spacing w:val="-1"/>
                <w:sz w:val="20"/>
              </w:rPr>
              <w:t xml:space="preserve"> </w:t>
            </w:r>
            <w:r>
              <w:rPr>
                <w:sz w:val="20"/>
              </w:rPr>
              <w:t>a table, and draw</w:t>
            </w:r>
            <w:r>
              <w:rPr>
                <w:spacing w:val="-1"/>
                <w:sz w:val="20"/>
              </w:rPr>
              <w:t xml:space="preserve"> </w:t>
            </w:r>
            <w:r>
              <w:rPr>
                <w:sz w:val="20"/>
              </w:rPr>
              <w:t>force diagrams to explain</w:t>
            </w:r>
            <w:r>
              <w:rPr>
                <w:spacing w:val="-1"/>
                <w:sz w:val="20"/>
              </w:rPr>
              <w:t xml:space="preserve"> </w:t>
            </w:r>
            <w:r>
              <w:rPr>
                <w:sz w:val="20"/>
              </w:rPr>
              <w:t>how</w:t>
            </w:r>
            <w:r>
              <w:rPr>
                <w:spacing w:val="-1"/>
                <w:sz w:val="20"/>
              </w:rPr>
              <w:t xml:space="preserve"> </w:t>
            </w:r>
            <w:r>
              <w:rPr>
                <w:sz w:val="20"/>
              </w:rPr>
              <w:t>the pairs affect the motion of objects;</w:t>
            </w:r>
          </w:p>
          <w:p w14:paraId="75550867" w14:textId="77777777" w:rsidR="005A2738" w:rsidRDefault="00000000">
            <w:pPr>
              <w:pStyle w:val="TableParagraph"/>
              <w:numPr>
                <w:ilvl w:val="0"/>
                <w:numId w:val="29"/>
              </w:numPr>
              <w:tabs>
                <w:tab w:val="left" w:pos="607"/>
              </w:tabs>
              <w:spacing w:before="1"/>
              <w:ind w:left="607" w:right="713"/>
              <w:rPr>
                <w:sz w:val="20"/>
              </w:rPr>
            </w:pPr>
            <w:r>
              <w:rPr>
                <w:sz w:val="20"/>
              </w:rPr>
              <w:t>identify</w:t>
            </w:r>
            <w:r>
              <w:rPr>
                <w:spacing w:val="-3"/>
                <w:sz w:val="20"/>
              </w:rPr>
              <w:t xml:space="preserve"> </w:t>
            </w:r>
            <w:r>
              <w:rPr>
                <w:sz w:val="20"/>
              </w:rPr>
              <w:t>that</w:t>
            </w:r>
            <w:r>
              <w:rPr>
                <w:spacing w:val="-3"/>
                <w:sz w:val="20"/>
              </w:rPr>
              <w:t xml:space="preserve"> </w:t>
            </w:r>
            <w:r>
              <w:rPr>
                <w:sz w:val="20"/>
              </w:rPr>
              <w:t>electricity</w:t>
            </w:r>
            <w:r>
              <w:rPr>
                <w:spacing w:val="-3"/>
                <w:sz w:val="20"/>
              </w:rPr>
              <w:t xml:space="preserve"> </w:t>
            </w:r>
            <w:r>
              <w:rPr>
                <w:sz w:val="20"/>
              </w:rPr>
              <w:t>is</w:t>
            </w:r>
            <w:r>
              <w:rPr>
                <w:spacing w:val="-3"/>
                <w:sz w:val="20"/>
              </w:rPr>
              <w:t xml:space="preserve"> </w:t>
            </w:r>
            <w:r>
              <w:rPr>
                <w:sz w:val="20"/>
              </w:rPr>
              <w:t>a</w:t>
            </w:r>
            <w:r>
              <w:rPr>
                <w:spacing w:val="-3"/>
                <w:sz w:val="20"/>
              </w:rPr>
              <w:t xml:space="preserve"> </w:t>
            </w:r>
            <w:r>
              <w:rPr>
                <w:sz w:val="20"/>
              </w:rPr>
              <w:t>flow</w:t>
            </w:r>
            <w:r>
              <w:rPr>
                <w:spacing w:val="-4"/>
                <w:sz w:val="20"/>
              </w:rPr>
              <w:t xml:space="preserve"> </w:t>
            </w:r>
            <w:r>
              <w:rPr>
                <w:sz w:val="20"/>
              </w:rPr>
              <w:t>of</w:t>
            </w:r>
            <w:r>
              <w:rPr>
                <w:spacing w:val="-3"/>
                <w:sz w:val="20"/>
              </w:rPr>
              <w:t xml:space="preserve"> </w:t>
            </w:r>
            <w:r>
              <w:rPr>
                <w:sz w:val="20"/>
              </w:rPr>
              <w:t>electrons</w:t>
            </w:r>
            <w:r>
              <w:rPr>
                <w:spacing w:val="-3"/>
                <w:sz w:val="20"/>
              </w:rPr>
              <w:t xml:space="preserve"> </w:t>
            </w:r>
            <w:r>
              <w:rPr>
                <w:sz w:val="20"/>
              </w:rPr>
              <w:t>and</w:t>
            </w:r>
            <w:r>
              <w:rPr>
                <w:spacing w:val="-3"/>
                <w:sz w:val="20"/>
              </w:rPr>
              <w:t xml:space="preserve"> </w:t>
            </w:r>
            <w:r>
              <w:rPr>
                <w:sz w:val="20"/>
              </w:rPr>
              <w:t>show</w:t>
            </w:r>
            <w:r>
              <w:rPr>
                <w:spacing w:val="-4"/>
                <w:sz w:val="20"/>
              </w:rPr>
              <w:t xml:space="preserve"> </w:t>
            </w:r>
            <w:r>
              <w:rPr>
                <w:sz w:val="20"/>
              </w:rPr>
              <w:t>appreciation</w:t>
            </w:r>
            <w:r>
              <w:rPr>
                <w:spacing w:val="-3"/>
                <w:sz w:val="20"/>
              </w:rPr>
              <w:t xml:space="preserve"> </w:t>
            </w:r>
            <w:r>
              <w:rPr>
                <w:sz w:val="20"/>
              </w:rPr>
              <w:t>for</w:t>
            </w:r>
            <w:r>
              <w:rPr>
                <w:spacing w:val="-3"/>
                <w:sz w:val="20"/>
              </w:rPr>
              <w:t xml:space="preserve"> </w:t>
            </w:r>
            <w:r>
              <w:rPr>
                <w:sz w:val="20"/>
              </w:rPr>
              <w:t>the</w:t>
            </w:r>
            <w:r>
              <w:rPr>
                <w:spacing w:val="-3"/>
                <w:sz w:val="20"/>
              </w:rPr>
              <w:t xml:space="preserve"> </w:t>
            </w:r>
            <w:r>
              <w:rPr>
                <w:sz w:val="20"/>
              </w:rPr>
              <w:t>need</w:t>
            </w:r>
            <w:r>
              <w:rPr>
                <w:spacing w:val="-3"/>
                <w:sz w:val="20"/>
              </w:rPr>
              <w:t xml:space="preserve"> </w:t>
            </w:r>
            <w:r>
              <w:rPr>
                <w:sz w:val="20"/>
              </w:rPr>
              <w:t>to observe safe measures in handling electricity;</w:t>
            </w:r>
          </w:p>
          <w:p w14:paraId="5A30438A" w14:textId="77777777" w:rsidR="005A2738" w:rsidRDefault="00000000">
            <w:pPr>
              <w:pStyle w:val="TableParagraph"/>
              <w:numPr>
                <w:ilvl w:val="0"/>
                <w:numId w:val="29"/>
              </w:numPr>
              <w:tabs>
                <w:tab w:val="left" w:pos="607"/>
              </w:tabs>
              <w:spacing w:before="3" w:line="237" w:lineRule="auto"/>
              <w:ind w:left="607" w:right="105"/>
              <w:rPr>
                <w:sz w:val="20"/>
              </w:rPr>
            </w:pPr>
            <w:r>
              <w:rPr>
                <w:sz w:val="20"/>
              </w:rPr>
              <w:t>participate</w:t>
            </w:r>
            <w:r>
              <w:rPr>
                <w:spacing w:val="-4"/>
                <w:sz w:val="20"/>
              </w:rPr>
              <w:t xml:space="preserve"> </w:t>
            </w:r>
            <w:r>
              <w:rPr>
                <w:sz w:val="20"/>
              </w:rPr>
              <w:t>in</w:t>
            </w:r>
            <w:r>
              <w:rPr>
                <w:spacing w:val="-5"/>
                <w:sz w:val="20"/>
              </w:rPr>
              <w:t xml:space="preserve"> </w:t>
            </w:r>
            <w:r>
              <w:rPr>
                <w:sz w:val="20"/>
              </w:rPr>
              <w:t>guided</w:t>
            </w:r>
            <w:r>
              <w:rPr>
                <w:spacing w:val="-4"/>
                <w:sz w:val="20"/>
              </w:rPr>
              <w:t xml:space="preserve"> </w:t>
            </w:r>
            <w:r>
              <w:rPr>
                <w:sz w:val="20"/>
              </w:rPr>
              <w:t>investigations</w:t>
            </w:r>
            <w:r>
              <w:rPr>
                <w:spacing w:val="-4"/>
                <w:sz w:val="20"/>
              </w:rPr>
              <w:t xml:space="preserve"> </w:t>
            </w:r>
            <w:r>
              <w:rPr>
                <w:sz w:val="20"/>
              </w:rPr>
              <w:t>to</w:t>
            </w:r>
            <w:r>
              <w:rPr>
                <w:spacing w:val="-4"/>
                <w:sz w:val="20"/>
              </w:rPr>
              <w:t xml:space="preserve"> </w:t>
            </w:r>
            <w:r>
              <w:rPr>
                <w:sz w:val="20"/>
              </w:rPr>
              <w:t>infer</w:t>
            </w:r>
            <w:r>
              <w:rPr>
                <w:spacing w:val="-4"/>
                <w:sz w:val="20"/>
              </w:rPr>
              <w:t xml:space="preserve"> </w:t>
            </w:r>
            <w:r>
              <w:rPr>
                <w:sz w:val="20"/>
              </w:rPr>
              <w:t>the</w:t>
            </w:r>
            <w:r>
              <w:rPr>
                <w:spacing w:val="-4"/>
                <w:sz w:val="20"/>
              </w:rPr>
              <w:t xml:space="preserve"> </w:t>
            </w:r>
            <w:r>
              <w:rPr>
                <w:sz w:val="20"/>
              </w:rPr>
              <w:t>relationship</w:t>
            </w:r>
            <w:r>
              <w:rPr>
                <w:spacing w:val="-4"/>
                <w:sz w:val="20"/>
              </w:rPr>
              <w:t xml:space="preserve"> </w:t>
            </w:r>
            <w:r>
              <w:rPr>
                <w:sz w:val="20"/>
              </w:rPr>
              <w:t>among</w:t>
            </w:r>
            <w:r>
              <w:rPr>
                <w:spacing w:val="-4"/>
                <w:sz w:val="20"/>
              </w:rPr>
              <w:t xml:space="preserve"> </w:t>
            </w:r>
            <w:r>
              <w:rPr>
                <w:sz w:val="20"/>
              </w:rPr>
              <w:t>current,</w:t>
            </w:r>
            <w:r>
              <w:rPr>
                <w:spacing w:val="-4"/>
                <w:sz w:val="20"/>
              </w:rPr>
              <w:t xml:space="preserve"> </w:t>
            </w:r>
            <w:r>
              <w:rPr>
                <w:sz w:val="20"/>
              </w:rPr>
              <w:t>voltage,</w:t>
            </w:r>
            <w:r>
              <w:rPr>
                <w:spacing w:val="-4"/>
                <w:sz w:val="20"/>
              </w:rPr>
              <w:t xml:space="preserve"> </w:t>
            </w:r>
            <w:r>
              <w:rPr>
                <w:sz w:val="20"/>
              </w:rPr>
              <w:t xml:space="preserve">and resistance in assembled series and parallel circuits with varying number of loads and </w:t>
            </w:r>
            <w:r>
              <w:rPr>
                <w:spacing w:val="-2"/>
                <w:sz w:val="20"/>
              </w:rPr>
              <w:t>battery;</w:t>
            </w:r>
          </w:p>
          <w:p w14:paraId="089BE32C" w14:textId="77777777" w:rsidR="005A2738" w:rsidRDefault="00000000">
            <w:pPr>
              <w:pStyle w:val="TableParagraph"/>
              <w:numPr>
                <w:ilvl w:val="0"/>
                <w:numId w:val="29"/>
              </w:numPr>
              <w:tabs>
                <w:tab w:val="left" w:pos="607"/>
              </w:tabs>
              <w:spacing w:before="1"/>
              <w:ind w:left="607" w:right="474"/>
              <w:rPr>
                <w:sz w:val="20"/>
              </w:rPr>
            </w:pPr>
            <w:r>
              <w:rPr>
                <w:sz w:val="20"/>
              </w:rPr>
              <w:t>draw</w:t>
            </w:r>
            <w:r>
              <w:rPr>
                <w:spacing w:val="-5"/>
                <w:sz w:val="20"/>
              </w:rPr>
              <w:t xml:space="preserve"> </w:t>
            </w:r>
            <w:r>
              <w:rPr>
                <w:sz w:val="20"/>
              </w:rPr>
              <w:t>diagrams</w:t>
            </w:r>
            <w:r>
              <w:rPr>
                <w:spacing w:val="-4"/>
                <w:sz w:val="20"/>
              </w:rPr>
              <w:t xml:space="preserve"> </w:t>
            </w:r>
            <w:r>
              <w:rPr>
                <w:sz w:val="20"/>
              </w:rPr>
              <w:t>of</w:t>
            </w:r>
            <w:r>
              <w:rPr>
                <w:spacing w:val="-4"/>
                <w:sz w:val="20"/>
              </w:rPr>
              <w:t xml:space="preserve"> </w:t>
            </w:r>
            <w:r>
              <w:rPr>
                <w:sz w:val="20"/>
              </w:rPr>
              <w:t>and</w:t>
            </w:r>
            <w:r>
              <w:rPr>
                <w:spacing w:val="-4"/>
                <w:sz w:val="20"/>
              </w:rPr>
              <w:t xml:space="preserve"> </w:t>
            </w:r>
            <w:r>
              <w:rPr>
                <w:sz w:val="20"/>
              </w:rPr>
              <w:t>assemble</w:t>
            </w:r>
            <w:r>
              <w:rPr>
                <w:spacing w:val="-4"/>
                <w:sz w:val="20"/>
              </w:rPr>
              <w:t xml:space="preserve"> </w:t>
            </w:r>
            <w:r>
              <w:rPr>
                <w:sz w:val="20"/>
              </w:rPr>
              <w:t>series</w:t>
            </w:r>
            <w:r>
              <w:rPr>
                <w:spacing w:val="-4"/>
                <w:sz w:val="20"/>
              </w:rPr>
              <w:t xml:space="preserve"> </w:t>
            </w:r>
            <w:r>
              <w:rPr>
                <w:sz w:val="20"/>
              </w:rPr>
              <w:t>and</w:t>
            </w:r>
            <w:r>
              <w:rPr>
                <w:spacing w:val="-4"/>
                <w:sz w:val="20"/>
              </w:rPr>
              <w:t xml:space="preserve"> </w:t>
            </w:r>
            <w:r>
              <w:rPr>
                <w:sz w:val="20"/>
              </w:rPr>
              <w:t>parallel</w:t>
            </w:r>
            <w:r>
              <w:rPr>
                <w:spacing w:val="-4"/>
                <w:sz w:val="20"/>
              </w:rPr>
              <w:t xml:space="preserve"> </w:t>
            </w:r>
            <w:r>
              <w:rPr>
                <w:sz w:val="20"/>
              </w:rPr>
              <w:t>circuits,</w:t>
            </w:r>
            <w:r>
              <w:rPr>
                <w:spacing w:val="-4"/>
                <w:sz w:val="20"/>
              </w:rPr>
              <w:t xml:space="preserve"> </w:t>
            </w:r>
            <w:r>
              <w:rPr>
                <w:sz w:val="20"/>
              </w:rPr>
              <w:t>showing</w:t>
            </w:r>
            <w:r>
              <w:rPr>
                <w:spacing w:val="-4"/>
                <w:sz w:val="20"/>
              </w:rPr>
              <w:t xml:space="preserve"> </w:t>
            </w:r>
            <w:r>
              <w:rPr>
                <w:sz w:val="20"/>
              </w:rPr>
              <w:t>switch,</w:t>
            </w:r>
            <w:r>
              <w:rPr>
                <w:spacing w:val="-4"/>
                <w:sz w:val="20"/>
              </w:rPr>
              <w:t xml:space="preserve"> </w:t>
            </w:r>
            <w:r>
              <w:rPr>
                <w:sz w:val="20"/>
              </w:rPr>
              <w:t>battery, loads/resistors, ammeter, and voltmeter;</w:t>
            </w:r>
          </w:p>
          <w:p w14:paraId="5F66C0E3" w14:textId="77777777" w:rsidR="005A2738" w:rsidRDefault="00000000">
            <w:pPr>
              <w:pStyle w:val="TableParagraph"/>
              <w:numPr>
                <w:ilvl w:val="0"/>
                <w:numId w:val="29"/>
              </w:numPr>
              <w:tabs>
                <w:tab w:val="left" w:pos="607"/>
              </w:tabs>
              <w:spacing w:before="1"/>
              <w:ind w:left="607" w:right="419"/>
              <w:rPr>
                <w:sz w:val="20"/>
              </w:rPr>
            </w:pPr>
            <w:r>
              <w:rPr>
                <w:sz w:val="20"/>
              </w:rPr>
              <w:t>collaborate</w:t>
            </w:r>
            <w:r>
              <w:rPr>
                <w:spacing w:val="-3"/>
                <w:sz w:val="20"/>
              </w:rPr>
              <w:t xml:space="preserve"> </w:t>
            </w:r>
            <w:r>
              <w:rPr>
                <w:sz w:val="20"/>
              </w:rPr>
              <w:t>in</w:t>
            </w:r>
            <w:r>
              <w:rPr>
                <w:spacing w:val="-4"/>
                <w:sz w:val="20"/>
              </w:rPr>
              <w:t xml:space="preserve"> </w:t>
            </w:r>
            <w:r>
              <w:rPr>
                <w:sz w:val="20"/>
              </w:rPr>
              <w:t>a</w:t>
            </w:r>
            <w:r>
              <w:rPr>
                <w:spacing w:val="-3"/>
                <w:sz w:val="20"/>
              </w:rPr>
              <w:t xml:space="preserve"> </w:t>
            </w:r>
            <w:r>
              <w:rPr>
                <w:sz w:val="20"/>
              </w:rPr>
              <w:t>class</w:t>
            </w:r>
            <w:r>
              <w:rPr>
                <w:spacing w:val="-3"/>
                <w:sz w:val="20"/>
              </w:rPr>
              <w:t xml:space="preserve"> </w:t>
            </w:r>
            <w:r>
              <w:rPr>
                <w:sz w:val="20"/>
              </w:rPr>
              <w:t>discussion</w:t>
            </w:r>
            <w:r>
              <w:rPr>
                <w:spacing w:val="-4"/>
                <w:sz w:val="20"/>
              </w:rPr>
              <w:t xml:space="preserve"> </w:t>
            </w:r>
            <w:r>
              <w:rPr>
                <w:sz w:val="20"/>
              </w:rPr>
              <w:t>to</w:t>
            </w:r>
            <w:r>
              <w:rPr>
                <w:spacing w:val="-3"/>
                <w:sz w:val="20"/>
              </w:rPr>
              <w:t xml:space="preserve"> </w:t>
            </w:r>
            <w:r>
              <w:rPr>
                <w:sz w:val="20"/>
              </w:rPr>
              <w:t>recognize</w:t>
            </w:r>
            <w:r>
              <w:rPr>
                <w:spacing w:val="-3"/>
                <w:sz w:val="20"/>
              </w:rPr>
              <w:t xml:space="preserve"> </w:t>
            </w:r>
            <w:r>
              <w:rPr>
                <w:sz w:val="20"/>
              </w:rPr>
              <w:t>the</w:t>
            </w:r>
            <w:r>
              <w:rPr>
                <w:spacing w:val="-3"/>
                <w:sz w:val="20"/>
              </w:rPr>
              <w:t xml:space="preserve"> </w:t>
            </w:r>
            <w:r>
              <w:rPr>
                <w:sz w:val="20"/>
              </w:rPr>
              <w:t>advantages</w:t>
            </w:r>
            <w:r>
              <w:rPr>
                <w:spacing w:val="-3"/>
                <w:sz w:val="20"/>
              </w:rPr>
              <w:t xml:space="preserve"> </w:t>
            </w:r>
            <w:r>
              <w:rPr>
                <w:sz w:val="20"/>
              </w:rPr>
              <w:t>and</w:t>
            </w:r>
            <w:r>
              <w:rPr>
                <w:spacing w:val="-4"/>
                <w:sz w:val="20"/>
              </w:rPr>
              <w:t xml:space="preserve"> </w:t>
            </w:r>
            <w:r>
              <w:rPr>
                <w:sz w:val="20"/>
              </w:rPr>
              <w:t>limitations</w:t>
            </w:r>
            <w:r>
              <w:rPr>
                <w:spacing w:val="-3"/>
                <w:sz w:val="20"/>
              </w:rPr>
              <w:t xml:space="preserve"> </w:t>
            </w:r>
            <w:r>
              <w:rPr>
                <w:sz w:val="20"/>
              </w:rPr>
              <w:t>of</w:t>
            </w:r>
            <w:r>
              <w:rPr>
                <w:spacing w:val="-3"/>
                <w:sz w:val="20"/>
              </w:rPr>
              <w:t xml:space="preserve"> </w:t>
            </w:r>
            <w:r>
              <w:rPr>
                <w:sz w:val="20"/>
              </w:rPr>
              <w:t>using series or parallel circuits;</w:t>
            </w:r>
          </w:p>
          <w:p w14:paraId="04029D42" w14:textId="77777777" w:rsidR="005A2738" w:rsidRDefault="00000000">
            <w:pPr>
              <w:pStyle w:val="TableParagraph"/>
              <w:numPr>
                <w:ilvl w:val="0"/>
                <w:numId w:val="29"/>
              </w:numPr>
              <w:tabs>
                <w:tab w:val="left" w:pos="607"/>
              </w:tabs>
              <w:spacing w:before="1"/>
              <w:ind w:left="607" w:right="302"/>
              <w:rPr>
                <w:sz w:val="20"/>
              </w:rPr>
            </w:pPr>
            <w:r>
              <w:rPr>
                <w:sz w:val="20"/>
              </w:rPr>
              <w:t>describe</w:t>
            </w:r>
            <w:r>
              <w:rPr>
                <w:spacing w:val="-3"/>
                <w:sz w:val="20"/>
              </w:rPr>
              <w:t xml:space="preserve"> </w:t>
            </w:r>
            <w:r>
              <w:rPr>
                <w:sz w:val="20"/>
              </w:rPr>
              <w:t>electromagnetic</w:t>
            </w:r>
            <w:r>
              <w:rPr>
                <w:spacing w:val="-3"/>
                <w:sz w:val="20"/>
              </w:rPr>
              <w:t xml:space="preserve"> </w:t>
            </w:r>
            <w:r>
              <w:rPr>
                <w:sz w:val="20"/>
              </w:rPr>
              <w:t>radiation</w:t>
            </w:r>
            <w:r>
              <w:rPr>
                <w:spacing w:val="-4"/>
                <w:sz w:val="20"/>
              </w:rPr>
              <w:t xml:space="preserve"> </w:t>
            </w:r>
            <w:r>
              <w:rPr>
                <w:sz w:val="20"/>
              </w:rPr>
              <w:t>(EMR)</w:t>
            </w:r>
            <w:r>
              <w:rPr>
                <w:spacing w:val="-3"/>
                <w:sz w:val="20"/>
              </w:rPr>
              <w:t xml:space="preserve"> </w:t>
            </w:r>
            <w:r>
              <w:rPr>
                <w:sz w:val="20"/>
              </w:rPr>
              <w:t>as</w:t>
            </w:r>
            <w:r>
              <w:rPr>
                <w:spacing w:val="-3"/>
                <w:sz w:val="20"/>
              </w:rPr>
              <w:t xml:space="preserve"> </w:t>
            </w:r>
            <w:r>
              <w:rPr>
                <w:sz w:val="20"/>
              </w:rPr>
              <w:t>energy</w:t>
            </w:r>
            <w:r>
              <w:rPr>
                <w:spacing w:val="-3"/>
                <w:sz w:val="20"/>
              </w:rPr>
              <w:t xml:space="preserve"> </w:t>
            </w:r>
            <w:r>
              <w:rPr>
                <w:sz w:val="20"/>
              </w:rPr>
              <w:t>that</w:t>
            </w:r>
            <w:r>
              <w:rPr>
                <w:spacing w:val="-3"/>
                <w:sz w:val="20"/>
              </w:rPr>
              <w:t xml:space="preserve"> </w:t>
            </w:r>
            <w:r>
              <w:rPr>
                <w:sz w:val="20"/>
              </w:rPr>
              <w:t>is</w:t>
            </w:r>
            <w:r>
              <w:rPr>
                <w:spacing w:val="-3"/>
                <w:sz w:val="20"/>
              </w:rPr>
              <w:t xml:space="preserve"> </w:t>
            </w:r>
            <w:r>
              <w:rPr>
                <w:sz w:val="20"/>
              </w:rPr>
              <w:t>created</w:t>
            </w:r>
            <w:r>
              <w:rPr>
                <w:spacing w:val="-3"/>
                <w:sz w:val="20"/>
              </w:rPr>
              <w:t xml:space="preserve"> </w:t>
            </w:r>
            <w:r>
              <w:rPr>
                <w:sz w:val="20"/>
              </w:rPr>
              <w:t>by</w:t>
            </w:r>
            <w:r>
              <w:rPr>
                <w:spacing w:val="-3"/>
                <w:sz w:val="20"/>
              </w:rPr>
              <w:t xml:space="preserve"> </w:t>
            </w:r>
            <w:r>
              <w:rPr>
                <w:sz w:val="20"/>
              </w:rPr>
              <w:t>the</w:t>
            </w:r>
            <w:r>
              <w:rPr>
                <w:spacing w:val="-3"/>
                <w:sz w:val="20"/>
              </w:rPr>
              <w:t xml:space="preserve"> </w:t>
            </w:r>
            <w:r>
              <w:rPr>
                <w:sz w:val="20"/>
              </w:rPr>
              <w:t>vibrations</w:t>
            </w:r>
            <w:r>
              <w:rPr>
                <w:spacing w:val="-3"/>
                <w:sz w:val="20"/>
              </w:rPr>
              <w:t xml:space="preserve"> </w:t>
            </w:r>
            <w:r>
              <w:rPr>
                <w:sz w:val="20"/>
              </w:rPr>
              <w:t>of electrically charged particles which allows it to travel through materials or space as transverse waves;</w:t>
            </w:r>
          </w:p>
          <w:p w14:paraId="7357A9D1" w14:textId="77777777" w:rsidR="005A2738" w:rsidRDefault="00000000">
            <w:pPr>
              <w:pStyle w:val="TableParagraph"/>
              <w:numPr>
                <w:ilvl w:val="0"/>
                <w:numId w:val="29"/>
              </w:numPr>
              <w:tabs>
                <w:tab w:val="left" w:pos="607"/>
              </w:tabs>
              <w:spacing w:before="1"/>
              <w:ind w:left="607" w:right="331"/>
              <w:rPr>
                <w:sz w:val="20"/>
              </w:rPr>
            </w:pPr>
            <w:r>
              <w:rPr>
                <w:sz w:val="20"/>
              </w:rPr>
              <w:t>compare</w:t>
            </w:r>
            <w:r>
              <w:rPr>
                <w:spacing w:val="-4"/>
                <w:sz w:val="20"/>
              </w:rPr>
              <w:t xml:space="preserve"> </w:t>
            </w:r>
            <w:r>
              <w:rPr>
                <w:sz w:val="20"/>
              </w:rPr>
              <w:t>the</w:t>
            </w:r>
            <w:r>
              <w:rPr>
                <w:spacing w:val="-4"/>
                <w:sz w:val="20"/>
              </w:rPr>
              <w:t xml:space="preserve"> </w:t>
            </w:r>
            <w:r>
              <w:rPr>
                <w:sz w:val="20"/>
              </w:rPr>
              <w:t>relative</w:t>
            </w:r>
            <w:r>
              <w:rPr>
                <w:spacing w:val="-4"/>
                <w:sz w:val="20"/>
              </w:rPr>
              <w:t xml:space="preserve"> </w:t>
            </w:r>
            <w:r>
              <w:rPr>
                <w:sz w:val="20"/>
              </w:rPr>
              <w:t>wavelengths</w:t>
            </w:r>
            <w:r>
              <w:rPr>
                <w:spacing w:val="-4"/>
                <w:sz w:val="20"/>
              </w:rPr>
              <w:t xml:space="preserve"> </w:t>
            </w:r>
            <w:r>
              <w:rPr>
                <w:sz w:val="20"/>
              </w:rPr>
              <w:t>and</w:t>
            </w:r>
            <w:r>
              <w:rPr>
                <w:spacing w:val="-5"/>
                <w:sz w:val="20"/>
              </w:rPr>
              <w:t xml:space="preserve"> </w:t>
            </w:r>
            <w:r>
              <w:rPr>
                <w:sz w:val="20"/>
              </w:rPr>
              <w:t>frequencies</w:t>
            </w:r>
            <w:r>
              <w:rPr>
                <w:spacing w:val="-4"/>
                <w:sz w:val="20"/>
              </w:rPr>
              <w:t xml:space="preserve"> </w:t>
            </w:r>
            <w:r>
              <w:rPr>
                <w:sz w:val="20"/>
              </w:rPr>
              <w:t>of</w:t>
            </w:r>
            <w:r>
              <w:rPr>
                <w:spacing w:val="-4"/>
                <w:sz w:val="20"/>
              </w:rPr>
              <w:t xml:space="preserve"> </w:t>
            </w:r>
            <w:r>
              <w:rPr>
                <w:sz w:val="20"/>
              </w:rPr>
              <w:t>different</w:t>
            </w:r>
            <w:r>
              <w:rPr>
                <w:spacing w:val="-4"/>
                <w:sz w:val="20"/>
              </w:rPr>
              <w:t xml:space="preserve"> </w:t>
            </w:r>
            <w:r>
              <w:rPr>
                <w:sz w:val="20"/>
              </w:rPr>
              <w:t>types</w:t>
            </w:r>
            <w:r>
              <w:rPr>
                <w:spacing w:val="-4"/>
                <w:sz w:val="20"/>
              </w:rPr>
              <w:t xml:space="preserve"> </w:t>
            </w:r>
            <w:r>
              <w:rPr>
                <w:sz w:val="20"/>
              </w:rPr>
              <w:t>of</w:t>
            </w:r>
            <w:r>
              <w:rPr>
                <w:spacing w:val="-4"/>
                <w:sz w:val="20"/>
              </w:rPr>
              <w:t xml:space="preserve"> </w:t>
            </w:r>
            <w:r>
              <w:rPr>
                <w:sz w:val="20"/>
              </w:rPr>
              <w:t>electromagnetic waves, including radio waves, microwaves, infrared, visible light, ultra-violet, x-rays, and gamma radiation;</w:t>
            </w:r>
          </w:p>
          <w:p w14:paraId="051AA3A7" w14:textId="77777777" w:rsidR="005A2738" w:rsidRDefault="00000000">
            <w:pPr>
              <w:pStyle w:val="TableParagraph"/>
              <w:numPr>
                <w:ilvl w:val="0"/>
                <w:numId w:val="29"/>
              </w:numPr>
              <w:tabs>
                <w:tab w:val="left" w:pos="607"/>
              </w:tabs>
              <w:ind w:left="607" w:right="167"/>
              <w:rPr>
                <w:sz w:val="20"/>
              </w:rPr>
            </w:pPr>
            <w:r>
              <w:rPr>
                <w:sz w:val="20"/>
              </w:rPr>
              <w:t>identify</w:t>
            </w:r>
            <w:r>
              <w:rPr>
                <w:spacing w:val="-4"/>
                <w:sz w:val="20"/>
              </w:rPr>
              <w:t xml:space="preserve"> </w:t>
            </w:r>
            <w:r>
              <w:rPr>
                <w:sz w:val="20"/>
              </w:rPr>
              <w:t>practical</w:t>
            </w:r>
            <w:r>
              <w:rPr>
                <w:spacing w:val="-4"/>
                <w:sz w:val="20"/>
              </w:rPr>
              <w:t xml:space="preserve"> </w:t>
            </w:r>
            <w:r>
              <w:rPr>
                <w:sz w:val="20"/>
              </w:rPr>
              <w:t>applications</w:t>
            </w:r>
            <w:r>
              <w:rPr>
                <w:spacing w:val="-4"/>
                <w:sz w:val="20"/>
              </w:rPr>
              <w:t xml:space="preserve"> </w:t>
            </w:r>
            <w:r>
              <w:rPr>
                <w:sz w:val="20"/>
              </w:rPr>
              <w:t>of</w:t>
            </w:r>
            <w:r>
              <w:rPr>
                <w:spacing w:val="-4"/>
                <w:sz w:val="20"/>
              </w:rPr>
              <w:t xml:space="preserve"> </w:t>
            </w:r>
            <w:r>
              <w:rPr>
                <w:sz w:val="20"/>
              </w:rPr>
              <w:t>electromagnetic</w:t>
            </w:r>
            <w:r>
              <w:rPr>
                <w:spacing w:val="-4"/>
                <w:sz w:val="20"/>
              </w:rPr>
              <w:t xml:space="preserve"> </w:t>
            </w:r>
            <w:r>
              <w:rPr>
                <w:sz w:val="20"/>
              </w:rPr>
              <w:t>radiation,</w:t>
            </w:r>
            <w:r>
              <w:rPr>
                <w:spacing w:val="-4"/>
                <w:sz w:val="20"/>
              </w:rPr>
              <w:t xml:space="preserve"> </w:t>
            </w:r>
            <w:r>
              <w:rPr>
                <w:sz w:val="20"/>
              </w:rPr>
              <w:t>such</w:t>
            </w:r>
            <w:r>
              <w:rPr>
                <w:spacing w:val="-5"/>
                <w:sz w:val="20"/>
              </w:rPr>
              <w:t xml:space="preserve"> </w:t>
            </w:r>
            <w:r>
              <w:rPr>
                <w:sz w:val="20"/>
              </w:rPr>
              <w:t>as</w:t>
            </w:r>
            <w:r>
              <w:rPr>
                <w:spacing w:val="-4"/>
                <w:sz w:val="20"/>
              </w:rPr>
              <w:t xml:space="preserve"> </w:t>
            </w:r>
            <w:r>
              <w:rPr>
                <w:sz w:val="20"/>
              </w:rPr>
              <w:t>radio</w:t>
            </w:r>
            <w:r>
              <w:rPr>
                <w:spacing w:val="-4"/>
                <w:sz w:val="20"/>
              </w:rPr>
              <w:t xml:space="preserve"> </w:t>
            </w:r>
            <w:r>
              <w:rPr>
                <w:sz w:val="20"/>
              </w:rPr>
              <w:t>waves</w:t>
            </w:r>
            <w:r>
              <w:rPr>
                <w:spacing w:val="-4"/>
                <w:sz w:val="20"/>
              </w:rPr>
              <w:t xml:space="preserve"> </w:t>
            </w:r>
            <w:r>
              <w:rPr>
                <w:sz w:val="20"/>
              </w:rPr>
              <w:t>used</w:t>
            </w:r>
            <w:r>
              <w:rPr>
                <w:spacing w:val="-5"/>
                <w:sz w:val="20"/>
              </w:rPr>
              <w:t xml:space="preserve"> </w:t>
            </w:r>
            <w:r>
              <w:rPr>
                <w:sz w:val="20"/>
              </w:rPr>
              <w:t>in telecommunications, and x-rays and gamma rays in medicine; and</w:t>
            </w:r>
          </w:p>
          <w:p w14:paraId="6A04E05C" w14:textId="77777777" w:rsidR="005A2738" w:rsidRDefault="00000000">
            <w:pPr>
              <w:pStyle w:val="TableParagraph"/>
              <w:numPr>
                <w:ilvl w:val="0"/>
                <w:numId w:val="29"/>
              </w:numPr>
              <w:tabs>
                <w:tab w:val="left" w:pos="607"/>
              </w:tabs>
              <w:spacing w:line="230" w:lineRule="atLeast"/>
              <w:ind w:left="607" w:right="168"/>
              <w:rPr>
                <w:sz w:val="20"/>
              </w:rPr>
            </w:pPr>
            <w:r>
              <w:rPr>
                <w:sz w:val="20"/>
              </w:rPr>
              <w:t>gather</w:t>
            </w:r>
            <w:r>
              <w:rPr>
                <w:spacing w:val="-3"/>
                <w:sz w:val="20"/>
              </w:rPr>
              <w:t xml:space="preserve"> </w:t>
            </w:r>
            <w:r>
              <w:rPr>
                <w:sz w:val="20"/>
              </w:rPr>
              <w:t>information</w:t>
            </w:r>
            <w:r>
              <w:rPr>
                <w:spacing w:val="-3"/>
                <w:sz w:val="20"/>
              </w:rPr>
              <w:t xml:space="preserve"> </w:t>
            </w:r>
            <w:r>
              <w:rPr>
                <w:sz w:val="20"/>
              </w:rPr>
              <w:t>from</w:t>
            </w:r>
            <w:r>
              <w:rPr>
                <w:spacing w:val="-4"/>
                <w:sz w:val="20"/>
              </w:rPr>
              <w:t xml:space="preserve"> </w:t>
            </w:r>
            <w:r>
              <w:rPr>
                <w:sz w:val="20"/>
              </w:rPr>
              <w:t>secondary</w:t>
            </w:r>
            <w:r>
              <w:rPr>
                <w:spacing w:val="-3"/>
                <w:sz w:val="20"/>
              </w:rPr>
              <w:t xml:space="preserve"> </w:t>
            </w:r>
            <w:r>
              <w:rPr>
                <w:sz w:val="20"/>
              </w:rPr>
              <w:t>sources</w:t>
            </w:r>
            <w:r>
              <w:rPr>
                <w:spacing w:val="-3"/>
                <w:sz w:val="20"/>
              </w:rPr>
              <w:t xml:space="preserve"> </w:t>
            </w:r>
            <w:r>
              <w:rPr>
                <w:sz w:val="20"/>
              </w:rPr>
              <w:t>to</w:t>
            </w:r>
            <w:r>
              <w:rPr>
                <w:spacing w:val="-3"/>
                <w:sz w:val="20"/>
              </w:rPr>
              <w:t xml:space="preserve"> </w:t>
            </w:r>
            <w:r>
              <w:rPr>
                <w:sz w:val="20"/>
              </w:rPr>
              <w:t>explain</w:t>
            </w:r>
            <w:r>
              <w:rPr>
                <w:spacing w:val="-3"/>
                <w:sz w:val="20"/>
              </w:rPr>
              <w:t xml:space="preserve"> </w:t>
            </w:r>
            <w:r>
              <w:rPr>
                <w:sz w:val="20"/>
              </w:rPr>
              <w:t>the</w:t>
            </w:r>
            <w:r>
              <w:rPr>
                <w:spacing w:val="-3"/>
                <w:sz w:val="20"/>
              </w:rPr>
              <w:t xml:space="preserve"> </w:t>
            </w:r>
            <w:r>
              <w:rPr>
                <w:sz w:val="20"/>
              </w:rPr>
              <w:t>harmful</w:t>
            </w:r>
            <w:r>
              <w:rPr>
                <w:spacing w:val="-3"/>
                <w:sz w:val="20"/>
              </w:rPr>
              <w:t xml:space="preserve"> </w:t>
            </w:r>
            <w:r>
              <w:rPr>
                <w:sz w:val="20"/>
              </w:rPr>
              <w:t>effects</w:t>
            </w:r>
            <w:r>
              <w:rPr>
                <w:spacing w:val="-3"/>
                <w:sz w:val="20"/>
              </w:rPr>
              <w:t xml:space="preserve"> </w:t>
            </w:r>
            <w:r>
              <w:rPr>
                <w:sz w:val="20"/>
              </w:rPr>
              <w:t>that</w:t>
            </w:r>
            <w:r>
              <w:rPr>
                <w:spacing w:val="-3"/>
                <w:sz w:val="20"/>
              </w:rPr>
              <w:t xml:space="preserve"> </w:t>
            </w:r>
            <w:r>
              <w:rPr>
                <w:sz w:val="20"/>
              </w:rPr>
              <w:t>EMR</w:t>
            </w:r>
            <w:r>
              <w:rPr>
                <w:spacing w:val="-3"/>
                <w:sz w:val="20"/>
              </w:rPr>
              <w:t xml:space="preserve"> </w:t>
            </w:r>
            <w:r>
              <w:rPr>
                <w:sz w:val="20"/>
              </w:rPr>
              <w:t>can have on living things.</w:t>
            </w:r>
          </w:p>
        </w:tc>
      </w:tr>
    </w:tbl>
    <w:p w14:paraId="5FBC8C6A" w14:textId="77777777" w:rsidR="005A2738" w:rsidRDefault="005A2738">
      <w:pPr>
        <w:pStyle w:val="TableParagraph"/>
        <w:spacing w:line="230" w:lineRule="atLeast"/>
        <w:rPr>
          <w:sz w:val="20"/>
        </w:rPr>
        <w:sectPr w:rsidR="005A2738">
          <w:pgSz w:w="16840" w:h="11910" w:orient="landscape"/>
          <w:pgMar w:top="960" w:right="566" w:bottom="1260" w:left="566" w:header="727" w:footer="1080" w:gutter="0"/>
          <w:cols w:space="720"/>
        </w:sectPr>
      </w:pPr>
    </w:p>
    <w:p w14:paraId="5F63ABE7" w14:textId="77777777" w:rsidR="005A2738" w:rsidRDefault="005A2738">
      <w:pPr>
        <w:pStyle w:val="BodyText"/>
        <w:spacing w:before="230"/>
        <w:ind w:left="0"/>
        <w:rPr>
          <w:b/>
          <w:sz w:val="20"/>
        </w:rPr>
      </w:pPr>
    </w:p>
    <w:p w14:paraId="0DC69E41" w14:textId="77777777" w:rsidR="005A2738" w:rsidRDefault="00000000">
      <w:pPr>
        <w:ind w:left="254"/>
        <w:rPr>
          <w:b/>
          <w:sz w:val="20"/>
        </w:rPr>
      </w:pPr>
      <w:r>
        <w:rPr>
          <w:b/>
          <w:noProof/>
          <w:sz w:val="20"/>
        </w:rPr>
        <mc:AlternateContent>
          <mc:Choice Requires="wps">
            <w:drawing>
              <wp:anchor distT="0" distB="0" distL="0" distR="0" simplePos="0" relativeHeight="15732736" behindDoc="0" locked="0" layoutInCell="1" allowOverlap="1" wp14:anchorId="4ACBAC59" wp14:editId="029F9EEA">
                <wp:simplePos x="0" y="0"/>
                <wp:positionH relativeFrom="page">
                  <wp:posOffset>454151</wp:posOffset>
                </wp:positionH>
                <wp:positionV relativeFrom="paragraph">
                  <wp:posOffset>1297</wp:posOffset>
                </wp:positionV>
                <wp:extent cx="6350" cy="1152525"/>
                <wp:effectExtent l="0" t="0" r="0" b="0"/>
                <wp:wrapNone/>
                <wp:docPr id="25" name="Graphic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1152525"/>
                        </a:xfrm>
                        <a:custGeom>
                          <a:avLst/>
                          <a:gdLst/>
                          <a:ahLst/>
                          <a:cxnLst/>
                          <a:rect l="l" t="t" r="r" b="b"/>
                          <a:pathLst>
                            <a:path w="6350" h="1152525">
                              <a:moveTo>
                                <a:pt x="6096" y="0"/>
                              </a:moveTo>
                              <a:lnTo>
                                <a:pt x="0" y="0"/>
                              </a:lnTo>
                              <a:lnTo>
                                <a:pt x="0" y="1152144"/>
                              </a:lnTo>
                              <a:lnTo>
                                <a:pt x="6096" y="1152144"/>
                              </a:lnTo>
                              <a:lnTo>
                                <a:pt x="60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C587C25" id="Graphic 25" o:spid="_x0000_s1026" style="position:absolute;margin-left:35.75pt;margin-top:.1pt;width:.5pt;height:90.75pt;z-index:15732736;visibility:visible;mso-wrap-style:square;mso-wrap-distance-left:0;mso-wrap-distance-top:0;mso-wrap-distance-right:0;mso-wrap-distance-bottom:0;mso-position-horizontal:absolute;mso-position-horizontal-relative:page;mso-position-vertical:absolute;mso-position-vertical-relative:text;v-text-anchor:top" coordsize="6350,1152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" path="m6096,l,,,1152144r6096,l6096,xe" fillcolor="black" stroked="f">
                <v:path arrowok="t"/>
                <w10:wrap anchorx="page"/>
              </v:shape>
            </w:pict>
          </mc:Fallback>
        </mc:AlternateContent>
      </w:r>
      <w:r>
        <w:rPr>
          <w:b/>
          <w:noProof/>
          <w:sz w:val="20"/>
        </w:rPr>
        <mc:AlternateContent>
          <mc:Choice Requires="wps">
            <w:drawing>
              <wp:anchor distT="0" distB="0" distL="0" distR="0" simplePos="0" relativeHeight="15733248" behindDoc="0" locked="0" layoutInCell="1" allowOverlap="1" wp14:anchorId="40A01C8C" wp14:editId="597400C6">
                <wp:simplePos x="0" y="0"/>
                <wp:positionH relativeFrom="page">
                  <wp:posOffset>10235183</wp:posOffset>
                </wp:positionH>
                <wp:positionV relativeFrom="paragraph">
                  <wp:posOffset>1297</wp:posOffset>
                </wp:positionV>
                <wp:extent cx="6350" cy="1152525"/>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1152525"/>
                        </a:xfrm>
                        <a:custGeom>
                          <a:avLst/>
                          <a:gdLst/>
                          <a:ahLst/>
                          <a:cxnLst/>
                          <a:rect l="l" t="t" r="r" b="b"/>
                          <a:pathLst>
                            <a:path w="6350" h="1152525">
                              <a:moveTo>
                                <a:pt x="6096" y="0"/>
                              </a:moveTo>
                              <a:lnTo>
                                <a:pt x="0" y="0"/>
                              </a:lnTo>
                              <a:lnTo>
                                <a:pt x="0" y="1152144"/>
                              </a:lnTo>
                              <a:lnTo>
                                <a:pt x="6096" y="1152144"/>
                              </a:lnTo>
                              <a:lnTo>
                                <a:pt x="60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A2FCDC" id="Graphic 26" o:spid="_x0000_s1026" style="position:absolute;margin-left:805.9pt;margin-top:.1pt;width:.5pt;height:90.75pt;z-index:15733248;visibility:visible;mso-wrap-style:square;mso-wrap-distance-left:0;mso-wrap-distance-top:0;mso-wrap-distance-right:0;mso-wrap-distance-bottom:0;mso-position-horizontal:absolute;mso-position-horizontal-relative:page;mso-position-vertical:absolute;mso-position-vertical-relative:text;v-text-anchor:top" coordsize="6350,1152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" path="m6096,l,,,1152144r6096,l6096,xe" fillcolor="black" stroked="f">
                <v:path arrowok="t"/>
                <w10:wrap anchorx="page"/>
              </v:shape>
            </w:pict>
          </mc:Fallback>
        </mc:AlternateContent>
      </w:r>
      <w:r>
        <w:rPr>
          <w:b/>
          <w:sz w:val="20"/>
        </w:rPr>
        <w:t>Performance</w:t>
      </w:r>
      <w:r>
        <w:rPr>
          <w:b/>
          <w:spacing w:val="-15"/>
          <w:sz w:val="20"/>
        </w:rPr>
        <w:t xml:space="preserve"> </w:t>
      </w:r>
      <w:r>
        <w:rPr>
          <w:b/>
          <w:spacing w:val="-2"/>
          <w:sz w:val="20"/>
        </w:rPr>
        <w:t>Standard</w:t>
      </w:r>
    </w:p>
    <w:p w14:paraId="17B1D538" w14:textId="77777777" w:rsidR="005A2738" w:rsidRDefault="00000000">
      <w:pPr>
        <w:spacing w:before="1"/>
        <w:ind w:left="254" w:right="286"/>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2"/>
          <w:sz w:val="20"/>
        </w:rPr>
        <w:t xml:space="preserve"> </w:t>
      </w:r>
      <w:r>
        <w:rPr>
          <w:i/>
          <w:sz w:val="20"/>
        </w:rPr>
        <w:t>Quarter,</w:t>
      </w:r>
      <w:r>
        <w:rPr>
          <w:i/>
          <w:spacing w:val="-2"/>
          <w:sz w:val="20"/>
        </w:rPr>
        <w:t xml:space="preserve"> </w:t>
      </w:r>
      <w:r>
        <w:rPr>
          <w:i/>
          <w:sz w:val="20"/>
        </w:rPr>
        <w:t>learners</w:t>
      </w:r>
      <w:r>
        <w:rPr>
          <w:i/>
          <w:spacing w:val="-3"/>
          <w:sz w:val="20"/>
        </w:rPr>
        <w:t xml:space="preserve"> </w:t>
      </w:r>
      <w:r>
        <w:rPr>
          <w:sz w:val="20"/>
        </w:rPr>
        <w:t>demonstrate</w:t>
      </w:r>
      <w:r>
        <w:rPr>
          <w:spacing w:val="-2"/>
          <w:sz w:val="20"/>
        </w:rPr>
        <w:t xml:space="preserve"> </w:t>
      </w:r>
      <w:r>
        <w:rPr>
          <w:sz w:val="20"/>
        </w:rPr>
        <w:t>a</w:t>
      </w:r>
      <w:r>
        <w:rPr>
          <w:spacing w:val="-2"/>
          <w:sz w:val="20"/>
        </w:rPr>
        <w:t xml:space="preserve"> </w:t>
      </w:r>
      <w:r>
        <w:rPr>
          <w:sz w:val="20"/>
        </w:rPr>
        <w:t>practical</w:t>
      </w:r>
      <w:r>
        <w:rPr>
          <w:spacing w:val="-2"/>
          <w:sz w:val="20"/>
        </w:rPr>
        <w:t xml:space="preserve"> </w:t>
      </w:r>
      <w:r>
        <w:rPr>
          <w:sz w:val="20"/>
        </w:rPr>
        <w:t>understanding</w:t>
      </w:r>
      <w:r>
        <w:rPr>
          <w:spacing w:val="-2"/>
          <w:sz w:val="20"/>
        </w:rPr>
        <w:t xml:space="preserve"> </w:t>
      </w:r>
      <w:r>
        <w:rPr>
          <w:sz w:val="20"/>
        </w:rPr>
        <w:t>of</w:t>
      </w:r>
      <w:r>
        <w:rPr>
          <w:spacing w:val="-2"/>
          <w:sz w:val="20"/>
        </w:rPr>
        <w:t xml:space="preserve"> </w:t>
      </w:r>
      <w:r>
        <w:rPr>
          <w:sz w:val="20"/>
        </w:rPr>
        <w:t>Newton’s</w:t>
      </w:r>
      <w:r>
        <w:rPr>
          <w:spacing w:val="-2"/>
          <w:sz w:val="20"/>
        </w:rPr>
        <w:t xml:space="preserve"> </w:t>
      </w:r>
      <w:r>
        <w:rPr>
          <w:sz w:val="20"/>
        </w:rPr>
        <w:t>three</w:t>
      </w:r>
      <w:r>
        <w:rPr>
          <w:spacing w:val="-2"/>
          <w:sz w:val="20"/>
        </w:rPr>
        <w:t xml:space="preserve"> </w:t>
      </w:r>
      <w:r>
        <w:rPr>
          <w:sz w:val="20"/>
        </w:rPr>
        <w:t>laws</w:t>
      </w:r>
      <w:r>
        <w:rPr>
          <w:spacing w:val="-2"/>
          <w:sz w:val="20"/>
        </w:rPr>
        <w:t xml:space="preserve"> </w:t>
      </w:r>
      <w:r>
        <w:rPr>
          <w:sz w:val="20"/>
        </w:rPr>
        <w:t>of</w:t>
      </w:r>
      <w:r>
        <w:rPr>
          <w:spacing w:val="-2"/>
          <w:sz w:val="20"/>
        </w:rPr>
        <w:t xml:space="preserve"> </w:t>
      </w:r>
      <w:r>
        <w:rPr>
          <w:sz w:val="20"/>
        </w:rPr>
        <w:t>motion</w:t>
      </w:r>
      <w:r>
        <w:rPr>
          <w:spacing w:val="-3"/>
          <w:sz w:val="20"/>
        </w:rPr>
        <w:t xml:space="preserve"> </w:t>
      </w:r>
      <w:r>
        <w:rPr>
          <w:sz w:val="20"/>
        </w:rPr>
        <w:t>to</w:t>
      </w:r>
      <w:r>
        <w:rPr>
          <w:spacing w:val="-2"/>
          <w:sz w:val="20"/>
        </w:rPr>
        <w:t xml:space="preserve"> </w:t>
      </w:r>
      <w:r>
        <w:rPr>
          <w:sz w:val="20"/>
        </w:rPr>
        <w:t>describe</w:t>
      </w:r>
      <w:r>
        <w:rPr>
          <w:spacing w:val="-2"/>
          <w:sz w:val="20"/>
        </w:rPr>
        <w:t xml:space="preserve"> </w:t>
      </w:r>
      <w:r>
        <w:rPr>
          <w:sz w:val="20"/>
        </w:rPr>
        <w:t>relationships</w:t>
      </w:r>
      <w:r>
        <w:rPr>
          <w:spacing w:val="-2"/>
          <w:sz w:val="20"/>
        </w:rPr>
        <w:t xml:space="preserve"> </w:t>
      </w:r>
      <w:r>
        <w:rPr>
          <w:sz w:val="20"/>
        </w:rPr>
        <w:t>between</w:t>
      </w:r>
      <w:r>
        <w:rPr>
          <w:spacing w:val="-3"/>
          <w:sz w:val="20"/>
        </w:rPr>
        <w:t xml:space="preserve"> </w:t>
      </w:r>
      <w:r>
        <w:rPr>
          <w:sz w:val="20"/>
        </w:rPr>
        <w:t>variables</w:t>
      </w:r>
      <w:r>
        <w:rPr>
          <w:spacing w:val="-2"/>
          <w:sz w:val="20"/>
        </w:rPr>
        <w:t xml:space="preserve"> </w:t>
      </w:r>
      <w:r>
        <w:rPr>
          <w:sz w:val="20"/>
        </w:rPr>
        <w:t>and use these to explain everyday application of Newton’s laws. Through practical investigations, learners demonstrate qualitative understanding of the features of electricity and apply their understanding of electrical circuitry in homes. Learners exhibit skills in gathering information from secondary sources to describe the frequencies across the electromagnetic spectrum and identify practical applications and detrimental effects that electromagnetic radiation may have on living things.</w:t>
      </w:r>
    </w:p>
    <w:p w14:paraId="1C4D8243" w14:textId="77777777" w:rsidR="005A2738" w:rsidRDefault="00000000">
      <w:pPr>
        <w:pStyle w:val="BodyText"/>
        <w:spacing w:before="147"/>
        <w:ind w:left="0"/>
        <w:rPr>
          <w:sz w:val="20"/>
        </w:rPr>
      </w:pPr>
      <w:r>
        <w:rPr>
          <w:noProof/>
          <w:sz w:val="20"/>
        </w:rPr>
        <mc:AlternateContent>
          <mc:Choice Requires="wps">
            <w:drawing>
              <wp:anchor distT="0" distB="0" distL="0" distR="0" simplePos="0" relativeHeight="487591424" behindDoc="1" locked="0" layoutInCell="1" allowOverlap="1" wp14:anchorId="524E9B92" wp14:editId="2CB3229B">
                <wp:simplePos x="0" y="0"/>
                <wp:positionH relativeFrom="page">
                  <wp:posOffset>457200</wp:posOffset>
                </wp:positionH>
                <wp:positionV relativeFrom="paragraph">
                  <wp:posOffset>260836</wp:posOffset>
                </wp:positionV>
                <wp:extent cx="9781540" cy="942340"/>
                <wp:effectExtent l="0" t="0" r="0" b="0"/>
                <wp:wrapTopAndBottom/>
                <wp:docPr id="27" name="Text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81540" cy="942340"/>
                        </a:xfrm>
                        <a:prstGeom prst="rect">
                          <a:avLst/>
                        </a:prstGeom>
                        <a:ln w="6096">
                          <a:solidFill>
                            <a:srgbClr val="000000"/>
                          </a:solidFill>
                          <a:prstDash val="solid"/>
                        </a:ln>
                      </wps:spPr>
                      <wps:txbx>
                        <w:txbxContent>
                          <w:p w14:paraId="5FDCE118" w14:textId="77777777" w:rsidR="005A2738" w:rsidRDefault="00000000">
                            <w:pPr>
                              <w:spacing w:before="3" w:line="233" w:lineRule="exact"/>
                              <w:ind w:left="96"/>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Tasks</w:t>
                            </w:r>
                          </w:p>
                          <w:p w14:paraId="37B44DAE" w14:textId="77777777" w:rsidR="005A2738" w:rsidRDefault="00000000">
                            <w:pPr>
                              <w:numPr>
                                <w:ilvl w:val="0"/>
                                <w:numId w:val="28"/>
                              </w:numPr>
                              <w:tabs>
                                <w:tab w:val="left" w:pos="358"/>
                              </w:tabs>
                              <w:ind w:right="328" w:firstLine="0"/>
                              <w:rPr>
                                <w:sz w:val="20"/>
                              </w:rPr>
                            </w:pPr>
                            <w:r>
                              <w:rPr>
                                <w:sz w:val="20"/>
                              </w:rPr>
                              <w:t>Design</w:t>
                            </w:r>
                            <w:r>
                              <w:rPr>
                                <w:spacing w:val="-2"/>
                                <w:sz w:val="20"/>
                              </w:rPr>
                              <w:t xml:space="preserve"> </w:t>
                            </w:r>
                            <w:r>
                              <w:rPr>
                                <w:sz w:val="20"/>
                              </w:rPr>
                              <w:t>a</w:t>
                            </w:r>
                            <w:r>
                              <w:rPr>
                                <w:spacing w:val="-2"/>
                                <w:sz w:val="20"/>
                              </w:rPr>
                              <w:t xml:space="preserve"> </w:t>
                            </w:r>
                            <w:r>
                              <w:rPr>
                                <w:sz w:val="20"/>
                              </w:rPr>
                              <w:t>model</w:t>
                            </w:r>
                            <w:r>
                              <w:rPr>
                                <w:spacing w:val="-2"/>
                                <w:sz w:val="20"/>
                              </w:rPr>
                              <w:t xml:space="preserve"> </w:t>
                            </w:r>
                            <w:r>
                              <w:rPr>
                                <w:sz w:val="20"/>
                              </w:rPr>
                              <w:t>vehicle</w:t>
                            </w:r>
                            <w:r>
                              <w:rPr>
                                <w:spacing w:val="-2"/>
                                <w:sz w:val="20"/>
                              </w:rPr>
                              <w:t xml:space="preserve"> </w:t>
                            </w:r>
                            <w:r>
                              <w:rPr>
                                <w:sz w:val="20"/>
                              </w:rPr>
                              <w:t>from</w:t>
                            </w:r>
                            <w:r>
                              <w:rPr>
                                <w:spacing w:val="-3"/>
                                <w:sz w:val="20"/>
                              </w:rPr>
                              <w:t xml:space="preserve"> </w:t>
                            </w:r>
                            <w:r>
                              <w:rPr>
                                <w:sz w:val="20"/>
                              </w:rPr>
                              <w:t>recycled</w:t>
                            </w:r>
                            <w:r>
                              <w:rPr>
                                <w:spacing w:val="-2"/>
                                <w:sz w:val="20"/>
                              </w:rPr>
                              <w:t xml:space="preserve"> </w:t>
                            </w:r>
                            <w:r>
                              <w:rPr>
                                <w:sz w:val="20"/>
                              </w:rPr>
                              <w:t>materials</w:t>
                            </w:r>
                            <w:r>
                              <w:rPr>
                                <w:spacing w:val="-2"/>
                                <w:sz w:val="20"/>
                              </w:rPr>
                              <w:t xml:space="preserve"> </w:t>
                            </w:r>
                            <w:r>
                              <w:rPr>
                                <w:sz w:val="20"/>
                              </w:rPr>
                              <w:t>using</w:t>
                            </w:r>
                            <w:r>
                              <w:rPr>
                                <w:spacing w:val="-2"/>
                                <w:sz w:val="20"/>
                              </w:rPr>
                              <w:t xml:space="preserve"> </w:t>
                            </w:r>
                            <w:r>
                              <w:rPr>
                                <w:sz w:val="20"/>
                              </w:rPr>
                              <w:t>the</w:t>
                            </w:r>
                            <w:r>
                              <w:rPr>
                                <w:spacing w:val="-2"/>
                                <w:sz w:val="20"/>
                              </w:rPr>
                              <w:t xml:space="preserve"> </w:t>
                            </w:r>
                            <w:r>
                              <w:rPr>
                                <w:sz w:val="20"/>
                              </w:rPr>
                              <w:t>Law</w:t>
                            </w:r>
                            <w:r>
                              <w:rPr>
                                <w:spacing w:val="-3"/>
                                <w:sz w:val="20"/>
                              </w:rPr>
                              <w:t xml:space="preserve"> </w:t>
                            </w:r>
                            <w:r>
                              <w:rPr>
                                <w:sz w:val="20"/>
                              </w:rPr>
                              <w:t>of</w:t>
                            </w:r>
                            <w:r>
                              <w:rPr>
                                <w:spacing w:val="-2"/>
                                <w:sz w:val="20"/>
                              </w:rPr>
                              <w:t xml:space="preserve"> </w:t>
                            </w:r>
                            <w:r>
                              <w:rPr>
                                <w:sz w:val="20"/>
                              </w:rPr>
                              <w:t>action-reaction</w:t>
                            </w:r>
                            <w:r>
                              <w:rPr>
                                <w:spacing w:val="-3"/>
                                <w:sz w:val="20"/>
                              </w:rPr>
                              <w:t xml:space="preserve"> </w:t>
                            </w:r>
                            <w:r>
                              <w:rPr>
                                <w:sz w:val="20"/>
                              </w:rPr>
                              <w:t>to</w:t>
                            </w:r>
                            <w:r>
                              <w:rPr>
                                <w:spacing w:val="-2"/>
                                <w:sz w:val="20"/>
                              </w:rPr>
                              <w:t xml:space="preserve"> </w:t>
                            </w:r>
                            <w:r>
                              <w:rPr>
                                <w:sz w:val="20"/>
                              </w:rPr>
                              <w:t>carry</w:t>
                            </w:r>
                            <w:r>
                              <w:rPr>
                                <w:spacing w:val="-2"/>
                                <w:sz w:val="20"/>
                              </w:rPr>
                              <w:t xml:space="preserve"> </w:t>
                            </w:r>
                            <w:r>
                              <w:rPr>
                                <w:sz w:val="20"/>
                              </w:rPr>
                              <w:t>a</w:t>
                            </w:r>
                            <w:r>
                              <w:rPr>
                                <w:spacing w:val="-2"/>
                                <w:sz w:val="20"/>
                              </w:rPr>
                              <w:t xml:space="preserve"> </w:t>
                            </w:r>
                            <w:r>
                              <w:rPr>
                                <w:sz w:val="20"/>
                              </w:rPr>
                              <w:t>15-gram</w:t>
                            </w:r>
                            <w:r>
                              <w:rPr>
                                <w:spacing w:val="-3"/>
                                <w:sz w:val="20"/>
                              </w:rPr>
                              <w:t xml:space="preserve"> </w:t>
                            </w:r>
                            <w:r>
                              <w:rPr>
                                <w:sz w:val="20"/>
                              </w:rPr>
                              <w:t>payload</w:t>
                            </w:r>
                            <w:r>
                              <w:rPr>
                                <w:spacing w:val="-2"/>
                                <w:sz w:val="20"/>
                              </w:rPr>
                              <w:t xml:space="preserve"> </w:t>
                            </w:r>
                            <w:r>
                              <w:rPr>
                                <w:sz w:val="20"/>
                              </w:rPr>
                              <w:t>over</w:t>
                            </w:r>
                            <w:r>
                              <w:rPr>
                                <w:spacing w:val="-2"/>
                                <w:sz w:val="20"/>
                              </w:rPr>
                              <w:t xml:space="preserve"> </w:t>
                            </w:r>
                            <w:r>
                              <w:rPr>
                                <w:sz w:val="20"/>
                              </w:rPr>
                              <w:t>a</w:t>
                            </w:r>
                            <w:r>
                              <w:rPr>
                                <w:spacing w:val="-2"/>
                                <w:sz w:val="20"/>
                              </w:rPr>
                              <w:t xml:space="preserve"> </w:t>
                            </w:r>
                            <w:r>
                              <w:rPr>
                                <w:sz w:val="20"/>
                              </w:rPr>
                              <w:t>5-meter</w:t>
                            </w:r>
                            <w:r>
                              <w:rPr>
                                <w:spacing w:val="-2"/>
                                <w:sz w:val="20"/>
                              </w:rPr>
                              <w:t xml:space="preserve"> </w:t>
                            </w:r>
                            <w:r>
                              <w:rPr>
                                <w:sz w:val="20"/>
                              </w:rPr>
                              <w:t>displacement.</w:t>
                            </w:r>
                            <w:r>
                              <w:rPr>
                                <w:spacing w:val="-2"/>
                                <w:sz w:val="20"/>
                              </w:rPr>
                              <w:t xml:space="preserve"> </w:t>
                            </w:r>
                            <w:r>
                              <w:rPr>
                                <w:sz w:val="20"/>
                              </w:rPr>
                              <w:t>Describe</w:t>
                            </w:r>
                            <w:r>
                              <w:rPr>
                                <w:spacing w:val="-2"/>
                                <w:sz w:val="20"/>
                              </w:rPr>
                              <w:t xml:space="preserve"> </w:t>
                            </w:r>
                            <w:r>
                              <w:rPr>
                                <w:sz w:val="20"/>
                              </w:rPr>
                              <w:t>the forces interacting and the motions evident when your vehicle is moving, including any vectors that are relevant.</w:t>
                            </w:r>
                          </w:p>
                          <w:p w14:paraId="1B14DEA2" w14:textId="77777777" w:rsidR="005A2738" w:rsidRDefault="00000000">
                            <w:pPr>
                              <w:numPr>
                                <w:ilvl w:val="0"/>
                                <w:numId w:val="28"/>
                              </w:numPr>
                              <w:tabs>
                                <w:tab w:val="left" w:pos="370"/>
                              </w:tabs>
                              <w:ind w:right="30" w:firstLine="0"/>
                              <w:rPr>
                                <w:sz w:val="20"/>
                              </w:rPr>
                            </w:pPr>
                            <w:r>
                              <w:rPr>
                                <w:sz w:val="20"/>
                              </w:rPr>
                              <w:t>Use</w:t>
                            </w:r>
                            <w:r>
                              <w:rPr>
                                <w:spacing w:val="-2"/>
                                <w:sz w:val="20"/>
                              </w:rPr>
                              <w:t xml:space="preserve"> </w:t>
                            </w:r>
                            <w:r>
                              <w:rPr>
                                <w:sz w:val="20"/>
                              </w:rPr>
                              <w:t>secondary</w:t>
                            </w:r>
                            <w:r>
                              <w:rPr>
                                <w:spacing w:val="-2"/>
                                <w:sz w:val="20"/>
                              </w:rPr>
                              <w:t xml:space="preserve"> </w:t>
                            </w:r>
                            <w:r>
                              <w:rPr>
                                <w:sz w:val="20"/>
                              </w:rPr>
                              <w:t>sources</w:t>
                            </w:r>
                            <w:r>
                              <w:rPr>
                                <w:spacing w:val="-2"/>
                                <w:sz w:val="20"/>
                              </w:rPr>
                              <w:t xml:space="preserve"> </w:t>
                            </w:r>
                            <w:r>
                              <w:rPr>
                                <w:sz w:val="20"/>
                              </w:rPr>
                              <w:t>regarding</w:t>
                            </w:r>
                            <w:r>
                              <w:rPr>
                                <w:spacing w:val="-2"/>
                                <w:sz w:val="20"/>
                              </w:rPr>
                              <w:t xml:space="preserve"> </w:t>
                            </w:r>
                            <w:r>
                              <w:rPr>
                                <w:sz w:val="20"/>
                              </w:rPr>
                              <w:t>problems</w:t>
                            </w:r>
                            <w:r>
                              <w:rPr>
                                <w:spacing w:val="-2"/>
                                <w:sz w:val="20"/>
                              </w:rPr>
                              <w:t xml:space="preserve"> </w:t>
                            </w:r>
                            <w:r>
                              <w:rPr>
                                <w:sz w:val="20"/>
                              </w:rPr>
                              <w:t>associated</w:t>
                            </w:r>
                            <w:r>
                              <w:rPr>
                                <w:spacing w:val="-3"/>
                                <w:sz w:val="20"/>
                              </w:rPr>
                              <w:t xml:space="preserve"> </w:t>
                            </w:r>
                            <w:r>
                              <w:rPr>
                                <w:sz w:val="20"/>
                              </w:rPr>
                              <w:t>with</w:t>
                            </w:r>
                            <w:r>
                              <w:rPr>
                                <w:spacing w:val="-3"/>
                                <w:sz w:val="20"/>
                              </w:rPr>
                              <w:t xml:space="preserve"> </w:t>
                            </w:r>
                            <w:r>
                              <w:rPr>
                                <w:sz w:val="20"/>
                              </w:rPr>
                              <w:t>the</w:t>
                            </w:r>
                            <w:r>
                              <w:rPr>
                                <w:spacing w:val="-1"/>
                                <w:sz w:val="20"/>
                              </w:rPr>
                              <w:t xml:space="preserve"> </w:t>
                            </w:r>
                            <w:r>
                              <w:rPr>
                                <w:sz w:val="20"/>
                              </w:rPr>
                              <w:t>distribution</w:t>
                            </w:r>
                            <w:r>
                              <w:rPr>
                                <w:spacing w:val="-3"/>
                                <w:sz w:val="20"/>
                              </w:rPr>
                              <w:t xml:space="preserve"> </w:t>
                            </w:r>
                            <w:r>
                              <w:rPr>
                                <w:sz w:val="20"/>
                              </w:rPr>
                              <w:t>of</w:t>
                            </w:r>
                            <w:r>
                              <w:rPr>
                                <w:spacing w:val="-2"/>
                                <w:sz w:val="20"/>
                              </w:rPr>
                              <w:t xml:space="preserve"> </w:t>
                            </w:r>
                            <w:r>
                              <w:rPr>
                                <w:sz w:val="20"/>
                              </w:rPr>
                              <w:t>electrical</w:t>
                            </w:r>
                            <w:r>
                              <w:rPr>
                                <w:spacing w:val="-2"/>
                                <w:sz w:val="20"/>
                              </w:rPr>
                              <w:t xml:space="preserve"> </w:t>
                            </w:r>
                            <w:r>
                              <w:rPr>
                                <w:sz w:val="20"/>
                              </w:rPr>
                              <w:t>energy</w:t>
                            </w:r>
                            <w:r>
                              <w:rPr>
                                <w:spacing w:val="-2"/>
                                <w:sz w:val="20"/>
                              </w:rPr>
                              <w:t xml:space="preserve"> </w:t>
                            </w:r>
                            <w:r>
                              <w:rPr>
                                <w:sz w:val="20"/>
                              </w:rPr>
                              <w:t>from</w:t>
                            </w:r>
                            <w:r>
                              <w:rPr>
                                <w:spacing w:val="-3"/>
                                <w:sz w:val="20"/>
                              </w:rPr>
                              <w:t xml:space="preserve"> </w:t>
                            </w:r>
                            <w:r>
                              <w:rPr>
                                <w:sz w:val="20"/>
                              </w:rPr>
                              <w:t>power</w:t>
                            </w:r>
                            <w:r>
                              <w:rPr>
                                <w:spacing w:val="-2"/>
                                <w:sz w:val="20"/>
                              </w:rPr>
                              <w:t xml:space="preserve"> </w:t>
                            </w:r>
                            <w:r>
                              <w:rPr>
                                <w:sz w:val="20"/>
                              </w:rPr>
                              <w:t>plants</w:t>
                            </w:r>
                            <w:r>
                              <w:rPr>
                                <w:spacing w:val="-2"/>
                                <w:sz w:val="20"/>
                              </w:rPr>
                              <w:t xml:space="preserve"> </w:t>
                            </w:r>
                            <w:r>
                              <w:rPr>
                                <w:sz w:val="20"/>
                              </w:rPr>
                              <w:t>to</w:t>
                            </w:r>
                            <w:r>
                              <w:rPr>
                                <w:spacing w:val="-2"/>
                                <w:sz w:val="20"/>
                              </w:rPr>
                              <w:t xml:space="preserve"> </w:t>
                            </w:r>
                            <w:r>
                              <w:rPr>
                                <w:sz w:val="20"/>
                              </w:rPr>
                              <w:t>homes.</w:t>
                            </w:r>
                            <w:r>
                              <w:rPr>
                                <w:spacing w:val="-2"/>
                                <w:sz w:val="20"/>
                              </w:rPr>
                              <w:t xml:space="preserve"> </w:t>
                            </w:r>
                            <w:r>
                              <w:rPr>
                                <w:sz w:val="20"/>
                              </w:rPr>
                              <w:t>Use</w:t>
                            </w:r>
                            <w:r>
                              <w:rPr>
                                <w:spacing w:val="-2"/>
                                <w:sz w:val="20"/>
                              </w:rPr>
                              <w:t xml:space="preserve"> </w:t>
                            </w:r>
                            <w:r>
                              <w:rPr>
                                <w:sz w:val="20"/>
                              </w:rPr>
                              <w:t>the</w:t>
                            </w:r>
                            <w:r>
                              <w:rPr>
                                <w:spacing w:val="-2"/>
                                <w:sz w:val="20"/>
                              </w:rPr>
                              <w:t xml:space="preserve"> </w:t>
                            </w:r>
                            <w:r>
                              <w:rPr>
                                <w:sz w:val="20"/>
                              </w:rPr>
                              <w:t>findings</w:t>
                            </w:r>
                            <w:r>
                              <w:rPr>
                                <w:spacing w:val="-2"/>
                                <w:sz w:val="20"/>
                              </w:rPr>
                              <w:t xml:space="preserve"> </w:t>
                            </w:r>
                            <w:r>
                              <w:rPr>
                                <w:sz w:val="20"/>
                              </w:rPr>
                              <w:t>to</w:t>
                            </w:r>
                            <w:r>
                              <w:rPr>
                                <w:spacing w:val="-2"/>
                                <w:sz w:val="20"/>
                              </w:rPr>
                              <w:t xml:space="preserve"> </w:t>
                            </w:r>
                            <w:r>
                              <w:rPr>
                                <w:sz w:val="20"/>
                              </w:rPr>
                              <w:t>develop</w:t>
                            </w:r>
                            <w:r>
                              <w:rPr>
                                <w:spacing w:val="-2"/>
                                <w:sz w:val="20"/>
                              </w:rPr>
                              <w:t xml:space="preserve"> </w:t>
                            </w:r>
                            <w:r>
                              <w:rPr>
                                <w:sz w:val="20"/>
                              </w:rPr>
                              <w:t>a system that can address the problems.</w:t>
                            </w:r>
                          </w:p>
                          <w:p w14:paraId="0AADBF34" w14:textId="77777777" w:rsidR="005A2738" w:rsidRDefault="00000000">
                            <w:pPr>
                              <w:numPr>
                                <w:ilvl w:val="0"/>
                                <w:numId w:val="28"/>
                              </w:numPr>
                              <w:tabs>
                                <w:tab w:val="left" w:pos="370"/>
                              </w:tabs>
                              <w:ind w:left="370" w:hanging="274"/>
                              <w:rPr>
                                <w:sz w:val="20"/>
                              </w:rPr>
                            </w:pPr>
                            <w:r>
                              <w:rPr>
                                <w:sz w:val="20"/>
                              </w:rPr>
                              <w:t>Develop</w:t>
                            </w:r>
                            <w:r>
                              <w:rPr>
                                <w:spacing w:val="-9"/>
                                <w:sz w:val="20"/>
                              </w:rPr>
                              <w:t xml:space="preserve"> </w:t>
                            </w:r>
                            <w:r>
                              <w:rPr>
                                <w:sz w:val="20"/>
                              </w:rPr>
                              <w:t>a</w:t>
                            </w:r>
                            <w:r>
                              <w:rPr>
                                <w:spacing w:val="-6"/>
                                <w:sz w:val="20"/>
                              </w:rPr>
                              <w:t xml:space="preserve"> </w:t>
                            </w:r>
                            <w:r>
                              <w:rPr>
                                <w:sz w:val="20"/>
                              </w:rPr>
                              <w:t>poster</w:t>
                            </w:r>
                            <w:r>
                              <w:rPr>
                                <w:spacing w:val="-6"/>
                                <w:sz w:val="20"/>
                              </w:rPr>
                              <w:t xml:space="preserve"> </w:t>
                            </w:r>
                            <w:r>
                              <w:rPr>
                                <w:sz w:val="20"/>
                              </w:rPr>
                              <w:t>that</w:t>
                            </w:r>
                            <w:r>
                              <w:rPr>
                                <w:spacing w:val="-6"/>
                                <w:sz w:val="20"/>
                              </w:rPr>
                              <w:t xml:space="preserve"> </w:t>
                            </w:r>
                            <w:r>
                              <w:rPr>
                                <w:sz w:val="20"/>
                              </w:rPr>
                              <w:t>identifies</w:t>
                            </w:r>
                            <w:r>
                              <w:rPr>
                                <w:spacing w:val="-6"/>
                                <w:sz w:val="20"/>
                              </w:rPr>
                              <w:t xml:space="preserve"> </w:t>
                            </w:r>
                            <w:r>
                              <w:rPr>
                                <w:sz w:val="20"/>
                              </w:rPr>
                              <w:t>the</w:t>
                            </w:r>
                            <w:r>
                              <w:rPr>
                                <w:spacing w:val="-6"/>
                                <w:sz w:val="20"/>
                              </w:rPr>
                              <w:t xml:space="preserve"> </w:t>
                            </w:r>
                            <w:r>
                              <w:rPr>
                                <w:sz w:val="20"/>
                              </w:rPr>
                              <w:t>useful</w:t>
                            </w:r>
                            <w:r>
                              <w:rPr>
                                <w:spacing w:val="-6"/>
                                <w:sz w:val="20"/>
                              </w:rPr>
                              <w:t xml:space="preserve"> </w:t>
                            </w:r>
                            <w:r>
                              <w:rPr>
                                <w:sz w:val="20"/>
                              </w:rPr>
                              <w:t>and</w:t>
                            </w:r>
                            <w:r>
                              <w:rPr>
                                <w:spacing w:val="-7"/>
                                <w:sz w:val="20"/>
                              </w:rPr>
                              <w:t xml:space="preserve"> </w:t>
                            </w:r>
                            <w:r>
                              <w:rPr>
                                <w:sz w:val="20"/>
                              </w:rPr>
                              <w:t>dangerous</w:t>
                            </w:r>
                            <w:r>
                              <w:rPr>
                                <w:spacing w:val="-5"/>
                                <w:sz w:val="20"/>
                              </w:rPr>
                              <w:t xml:space="preserve"> </w:t>
                            </w:r>
                            <w:r>
                              <w:rPr>
                                <w:sz w:val="20"/>
                              </w:rPr>
                              <w:t>attributes</w:t>
                            </w:r>
                            <w:r>
                              <w:rPr>
                                <w:spacing w:val="-6"/>
                                <w:sz w:val="20"/>
                              </w:rPr>
                              <w:t xml:space="preserve"> </w:t>
                            </w:r>
                            <w:r>
                              <w:rPr>
                                <w:sz w:val="20"/>
                              </w:rPr>
                              <w:t>of</w:t>
                            </w:r>
                            <w:r>
                              <w:rPr>
                                <w:spacing w:val="-6"/>
                                <w:sz w:val="20"/>
                              </w:rPr>
                              <w:t xml:space="preserve"> </w:t>
                            </w:r>
                            <w:r>
                              <w:rPr>
                                <w:sz w:val="20"/>
                              </w:rPr>
                              <w:t>the</w:t>
                            </w:r>
                            <w:r>
                              <w:rPr>
                                <w:spacing w:val="-6"/>
                                <w:sz w:val="20"/>
                              </w:rPr>
                              <w:t xml:space="preserve"> </w:t>
                            </w:r>
                            <w:r>
                              <w:rPr>
                                <w:sz w:val="20"/>
                              </w:rPr>
                              <w:t>7</w:t>
                            </w:r>
                            <w:r>
                              <w:rPr>
                                <w:spacing w:val="-7"/>
                                <w:sz w:val="20"/>
                              </w:rPr>
                              <w:t xml:space="preserve"> </w:t>
                            </w:r>
                            <w:r>
                              <w:rPr>
                                <w:sz w:val="20"/>
                              </w:rPr>
                              <w:t>main</w:t>
                            </w:r>
                            <w:r>
                              <w:rPr>
                                <w:spacing w:val="-7"/>
                                <w:sz w:val="20"/>
                              </w:rPr>
                              <w:t xml:space="preserve"> </w:t>
                            </w:r>
                            <w:r>
                              <w:rPr>
                                <w:sz w:val="20"/>
                              </w:rPr>
                              <w:t>energies</w:t>
                            </w:r>
                            <w:r>
                              <w:rPr>
                                <w:spacing w:val="-6"/>
                                <w:sz w:val="20"/>
                              </w:rPr>
                              <w:t xml:space="preserve"> </w:t>
                            </w:r>
                            <w:r>
                              <w:rPr>
                                <w:sz w:val="20"/>
                              </w:rPr>
                              <w:t>of</w:t>
                            </w:r>
                            <w:r>
                              <w:rPr>
                                <w:spacing w:val="-6"/>
                                <w:sz w:val="20"/>
                              </w:rPr>
                              <w:t xml:space="preserve"> </w:t>
                            </w:r>
                            <w:r>
                              <w:rPr>
                                <w:sz w:val="20"/>
                              </w:rPr>
                              <w:t>the</w:t>
                            </w:r>
                            <w:r>
                              <w:rPr>
                                <w:spacing w:val="-5"/>
                                <w:sz w:val="20"/>
                              </w:rPr>
                              <w:t xml:space="preserve"> </w:t>
                            </w:r>
                            <w:r>
                              <w:rPr>
                                <w:spacing w:val="-4"/>
                                <w:sz w:val="20"/>
                              </w:rPr>
                              <w:t>EMS.</w:t>
                            </w:r>
                          </w:p>
                        </w:txbxContent>
                      </wps:txbx>
                      <wps:bodyPr wrap="square" lIns="0" tIns="0" rIns="0" bIns="0" rtlCol="0">
                        <a:noAutofit/>
                      </wps:bodyPr>
                    </wps:wsp>
                  </a:graphicData>
                </a:graphic>
              </wp:anchor>
            </w:drawing>
          </mc:Choice>
          <mc:Fallback>
            <w:pict>
              <v:shape w14:anchorId="524E9B92" id="Textbox 27" o:spid="_x0000_s1034" type="#_x0000_t202" style="position:absolute;margin-left:36pt;margin-top:20.55pt;width:770.2pt;height:74.2pt;z-index:-15725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" filled="f" strokeweight=".48pt">
                <v:path arrowok="t"/>
                <v:textbox inset="0,0,0,0">
                  <w:txbxContent>
                    <w:p w14:paraId="5FDCE118" w14:textId="77777777" w:rsidR="005A2738" w:rsidRDefault="00000000">
                      <w:pPr>
                        <w:spacing w:before="3" w:line="233" w:lineRule="exact"/>
                        <w:ind w:left="96"/>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Tasks</w:t>
                      </w:r>
                    </w:p>
                    <w:p w14:paraId="37B44DAE" w14:textId="77777777" w:rsidR="005A2738" w:rsidRDefault="00000000">
                      <w:pPr>
                        <w:numPr>
                          <w:ilvl w:val="0"/>
                          <w:numId w:val="28"/>
                        </w:numPr>
                        <w:tabs>
                          <w:tab w:val="left" w:pos="358"/>
                        </w:tabs>
                        <w:ind w:right="328" w:firstLine="0"/>
                        <w:rPr>
                          <w:sz w:val="20"/>
                        </w:rPr>
                      </w:pPr>
                      <w:r>
                        <w:rPr>
                          <w:sz w:val="20"/>
                        </w:rPr>
                        <w:t>Design</w:t>
                      </w:r>
                      <w:r>
                        <w:rPr>
                          <w:spacing w:val="-2"/>
                          <w:sz w:val="20"/>
                        </w:rPr>
                        <w:t xml:space="preserve"> </w:t>
                      </w:r>
                      <w:r>
                        <w:rPr>
                          <w:sz w:val="20"/>
                        </w:rPr>
                        <w:t>a</w:t>
                      </w:r>
                      <w:r>
                        <w:rPr>
                          <w:spacing w:val="-2"/>
                          <w:sz w:val="20"/>
                        </w:rPr>
                        <w:t xml:space="preserve"> </w:t>
                      </w:r>
                      <w:r>
                        <w:rPr>
                          <w:sz w:val="20"/>
                        </w:rPr>
                        <w:t>model</w:t>
                      </w:r>
                      <w:r>
                        <w:rPr>
                          <w:spacing w:val="-2"/>
                          <w:sz w:val="20"/>
                        </w:rPr>
                        <w:t xml:space="preserve"> </w:t>
                      </w:r>
                      <w:r>
                        <w:rPr>
                          <w:sz w:val="20"/>
                        </w:rPr>
                        <w:t>vehicle</w:t>
                      </w:r>
                      <w:r>
                        <w:rPr>
                          <w:spacing w:val="-2"/>
                          <w:sz w:val="20"/>
                        </w:rPr>
                        <w:t xml:space="preserve"> </w:t>
                      </w:r>
                      <w:r>
                        <w:rPr>
                          <w:sz w:val="20"/>
                        </w:rPr>
                        <w:t>from</w:t>
                      </w:r>
                      <w:r>
                        <w:rPr>
                          <w:spacing w:val="-3"/>
                          <w:sz w:val="20"/>
                        </w:rPr>
                        <w:t xml:space="preserve"> </w:t>
                      </w:r>
                      <w:r>
                        <w:rPr>
                          <w:sz w:val="20"/>
                        </w:rPr>
                        <w:t>recycled</w:t>
                      </w:r>
                      <w:r>
                        <w:rPr>
                          <w:spacing w:val="-2"/>
                          <w:sz w:val="20"/>
                        </w:rPr>
                        <w:t xml:space="preserve"> </w:t>
                      </w:r>
                      <w:r>
                        <w:rPr>
                          <w:sz w:val="20"/>
                        </w:rPr>
                        <w:t>materials</w:t>
                      </w:r>
                      <w:r>
                        <w:rPr>
                          <w:spacing w:val="-2"/>
                          <w:sz w:val="20"/>
                        </w:rPr>
                        <w:t xml:space="preserve"> </w:t>
                      </w:r>
                      <w:r>
                        <w:rPr>
                          <w:sz w:val="20"/>
                        </w:rPr>
                        <w:t>using</w:t>
                      </w:r>
                      <w:r>
                        <w:rPr>
                          <w:spacing w:val="-2"/>
                          <w:sz w:val="20"/>
                        </w:rPr>
                        <w:t xml:space="preserve"> </w:t>
                      </w:r>
                      <w:r>
                        <w:rPr>
                          <w:sz w:val="20"/>
                        </w:rPr>
                        <w:t>the</w:t>
                      </w:r>
                      <w:r>
                        <w:rPr>
                          <w:spacing w:val="-2"/>
                          <w:sz w:val="20"/>
                        </w:rPr>
                        <w:t xml:space="preserve"> </w:t>
                      </w:r>
                      <w:r>
                        <w:rPr>
                          <w:sz w:val="20"/>
                        </w:rPr>
                        <w:t>Law</w:t>
                      </w:r>
                      <w:r>
                        <w:rPr>
                          <w:spacing w:val="-3"/>
                          <w:sz w:val="20"/>
                        </w:rPr>
                        <w:t xml:space="preserve"> </w:t>
                      </w:r>
                      <w:r>
                        <w:rPr>
                          <w:sz w:val="20"/>
                        </w:rPr>
                        <w:t>of</w:t>
                      </w:r>
                      <w:r>
                        <w:rPr>
                          <w:spacing w:val="-2"/>
                          <w:sz w:val="20"/>
                        </w:rPr>
                        <w:t xml:space="preserve"> </w:t>
                      </w:r>
                      <w:r>
                        <w:rPr>
                          <w:sz w:val="20"/>
                        </w:rPr>
                        <w:t>action-reaction</w:t>
                      </w:r>
                      <w:r>
                        <w:rPr>
                          <w:spacing w:val="-3"/>
                          <w:sz w:val="20"/>
                        </w:rPr>
                        <w:t xml:space="preserve"> </w:t>
                      </w:r>
                      <w:r>
                        <w:rPr>
                          <w:sz w:val="20"/>
                        </w:rPr>
                        <w:t>to</w:t>
                      </w:r>
                      <w:r>
                        <w:rPr>
                          <w:spacing w:val="-2"/>
                          <w:sz w:val="20"/>
                        </w:rPr>
                        <w:t xml:space="preserve"> </w:t>
                      </w:r>
                      <w:r>
                        <w:rPr>
                          <w:sz w:val="20"/>
                        </w:rPr>
                        <w:t>carry</w:t>
                      </w:r>
                      <w:r>
                        <w:rPr>
                          <w:spacing w:val="-2"/>
                          <w:sz w:val="20"/>
                        </w:rPr>
                        <w:t xml:space="preserve"> </w:t>
                      </w:r>
                      <w:r>
                        <w:rPr>
                          <w:sz w:val="20"/>
                        </w:rPr>
                        <w:t>a</w:t>
                      </w:r>
                      <w:r>
                        <w:rPr>
                          <w:spacing w:val="-2"/>
                          <w:sz w:val="20"/>
                        </w:rPr>
                        <w:t xml:space="preserve"> </w:t>
                      </w:r>
                      <w:r>
                        <w:rPr>
                          <w:sz w:val="20"/>
                        </w:rPr>
                        <w:t>15-gram</w:t>
                      </w:r>
                      <w:r>
                        <w:rPr>
                          <w:spacing w:val="-3"/>
                          <w:sz w:val="20"/>
                        </w:rPr>
                        <w:t xml:space="preserve"> </w:t>
                      </w:r>
                      <w:r>
                        <w:rPr>
                          <w:sz w:val="20"/>
                        </w:rPr>
                        <w:t>payload</w:t>
                      </w:r>
                      <w:r>
                        <w:rPr>
                          <w:spacing w:val="-2"/>
                          <w:sz w:val="20"/>
                        </w:rPr>
                        <w:t xml:space="preserve"> </w:t>
                      </w:r>
                      <w:r>
                        <w:rPr>
                          <w:sz w:val="20"/>
                        </w:rPr>
                        <w:t>over</w:t>
                      </w:r>
                      <w:r>
                        <w:rPr>
                          <w:spacing w:val="-2"/>
                          <w:sz w:val="20"/>
                        </w:rPr>
                        <w:t xml:space="preserve"> </w:t>
                      </w:r>
                      <w:r>
                        <w:rPr>
                          <w:sz w:val="20"/>
                        </w:rPr>
                        <w:t>a</w:t>
                      </w:r>
                      <w:r>
                        <w:rPr>
                          <w:spacing w:val="-2"/>
                          <w:sz w:val="20"/>
                        </w:rPr>
                        <w:t xml:space="preserve"> </w:t>
                      </w:r>
                      <w:r>
                        <w:rPr>
                          <w:sz w:val="20"/>
                        </w:rPr>
                        <w:t>5-meter</w:t>
                      </w:r>
                      <w:r>
                        <w:rPr>
                          <w:spacing w:val="-2"/>
                          <w:sz w:val="20"/>
                        </w:rPr>
                        <w:t xml:space="preserve"> </w:t>
                      </w:r>
                      <w:r>
                        <w:rPr>
                          <w:sz w:val="20"/>
                        </w:rPr>
                        <w:t>displacement.</w:t>
                      </w:r>
                      <w:r>
                        <w:rPr>
                          <w:spacing w:val="-2"/>
                          <w:sz w:val="20"/>
                        </w:rPr>
                        <w:t xml:space="preserve"> </w:t>
                      </w:r>
                      <w:r>
                        <w:rPr>
                          <w:sz w:val="20"/>
                        </w:rPr>
                        <w:t>Describe</w:t>
                      </w:r>
                      <w:r>
                        <w:rPr>
                          <w:spacing w:val="-2"/>
                          <w:sz w:val="20"/>
                        </w:rPr>
                        <w:t xml:space="preserve"> </w:t>
                      </w:r>
                      <w:r>
                        <w:rPr>
                          <w:sz w:val="20"/>
                        </w:rPr>
                        <w:t>the forces interacting and the motions evident when your vehicle is moving, including any vectors that are relevant.</w:t>
                      </w:r>
                    </w:p>
                    <w:p w14:paraId="1B14DEA2" w14:textId="77777777" w:rsidR="005A2738" w:rsidRDefault="00000000">
                      <w:pPr>
                        <w:numPr>
                          <w:ilvl w:val="0"/>
                          <w:numId w:val="28"/>
                        </w:numPr>
                        <w:tabs>
                          <w:tab w:val="left" w:pos="370"/>
                        </w:tabs>
                        <w:ind w:right="30" w:firstLine="0"/>
                        <w:rPr>
                          <w:sz w:val="20"/>
                        </w:rPr>
                      </w:pPr>
                      <w:r>
                        <w:rPr>
                          <w:sz w:val="20"/>
                        </w:rPr>
                        <w:t>Use</w:t>
                      </w:r>
                      <w:r>
                        <w:rPr>
                          <w:spacing w:val="-2"/>
                          <w:sz w:val="20"/>
                        </w:rPr>
                        <w:t xml:space="preserve"> </w:t>
                      </w:r>
                      <w:r>
                        <w:rPr>
                          <w:sz w:val="20"/>
                        </w:rPr>
                        <w:t>secondary</w:t>
                      </w:r>
                      <w:r>
                        <w:rPr>
                          <w:spacing w:val="-2"/>
                          <w:sz w:val="20"/>
                        </w:rPr>
                        <w:t xml:space="preserve"> </w:t>
                      </w:r>
                      <w:r>
                        <w:rPr>
                          <w:sz w:val="20"/>
                        </w:rPr>
                        <w:t>sources</w:t>
                      </w:r>
                      <w:r>
                        <w:rPr>
                          <w:spacing w:val="-2"/>
                          <w:sz w:val="20"/>
                        </w:rPr>
                        <w:t xml:space="preserve"> </w:t>
                      </w:r>
                      <w:r>
                        <w:rPr>
                          <w:sz w:val="20"/>
                        </w:rPr>
                        <w:t>regarding</w:t>
                      </w:r>
                      <w:r>
                        <w:rPr>
                          <w:spacing w:val="-2"/>
                          <w:sz w:val="20"/>
                        </w:rPr>
                        <w:t xml:space="preserve"> </w:t>
                      </w:r>
                      <w:r>
                        <w:rPr>
                          <w:sz w:val="20"/>
                        </w:rPr>
                        <w:t>problems</w:t>
                      </w:r>
                      <w:r>
                        <w:rPr>
                          <w:spacing w:val="-2"/>
                          <w:sz w:val="20"/>
                        </w:rPr>
                        <w:t xml:space="preserve"> </w:t>
                      </w:r>
                      <w:r>
                        <w:rPr>
                          <w:sz w:val="20"/>
                        </w:rPr>
                        <w:t>associated</w:t>
                      </w:r>
                      <w:r>
                        <w:rPr>
                          <w:spacing w:val="-3"/>
                          <w:sz w:val="20"/>
                        </w:rPr>
                        <w:t xml:space="preserve"> </w:t>
                      </w:r>
                      <w:r>
                        <w:rPr>
                          <w:sz w:val="20"/>
                        </w:rPr>
                        <w:t>with</w:t>
                      </w:r>
                      <w:r>
                        <w:rPr>
                          <w:spacing w:val="-3"/>
                          <w:sz w:val="20"/>
                        </w:rPr>
                        <w:t xml:space="preserve"> </w:t>
                      </w:r>
                      <w:r>
                        <w:rPr>
                          <w:sz w:val="20"/>
                        </w:rPr>
                        <w:t>the</w:t>
                      </w:r>
                      <w:r>
                        <w:rPr>
                          <w:spacing w:val="-1"/>
                          <w:sz w:val="20"/>
                        </w:rPr>
                        <w:t xml:space="preserve"> </w:t>
                      </w:r>
                      <w:r>
                        <w:rPr>
                          <w:sz w:val="20"/>
                        </w:rPr>
                        <w:t>distribution</w:t>
                      </w:r>
                      <w:r>
                        <w:rPr>
                          <w:spacing w:val="-3"/>
                          <w:sz w:val="20"/>
                        </w:rPr>
                        <w:t xml:space="preserve"> </w:t>
                      </w:r>
                      <w:r>
                        <w:rPr>
                          <w:sz w:val="20"/>
                        </w:rPr>
                        <w:t>of</w:t>
                      </w:r>
                      <w:r>
                        <w:rPr>
                          <w:spacing w:val="-2"/>
                          <w:sz w:val="20"/>
                        </w:rPr>
                        <w:t xml:space="preserve"> </w:t>
                      </w:r>
                      <w:r>
                        <w:rPr>
                          <w:sz w:val="20"/>
                        </w:rPr>
                        <w:t>electrical</w:t>
                      </w:r>
                      <w:r>
                        <w:rPr>
                          <w:spacing w:val="-2"/>
                          <w:sz w:val="20"/>
                        </w:rPr>
                        <w:t xml:space="preserve"> </w:t>
                      </w:r>
                      <w:r>
                        <w:rPr>
                          <w:sz w:val="20"/>
                        </w:rPr>
                        <w:t>energy</w:t>
                      </w:r>
                      <w:r>
                        <w:rPr>
                          <w:spacing w:val="-2"/>
                          <w:sz w:val="20"/>
                        </w:rPr>
                        <w:t xml:space="preserve"> </w:t>
                      </w:r>
                      <w:r>
                        <w:rPr>
                          <w:sz w:val="20"/>
                        </w:rPr>
                        <w:t>from</w:t>
                      </w:r>
                      <w:r>
                        <w:rPr>
                          <w:spacing w:val="-3"/>
                          <w:sz w:val="20"/>
                        </w:rPr>
                        <w:t xml:space="preserve"> </w:t>
                      </w:r>
                      <w:r>
                        <w:rPr>
                          <w:sz w:val="20"/>
                        </w:rPr>
                        <w:t>power</w:t>
                      </w:r>
                      <w:r>
                        <w:rPr>
                          <w:spacing w:val="-2"/>
                          <w:sz w:val="20"/>
                        </w:rPr>
                        <w:t xml:space="preserve"> </w:t>
                      </w:r>
                      <w:r>
                        <w:rPr>
                          <w:sz w:val="20"/>
                        </w:rPr>
                        <w:t>plants</w:t>
                      </w:r>
                      <w:r>
                        <w:rPr>
                          <w:spacing w:val="-2"/>
                          <w:sz w:val="20"/>
                        </w:rPr>
                        <w:t xml:space="preserve"> </w:t>
                      </w:r>
                      <w:r>
                        <w:rPr>
                          <w:sz w:val="20"/>
                        </w:rPr>
                        <w:t>to</w:t>
                      </w:r>
                      <w:r>
                        <w:rPr>
                          <w:spacing w:val="-2"/>
                          <w:sz w:val="20"/>
                        </w:rPr>
                        <w:t xml:space="preserve"> </w:t>
                      </w:r>
                      <w:r>
                        <w:rPr>
                          <w:sz w:val="20"/>
                        </w:rPr>
                        <w:t>homes.</w:t>
                      </w:r>
                      <w:r>
                        <w:rPr>
                          <w:spacing w:val="-2"/>
                          <w:sz w:val="20"/>
                        </w:rPr>
                        <w:t xml:space="preserve"> </w:t>
                      </w:r>
                      <w:r>
                        <w:rPr>
                          <w:sz w:val="20"/>
                        </w:rPr>
                        <w:t>Use</w:t>
                      </w:r>
                      <w:r>
                        <w:rPr>
                          <w:spacing w:val="-2"/>
                          <w:sz w:val="20"/>
                        </w:rPr>
                        <w:t xml:space="preserve"> </w:t>
                      </w:r>
                      <w:r>
                        <w:rPr>
                          <w:sz w:val="20"/>
                        </w:rPr>
                        <w:t>the</w:t>
                      </w:r>
                      <w:r>
                        <w:rPr>
                          <w:spacing w:val="-2"/>
                          <w:sz w:val="20"/>
                        </w:rPr>
                        <w:t xml:space="preserve"> </w:t>
                      </w:r>
                      <w:r>
                        <w:rPr>
                          <w:sz w:val="20"/>
                        </w:rPr>
                        <w:t>findings</w:t>
                      </w:r>
                      <w:r>
                        <w:rPr>
                          <w:spacing w:val="-2"/>
                          <w:sz w:val="20"/>
                        </w:rPr>
                        <w:t xml:space="preserve"> </w:t>
                      </w:r>
                      <w:r>
                        <w:rPr>
                          <w:sz w:val="20"/>
                        </w:rPr>
                        <w:t>to</w:t>
                      </w:r>
                      <w:r>
                        <w:rPr>
                          <w:spacing w:val="-2"/>
                          <w:sz w:val="20"/>
                        </w:rPr>
                        <w:t xml:space="preserve"> </w:t>
                      </w:r>
                      <w:r>
                        <w:rPr>
                          <w:sz w:val="20"/>
                        </w:rPr>
                        <w:t>develop</w:t>
                      </w:r>
                      <w:r>
                        <w:rPr>
                          <w:spacing w:val="-2"/>
                          <w:sz w:val="20"/>
                        </w:rPr>
                        <w:t xml:space="preserve"> </w:t>
                      </w:r>
                      <w:r>
                        <w:rPr>
                          <w:sz w:val="20"/>
                        </w:rPr>
                        <w:t>a system that can address the problems.</w:t>
                      </w:r>
                    </w:p>
                    <w:p w14:paraId="0AADBF34" w14:textId="77777777" w:rsidR="005A2738" w:rsidRDefault="00000000">
                      <w:pPr>
                        <w:numPr>
                          <w:ilvl w:val="0"/>
                          <w:numId w:val="28"/>
                        </w:numPr>
                        <w:tabs>
                          <w:tab w:val="left" w:pos="370"/>
                        </w:tabs>
                        <w:ind w:left="370" w:hanging="274"/>
                        <w:rPr>
                          <w:sz w:val="20"/>
                        </w:rPr>
                      </w:pPr>
                      <w:r>
                        <w:rPr>
                          <w:sz w:val="20"/>
                        </w:rPr>
                        <w:t>Develop</w:t>
                      </w:r>
                      <w:r>
                        <w:rPr>
                          <w:spacing w:val="-9"/>
                          <w:sz w:val="20"/>
                        </w:rPr>
                        <w:t xml:space="preserve"> </w:t>
                      </w:r>
                      <w:r>
                        <w:rPr>
                          <w:sz w:val="20"/>
                        </w:rPr>
                        <w:t>a</w:t>
                      </w:r>
                      <w:r>
                        <w:rPr>
                          <w:spacing w:val="-6"/>
                          <w:sz w:val="20"/>
                        </w:rPr>
                        <w:t xml:space="preserve"> </w:t>
                      </w:r>
                      <w:r>
                        <w:rPr>
                          <w:sz w:val="20"/>
                        </w:rPr>
                        <w:t>poster</w:t>
                      </w:r>
                      <w:r>
                        <w:rPr>
                          <w:spacing w:val="-6"/>
                          <w:sz w:val="20"/>
                        </w:rPr>
                        <w:t xml:space="preserve"> </w:t>
                      </w:r>
                      <w:r>
                        <w:rPr>
                          <w:sz w:val="20"/>
                        </w:rPr>
                        <w:t>that</w:t>
                      </w:r>
                      <w:r>
                        <w:rPr>
                          <w:spacing w:val="-6"/>
                          <w:sz w:val="20"/>
                        </w:rPr>
                        <w:t xml:space="preserve"> </w:t>
                      </w:r>
                      <w:r>
                        <w:rPr>
                          <w:sz w:val="20"/>
                        </w:rPr>
                        <w:t>identifies</w:t>
                      </w:r>
                      <w:r>
                        <w:rPr>
                          <w:spacing w:val="-6"/>
                          <w:sz w:val="20"/>
                        </w:rPr>
                        <w:t xml:space="preserve"> </w:t>
                      </w:r>
                      <w:r>
                        <w:rPr>
                          <w:sz w:val="20"/>
                        </w:rPr>
                        <w:t>the</w:t>
                      </w:r>
                      <w:r>
                        <w:rPr>
                          <w:spacing w:val="-6"/>
                          <w:sz w:val="20"/>
                        </w:rPr>
                        <w:t xml:space="preserve"> </w:t>
                      </w:r>
                      <w:r>
                        <w:rPr>
                          <w:sz w:val="20"/>
                        </w:rPr>
                        <w:t>useful</w:t>
                      </w:r>
                      <w:r>
                        <w:rPr>
                          <w:spacing w:val="-6"/>
                          <w:sz w:val="20"/>
                        </w:rPr>
                        <w:t xml:space="preserve"> </w:t>
                      </w:r>
                      <w:r>
                        <w:rPr>
                          <w:sz w:val="20"/>
                        </w:rPr>
                        <w:t>and</w:t>
                      </w:r>
                      <w:r>
                        <w:rPr>
                          <w:spacing w:val="-7"/>
                          <w:sz w:val="20"/>
                        </w:rPr>
                        <w:t xml:space="preserve"> </w:t>
                      </w:r>
                      <w:r>
                        <w:rPr>
                          <w:sz w:val="20"/>
                        </w:rPr>
                        <w:t>dangerous</w:t>
                      </w:r>
                      <w:r>
                        <w:rPr>
                          <w:spacing w:val="-5"/>
                          <w:sz w:val="20"/>
                        </w:rPr>
                        <w:t xml:space="preserve"> </w:t>
                      </w:r>
                      <w:r>
                        <w:rPr>
                          <w:sz w:val="20"/>
                        </w:rPr>
                        <w:t>attributes</w:t>
                      </w:r>
                      <w:r>
                        <w:rPr>
                          <w:spacing w:val="-6"/>
                          <w:sz w:val="20"/>
                        </w:rPr>
                        <w:t xml:space="preserve"> </w:t>
                      </w:r>
                      <w:r>
                        <w:rPr>
                          <w:sz w:val="20"/>
                        </w:rPr>
                        <w:t>of</w:t>
                      </w:r>
                      <w:r>
                        <w:rPr>
                          <w:spacing w:val="-6"/>
                          <w:sz w:val="20"/>
                        </w:rPr>
                        <w:t xml:space="preserve"> </w:t>
                      </w:r>
                      <w:r>
                        <w:rPr>
                          <w:sz w:val="20"/>
                        </w:rPr>
                        <w:t>the</w:t>
                      </w:r>
                      <w:r>
                        <w:rPr>
                          <w:spacing w:val="-6"/>
                          <w:sz w:val="20"/>
                        </w:rPr>
                        <w:t xml:space="preserve"> </w:t>
                      </w:r>
                      <w:r>
                        <w:rPr>
                          <w:sz w:val="20"/>
                        </w:rPr>
                        <w:t>7</w:t>
                      </w:r>
                      <w:r>
                        <w:rPr>
                          <w:spacing w:val="-7"/>
                          <w:sz w:val="20"/>
                        </w:rPr>
                        <w:t xml:space="preserve"> </w:t>
                      </w:r>
                      <w:r>
                        <w:rPr>
                          <w:sz w:val="20"/>
                        </w:rPr>
                        <w:t>main</w:t>
                      </w:r>
                      <w:r>
                        <w:rPr>
                          <w:spacing w:val="-7"/>
                          <w:sz w:val="20"/>
                        </w:rPr>
                        <w:t xml:space="preserve"> </w:t>
                      </w:r>
                      <w:r>
                        <w:rPr>
                          <w:sz w:val="20"/>
                        </w:rPr>
                        <w:t>energies</w:t>
                      </w:r>
                      <w:r>
                        <w:rPr>
                          <w:spacing w:val="-6"/>
                          <w:sz w:val="20"/>
                        </w:rPr>
                        <w:t xml:space="preserve"> </w:t>
                      </w:r>
                      <w:r>
                        <w:rPr>
                          <w:sz w:val="20"/>
                        </w:rPr>
                        <w:t>of</w:t>
                      </w:r>
                      <w:r>
                        <w:rPr>
                          <w:spacing w:val="-6"/>
                          <w:sz w:val="20"/>
                        </w:rPr>
                        <w:t xml:space="preserve"> </w:t>
                      </w:r>
                      <w:r>
                        <w:rPr>
                          <w:sz w:val="20"/>
                        </w:rPr>
                        <w:t>the</w:t>
                      </w:r>
                      <w:r>
                        <w:rPr>
                          <w:spacing w:val="-5"/>
                          <w:sz w:val="20"/>
                        </w:rPr>
                        <w:t xml:space="preserve"> </w:t>
                      </w:r>
                      <w:r>
                        <w:rPr>
                          <w:spacing w:val="-4"/>
                          <w:sz w:val="20"/>
                        </w:rPr>
                        <w:t>EMS.</w:t>
                      </w:r>
                    </w:p>
                  </w:txbxContent>
                </v:textbox>
                <w10:wrap type="topAndBottom" anchorx="page"/>
              </v:shape>
            </w:pict>
          </mc:Fallback>
        </mc:AlternateContent>
      </w:r>
    </w:p>
    <w:p w14:paraId="648B11AA" w14:textId="77777777" w:rsidR="005A2738" w:rsidRDefault="005A2738">
      <w:pPr>
        <w:pStyle w:val="BodyText"/>
        <w:rPr>
          <w:sz w:val="20"/>
        </w:rPr>
        <w:sectPr w:rsidR="005A2738">
          <w:pgSz w:w="16840" w:h="11910" w:orient="landscape"/>
          <w:pgMar w:top="960" w:right="566" w:bottom="1260" w:left="566" w:header="727" w:footer="1080" w:gutter="0"/>
          <w:cols w:space="720"/>
        </w:sectPr>
      </w:pPr>
    </w:p>
    <w:p w14:paraId="463191FB" w14:textId="77777777" w:rsidR="005A2738" w:rsidRDefault="005A2738">
      <w:pPr>
        <w:pStyle w:val="BodyText"/>
        <w:spacing w:before="207"/>
        <w:ind w:left="0"/>
      </w:pPr>
    </w:p>
    <w:p w14:paraId="76BA213F" w14:textId="77777777" w:rsidR="005A2738" w:rsidRDefault="00000000">
      <w:pPr>
        <w:spacing w:after="3"/>
        <w:ind w:left="3" w:right="2"/>
        <w:jc w:val="center"/>
        <w:rPr>
          <w:b/>
        </w:rPr>
      </w:pPr>
      <w:r>
        <w:rPr>
          <w:b/>
        </w:rPr>
        <w:t>GRADE</w:t>
      </w:r>
      <w:r>
        <w:rPr>
          <w:b/>
          <w:spacing w:val="-4"/>
        </w:rPr>
        <w:t xml:space="preserve"> </w:t>
      </w:r>
      <w:r>
        <w:rPr>
          <w:b/>
        </w:rPr>
        <w:t>9</w:t>
      </w:r>
      <w:r>
        <w:rPr>
          <w:b/>
          <w:spacing w:val="-4"/>
        </w:rPr>
        <w:t xml:space="preserve"> </w:t>
      </w:r>
      <w:r>
        <w:rPr>
          <w:b/>
        </w:rPr>
        <w:t>–</w:t>
      </w:r>
      <w:r>
        <w:rPr>
          <w:b/>
          <w:spacing w:val="-3"/>
        </w:rPr>
        <w:t xml:space="preserve"> </w:t>
      </w:r>
      <w:r>
        <w:rPr>
          <w:b/>
        </w:rPr>
        <w:t>QUARTER</w:t>
      </w:r>
      <w:r>
        <w:rPr>
          <w:b/>
          <w:spacing w:val="-4"/>
        </w:rPr>
        <w:t xml:space="preserve"> </w:t>
      </w:r>
      <w:r>
        <w:rPr>
          <w:b/>
        </w:rPr>
        <w:t>2:</w:t>
      </w:r>
      <w:r>
        <w:rPr>
          <w:b/>
          <w:spacing w:val="-4"/>
        </w:rPr>
        <w:t xml:space="preserve"> </w:t>
      </w:r>
      <w:r>
        <w:rPr>
          <w:b/>
        </w:rPr>
        <w:t>EARTH</w:t>
      </w:r>
      <w:r>
        <w:rPr>
          <w:b/>
          <w:spacing w:val="-3"/>
        </w:rPr>
        <w:t xml:space="preserve"> </w:t>
      </w:r>
      <w:r>
        <w:rPr>
          <w:b/>
        </w:rPr>
        <w:t>AND</w:t>
      </w:r>
      <w:r>
        <w:rPr>
          <w:b/>
          <w:spacing w:val="-4"/>
        </w:rPr>
        <w:t xml:space="preserve"> </w:t>
      </w:r>
      <w:r>
        <w:rPr>
          <w:b/>
        </w:rPr>
        <w:t>SPACE</w:t>
      </w:r>
      <w:r>
        <w:rPr>
          <w:b/>
          <w:spacing w:val="-3"/>
        </w:rPr>
        <w:t xml:space="preserve"> </w:t>
      </w:r>
      <w:r>
        <w:rPr>
          <w:b/>
          <w:spacing w:val="-2"/>
        </w:rPr>
        <w:t>SCIENCE</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595"/>
        <w:gridCol w:w="9177"/>
      </w:tblGrid>
      <w:tr w:rsidR="005A2738" w14:paraId="3D047EA3"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5D9A70A3" w14:textId="77777777" w:rsidR="005A2738" w:rsidRDefault="00000000">
            <w:pPr>
              <w:pStyle w:val="TableParagraph"/>
              <w:spacing w:line="233" w:lineRule="exact"/>
              <w:ind w:left="100"/>
              <w:rPr>
                <w:b/>
                <w:sz w:val="20"/>
              </w:rPr>
            </w:pPr>
            <w:r>
              <w:rPr>
                <w:b/>
                <w:spacing w:val="-2"/>
                <w:sz w:val="20"/>
              </w:rPr>
              <w:t>Content</w:t>
            </w:r>
          </w:p>
        </w:tc>
        <w:tc>
          <w:tcPr>
            <w:tcW w:w="3595" w:type="dxa"/>
            <w:tcBorders>
              <w:left w:val="single" w:sz="6" w:space="0" w:color="000000"/>
              <w:bottom w:val="single" w:sz="6" w:space="0" w:color="000000"/>
              <w:right w:val="single" w:sz="6" w:space="0" w:color="000000"/>
            </w:tcBorders>
            <w:shd w:val="clear" w:color="auto" w:fill="A6A6A6"/>
          </w:tcPr>
          <w:p w14:paraId="08DFF5B5"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12E1E817"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177" w:type="dxa"/>
            <w:tcBorders>
              <w:left w:val="single" w:sz="6" w:space="0" w:color="000000"/>
              <w:bottom w:val="single" w:sz="6" w:space="0" w:color="000000"/>
              <w:right w:val="single" w:sz="6" w:space="0" w:color="000000"/>
            </w:tcBorders>
            <w:shd w:val="clear" w:color="auto" w:fill="A6A6A6"/>
          </w:tcPr>
          <w:p w14:paraId="7F916AD5"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08BC5B3A"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6465E5C2" w14:textId="77777777">
        <w:trPr>
          <w:trHeight w:val="6805"/>
        </w:trPr>
        <w:tc>
          <w:tcPr>
            <w:tcW w:w="2630" w:type="dxa"/>
            <w:tcBorders>
              <w:top w:val="single" w:sz="6" w:space="0" w:color="000000"/>
            </w:tcBorders>
          </w:tcPr>
          <w:p w14:paraId="707B0063" w14:textId="77777777" w:rsidR="005A2738" w:rsidRDefault="00000000">
            <w:pPr>
              <w:pStyle w:val="TableParagraph"/>
              <w:numPr>
                <w:ilvl w:val="0"/>
                <w:numId w:val="27"/>
              </w:numPr>
              <w:tabs>
                <w:tab w:val="left" w:pos="563"/>
              </w:tabs>
              <w:ind w:right="382"/>
              <w:rPr>
                <w:sz w:val="20"/>
              </w:rPr>
            </w:pPr>
            <w:r>
              <w:rPr>
                <w:sz w:val="20"/>
              </w:rPr>
              <w:t>Scale,</w:t>
            </w:r>
            <w:r>
              <w:rPr>
                <w:spacing w:val="-16"/>
                <w:sz w:val="20"/>
              </w:rPr>
              <w:t xml:space="preserve"> </w:t>
            </w:r>
            <w:r>
              <w:rPr>
                <w:sz w:val="20"/>
              </w:rPr>
              <w:t>proportion and quantity</w:t>
            </w:r>
          </w:p>
          <w:p w14:paraId="39CAD99D" w14:textId="77777777" w:rsidR="005A2738" w:rsidRDefault="00000000">
            <w:pPr>
              <w:pStyle w:val="TableParagraph"/>
              <w:numPr>
                <w:ilvl w:val="0"/>
                <w:numId w:val="27"/>
              </w:numPr>
              <w:tabs>
                <w:tab w:val="left" w:pos="562"/>
              </w:tabs>
              <w:spacing w:line="233" w:lineRule="exact"/>
              <w:ind w:left="562" w:hanging="359"/>
              <w:rPr>
                <w:sz w:val="20"/>
              </w:rPr>
            </w:pPr>
            <w:r>
              <w:rPr>
                <w:sz w:val="20"/>
              </w:rPr>
              <w:t>Plate</w:t>
            </w:r>
            <w:r>
              <w:rPr>
                <w:spacing w:val="-5"/>
                <w:sz w:val="20"/>
              </w:rPr>
              <w:t xml:space="preserve"> </w:t>
            </w:r>
            <w:r>
              <w:rPr>
                <w:spacing w:val="-2"/>
                <w:sz w:val="20"/>
              </w:rPr>
              <w:t>boundaries</w:t>
            </w:r>
          </w:p>
          <w:p w14:paraId="360B3B6B" w14:textId="77777777" w:rsidR="005A2738" w:rsidRDefault="00000000">
            <w:pPr>
              <w:pStyle w:val="TableParagraph"/>
              <w:numPr>
                <w:ilvl w:val="0"/>
                <w:numId w:val="27"/>
              </w:numPr>
              <w:tabs>
                <w:tab w:val="left" w:pos="563"/>
              </w:tabs>
              <w:ind w:right="499"/>
              <w:rPr>
                <w:sz w:val="20"/>
              </w:rPr>
            </w:pPr>
            <w:r>
              <w:rPr>
                <w:sz w:val="20"/>
              </w:rPr>
              <w:t>Structure</w:t>
            </w:r>
            <w:r>
              <w:rPr>
                <w:spacing w:val="-16"/>
                <w:sz w:val="20"/>
              </w:rPr>
              <w:t xml:space="preserve"> </w:t>
            </w:r>
            <w:r>
              <w:rPr>
                <w:sz w:val="20"/>
              </w:rPr>
              <w:t>of</w:t>
            </w:r>
            <w:r>
              <w:rPr>
                <w:spacing w:val="-16"/>
                <w:sz w:val="20"/>
              </w:rPr>
              <w:t xml:space="preserve"> </w:t>
            </w:r>
            <w:r>
              <w:rPr>
                <w:sz w:val="20"/>
              </w:rPr>
              <w:t xml:space="preserve">the </w:t>
            </w:r>
            <w:r>
              <w:rPr>
                <w:spacing w:val="-2"/>
                <w:sz w:val="20"/>
              </w:rPr>
              <w:t>Earth</w:t>
            </w:r>
          </w:p>
          <w:p w14:paraId="67F35A7A" w14:textId="77777777" w:rsidR="005A2738" w:rsidRDefault="00000000">
            <w:pPr>
              <w:pStyle w:val="TableParagraph"/>
              <w:numPr>
                <w:ilvl w:val="0"/>
                <w:numId w:val="27"/>
              </w:numPr>
              <w:tabs>
                <w:tab w:val="left" w:pos="562"/>
              </w:tabs>
              <w:ind w:left="562" w:hanging="359"/>
              <w:rPr>
                <w:sz w:val="20"/>
              </w:rPr>
            </w:pPr>
            <w:r>
              <w:rPr>
                <w:sz w:val="20"/>
              </w:rPr>
              <w:t>Geologic</w:t>
            </w:r>
            <w:r>
              <w:rPr>
                <w:spacing w:val="-9"/>
                <w:sz w:val="20"/>
              </w:rPr>
              <w:t xml:space="preserve"> </w:t>
            </w:r>
            <w:r>
              <w:rPr>
                <w:spacing w:val="-4"/>
                <w:sz w:val="20"/>
              </w:rPr>
              <w:t>time</w:t>
            </w:r>
          </w:p>
          <w:p w14:paraId="7DE2D5A8" w14:textId="77777777" w:rsidR="005A2738" w:rsidRDefault="00000000">
            <w:pPr>
              <w:pStyle w:val="TableParagraph"/>
              <w:numPr>
                <w:ilvl w:val="0"/>
                <w:numId w:val="27"/>
              </w:numPr>
              <w:tabs>
                <w:tab w:val="left" w:pos="563"/>
              </w:tabs>
              <w:ind w:right="258"/>
              <w:rPr>
                <w:sz w:val="20"/>
              </w:rPr>
            </w:pPr>
            <w:r>
              <w:rPr>
                <w:sz w:val="20"/>
              </w:rPr>
              <w:t>Origin</w:t>
            </w:r>
            <w:r>
              <w:rPr>
                <w:spacing w:val="-13"/>
                <w:sz w:val="20"/>
              </w:rPr>
              <w:t xml:space="preserve"> </w:t>
            </w:r>
            <w:r>
              <w:rPr>
                <w:sz w:val="20"/>
              </w:rPr>
              <w:t>of</w:t>
            </w:r>
            <w:r>
              <w:rPr>
                <w:spacing w:val="-13"/>
                <w:sz w:val="20"/>
              </w:rPr>
              <w:t xml:space="preserve"> </w:t>
            </w:r>
            <w:r>
              <w:rPr>
                <w:sz w:val="20"/>
              </w:rPr>
              <w:t>the</w:t>
            </w:r>
            <w:r>
              <w:rPr>
                <w:spacing w:val="-13"/>
                <w:sz w:val="20"/>
              </w:rPr>
              <w:t xml:space="preserve"> </w:t>
            </w:r>
            <w:r>
              <w:rPr>
                <w:sz w:val="20"/>
              </w:rPr>
              <w:t xml:space="preserve">Solar </w:t>
            </w:r>
            <w:r>
              <w:rPr>
                <w:spacing w:val="-2"/>
                <w:sz w:val="20"/>
              </w:rPr>
              <w:t>System</w:t>
            </w:r>
          </w:p>
          <w:p w14:paraId="022B77FC" w14:textId="77777777" w:rsidR="005A2738" w:rsidRDefault="00000000">
            <w:pPr>
              <w:pStyle w:val="TableParagraph"/>
              <w:numPr>
                <w:ilvl w:val="0"/>
                <w:numId w:val="27"/>
              </w:numPr>
              <w:tabs>
                <w:tab w:val="left" w:pos="562"/>
              </w:tabs>
              <w:ind w:left="562" w:hanging="359"/>
              <w:rPr>
                <w:sz w:val="20"/>
              </w:rPr>
            </w:pPr>
            <w:r>
              <w:rPr>
                <w:sz w:val="20"/>
              </w:rPr>
              <w:t>Space</w:t>
            </w:r>
            <w:r>
              <w:rPr>
                <w:spacing w:val="-7"/>
                <w:sz w:val="20"/>
              </w:rPr>
              <w:t xml:space="preserve"> </w:t>
            </w:r>
            <w:r>
              <w:rPr>
                <w:spacing w:val="-2"/>
                <w:sz w:val="20"/>
              </w:rPr>
              <w:t>Technologies</w:t>
            </w:r>
          </w:p>
        </w:tc>
        <w:tc>
          <w:tcPr>
            <w:tcW w:w="3595" w:type="dxa"/>
            <w:tcBorders>
              <w:top w:val="single" w:sz="6" w:space="0" w:color="000000"/>
            </w:tcBorders>
          </w:tcPr>
          <w:p w14:paraId="58A6AC07" w14:textId="77777777" w:rsidR="005A2738" w:rsidRDefault="00000000">
            <w:pPr>
              <w:pStyle w:val="TableParagraph"/>
              <w:numPr>
                <w:ilvl w:val="0"/>
                <w:numId w:val="26"/>
              </w:numPr>
              <w:tabs>
                <w:tab w:val="left" w:pos="490"/>
              </w:tabs>
              <w:ind w:right="344"/>
              <w:rPr>
                <w:sz w:val="20"/>
              </w:rPr>
            </w:pPr>
            <w:r>
              <w:rPr>
                <w:sz w:val="20"/>
              </w:rPr>
              <w:t>Evidence for continents moving includes jig-saw matching</w:t>
            </w:r>
            <w:r>
              <w:rPr>
                <w:spacing w:val="-13"/>
                <w:sz w:val="20"/>
              </w:rPr>
              <w:t xml:space="preserve"> </w:t>
            </w:r>
            <w:r>
              <w:rPr>
                <w:sz w:val="20"/>
              </w:rPr>
              <w:t>of</w:t>
            </w:r>
            <w:r>
              <w:rPr>
                <w:spacing w:val="-13"/>
                <w:sz w:val="20"/>
              </w:rPr>
              <w:t xml:space="preserve"> </w:t>
            </w:r>
            <w:r>
              <w:rPr>
                <w:sz w:val="20"/>
              </w:rPr>
              <w:t>coastlines,</w:t>
            </w:r>
            <w:r>
              <w:rPr>
                <w:spacing w:val="-13"/>
                <w:sz w:val="20"/>
              </w:rPr>
              <w:t xml:space="preserve"> </w:t>
            </w:r>
            <w:r>
              <w:rPr>
                <w:sz w:val="20"/>
              </w:rPr>
              <w:t>rock types, and the presence of similar fossils in places separated by vast distance.</w:t>
            </w:r>
          </w:p>
          <w:p w14:paraId="0D226C34" w14:textId="77777777" w:rsidR="005A2738" w:rsidRDefault="00000000">
            <w:pPr>
              <w:pStyle w:val="TableParagraph"/>
              <w:numPr>
                <w:ilvl w:val="0"/>
                <w:numId w:val="26"/>
              </w:numPr>
              <w:tabs>
                <w:tab w:val="left" w:pos="490"/>
              </w:tabs>
              <w:ind w:right="199"/>
              <w:rPr>
                <w:sz w:val="20"/>
              </w:rPr>
            </w:pPr>
            <w:r>
              <w:rPr>
                <w:sz w:val="20"/>
              </w:rPr>
              <w:t>The</w:t>
            </w:r>
            <w:r>
              <w:rPr>
                <w:spacing w:val="-13"/>
                <w:sz w:val="20"/>
              </w:rPr>
              <w:t xml:space="preserve"> </w:t>
            </w:r>
            <w:r>
              <w:rPr>
                <w:sz w:val="20"/>
              </w:rPr>
              <w:t>movement</w:t>
            </w:r>
            <w:r>
              <w:rPr>
                <w:spacing w:val="-13"/>
                <w:sz w:val="20"/>
              </w:rPr>
              <w:t xml:space="preserve"> </w:t>
            </w:r>
            <w:r>
              <w:rPr>
                <w:sz w:val="20"/>
              </w:rPr>
              <w:t>of</w:t>
            </w:r>
            <w:r>
              <w:rPr>
                <w:spacing w:val="-13"/>
                <w:sz w:val="20"/>
              </w:rPr>
              <w:t xml:space="preserve"> </w:t>
            </w:r>
            <w:r>
              <w:rPr>
                <w:sz w:val="20"/>
              </w:rPr>
              <w:t>lithospheric plates provides a theory for understanding Earth’s geological history.</w:t>
            </w:r>
          </w:p>
          <w:p w14:paraId="7C9DC155" w14:textId="77777777" w:rsidR="005A2738" w:rsidRDefault="00000000">
            <w:pPr>
              <w:pStyle w:val="TableParagraph"/>
              <w:numPr>
                <w:ilvl w:val="0"/>
                <w:numId w:val="26"/>
              </w:numPr>
              <w:tabs>
                <w:tab w:val="left" w:pos="490"/>
              </w:tabs>
              <w:ind w:right="147"/>
              <w:rPr>
                <w:sz w:val="20"/>
              </w:rPr>
            </w:pPr>
            <w:r>
              <w:rPr>
                <w:sz w:val="20"/>
              </w:rPr>
              <w:t>The geological time scale organizes major stages in the history</w:t>
            </w:r>
            <w:r>
              <w:rPr>
                <w:spacing w:val="-8"/>
                <w:sz w:val="20"/>
              </w:rPr>
              <w:t xml:space="preserve"> </w:t>
            </w:r>
            <w:r>
              <w:rPr>
                <w:sz w:val="20"/>
              </w:rPr>
              <w:t>of</w:t>
            </w:r>
            <w:r>
              <w:rPr>
                <w:spacing w:val="-8"/>
                <w:sz w:val="20"/>
              </w:rPr>
              <w:t xml:space="preserve"> </w:t>
            </w:r>
            <w:r>
              <w:rPr>
                <w:sz w:val="20"/>
              </w:rPr>
              <w:t>the</w:t>
            </w:r>
            <w:r>
              <w:rPr>
                <w:spacing w:val="-8"/>
                <w:sz w:val="20"/>
              </w:rPr>
              <w:t xml:space="preserve"> </w:t>
            </w:r>
            <w:r>
              <w:rPr>
                <w:sz w:val="20"/>
              </w:rPr>
              <w:t>Earth</w:t>
            </w:r>
            <w:r>
              <w:rPr>
                <w:spacing w:val="-8"/>
                <w:sz w:val="20"/>
              </w:rPr>
              <w:t xml:space="preserve"> </w:t>
            </w:r>
            <w:r>
              <w:rPr>
                <w:sz w:val="20"/>
              </w:rPr>
              <w:t>over</w:t>
            </w:r>
            <w:r>
              <w:rPr>
                <w:spacing w:val="-8"/>
                <w:sz w:val="20"/>
              </w:rPr>
              <w:t xml:space="preserve"> </w:t>
            </w:r>
            <w:r>
              <w:rPr>
                <w:sz w:val="20"/>
              </w:rPr>
              <w:t>more than 4 billion years.</w:t>
            </w:r>
          </w:p>
          <w:p w14:paraId="4B0ECDCB" w14:textId="77777777" w:rsidR="005A2738" w:rsidRDefault="00000000">
            <w:pPr>
              <w:pStyle w:val="TableParagraph"/>
              <w:numPr>
                <w:ilvl w:val="0"/>
                <w:numId w:val="26"/>
              </w:numPr>
              <w:tabs>
                <w:tab w:val="left" w:pos="490"/>
              </w:tabs>
              <w:ind w:right="96"/>
              <w:rPr>
                <w:sz w:val="20"/>
              </w:rPr>
            </w:pPr>
            <w:r>
              <w:rPr>
                <w:sz w:val="20"/>
              </w:rPr>
              <w:t>Radioactive decay of material inside the Earth since it was formed</w:t>
            </w:r>
            <w:r>
              <w:rPr>
                <w:spacing w:val="-8"/>
                <w:sz w:val="20"/>
              </w:rPr>
              <w:t xml:space="preserve"> </w:t>
            </w:r>
            <w:r>
              <w:rPr>
                <w:sz w:val="20"/>
              </w:rPr>
              <w:t>is</w:t>
            </w:r>
            <w:r>
              <w:rPr>
                <w:spacing w:val="-8"/>
                <w:sz w:val="20"/>
              </w:rPr>
              <w:t xml:space="preserve"> </w:t>
            </w:r>
            <w:r>
              <w:rPr>
                <w:sz w:val="20"/>
              </w:rPr>
              <w:t>its</w:t>
            </w:r>
            <w:r>
              <w:rPr>
                <w:spacing w:val="-8"/>
                <w:sz w:val="20"/>
              </w:rPr>
              <w:t xml:space="preserve"> </w:t>
            </w:r>
            <w:r>
              <w:rPr>
                <w:sz w:val="20"/>
              </w:rPr>
              <w:t>internal</w:t>
            </w:r>
            <w:r>
              <w:rPr>
                <w:spacing w:val="-8"/>
                <w:sz w:val="20"/>
              </w:rPr>
              <w:t xml:space="preserve"> </w:t>
            </w:r>
            <w:r>
              <w:rPr>
                <w:sz w:val="20"/>
              </w:rPr>
              <w:t>source</w:t>
            </w:r>
            <w:r>
              <w:rPr>
                <w:spacing w:val="-8"/>
                <w:sz w:val="20"/>
              </w:rPr>
              <w:t xml:space="preserve"> </w:t>
            </w:r>
            <w:r>
              <w:rPr>
                <w:sz w:val="20"/>
              </w:rPr>
              <w:t xml:space="preserve">of </w:t>
            </w:r>
            <w:r>
              <w:rPr>
                <w:spacing w:val="-2"/>
                <w:sz w:val="20"/>
              </w:rPr>
              <w:t>energy.</w:t>
            </w:r>
          </w:p>
          <w:p w14:paraId="11F9BE97" w14:textId="77777777" w:rsidR="005A2738" w:rsidRDefault="00000000">
            <w:pPr>
              <w:pStyle w:val="TableParagraph"/>
              <w:numPr>
                <w:ilvl w:val="0"/>
                <w:numId w:val="26"/>
              </w:numPr>
              <w:tabs>
                <w:tab w:val="left" w:pos="490"/>
              </w:tabs>
              <w:ind w:right="356"/>
              <w:rPr>
                <w:sz w:val="20"/>
              </w:rPr>
            </w:pPr>
            <w:r>
              <w:rPr>
                <w:sz w:val="20"/>
              </w:rPr>
              <w:t>The</w:t>
            </w:r>
            <w:r>
              <w:rPr>
                <w:spacing w:val="-10"/>
                <w:sz w:val="20"/>
              </w:rPr>
              <w:t xml:space="preserve"> </w:t>
            </w:r>
            <w:r>
              <w:rPr>
                <w:sz w:val="20"/>
              </w:rPr>
              <w:t>Earth’s</w:t>
            </w:r>
            <w:r>
              <w:rPr>
                <w:spacing w:val="-10"/>
                <w:sz w:val="20"/>
              </w:rPr>
              <w:t xml:space="preserve"> </w:t>
            </w:r>
            <w:r>
              <w:rPr>
                <w:sz w:val="20"/>
              </w:rPr>
              <w:t>interior</w:t>
            </w:r>
            <w:r>
              <w:rPr>
                <w:spacing w:val="-10"/>
                <w:sz w:val="20"/>
              </w:rPr>
              <w:t xml:space="preserve"> </w:t>
            </w:r>
            <w:r>
              <w:rPr>
                <w:sz w:val="20"/>
              </w:rPr>
              <w:t>is</w:t>
            </w:r>
            <w:r>
              <w:rPr>
                <w:spacing w:val="-10"/>
                <w:sz w:val="20"/>
              </w:rPr>
              <w:t xml:space="preserve"> </w:t>
            </w:r>
            <w:r>
              <w:rPr>
                <w:sz w:val="20"/>
              </w:rPr>
              <w:t xml:space="preserve">made up of layers of varying </w:t>
            </w:r>
            <w:r>
              <w:rPr>
                <w:spacing w:val="-2"/>
                <w:sz w:val="20"/>
              </w:rPr>
              <w:t>characteristics.</w:t>
            </w:r>
          </w:p>
          <w:p w14:paraId="3511522A" w14:textId="77777777" w:rsidR="005A2738" w:rsidRDefault="00000000">
            <w:pPr>
              <w:pStyle w:val="TableParagraph"/>
              <w:numPr>
                <w:ilvl w:val="0"/>
                <w:numId w:val="26"/>
              </w:numPr>
              <w:tabs>
                <w:tab w:val="left" w:pos="490"/>
              </w:tabs>
              <w:ind w:right="209"/>
              <w:rPr>
                <w:sz w:val="20"/>
              </w:rPr>
            </w:pPr>
            <w:r>
              <w:rPr>
                <w:sz w:val="20"/>
              </w:rPr>
              <w:t>Models represent the size, structure,</w:t>
            </w:r>
            <w:r>
              <w:rPr>
                <w:spacing w:val="-13"/>
                <w:sz w:val="20"/>
              </w:rPr>
              <w:t xml:space="preserve"> </w:t>
            </w:r>
            <w:r>
              <w:rPr>
                <w:sz w:val="20"/>
              </w:rPr>
              <w:t>and</w:t>
            </w:r>
            <w:r>
              <w:rPr>
                <w:spacing w:val="-13"/>
                <w:sz w:val="20"/>
              </w:rPr>
              <w:t xml:space="preserve"> </w:t>
            </w:r>
            <w:r>
              <w:rPr>
                <w:sz w:val="20"/>
              </w:rPr>
              <w:t>relationship</w:t>
            </w:r>
            <w:r>
              <w:rPr>
                <w:spacing w:val="-13"/>
                <w:sz w:val="20"/>
              </w:rPr>
              <w:t xml:space="preserve"> </w:t>
            </w:r>
            <w:r>
              <w:rPr>
                <w:sz w:val="20"/>
              </w:rPr>
              <w:t xml:space="preserve">of components of the Solar </w:t>
            </w:r>
            <w:r>
              <w:rPr>
                <w:spacing w:val="-2"/>
                <w:sz w:val="20"/>
              </w:rPr>
              <w:t>System</w:t>
            </w:r>
          </w:p>
          <w:p w14:paraId="7489EEA5" w14:textId="77777777" w:rsidR="005A2738" w:rsidRDefault="00000000">
            <w:pPr>
              <w:pStyle w:val="TableParagraph"/>
              <w:numPr>
                <w:ilvl w:val="0"/>
                <w:numId w:val="26"/>
              </w:numPr>
              <w:tabs>
                <w:tab w:val="left" w:pos="490"/>
              </w:tabs>
              <w:ind w:right="192"/>
              <w:rPr>
                <w:sz w:val="20"/>
              </w:rPr>
            </w:pPr>
            <w:r>
              <w:rPr>
                <w:sz w:val="20"/>
              </w:rPr>
              <w:t>Observable evidence and models help explain the nature</w:t>
            </w:r>
            <w:r>
              <w:rPr>
                <w:spacing w:val="-8"/>
                <w:sz w:val="20"/>
              </w:rPr>
              <w:t xml:space="preserve"> </w:t>
            </w:r>
            <w:r>
              <w:rPr>
                <w:sz w:val="20"/>
              </w:rPr>
              <w:t>and</w:t>
            </w:r>
            <w:r>
              <w:rPr>
                <w:spacing w:val="-8"/>
                <w:sz w:val="20"/>
              </w:rPr>
              <w:t xml:space="preserve"> </w:t>
            </w:r>
            <w:r>
              <w:rPr>
                <w:sz w:val="20"/>
              </w:rPr>
              <w:t>origin</w:t>
            </w:r>
            <w:r>
              <w:rPr>
                <w:spacing w:val="-8"/>
                <w:sz w:val="20"/>
              </w:rPr>
              <w:t xml:space="preserve"> </w:t>
            </w:r>
            <w:r>
              <w:rPr>
                <w:sz w:val="20"/>
              </w:rPr>
              <w:t>of</w:t>
            </w:r>
            <w:r>
              <w:rPr>
                <w:spacing w:val="-8"/>
                <w:sz w:val="20"/>
              </w:rPr>
              <w:t xml:space="preserve"> </w:t>
            </w:r>
            <w:r>
              <w:rPr>
                <w:sz w:val="20"/>
              </w:rPr>
              <w:t>the</w:t>
            </w:r>
            <w:r>
              <w:rPr>
                <w:spacing w:val="-8"/>
                <w:sz w:val="20"/>
              </w:rPr>
              <w:t xml:space="preserve"> </w:t>
            </w:r>
            <w:r>
              <w:rPr>
                <w:sz w:val="20"/>
              </w:rPr>
              <w:t>Solar</w:t>
            </w:r>
          </w:p>
          <w:p w14:paraId="6A952487" w14:textId="77777777" w:rsidR="005A2738" w:rsidRDefault="00000000">
            <w:pPr>
              <w:pStyle w:val="TableParagraph"/>
              <w:spacing w:line="216" w:lineRule="exact"/>
              <w:ind w:left="490"/>
              <w:rPr>
                <w:sz w:val="20"/>
              </w:rPr>
            </w:pPr>
            <w:r>
              <w:rPr>
                <w:spacing w:val="-2"/>
                <w:sz w:val="20"/>
              </w:rPr>
              <w:t>System.</w:t>
            </w:r>
          </w:p>
        </w:tc>
        <w:tc>
          <w:tcPr>
            <w:tcW w:w="9177" w:type="dxa"/>
            <w:tcBorders>
              <w:top w:val="single" w:sz="6" w:space="0" w:color="000000"/>
            </w:tcBorders>
          </w:tcPr>
          <w:p w14:paraId="76A74128" w14:textId="77777777" w:rsidR="005A2738" w:rsidRDefault="00000000">
            <w:pPr>
              <w:pStyle w:val="TableParagraph"/>
              <w:numPr>
                <w:ilvl w:val="0"/>
                <w:numId w:val="25"/>
              </w:numPr>
              <w:tabs>
                <w:tab w:val="left" w:pos="465"/>
              </w:tabs>
              <w:ind w:right="265"/>
              <w:rPr>
                <w:sz w:val="20"/>
              </w:rPr>
            </w:pPr>
            <w:r>
              <w:rPr>
                <w:sz w:val="20"/>
              </w:rPr>
              <w:t>identify</w:t>
            </w:r>
            <w:r>
              <w:rPr>
                <w:spacing w:val="-3"/>
                <w:sz w:val="20"/>
              </w:rPr>
              <w:t xml:space="preserve"> </w:t>
            </w:r>
            <w:r>
              <w:rPr>
                <w:sz w:val="20"/>
              </w:rPr>
              <w:t>and</w:t>
            </w:r>
            <w:r>
              <w:rPr>
                <w:spacing w:val="-3"/>
                <w:sz w:val="20"/>
              </w:rPr>
              <w:t xml:space="preserve"> </w:t>
            </w:r>
            <w:r>
              <w:rPr>
                <w:sz w:val="20"/>
              </w:rPr>
              <w:t>explain</w:t>
            </w:r>
            <w:r>
              <w:rPr>
                <w:spacing w:val="-3"/>
                <w:sz w:val="20"/>
              </w:rPr>
              <w:t xml:space="preserve"> </w:t>
            </w:r>
            <w:r>
              <w:rPr>
                <w:sz w:val="20"/>
              </w:rPr>
              <w:t>evidence</w:t>
            </w:r>
            <w:r>
              <w:rPr>
                <w:spacing w:val="-3"/>
                <w:sz w:val="20"/>
              </w:rPr>
              <w:t xml:space="preserve"> </w:t>
            </w:r>
            <w:r>
              <w:rPr>
                <w:sz w:val="20"/>
              </w:rPr>
              <w:t>that</w:t>
            </w:r>
            <w:r>
              <w:rPr>
                <w:spacing w:val="-3"/>
                <w:sz w:val="20"/>
              </w:rPr>
              <w:t xml:space="preserve"> </w:t>
            </w:r>
            <w:r>
              <w:rPr>
                <w:sz w:val="20"/>
              </w:rPr>
              <w:t>current</w:t>
            </w:r>
            <w:r>
              <w:rPr>
                <w:spacing w:val="-3"/>
                <w:sz w:val="20"/>
              </w:rPr>
              <w:t xml:space="preserve"> </w:t>
            </w:r>
            <w:r>
              <w:rPr>
                <w:sz w:val="20"/>
              </w:rPr>
              <w:t>continents</w:t>
            </w:r>
            <w:r>
              <w:rPr>
                <w:spacing w:val="-3"/>
                <w:sz w:val="20"/>
              </w:rPr>
              <w:t xml:space="preserve"> </w:t>
            </w:r>
            <w:r>
              <w:rPr>
                <w:sz w:val="20"/>
              </w:rPr>
              <w:t>are</w:t>
            </w:r>
            <w:r>
              <w:rPr>
                <w:spacing w:val="-3"/>
                <w:sz w:val="20"/>
              </w:rPr>
              <w:t xml:space="preserve"> </w:t>
            </w:r>
            <w:r>
              <w:rPr>
                <w:sz w:val="20"/>
              </w:rPr>
              <w:t>separate</w:t>
            </w:r>
            <w:r>
              <w:rPr>
                <w:spacing w:val="-3"/>
                <w:sz w:val="20"/>
              </w:rPr>
              <w:t xml:space="preserve"> </w:t>
            </w:r>
            <w:r>
              <w:rPr>
                <w:sz w:val="20"/>
              </w:rPr>
              <w:t>parts</w:t>
            </w:r>
            <w:r>
              <w:rPr>
                <w:spacing w:val="-3"/>
                <w:sz w:val="20"/>
              </w:rPr>
              <w:t xml:space="preserve"> </w:t>
            </w:r>
            <w:r>
              <w:rPr>
                <w:sz w:val="20"/>
              </w:rPr>
              <w:t>of</w:t>
            </w:r>
            <w:r>
              <w:rPr>
                <w:spacing w:val="-3"/>
                <w:sz w:val="20"/>
              </w:rPr>
              <w:t xml:space="preserve"> </w:t>
            </w:r>
            <w:r>
              <w:rPr>
                <w:sz w:val="20"/>
              </w:rPr>
              <w:t>what</w:t>
            </w:r>
            <w:r>
              <w:rPr>
                <w:spacing w:val="-3"/>
                <w:sz w:val="20"/>
              </w:rPr>
              <w:t xml:space="preserve"> </w:t>
            </w:r>
            <w:r>
              <w:rPr>
                <w:sz w:val="20"/>
              </w:rPr>
              <w:t>was</w:t>
            </w:r>
            <w:r>
              <w:rPr>
                <w:spacing w:val="-3"/>
                <w:sz w:val="20"/>
              </w:rPr>
              <w:t xml:space="preserve"> </w:t>
            </w:r>
            <w:r>
              <w:rPr>
                <w:sz w:val="20"/>
              </w:rPr>
              <w:t>a single continent millions of years ago;</w:t>
            </w:r>
          </w:p>
          <w:p w14:paraId="097B8DE0" w14:textId="77777777" w:rsidR="005A2738" w:rsidRDefault="00000000">
            <w:pPr>
              <w:pStyle w:val="TableParagraph"/>
              <w:numPr>
                <w:ilvl w:val="0"/>
                <w:numId w:val="25"/>
              </w:numPr>
              <w:tabs>
                <w:tab w:val="left" w:pos="465"/>
              </w:tabs>
              <w:spacing w:before="1" w:line="237" w:lineRule="auto"/>
              <w:ind w:right="222"/>
              <w:rPr>
                <w:sz w:val="20"/>
              </w:rPr>
            </w:pPr>
            <w:r>
              <w:rPr>
                <w:sz w:val="20"/>
              </w:rPr>
              <w:t>participate in a collaborative group or class task to examine and describe the topographical</w:t>
            </w:r>
            <w:r>
              <w:rPr>
                <w:spacing w:val="-4"/>
                <w:sz w:val="20"/>
              </w:rPr>
              <w:t xml:space="preserve"> </w:t>
            </w:r>
            <w:r>
              <w:rPr>
                <w:sz w:val="20"/>
              </w:rPr>
              <w:t>and</w:t>
            </w:r>
            <w:r>
              <w:rPr>
                <w:spacing w:val="-5"/>
                <w:sz w:val="20"/>
              </w:rPr>
              <w:t xml:space="preserve"> </w:t>
            </w:r>
            <w:r>
              <w:rPr>
                <w:sz w:val="20"/>
              </w:rPr>
              <w:t>geological</w:t>
            </w:r>
            <w:r>
              <w:rPr>
                <w:spacing w:val="-4"/>
                <w:sz w:val="20"/>
              </w:rPr>
              <w:t xml:space="preserve"> </w:t>
            </w:r>
            <w:r>
              <w:rPr>
                <w:sz w:val="20"/>
              </w:rPr>
              <w:t>evidence</w:t>
            </w:r>
            <w:r>
              <w:rPr>
                <w:spacing w:val="-4"/>
                <w:sz w:val="20"/>
              </w:rPr>
              <w:t xml:space="preserve"> </w:t>
            </w:r>
            <w:r>
              <w:rPr>
                <w:sz w:val="20"/>
              </w:rPr>
              <w:t>for</w:t>
            </w:r>
            <w:r>
              <w:rPr>
                <w:spacing w:val="-4"/>
                <w:sz w:val="20"/>
              </w:rPr>
              <w:t xml:space="preserve"> </w:t>
            </w:r>
            <w:r>
              <w:rPr>
                <w:sz w:val="20"/>
              </w:rPr>
              <w:t>plate</w:t>
            </w:r>
            <w:r>
              <w:rPr>
                <w:spacing w:val="-4"/>
                <w:sz w:val="20"/>
              </w:rPr>
              <w:t xml:space="preserve"> </w:t>
            </w:r>
            <w:r>
              <w:rPr>
                <w:sz w:val="20"/>
              </w:rPr>
              <w:t>boundaries</w:t>
            </w:r>
            <w:r>
              <w:rPr>
                <w:spacing w:val="-4"/>
                <w:sz w:val="20"/>
              </w:rPr>
              <w:t xml:space="preserve"> </w:t>
            </w:r>
            <w:r>
              <w:rPr>
                <w:sz w:val="20"/>
              </w:rPr>
              <w:t>occurring</w:t>
            </w:r>
            <w:r>
              <w:rPr>
                <w:spacing w:val="-4"/>
                <w:sz w:val="20"/>
              </w:rPr>
              <w:t xml:space="preserve"> </w:t>
            </w:r>
            <w:r>
              <w:rPr>
                <w:sz w:val="20"/>
              </w:rPr>
              <w:t>in</w:t>
            </w:r>
            <w:r>
              <w:rPr>
                <w:spacing w:val="-5"/>
                <w:sz w:val="20"/>
              </w:rPr>
              <w:t xml:space="preserve"> </w:t>
            </w:r>
            <w:r>
              <w:rPr>
                <w:sz w:val="20"/>
              </w:rPr>
              <w:t>the</w:t>
            </w:r>
            <w:r>
              <w:rPr>
                <w:spacing w:val="-4"/>
                <w:sz w:val="20"/>
              </w:rPr>
              <w:t xml:space="preserve"> </w:t>
            </w:r>
            <w:r>
              <w:rPr>
                <w:sz w:val="20"/>
              </w:rPr>
              <w:t>area</w:t>
            </w:r>
            <w:r>
              <w:rPr>
                <w:spacing w:val="-4"/>
                <w:sz w:val="20"/>
              </w:rPr>
              <w:t xml:space="preserve"> </w:t>
            </w:r>
            <w:r>
              <w:rPr>
                <w:sz w:val="20"/>
              </w:rPr>
              <w:t>where the Philippines is located;</w:t>
            </w:r>
          </w:p>
          <w:p w14:paraId="63FE850B" w14:textId="77777777" w:rsidR="005A2738" w:rsidRDefault="00000000">
            <w:pPr>
              <w:pStyle w:val="TableParagraph"/>
              <w:numPr>
                <w:ilvl w:val="0"/>
                <w:numId w:val="25"/>
              </w:numPr>
              <w:tabs>
                <w:tab w:val="left" w:pos="465"/>
              </w:tabs>
              <w:spacing w:before="1"/>
              <w:rPr>
                <w:sz w:val="20"/>
              </w:rPr>
            </w:pPr>
            <w:r>
              <w:rPr>
                <w:sz w:val="20"/>
              </w:rPr>
              <w:t>describe</w:t>
            </w:r>
            <w:r>
              <w:rPr>
                <w:spacing w:val="-6"/>
                <w:sz w:val="20"/>
              </w:rPr>
              <w:t xml:space="preserve"> </w:t>
            </w:r>
            <w:r>
              <w:rPr>
                <w:sz w:val="20"/>
              </w:rPr>
              <w:t>the</w:t>
            </w:r>
            <w:r>
              <w:rPr>
                <w:spacing w:val="-5"/>
                <w:sz w:val="20"/>
              </w:rPr>
              <w:t xml:space="preserve"> </w:t>
            </w:r>
            <w:r>
              <w:rPr>
                <w:sz w:val="20"/>
              </w:rPr>
              <w:t>types</w:t>
            </w:r>
            <w:r>
              <w:rPr>
                <w:spacing w:val="-5"/>
                <w:sz w:val="20"/>
              </w:rPr>
              <w:t xml:space="preserve"> </w:t>
            </w:r>
            <w:r>
              <w:rPr>
                <w:sz w:val="20"/>
              </w:rPr>
              <w:t>of</w:t>
            </w:r>
            <w:r>
              <w:rPr>
                <w:spacing w:val="-5"/>
                <w:sz w:val="20"/>
              </w:rPr>
              <w:t xml:space="preserve"> </w:t>
            </w:r>
            <w:r>
              <w:rPr>
                <w:sz w:val="20"/>
              </w:rPr>
              <w:t>plate</w:t>
            </w:r>
            <w:r>
              <w:rPr>
                <w:spacing w:val="-6"/>
                <w:sz w:val="20"/>
              </w:rPr>
              <w:t xml:space="preserve"> </w:t>
            </w:r>
            <w:r>
              <w:rPr>
                <w:sz w:val="20"/>
              </w:rPr>
              <w:t>boundaries</w:t>
            </w:r>
            <w:r>
              <w:rPr>
                <w:spacing w:val="-5"/>
                <w:sz w:val="20"/>
              </w:rPr>
              <w:t xml:space="preserve"> </w:t>
            </w:r>
            <w:r>
              <w:rPr>
                <w:sz w:val="20"/>
              </w:rPr>
              <w:t>found</w:t>
            </w:r>
            <w:r>
              <w:rPr>
                <w:spacing w:val="-5"/>
                <w:sz w:val="20"/>
              </w:rPr>
              <w:t xml:space="preserve"> </w:t>
            </w:r>
            <w:r>
              <w:rPr>
                <w:sz w:val="20"/>
              </w:rPr>
              <w:t>around</w:t>
            </w:r>
            <w:r>
              <w:rPr>
                <w:spacing w:val="-5"/>
                <w:sz w:val="20"/>
              </w:rPr>
              <w:t xml:space="preserve"> </w:t>
            </w:r>
            <w:r>
              <w:rPr>
                <w:sz w:val="20"/>
              </w:rPr>
              <w:t>the</w:t>
            </w:r>
            <w:r>
              <w:rPr>
                <w:spacing w:val="-5"/>
                <w:sz w:val="20"/>
              </w:rPr>
              <w:t xml:space="preserve"> </w:t>
            </w:r>
            <w:r>
              <w:rPr>
                <w:spacing w:val="-2"/>
                <w:sz w:val="20"/>
              </w:rPr>
              <w:t>Earth;</w:t>
            </w:r>
          </w:p>
          <w:p w14:paraId="3642D974" w14:textId="77777777" w:rsidR="005A2738" w:rsidRDefault="00000000">
            <w:pPr>
              <w:pStyle w:val="TableParagraph"/>
              <w:numPr>
                <w:ilvl w:val="0"/>
                <w:numId w:val="25"/>
              </w:numPr>
              <w:tabs>
                <w:tab w:val="left" w:pos="465"/>
              </w:tabs>
              <w:spacing w:before="1"/>
              <w:rPr>
                <w:sz w:val="20"/>
              </w:rPr>
            </w:pPr>
            <w:r>
              <w:rPr>
                <w:sz w:val="20"/>
              </w:rPr>
              <w:t>describe</w:t>
            </w:r>
            <w:r>
              <w:rPr>
                <w:spacing w:val="-6"/>
                <w:sz w:val="20"/>
              </w:rPr>
              <w:t xml:space="preserve"> </w:t>
            </w:r>
            <w:r>
              <w:rPr>
                <w:sz w:val="20"/>
              </w:rPr>
              <w:t>how</w:t>
            </w:r>
            <w:r>
              <w:rPr>
                <w:spacing w:val="-5"/>
                <w:sz w:val="20"/>
              </w:rPr>
              <w:t xml:space="preserve"> </w:t>
            </w:r>
            <w:r>
              <w:rPr>
                <w:sz w:val="20"/>
              </w:rPr>
              <w:t>fossils</w:t>
            </w:r>
            <w:r>
              <w:rPr>
                <w:spacing w:val="-4"/>
                <w:sz w:val="20"/>
              </w:rPr>
              <w:t xml:space="preserve"> </w:t>
            </w:r>
            <w:r>
              <w:rPr>
                <w:sz w:val="20"/>
              </w:rPr>
              <w:t>can</w:t>
            </w:r>
            <w:r>
              <w:rPr>
                <w:spacing w:val="-5"/>
                <w:sz w:val="20"/>
              </w:rPr>
              <w:t xml:space="preserve"> </w:t>
            </w:r>
            <w:r>
              <w:rPr>
                <w:sz w:val="20"/>
              </w:rPr>
              <w:t>be</w:t>
            </w:r>
            <w:r>
              <w:rPr>
                <w:spacing w:val="-4"/>
                <w:sz w:val="20"/>
              </w:rPr>
              <w:t xml:space="preserve"> </w:t>
            </w:r>
            <w:r>
              <w:rPr>
                <w:sz w:val="20"/>
              </w:rPr>
              <w:t>used</w:t>
            </w:r>
            <w:r>
              <w:rPr>
                <w:spacing w:val="-4"/>
                <w:sz w:val="20"/>
              </w:rPr>
              <w:t xml:space="preserve"> </w:t>
            </w:r>
            <w:r>
              <w:rPr>
                <w:sz w:val="20"/>
              </w:rPr>
              <w:t>for</w:t>
            </w:r>
            <w:r>
              <w:rPr>
                <w:spacing w:val="-4"/>
                <w:sz w:val="20"/>
              </w:rPr>
              <w:t xml:space="preserve"> </w:t>
            </w:r>
            <w:r>
              <w:rPr>
                <w:sz w:val="20"/>
              </w:rPr>
              <w:t>dating</w:t>
            </w:r>
            <w:r>
              <w:rPr>
                <w:spacing w:val="-4"/>
                <w:sz w:val="20"/>
              </w:rPr>
              <w:t xml:space="preserve"> </w:t>
            </w:r>
            <w:r>
              <w:rPr>
                <w:sz w:val="20"/>
              </w:rPr>
              <w:t>the</w:t>
            </w:r>
            <w:r>
              <w:rPr>
                <w:spacing w:val="-4"/>
                <w:sz w:val="20"/>
              </w:rPr>
              <w:t xml:space="preserve"> </w:t>
            </w:r>
            <w:r>
              <w:rPr>
                <w:sz w:val="20"/>
              </w:rPr>
              <w:t>age</w:t>
            </w:r>
            <w:r>
              <w:rPr>
                <w:spacing w:val="-4"/>
                <w:sz w:val="20"/>
              </w:rPr>
              <w:t xml:space="preserve"> </w:t>
            </w:r>
            <w:r>
              <w:rPr>
                <w:sz w:val="20"/>
              </w:rPr>
              <w:t>of</w:t>
            </w:r>
            <w:r>
              <w:rPr>
                <w:spacing w:val="-4"/>
                <w:sz w:val="20"/>
              </w:rPr>
              <w:t xml:space="preserve"> </w:t>
            </w:r>
            <w:r>
              <w:rPr>
                <w:sz w:val="20"/>
              </w:rPr>
              <w:t>rocks</w:t>
            </w:r>
            <w:r>
              <w:rPr>
                <w:spacing w:val="-4"/>
                <w:sz w:val="20"/>
              </w:rPr>
              <w:t xml:space="preserve"> </w:t>
            </w:r>
            <w:r>
              <w:rPr>
                <w:sz w:val="20"/>
              </w:rPr>
              <w:t>and</w:t>
            </w:r>
            <w:r>
              <w:rPr>
                <w:spacing w:val="-4"/>
                <w:sz w:val="20"/>
              </w:rPr>
              <w:t xml:space="preserve"> </w:t>
            </w:r>
            <w:r>
              <w:rPr>
                <w:spacing w:val="-2"/>
                <w:sz w:val="20"/>
              </w:rPr>
              <w:t>sediments;</w:t>
            </w:r>
          </w:p>
          <w:p w14:paraId="3D9D048B" w14:textId="77777777" w:rsidR="005A2738" w:rsidRDefault="00000000">
            <w:pPr>
              <w:pStyle w:val="TableParagraph"/>
              <w:numPr>
                <w:ilvl w:val="0"/>
                <w:numId w:val="25"/>
              </w:numPr>
              <w:tabs>
                <w:tab w:val="left" w:pos="465"/>
              </w:tabs>
              <w:ind w:right="926"/>
              <w:rPr>
                <w:sz w:val="20"/>
              </w:rPr>
            </w:pPr>
            <w:r>
              <w:rPr>
                <w:sz w:val="20"/>
              </w:rPr>
              <w:t>describe</w:t>
            </w:r>
            <w:r>
              <w:rPr>
                <w:spacing w:val="-4"/>
                <w:sz w:val="20"/>
              </w:rPr>
              <w:t xml:space="preserve"> </w:t>
            </w:r>
            <w:r>
              <w:rPr>
                <w:sz w:val="20"/>
              </w:rPr>
              <w:t>how</w:t>
            </w:r>
            <w:r>
              <w:rPr>
                <w:spacing w:val="-5"/>
                <w:sz w:val="20"/>
              </w:rPr>
              <w:t xml:space="preserve"> </w:t>
            </w:r>
            <w:r>
              <w:rPr>
                <w:sz w:val="20"/>
              </w:rPr>
              <w:t>relative</w:t>
            </w:r>
            <w:r>
              <w:rPr>
                <w:spacing w:val="-4"/>
                <w:sz w:val="20"/>
              </w:rPr>
              <w:t xml:space="preserve"> </w:t>
            </w:r>
            <w:r>
              <w:rPr>
                <w:sz w:val="20"/>
              </w:rPr>
              <w:t>and</w:t>
            </w:r>
            <w:r>
              <w:rPr>
                <w:spacing w:val="-4"/>
                <w:sz w:val="20"/>
              </w:rPr>
              <w:t xml:space="preserve"> </w:t>
            </w:r>
            <w:r>
              <w:rPr>
                <w:sz w:val="20"/>
              </w:rPr>
              <w:t>absolute</w:t>
            </w:r>
            <w:r>
              <w:rPr>
                <w:spacing w:val="-4"/>
                <w:sz w:val="20"/>
              </w:rPr>
              <w:t xml:space="preserve"> </w:t>
            </w:r>
            <w:r>
              <w:rPr>
                <w:sz w:val="20"/>
              </w:rPr>
              <w:t>dating</w:t>
            </w:r>
            <w:r>
              <w:rPr>
                <w:spacing w:val="-4"/>
                <w:sz w:val="20"/>
              </w:rPr>
              <w:t xml:space="preserve"> </w:t>
            </w:r>
            <w:r>
              <w:rPr>
                <w:sz w:val="20"/>
              </w:rPr>
              <w:t>techniques</w:t>
            </w:r>
            <w:r>
              <w:rPr>
                <w:spacing w:val="-4"/>
                <w:sz w:val="20"/>
              </w:rPr>
              <w:t xml:space="preserve"> </w:t>
            </w:r>
            <w:r>
              <w:rPr>
                <w:sz w:val="20"/>
              </w:rPr>
              <w:t>are</w:t>
            </w:r>
            <w:r>
              <w:rPr>
                <w:spacing w:val="-4"/>
                <w:sz w:val="20"/>
              </w:rPr>
              <w:t xml:space="preserve"> </w:t>
            </w:r>
            <w:r>
              <w:rPr>
                <w:sz w:val="20"/>
              </w:rPr>
              <w:t>used</w:t>
            </w:r>
            <w:r>
              <w:rPr>
                <w:spacing w:val="-4"/>
                <w:sz w:val="20"/>
              </w:rPr>
              <w:t xml:space="preserve"> </w:t>
            </w:r>
            <w:r>
              <w:rPr>
                <w:sz w:val="20"/>
              </w:rPr>
              <w:t>to</w:t>
            </w:r>
            <w:r>
              <w:rPr>
                <w:spacing w:val="-4"/>
                <w:sz w:val="20"/>
              </w:rPr>
              <w:t xml:space="preserve"> </w:t>
            </w:r>
            <w:r>
              <w:rPr>
                <w:sz w:val="20"/>
              </w:rPr>
              <w:t>determine</w:t>
            </w:r>
            <w:r>
              <w:rPr>
                <w:spacing w:val="-4"/>
                <w:sz w:val="20"/>
              </w:rPr>
              <w:t xml:space="preserve"> </w:t>
            </w:r>
            <w:r>
              <w:rPr>
                <w:sz w:val="20"/>
              </w:rPr>
              <w:t>the subdivisions of geologic time;</w:t>
            </w:r>
          </w:p>
          <w:p w14:paraId="4BC41453" w14:textId="77777777" w:rsidR="005A2738" w:rsidRDefault="00000000">
            <w:pPr>
              <w:pStyle w:val="TableParagraph"/>
              <w:numPr>
                <w:ilvl w:val="0"/>
                <w:numId w:val="25"/>
              </w:numPr>
              <w:tabs>
                <w:tab w:val="left" w:pos="465"/>
              </w:tabs>
              <w:spacing w:before="1"/>
              <w:rPr>
                <w:sz w:val="20"/>
              </w:rPr>
            </w:pPr>
            <w:r>
              <w:rPr>
                <w:sz w:val="20"/>
              </w:rPr>
              <w:t>explain</w:t>
            </w:r>
            <w:r>
              <w:rPr>
                <w:spacing w:val="-9"/>
                <w:sz w:val="20"/>
              </w:rPr>
              <w:t xml:space="preserve"> </w:t>
            </w:r>
            <w:r>
              <w:rPr>
                <w:sz w:val="20"/>
              </w:rPr>
              <w:t>how</w:t>
            </w:r>
            <w:r>
              <w:rPr>
                <w:spacing w:val="-6"/>
                <w:sz w:val="20"/>
              </w:rPr>
              <w:t xml:space="preserve"> </w:t>
            </w:r>
            <w:r>
              <w:rPr>
                <w:sz w:val="20"/>
              </w:rPr>
              <w:t>the</w:t>
            </w:r>
            <w:r>
              <w:rPr>
                <w:spacing w:val="-6"/>
                <w:sz w:val="20"/>
              </w:rPr>
              <w:t xml:space="preserve"> </w:t>
            </w:r>
            <w:r>
              <w:rPr>
                <w:sz w:val="20"/>
              </w:rPr>
              <w:t>geologic</w:t>
            </w:r>
            <w:r>
              <w:rPr>
                <w:spacing w:val="-5"/>
                <w:sz w:val="20"/>
              </w:rPr>
              <w:t xml:space="preserve"> </w:t>
            </w:r>
            <w:r>
              <w:rPr>
                <w:sz w:val="20"/>
              </w:rPr>
              <w:t>time</w:t>
            </w:r>
            <w:r>
              <w:rPr>
                <w:spacing w:val="-5"/>
                <w:sz w:val="20"/>
              </w:rPr>
              <w:t xml:space="preserve"> </w:t>
            </w:r>
            <w:r>
              <w:rPr>
                <w:sz w:val="20"/>
              </w:rPr>
              <w:t>scale</w:t>
            </w:r>
            <w:r>
              <w:rPr>
                <w:spacing w:val="-6"/>
                <w:sz w:val="20"/>
              </w:rPr>
              <w:t xml:space="preserve"> </w:t>
            </w:r>
            <w:r>
              <w:rPr>
                <w:sz w:val="20"/>
              </w:rPr>
              <w:t>helps</w:t>
            </w:r>
            <w:r>
              <w:rPr>
                <w:spacing w:val="-5"/>
                <w:sz w:val="20"/>
              </w:rPr>
              <w:t xml:space="preserve"> </w:t>
            </w:r>
            <w:r>
              <w:rPr>
                <w:sz w:val="20"/>
              </w:rPr>
              <w:t>to</w:t>
            </w:r>
            <w:r>
              <w:rPr>
                <w:spacing w:val="-6"/>
                <w:sz w:val="20"/>
              </w:rPr>
              <w:t xml:space="preserve"> </w:t>
            </w:r>
            <w:r>
              <w:rPr>
                <w:sz w:val="20"/>
              </w:rPr>
              <w:t>recount</w:t>
            </w:r>
            <w:r>
              <w:rPr>
                <w:spacing w:val="-5"/>
                <w:sz w:val="20"/>
              </w:rPr>
              <w:t xml:space="preserve"> </w:t>
            </w:r>
            <w:r>
              <w:rPr>
                <w:sz w:val="20"/>
              </w:rPr>
              <w:t>the</w:t>
            </w:r>
            <w:r>
              <w:rPr>
                <w:spacing w:val="-5"/>
                <w:sz w:val="20"/>
              </w:rPr>
              <w:t xml:space="preserve"> </w:t>
            </w:r>
            <w:r>
              <w:rPr>
                <w:sz w:val="20"/>
              </w:rPr>
              <w:t>history</w:t>
            </w:r>
            <w:r>
              <w:rPr>
                <w:spacing w:val="-6"/>
                <w:sz w:val="20"/>
              </w:rPr>
              <w:t xml:space="preserve"> </w:t>
            </w:r>
            <w:r>
              <w:rPr>
                <w:sz w:val="20"/>
              </w:rPr>
              <w:t>of</w:t>
            </w:r>
            <w:r>
              <w:rPr>
                <w:spacing w:val="-5"/>
                <w:sz w:val="20"/>
              </w:rPr>
              <w:t xml:space="preserve"> </w:t>
            </w:r>
            <w:r>
              <w:rPr>
                <w:sz w:val="20"/>
              </w:rPr>
              <w:t>the</w:t>
            </w:r>
            <w:r>
              <w:rPr>
                <w:spacing w:val="-5"/>
                <w:sz w:val="20"/>
              </w:rPr>
              <w:t xml:space="preserve"> </w:t>
            </w:r>
            <w:r>
              <w:rPr>
                <w:spacing w:val="-2"/>
                <w:sz w:val="20"/>
              </w:rPr>
              <w:t>Earth;</w:t>
            </w:r>
          </w:p>
          <w:p w14:paraId="3C4C8719" w14:textId="77777777" w:rsidR="005A2738" w:rsidRDefault="00000000">
            <w:pPr>
              <w:pStyle w:val="TableParagraph"/>
              <w:numPr>
                <w:ilvl w:val="0"/>
                <w:numId w:val="25"/>
              </w:numPr>
              <w:tabs>
                <w:tab w:val="left" w:pos="465"/>
              </w:tabs>
              <w:spacing w:before="1"/>
              <w:ind w:right="703"/>
              <w:rPr>
                <w:sz w:val="20"/>
              </w:rPr>
            </w:pPr>
            <w:r>
              <w:rPr>
                <w:sz w:val="20"/>
              </w:rPr>
              <w:t>describe</w:t>
            </w:r>
            <w:r>
              <w:rPr>
                <w:spacing w:val="-3"/>
                <w:sz w:val="20"/>
              </w:rPr>
              <w:t xml:space="preserve"> </w:t>
            </w:r>
            <w:r>
              <w:rPr>
                <w:sz w:val="20"/>
              </w:rPr>
              <w:t>how</w:t>
            </w:r>
            <w:r>
              <w:rPr>
                <w:spacing w:val="-4"/>
                <w:sz w:val="20"/>
              </w:rPr>
              <w:t xml:space="preserve"> </w:t>
            </w:r>
            <w:r>
              <w:rPr>
                <w:sz w:val="20"/>
              </w:rPr>
              <w:t>seismic</w:t>
            </w:r>
            <w:r>
              <w:rPr>
                <w:spacing w:val="-3"/>
                <w:sz w:val="20"/>
              </w:rPr>
              <w:t xml:space="preserve"> </w:t>
            </w:r>
            <w:r>
              <w:rPr>
                <w:sz w:val="20"/>
              </w:rPr>
              <w:t>wave</w:t>
            </w:r>
            <w:r>
              <w:rPr>
                <w:spacing w:val="-3"/>
                <w:sz w:val="20"/>
              </w:rPr>
              <w:t xml:space="preserve"> </w:t>
            </w:r>
            <w:r>
              <w:rPr>
                <w:sz w:val="20"/>
              </w:rPr>
              <w:t>data</w:t>
            </w:r>
            <w:r>
              <w:rPr>
                <w:spacing w:val="-3"/>
                <w:sz w:val="20"/>
              </w:rPr>
              <w:t xml:space="preserve"> </w:t>
            </w:r>
            <w:r>
              <w:rPr>
                <w:sz w:val="20"/>
              </w:rPr>
              <w:t>has</w:t>
            </w:r>
            <w:r>
              <w:rPr>
                <w:spacing w:val="-3"/>
                <w:sz w:val="20"/>
              </w:rPr>
              <w:t xml:space="preserve"> </w:t>
            </w:r>
            <w:r>
              <w:rPr>
                <w:sz w:val="20"/>
              </w:rPr>
              <w:t>been</w:t>
            </w:r>
            <w:r>
              <w:rPr>
                <w:spacing w:val="-4"/>
                <w:sz w:val="20"/>
              </w:rPr>
              <w:t xml:space="preserve"> </w:t>
            </w:r>
            <w:r>
              <w:rPr>
                <w:sz w:val="20"/>
              </w:rPr>
              <w:t>used</w:t>
            </w:r>
            <w:r>
              <w:rPr>
                <w:spacing w:val="-3"/>
                <w:sz w:val="20"/>
              </w:rPr>
              <w:t xml:space="preserve"> </w:t>
            </w:r>
            <w:r>
              <w:rPr>
                <w:sz w:val="20"/>
              </w:rPr>
              <w:t>to</w:t>
            </w:r>
            <w:r>
              <w:rPr>
                <w:spacing w:val="-3"/>
                <w:sz w:val="20"/>
              </w:rPr>
              <w:t xml:space="preserve"> </w:t>
            </w:r>
            <w:r>
              <w:rPr>
                <w:sz w:val="20"/>
              </w:rPr>
              <w:t>develop</w:t>
            </w:r>
            <w:r>
              <w:rPr>
                <w:spacing w:val="-3"/>
                <w:sz w:val="20"/>
              </w:rPr>
              <w:t xml:space="preserve"> </w:t>
            </w:r>
            <w:r>
              <w:rPr>
                <w:sz w:val="20"/>
              </w:rPr>
              <w:t>a</w:t>
            </w:r>
            <w:r>
              <w:rPr>
                <w:spacing w:val="-3"/>
                <w:sz w:val="20"/>
              </w:rPr>
              <w:t xml:space="preserve"> </w:t>
            </w:r>
            <w:r>
              <w:rPr>
                <w:sz w:val="20"/>
              </w:rPr>
              <w:t>model</w:t>
            </w:r>
            <w:r>
              <w:rPr>
                <w:spacing w:val="-3"/>
                <w:sz w:val="20"/>
              </w:rPr>
              <w:t xml:space="preserve"> </w:t>
            </w:r>
            <w:r>
              <w:rPr>
                <w:sz w:val="20"/>
              </w:rPr>
              <w:t>for</w:t>
            </w:r>
            <w:r>
              <w:rPr>
                <w:spacing w:val="-3"/>
                <w:sz w:val="20"/>
              </w:rPr>
              <w:t xml:space="preserve"> </w:t>
            </w:r>
            <w:r>
              <w:rPr>
                <w:sz w:val="20"/>
              </w:rPr>
              <w:t>the</w:t>
            </w:r>
            <w:r>
              <w:rPr>
                <w:spacing w:val="-3"/>
                <w:sz w:val="20"/>
              </w:rPr>
              <w:t xml:space="preserve"> </w:t>
            </w:r>
            <w:r>
              <w:rPr>
                <w:sz w:val="20"/>
              </w:rPr>
              <w:t>internal structure and composition of the Earth;</w:t>
            </w:r>
          </w:p>
          <w:p w14:paraId="5EE7A6D7" w14:textId="77777777" w:rsidR="005A2738" w:rsidRDefault="00000000">
            <w:pPr>
              <w:pStyle w:val="TableParagraph"/>
              <w:numPr>
                <w:ilvl w:val="0"/>
                <w:numId w:val="25"/>
              </w:numPr>
              <w:tabs>
                <w:tab w:val="left" w:pos="465"/>
              </w:tabs>
              <w:ind w:right="185"/>
              <w:rPr>
                <w:sz w:val="20"/>
              </w:rPr>
            </w:pPr>
            <w:r>
              <w:rPr>
                <w:sz w:val="20"/>
              </w:rPr>
              <w:t>create</w:t>
            </w:r>
            <w:r>
              <w:rPr>
                <w:spacing w:val="-3"/>
                <w:sz w:val="20"/>
              </w:rPr>
              <w:t xml:space="preserve"> </w:t>
            </w:r>
            <w:r>
              <w:rPr>
                <w:sz w:val="20"/>
              </w:rPr>
              <w:t>a</w:t>
            </w:r>
            <w:r>
              <w:rPr>
                <w:spacing w:val="-3"/>
                <w:sz w:val="20"/>
              </w:rPr>
              <w:t xml:space="preserve"> </w:t>
            </w:r>
            <w:r>
              <w:rPr>
                <w:sz w:val="20"/>
              </w:rPr>
              <w:t>scale</w:t>
            </w:r>
            <w:r>
              <w:rPr>
                <w:spacing w:val="-3"/>
                <w:sz w:val="20"/>
              </w:rPr>
              <w:t xml:space="preserve"> </w:t>
            </w:r>
            <w:r>
              <w:rPr>
                <w:sz w:val="20"/>
              </w:rPr>
              <w:t>drawing</w:t>
            </w:r>
            <w:r>
              <w:rPr>
                <w:spacing w:val="-3"/>
                <w:sz w:val="20"/>
              </w:rPr>
              <w:t xml:space="preserve"> </w:t>
            </w:r>
            <w:r>
              <w:rPr>
                <w:sz w:val="20"/>
              </w:rPr>
              <w:t>to</w:t>
            </w:r>
            <w:r>
              <w:rPr>
                <w:spacing w:val="-3"/>
                <w:sz w:val="20"/>
              </w:rPr>
              <w:t xml:space="preserve"> </w:t>
            </w:r>
            <w:r>
              <w:rPr>
                <w:sz w:val="20"/>
              </w:rPr>
              <w:t>represent</w:t>
            </w:r>
            <w:r>
              <w:rPr>
                <w:spacing w:val="-3"/>
                <w:sz w:val="20"/>
              </w:rPr>
              <w:t xml:space="preserve"> </w:t>
            </w:r>
            <w:r>
              <w:rPr>
                <w:sz w:val="20"/>
              </w:rPr>
              <w:t>relative</w:t>
            </w:r>
            <w:r>
              <w:rPr>
                <w:spacing w:val="-3"/>
                <w:sz w:val="20"/>
              </w:rPr>
              <w:t xml:space="preserve"> </w:t>
            </w:r>
            <w:r>
              <w:rPr>
                <w:sz w:val="20"/>
              </w:rPr>
              <w:t>thicknesses</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layers</w:t>
            </w:r>
            <w:r>
              <w:rPr>
                <w:spacing w:val="-3"/>
                <w:sz w:val="20"/>
              </w:rPr>
              <w:t xml:space="preserve"> </w:t>
            </w:r>
            <w:r>
              <w:rPr>
                <w:sz w:val="20"/>
              </w:rPr>
              <w:t>of</w:t>
            </w:r>
            <w:r>
              <w:rPr>
                <w:spacing w:val="-3"/>
                <w:sz w:val="20"/>
              </w:rPr>
              <w:t xml:space="preserve"> </w:t>
            </w:r>
            <w:r>
              <w:rPr>
                <w:sz w:val="20"/>
              </w:rPr>
              <w:t>Earth’s</w:t>
            </w:r>
            <w:r>
              <w:rPr>
                <w:spacing w:val="-3"/>
                <w:sz w:val="20"/>
              </w:rPr>
              <w:t xml:space="preserve"> </w:t>
            </w:r>
            <w:r>
              <w:rPr>
                <w:sz w:val="20"/>
              </w:rPr>
              <w:t>interior, including the crust, lithosphere, asthenosphere, mantle, outer core, and inner core;</w:t>
            </w:r>
          </w:p>
          <w:p w14:paraId="77F8815C" w14:textId="77777777" w:rsidR="005A2738" w:rsidRDefault="00000000">
            <w:pPr>
              <w:pStyle w:val="TableParagraph"/>
              <w:numPr>
                <w:ilvl w:val="0"/>
                <w:numId w:val="25"/>
              </w:numPr>
              <w:tabs>
                <w:tab w:val="left" w:pos="465"/>
              </w:tabs>
              <w:ind w:right="182"/>
              <w:rPr>
                <w:sz w:val="20"/>
              </w:rPr>
            </w:pPr>
            <w:r>
              <w:rPr>
                <w:sz w:val="20"/>
              </w:rPr>
              <w:t>distinguish</w:t>
            </w:r>
            <w:r>
              <w:rPr>
                <w:spacing w:val="-5"/>
                <w:sz w:val="20"/>
              </w:rPr>
              <w:t xml:space="preserve"> </w:t>
            </w:r>
            <w:r>
              <w:rPr>
                <w:sz w:val="20"/>
              </w:rPr>
              <w:t>among</w:t>
            </w:r>
            <w:r>
              <w:rPr>
                <w:spacing w:val="-4"/>
                <w:sz w:val="20"/>
              </w:rPr>
              <w:t xml:space="preserve"> </w:t>
            </w:r>
            <w:r>
              <w:rPr>
                <w:sz w:val="20"/>
              </w:rPr>
              <w:t>comets,</w:t>
            </w:r>
            <w:r>
              <w:rPr>
                <w:spacing w:val="-4"/>
                <w:sz w:val="20"/>
              </w:rPr>
              <w:t xml:space="preserve"> </w:t>
            </w:r>
            <w:r>
              <w:rPr>
                <w:sz w:val="20"/>
              </w:rPr>
              <w:t>meteoroids,</w:t>
            </w:r>
            <w:r>
              <w:rPr>
                <w:spacing w:val="-4"/>
                <w:sz w:val="20"/>
              </w:rPr>
              <w:t xml:space="preserve"> </w:t>
            </w:r>
            <w:r>
              <w:rPr>
                <w:sz w:val="20"/>
              </w:rPr>
              <w:t>asteroids,</w:t>
            </w:r>
            <w:r>
              <w:rPr>
                <w:spacing w:val="-4"/>
                <w:sz w:val="20"/>
              </w:rPr>
              <w:t xml:space="preserve"> </w:t>
            </w:r>
            <w:r>
              <w:rPr>
                <w:sz w:val="20"/>
              </w:rPr>
              <w:t>and</w:t>
            </w:r>
            <w:r>
              <w:rPr>
                <w:spacing w:val="-4"/>
                <w:sz w:val="20"/>
              </w:rPr>
              <w:t xml:space="preserve"> </w:t>
            </w:r>
            <w:r>
              <w:rPr>
                <w:sz w:val="20"/>
              </w:rPr>
              <w:t>dwarf</w:t>
            </w:r>
            <w:r>
              <w:rPr>
                <w:spacing w:val="-4"/>
                <w:sz w:val="20"/>
              </w:rPr>
              <w:t xml:space="preserve"> </w:t>
            </w:r>
            <w:r>
              <w:rPr>
                <w:sz w:val="20"/>
              </w:rPr>
              <w:t>planets,</w:t>
            </w:r>
            <w:r>
              <w:rPr>
                <w:spacing w:val="-4"/>
                <w:sz w:val="20"/>
              </w:rPr>
              <w:t xml:space="preserve"> </w:t>
            </w:r>
            <w:r>
              <w:rPr>
                <w:sz w:val="20"/>
              </w:rPr>
              <w:t>and</w:t>
            </w:r>
            <w:r>
              <w:rPr>
                <w:spacing w:val="-4"/>
                <w:sz w:val="20"/>
              </w:rPr>
              <w:t xml:space="preserve"> </w:t>
            </w:r>
            <w:r>
              <w:rPr>
                <w:sz w:val="20"/>
              </w:rPr>
              <w:t>describe</w:t>
            </w:r>
            <w:r>
              <w:rPr>
                <w:spacing w:val="-4"/>
                <w:sz w:val="20"/>
              </w:rPr>
              <w:t xml:space="preserve"> </w:t>
            </w:r>
            <w:r>
              <w:rPr>
                <w:sz w:val="20"/>
              </w:rPr>
              <w:t xml:space="preserve">how they help us to understand the nature and formation of the Earth and the Solar </w:t>
            </w:r>
            <w:r>
              <w:rPr>
                <w:spacing w:val="-2"/>
                <w:sz w:val="20"/>
              </w:rPr>
              <w:t>System;</w:t>
            </w:r>
          </w:p>
          <w:p w14:paraId="13879EE9" w14:textId="77777777" w:rsidR="005A2738" w:rsidRDefault="00000000">
            <w:pPr>
              <w:pStyle w:val="TableParagraph"/>
              <w:numPr>
                <w:ilvl w:val="0"/>
                <w:numId w:val="25"/>
              </w:numPr>
              <w:tabs>
                <w:tab w:val="left" w:pos="465"/>
              </w:tabs>
              <w:ind w:right="173"/>
              <w:rPr>
                <w:sz w:val="20"/>
              </w:rPr>
            </w:pPr>
            <w:r>
              <w:rPr>
                <w:sz w:val="20"/>
              </w:rPr>
              <w:t>gather</w:t>
            </w:r>
            <w:r>
              <w:rPr>
                <w:spacing w:val="-4"/>
                <w:sz w:val="20"/>
              </w:rPr>
              <w:t xml:space="preserve"> </w:t>
            </w:r>
            <w:r>
              <w:rPr>
                <w:sz w:val="20"/>
              </w:rPr>
              <w:t>information</w:t>
            </w:r>
            <w:r>
              <w:rPr>
                <w:spacing w:val="-4"/>
                <w:sz w:val="20"/>
              </w:rPr>
              <w:t xml:space="preserve"> </w:t>
            </w:r>
            <w:r>
              <w:rPr>
                <w:sz w:val="20"/>
              </w:rPr>
              <w:t>from</w:t>
            </w:r>
            <w:r>
              <w:rPr>
                <w:spacing w:val="-5"/>
                <w:sz w:val="20"/>
              </w:rPr>
              <w:t xml:space="preserve"> </w:t>
            </w:r>
            <w:r>
              <w:rPr>
                <w:sz w:val="20"/>
              </w:rPr>
              <w:t>secondary</w:t>
            </w:r>
            <w:r>
              <w:rPr>
                <w:spacing w:val="-4"/>
                <w:sz w:val="20"/>
              </w:rPr>
              <w:t xml:space="preserve"> </w:t>
            </w:r>
            <w:r>
              <w:rPr>
                <w:sz w:val="20"/>
              </w:rPr>
              <w:t>sources</w:t>
            </w:r>
            <w:r>
              <w:rPr>
                <w:spacing w:val="-4"/>
                <w:sz w:val="20"/>
              </w:rPr>
              <w:t xml:space="preserve"> </w:t>
            </w:r>
            <w:r>
              <w:rPr>
                <w:sz w:val="20"/>
              </w:rPr>
              <w:t>to</w:t>
            </w:r>
            <w:r>
              <w:rPr>
                <w:spacing w:val="-4"/>
                <w:sz w:val="20"/>
              </w:rPr>
              <w:t xml:space="preserve"> </w:t>
            </w:r>
            <w:r>
              <w:rPr>
                <w:sz w:val="20"/>
              </w:rPr>
              <w:t>discuss</w:t>
            </w:r>
            <w:r>
              <w:rPr>
                <w:spacing w:val="-4"/>
                <w:sz w:val="20"/>
              </w:rPr>
              <w:t xml:space="preserve"> </w:t>
            </w:r>
            <w:r>
              <w:rPr>
                <w:sz w:val="20"/>
              </w:rPr>
              <w:t>the</w:t>
            </w:r>
            <w:r>
              <w:rPr>
                <w:spacing w:val="-4"/>
                <w:sz w:val="20"/>
              </w:rPr>
              <w:t xml:space="preserve"> </w:t>
            </w:r>
            <w:r>
              <w:rPr>
                <w:sz w:val="20"/>
              </w:rPr>
              <w:t>regular</w:t>
            </w:r>
            <w:r>
              <w:rPr>
                <w:spacing w:val="-4"/>
                <w:sz w:val="20"/>
              </w:rPr>
              <w:t xml:space="preserve"> </w:t>
            </w:r>
            <w:r>
              <w:rPr>
                <w:sz w:val="20"/>
              </w:rPr>
              <w:t>occurrence</w:t>
            </w:r>
            <w:r>
              <w:rPr>
                <w:spacing w:val="-4"/>
                <w:sz w:val="20"/>
              </w:rPr>
              <w:t xml:space="preserve"> </w:t>
            </w:r>
            <w:r>
              <w:rPr>
                <w:sz w:val="20"/>
              </w:rPr>
              <w:t>of</w:t>
            </w:r>
            <w:r>
              <w:rPr>
                <w:spacing w:val="-4"/>
                <w:sz w:val="20"/>
              </w:rPr>
              <w:t xml:space="preserve"> </w:t>
            </w:r>
            <w:r>
              <w:rPr>
                <w:sz w:val="20"/>
              </w:rPr>
              <w:t>meteor showers; and</w:t>
            </w:r>
          </w:p>
          <w:p w14:paraId="54E8071E" w14:textId="77777777" w:rsidR="005A2738" w:rsidRDefault="00000000">
            <w:pPr>
              <w:pStyle w:val="TableParagraph"/>
              <w:numPr>
                <w:ilvl w:val="0"/>
                <w:numId w:val="25"/>
              </w:numPr>
              <w:tabs>
                <w:tab w:val="left" w:pos="465"/>
              </w:tabs>
              <w:ind w:right="728"/>
              <w:rPr>
                <w:sz w:val="20"/>
              </w:rPr>
            </w:pPr>
            <w:r>
              <w:rPr>
                <w:sz w:val="20"/>
              </w:rPr>
              <w:t>explain</w:t>
            </w:r>
            <w:r>
              <w:rPr>
                <w:spacing w:val="-5"/>
                <w:sz w:val="20"/>
              </w:rPr>
              <w:t xml:space="preserve"> </w:t>
            </w:r>
            <w:r>
              <w:rPr>
                <w:sz w:val="20"/>
              </w:rPr>
              <w:t>how</w:t>
            </w:r>
            <w:r>
              <w:rPr>
                <w:spacing w:val="-5"/>
                <w:sz w:val="20"/>
              </w:rPr>
              <w:t xml:space="preserve"> </w:t>
            </w:r>
            <w:r>
              <w:rPr>
                <w:sz w:val="20"/>
              </w:rPr>
              <w:t>modern</w:t>
            </w:r>
            <w:r>
              <w:rPr>
                <w:spacing w:val="-5"/>
                <w:sz w:val="20"/>
              </w:rPr>
              <w:t xml:space="preserve"> </w:t>
            </w:r>
            <w:r>
              <w:rPr>
                <w:sz w:val="20"/>
              </w:rPr>
              <w:t>research</w:t>
            </w:r>
            <w:r>
              <w:rPr>
                <w:spacing w:val="-5"/>
                <w:sz w:val="20"/>
              </w:rPr>
              <w:t xml:space="preserve"> </w:t>
            </w:r>
            <w:r>
              <w:rPr>
                <w:sz w:val="20"/>
              </w:rPr>
              <w:t>about</w:t>
            </w:r>
            <w:r>
              <w:rPr>
                <w:spacing w:val="-4"/>
                <w:sz w:val="20"/>
              </w:rPr>
              <w:t xml:space="preserve"> </w:t>
            </w:r>
            <w:r>
              <w:rPr>
                <w:sz w:val="20"/>
              </w:rPr>
              <w:t>celestial</w:t>
            </w:r>
            <w:r>
              <w:rPr>
                <w:spacing w:val="-4"/>
                <w:sz w:val="20"/>
              </w:rPr>
              <w:t xml:space="preserve"> </w:t>
            </w:r>
            <w:r>
              <w:rPr>
                <w:sz w:val="20"/>
              </w:rPr>
              <w:t>objects</w:t>
            </w:r>
            <w:r>
              <w:rPr>
                <w:spacing w:val="-4"/>
                <w:sz w:val="20"/>
              </w:rPr>
              <w:t xml:space="preserve"> </w:t>
            </w:r>
            <w:r>
              <w:rPr>
                <w:sz w:val="20"/>
              </w:rPr>
              <w:t>uses</w:t>
            </w:r>
            <w:r>
              <w:rPr>
                <w:spacing w:val="-4"/>
                <w:sz w:val="20"/>
              </w:rPr>
              <w:t xml:space="preserve"> </w:t>
            </w:r>
            <w:r>
              <w:rPr>
                <w:sz w:val="20"/>
              </w:rPr>
              <w:t>new</w:t>
            </w:r>
            <w:r>
              <w:rPr>
                <w:spacing w:val="-5"/>
                <w:sz w:val="20"/>
              </w:rPr>
              <w:t xml:space="preserve"> </w:t>
            </w:r>
            <w:r>
              <w:rPr>
                <w:sz w:val="20"/>
              </w:rPr>
              <w:t>space</w:t>
            </w:r>
            <w:r>
              <w:rPr>
                <w:spacing w:val="-4"/>
                <w:sz w:val="20"/>
              </w:rPr>
              <w:t xml:space="preserve"> </w:t>
            </w:r>
            <w:r>
              <w:rPr>
                <w:sz w:val="20"/>
              </w:rPr>
              <w:t>technologies including telescopes and space probes.</w:t>
            </w:r>
          </w:p>
        </w:tc>
      </w:tr>
      <w:tr w:rsidR="005A2738" w14:paraId="573AFDF6" w14:textId="77777777">
        <w:trPr>
          <w:trHeight w:val="1180"/>
        </w:trPr>
        <w:tc>
          <w:tcPr>
            <w:tcW w:w="15402" w:type="dxa"/>
            <w:gridSpan w:val="3"/>
          </w:tcPr>
          <w:p w14:paraId="342C37D7" w14:textId="77777777" w:rsidR="005A2738" w:rsidRDefault="00000000">
            <w:pPr>
              <w:pStyle w:val="TableParagraph"/>
              <w:spacing w:before="3"/>
              <w:ind w:left="103"/>
              <w:rPr>
                <w:b/>
                <w:sz w:val="20"/>
              </w:rPr>
            </w:pPr>
            <w:r>
              <w:rPr>
                <w:b/>
                <w:sz w:val="20"/>
              </w:rPr>
              <w:t>Performance</w:t>
            </w:r>
            <w:r>
              <w:rPr>
                <w:b/>
                <w:spacing w:val="-15"/>
                <w:sz w:val="20"/>
              </w:rPr>
              <w:t xml:space="preserve"> </w:t>
            </w:r>
            <w:r>
              <w:rPr>
                <w:b/>
                <w:spacing w:val="-2"/>
                <w:sz w:val="20"/>
              </w:rPr>
              <w:t>Standard</w:t>
            </w:r>
          </w:p>
          <w:p w14:paraId="1F671052" w14:textId="77777777" w:rsidR="005A2738" w:rsidRDefault="00000000">
            <w:pPr>
              <w:pStyle w:val="TableParagraph"/>
              <w:spacing w:before="2" w:line="237" w:lineRule="auto"/>
              <w:ind w:left="103" w:right="185"/>
              <w:rPr>
                <w:sz w:val="20"/>
              </w:rPr>
            </w:pPr>
            <w:r>
              <w:rPr>
                <w:i/>
                <w:sz w:val="20"/>
              </w:rPr>
              <w:t xml:space="preserve">By the end of the Quarter, learners </w:t>
            </w:r>
            <w:r>
              <w:rPr>
                <w:sz w:val="20"/>
              </w:rPr>
              <w:t>exhibit skills in evaluating information from secondary sources, and draw on their scientific understanding of the location</w:t>
            </w:r>
            <w:r>
              <w:rPr>
                <w:spacing w:val="-2"/>
                <w:sz w:val="20"/>
              </w:rPr>
              <w:t xml:space="preserve"> </w:t>
            </w:r>
            <w:r>
              <w:rPr>
                <w:sz w:val="20"/>
              </w:rPr>
              <w:t>and</w:t>
            </w:r>
            <w:r>
              <w:rPr>
                <w:spacing w:val="-2"/>
                <w:sz w:val="20"/>
              </w:rPr>
              <w:t xml:space="preserve"> </w:t>
            </w:r>
            <w:r>
              <w:rPr>
                <w:sz w:val="20"/>
              </w:rPr>
              <w:t>geological</w:t>
            </w:r>
            <w:r>
              <w:rPr>
                <w:spacing w:val="-2"/>
                <w:sz w:val="20"/>
              </w:rPr>
              <w:t xml:space="preserve"> </w:t>
            </w:r>
            <w:r>
              <w:rPr>
                <w:sz w:val="20"/>
              </w:rPr>
              <w:t>setting</w:t>
            </w:r>
            <w:r>
              <w:rPr>
                <w:spacing w:val="-2"/>
                <w:sz w:val="20"/>
              </w:rPr>
              <w:t xml:space="preserve"> </w:t>
            </w:r>
            <w:r>
              <w:rPr>
                <w:sz w:val="20"/>
              </w:rPr>
              <w:t>of</w:t>
            </w:r>
            <w:r>
              <w:rPr>
                <w:spacing w:val="-2"/>
                <w:sz w:val="20"/>
              </w:rPr>
              <w:t xml:space="preserve"> </w:t>
            </w:r>
            <w:r>
              <w:rPr>
                <w:sz w:val="20"/>
              </w:rPr>
              <w:t>the</w:t>
            </w:r>
            <w:r>
              <w:rPr>
                <w:spacing w:val="-2"/>
                <w:sz w:val="20"/>
              </w:rPr>
              <w:t xml:space="preserve"> </w:t>
            </w:r>
            <w:r>
              <w:rPr>
                <w:sz w:val="20"/>
              </w:rPr>
              <w:t>Philippines</w:t>
            </w:r>
            <w:r>
              <w:rPr>
                <w:spacing w:val="-2"/>
                <w:sz w:val="20"/>
              </w:rPr>
              <w:t xml:space="preserve"> </w:t>
            </w:r>
            <w:r>
              <w:rPr>
                <w:sz w:val="20"/>
              </w:rPr>
              <w:t>to</w:t>
            </w:r>
            <w:r>
              <w:rPr>
                <w:spacing w:val="-2"/>
                <w:sz w:val="20"/>
              </w:rPr>
              <w:t xml:space="preserve"> </w:t>
            </w:r>
            <w:r>
              <w:rPr>
                <w:sz w:val="20"/>
              </w:rPr>
              <w:t>explain</w:t>
            </w:r>
            <w:r>
              <w:rPr>
                <w:spacing w:val="-2"/>
                <w:sz w:val="20"/>
              </w:rPr>
              <w:t xml:space="preserve"> </w:t>
            </w:r>
            <w:r>
              <w:rPr>
                <w:sz w:val="20"/>
              </w:rPr>
              <w:t>its</w:t>
            </w:r>
            <w:r>
              <w:rPr>
                <w:spacing w:val="-2"/>
                <w:sz w:val="20"/>
              </w:rPr>
              <w:t xml:space="preserve"> </w:t>
            </w:r>
            <w:r>
              <w:rPr>
                <w:sz w:val="20"/>
              </w:rPr>
              <w:t>unique</w:t>
            </w:r>
            <w:r>
              <w:rPr>
                <w:spacing w:val="-2"/>
                <w:sz w:val="20"/>
              </w:rPr>
              <w:t xml:space="preserve"> </w:t>
            </w:r>
            <w:r>
              <w:rPr>
                <w:sz w:val="20"/>
              </w:rPr>
              <w:t>landforms</w:t>
            </w:r>
            <w:r>
              <w:rPr>
                <w:spacing w:val="-2"/>
                <w:sz w:val="20"/>
              </w:rPr>
              <w:t xml:space="preserve"> </w:t>
            </w:r>
            <w:r>
              <w:rPr>
                <w:sz w:val="20"/>
              </w:rPr>
              <w:t>and</w:t>
            </w:r>
            <w:r>
              <w:rPr>
                <w:spacing w:val="-2"/>
                <w:sz w:val="20"/>
              </w:rPr>
              <w:t xml:space="preserve"> </w:t>
            </w:r>
            <w:r>
              <w:rPr>
                <w:sz w:val="20"/>
              </w:rPr>
              <w:t>dynamic</w:t>
            </w:r>
            <w:r>
              <w:rPr>
                <w:spacing w:val="-2"/>
                <w:sz w:val="20"/>
              </w:rPr>
              <w:t xml:space="preserve"> </w:t>
            </w:r>
            <w:r>
              <w:rPr>
                <w:sz w:val="20"/>
              </w:rPr>
              <w:t>geologic</w:t>
            </w:r>
            <w:r>
              <w:rPr>
                <w:spacing w:val="-2"/>
                <w:sz w:val="20"/>
              </w:rPr>
              <w:t xml:space="preserve"> </w:t>
            </w:r>
            <w:r>
              <w:rPr>
                <w:sz w:val="20"/>
              </w:rPr>
              <w:t>activity</w:t>
            </w:r>
            <w:r>
              <w:rPr>
                <w:spacing w:val="-2"/>
                <w:sz w:val="20"/>
              </w:rPr>
              <w:t xml:space="preserve"> </w:t>
            </w:r>
            <w:r>
              <w:rPr>
                <w:sz w:val="20"/>
              </w:rPr>
              <w:t>in</w:t>
            </w:r>
            <w:r>
              <w:rPr>
                <w:spacing w:val="-2"/>
                <w:sz w:val="20"/>
              </w:rPr>
              <w:t xml:space="preserve"> </w:t>
            </w:r>
            <w:r>
              <w:rPr>
                <w:sz w:val="20"/>
              </w:rPr>
              <w:t>a</w:t>
            </w:r>
            <w:r>
              <w:rPr>
                <w:spacing w:val="-2"/>
                <w:sz w:val="20"/>
              </w:rPr>
              <w:t xml:space="preserve"> </w:t>
            </w:r>
            <w:r>
              <w:rPr>
                <w:sz w:val="20"/>
              </w:rPr>
              <w:t>global</w:t>
            </w:r>
            <w:r>
              <w:rPr>
                <w:spacing w:val="-2"/>
                <w:sz w:val="20"/>
              </w:rPr>
              <w:t xml:space="preserve"> </w:t>
            </w:r>
            <w:r>
              <w:rPr>
                <w:sz w:val="20"/>
              </w:rPr>
              <w:t>context.</w:t>
            </w:r>
            <w:r>
              <w:rPr>
                <w:spacing w:val="-2"/>
                <w:sz w:val="20"/>
              </w:rPr>
              <w:t xml:space="preserve"> </w:t>
            </w:r>
            <w:r>
              <w:rPr>
                <w:sz w:val="20"/>
              </w:rPr>
              <w:t>They</w:t>
            </w:r>
            <w:r>
              <w:rPr>
                <w:spacing w:val="-2"/>
                <w:sz w:val="20"/>
              </w:rPr>
              <w:t xml:space="preserve"> </w:t>
            </w:r>
            <w:r>
              <w:rPr>
                <w:sz w:val="20"/>
              </w:rPr>
              <w:t>demonstrate</w:t>
            </w:r>
            <w:r>
              <w:rPr>
                <w:spacing w:val="-2"/>
                <w:sz w:val="20"/>
              </w:rPr>
              <w:t xml:space="preserve"> </w:t>
            </w:r>
            <w:r>
              <w:rPr>
                <w:sz w:val="20"/>
              </w:rPr>
              <w:t>an appreciation of the size and scale of the Earth and describe evidence for a dynamic Earth over its long geological history as well as the evidence that is</w:t>
            </w:r>
          </w:p>
          <w:p w14:paraId="4FE9CBC4" w14:textId="77777777" w:rsidR="005A2738" w:rsidRDefault="00000000">
            <w:pPr>
              <w:pStyle w:val="TableParagraph"/>
              <w:spacing w:before="2" w:line="221" w:lineRule="exact"/>
              <w:ind w:left="103"/>
              <w:rPr>
                <w:sz w:val="20"/>
              </w:rPr>
            </w:pPr>
            <w:r>
              <w:rPr>
                <w:sz w:val="20"/>
              </w:rPr>
              <w:t>used</w:t>
            </w:r>
            <w:r>
              <w:rPr>
                <w:spacing w:val="-10"/>
                <w:sz w:val="20"/>
              </w:rPr>
              <w:t xml:space="preserve"> </w:t>
            </w:r>
            <w:r>
              <w:rPr>
                <w:sz w:val="20"/>
              </w:rPr>
              <w:t>to</w:t>
            </w:r>
            <w:r>
              <w:rPr>
                <w:spacing w:val="-7"/>
                <w:sz w:val="20"/>
              </w:rPr>
              <w:t xml:space="preserve"> </w:t>
            </w:r>
            <w:r>
              <w:rPr>
                <w:sz w:val="20"/>
              </w:rPr>
              <w:t>build</w:t>
            </w:r>
            <w:r>
              <w:rPr>
                <w:spacing w:val="-7"/>
                <w:sz w:val="20"/>
              </w:rPr>
              <w:t xml:space="preserve"> </w:t>
            </w:r>
            <w:r>
              <w:rPr>
                <w:sz w:val="20"/>
              </w:rPr>
              <w:t>a</w:t>
            </w:r>
            <w:r>
              <w:rPr>
                <w:spacing w:val="-7"/>
                <w:sz w:val="20"/>
              </w:rPr>
              <w:t xml:space="preserve"> </w:t>
            </w:r>
            <w:r>
              <w:rPr>
                <w:sz w:val="20"/>
              </w:rPr>
              <w:t>model</w:t>
            </w:r>
            <w:r>
              <w:rPr>
                <w:spacing w:val="-7"/>
                <w:sz w:val="20"/>
              </w:rPr>
              <w:t xml:space="preserve"> </w:t>
            </w:r>
            <w:r>
              <w:rPr>
                <w:sz w:val="20"/>
              </w:rPr>
              <w:t>for</w:t>
            </w:r>
            <w:r>
              <w:rPr>
                <w:spacing w:val="-8"/>
                <w:sz w:val="20"/>
              </w:rPr>
              <w:t xml:space="preserve"> </w:t>
            </w:r>
            <w:r>
              <w:rPr>
                <w:sz w:val="20"/>
              </w:rPr>
              <w:t>the</w:t>
            </w:r>
            <w:r>
              <w:rPr>
                <w:spacing w:val="-7"/>
                <w:sz w:val="20"/>
              </w:rPr>
              <w:t xml:space="preserve"> </w:t>
            </w:r>
            <w:r>
              <w:rPr>
                <w:sz w:val="20"/>
              </w:rPr>
              <w:t>internal</w:t>
            </w:r>
            <w:r>
              <w:rPr>
                <w:spacing w:val="-7"/>
                <w:sz w:val="20"/>
              </w:rPr>
              <w:t xml:space="preserve"> </w:t>
            </w:r>
            <w:r>
              <w:rPr>
                <w:sz w:val="20"/>
              </w:rPr>
              <w:t>structure</w:t>
            </w:r>
            <w:r>
              <w:rPr>
                <w:spacing w:val="-7"/>
                <w:sz w:val="20"/>
              </w:rPr>
              <w:t xml:space="preserve"> </w:t>
            </w:r>
            <w:r>
              <w:rPr>
                <w:sz w:val="20"/>
              </w:rPr>
              <w:t>of</w:t>
            </w:r>
            <w:r>
              <w:rPr>
                <w:spacing w:val="-7"/>
                <w:sz w:val="20"/>
              </w:rPr>
              <w:t xml:space="preserve"> </w:t>
            </w:r>
            <w:r>
              <w:rPr>
                <w:sz w:val="20"/>
              </w:rPr>
              <w:t>the</w:t>
            </w:r>
            <w:r>
              <w:rPr>
                <w:spacing w:val="-8"/>
                <w:sz w:val="20"/>
              </w:rPr>
              <w:t xml:space="preserve"> </w:t>
            </w:r>
            <w:r>
              <w:rPr>
                <w:sz w:val="20"/>
              </w:rPr>
              <w:t>Earth.</w:t>
            </w:r>
            <w:r>
              <w:rPr>
                <w:spacing w:val="-7"/>
                <w:sz w:val="20"/>
              </w:rPr>
              <w:t xml:space="preserve"> </w:t>
            </w:r>
            <w:r>
              <w:rPr>
                <w:sz w:val="20"/>
              </w:rPr>
              <w:t>Learners</w:t>
            </w:r>
            <w:r>
              <w:rPr>
                <w:spacing w:val="-7"/>
                <w:sz w:val="20"/>
              </w:rPr>
              <w:t xml:space="preserve"> </w:t>
            </w:r>
            <w:r>
              <w:rPr>
                <w:sz w:val="20"/>
              </w:rPr>
              <w:t>demonstrate</w:t>
            </w:r>
            <w:r>
              <w:rPr>
                <w:spacing w:val="-7"/>
                <w:sz w:val="20"/>
              </w:rPr>
              <w:t xml:space="preserve"> </w:t>
            </w:r>
            <w:r>
              <w:rPr>
                <w:sz w:val="20"/>
              </w:rPr>
              <w:t>curiosity</w:t>
            </w:r>
            <w:r>
              <w:rPr>
                <w:spacing w:val="-7"/>
                <w:sz w:val="20"/>
              </w:rPr>
              <w:t xml:space="preserve"> </w:t>
            </w:r>
            <w:r>
              <w:rPr>
                <w:sz w:val="20"/>
              </w:rPr>
              <w:t>and</w:t>
            </w:r>
            <w:r>
              <w:rPr>
                <w:spacing w:val="-8"/>
                <w:sz w:val="20"/>
              </w:rPr>
              <w:t xml:space="preserve"> </w:t>
            </w:r>
            <w:r>
              <w:rPr>
                <w:sz w:val="20"/>
              </w:rPr>
              <w:t>open-mindedness</w:t>
            </w:r>
            <w:r>
              <w:rPr>
                <w:spacing w:val="-7"/>
                <w:sz w:val="20"/>
              </w:rPr>
              <w:t xml:space="preserve"> </w:t>
            </w:r>
            <w:r>
              <w:rPr>
                <w:sz w:val="20"/>
              </w:rPr>
              <w:t>in</w:t>
            </w:r>
            <w:r>
              <w:rPr>
                <w:spacing w:val="-8"/>
                <w:sz w:val="20"/>
              </w:rPr>
              <w:t xml:space="preserve"> </w:t>
            </w:r>
            <w:r>
              <w:rPr>
                <w:sz w:val="20"/>
              </w:rPr>
              <w:t>extending</w:t>
            </w:r>
            <w:r>
              <w:rPr>
                <w:spacing w:val="-7"/>
                <w:sz w:val="20"/>
              </w:rPr>
              <w:t xml:space="preserve"> </w:t>
            </w:r>
            <w:r>
              <w:rPr>
                <w:sz w:val="20"/>
              </w:rPr>
              <w:t>their</w:t>
            </w:r>
            <w:r>
              <w:rPr>
                <w:spacing w:val="-7"/>
                <w:sz w:val="20"/>
              </w:rPr>
              <w:t xml:space="preserve"> </w:t>
            </w:r>
            <w:r>
              <w:rPr>
                <w:sz w:val="20"/>
              </w:rPr>
              <w:t>knowledge</w:t>
            </w:r>
            <w:r>
              <w:rPr>
                <w:spacing w:val="-7"/>
                <w:sz w:val="20"/>
              </w:rPr>
              <w:t xml:space="preserve"> </w:t>
            </w:r>
            <w:r>
              <w:rPr>
                <w:spacing w:val="-5"/>
                <w:sz w:val="20"/>
              </w:rPr>
              <w:t>and</w:t>
            </w:r>
          </w:p>
        </w:tc>
      </w:tr>
    </w:tbl>
    <w:p w14:paraId="0D2DA574" w14:textId="77777777" w:rsidR="005A2738" w:rsidRDefault="005A2738">
      <w:pPr>
        <w:pStyle w:val="TableParagraph"/>
        <w:spacing w:line="221" w:lineRule="exact"/>
        <w:rPr>
          <w:sz w:val="20"/>
        </w:rPr>
        <w:sectPr w:rsidR="005A2738">
          <w:pgSz w:w="16840" w:h="11910" w:orient="landscape"/>
          <w:pgMar w:top="960" w:right="566" w:bottom="1260" w:left="566" w:header="727" w:footer="1080" w:gutter="0"/>
          <w:cols w:space="720"/>
        </w:sectPr>
      </w:pPr>
    </w:p>
    <w:p w14:paraId="2B3119E0" w14:textId="77777777" w:rsidR="005A2738" w:rsidRDefault="005A2738">
      <w:pPr>
        <w:pStyle w:val="BodyText"/>
        <w:spacing w:before="230"/>
        <w:ind w:left="0"/>
        <w:rPr>
          <w:b/>
          <w:sz w:val="20"/>
        </w:rPr>
      </w:pPr>
    </w:p>
    <w:p w14:paraId="15BA6BD6" w14:textId="77777777" w:rsidR="005A2738" w:rsidRDefault="00000000">
      <w:pPr>
        <w:ind w:left="254"/>
        <w:rPr>
          <w:sz w:val="20"/>
        </w:rPr>
      </w:pPr>
      <w:r>
        <w:rPr>
          <w:noProof/>
          <w:sz w:val="20"/>
        </w:rPr>
        <mc:AlternateContent>
          <mc:Choice Requires="wps">
            <w:drawing>
              <wp:anchor distT="0" distB="0" distL="0" distR="0" simplePos="0" relativeHeight="15734272" behindDoc="0" locked="0" layoutInCell="1" allowOverlap="1" wp14:anchorId="6F4363BB" wp14:editId="0755EB75">
                <wp:simplePos x="0" y="0"/>
                <wp:positionH relativeFrom="page">
                  <wp:posOffset>454151</wp:posOffset>
                </wp:positionH>
                <wp:positionV relativeFrom="paragraph">
                  <wp:posOffset>1297</wp:posOffset>
                </wp:positionV>
                <wp:extent cx="6350" cy="445134"/>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445134"/>
                        </a:xfrm>
                        <a:custGeom>
                          <a:avLst/>
                          <a:gdLst/>
                          <a:ahLst/>
                          <a:cxnLst/>
                          <a:rect l="l" t="t" r="r" b="b"/>
                          <a:pathLst>
                            <a:path w="6350" h="445134">
                              <a:moveTo>
                                <a:pt x="6096" y="0"/>
                              </a:moveTo>
                              <a:lnTo>
                                <a:pt x="0" y="0"/>
                              </a:lnTo>
                              <a:lnTo>
                                <a:pt x="0" y="445008"/>
                              </a:lnTo>
                              <a:lnTo>
                                <a:pt x="6096" y="445008"/>
                              </a:lnTo>
                              <a:lnTo>
                                <a:pt x="60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6B7AEBE" id="Graphic 28" o:spid="_x0000_s1026" style="position:absolute;margin-left:35.75pt;margin-top:.1pt;width:.5pt;height:35.05pt;z-index:15734272;visibility:visible;mso-wrap-style:square;mso-wrap-distance-left:0;mso-wrap-distance-top:0;mso-wrap-distance-right:0;mso-wrap-distance-bottom:0;mso-position-horizontal:absolute;mso-position-horizontal-relative:page;mso-position-vertical:absolute;mso-position-vertical-relative:text;v-text-anchor:top" coordsize="6350,4451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" path="m6096,l,,,445008r6096,l6096,xe" fillcolor="black" stroked="f">
                <v:path arrowok="t"/>
                <w10:wrap anchorx="page"/>
              </v:shape>
            </w:pict>
          </mc:Fallback>
        </mc:AlternateContent>
      </w:r>
      <w:r>
        <w:rPr>
          <w:noProof/>
          <w:sz w:val="20"/>
        </w:rPr>
        <mc:AlternateContent>
          <mc:Choice Requires="wps">
            <w:drawing>
              <wp:anchor distT="0" distB="0" distL="0" distR="0" simplePos="0" relativeHeight="15734784" behindDoc="0" locked="0" layoutInCell="1" allowOverlap="1" wp14:anchorId="063697FD" wp14:editId="77716607">
                <wp:simplePos x="0" y="0"/>
                <wp:positionH relativeFrom="page">
                  <wp:posOffset>10235183</wp:posOffset>
                </wp:positionH>
                <wp:positionV relativeFrom="paragraph">
                  <wp:posOffset>1297</wp:posOffset>
                </wp:positionV>
                <wp:extent cx="6350" cy="445134"/>
                <wp:effectExtent l="0" t="0" r="0" b="0"/>
                <wp:wrapNone/>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445134"/>
                        </a:xfrm>
                        <a:custGeom>
                          <a:avLst/>
                          <a:gdLst/>
                          <a:ahLst/>
                          <a:cxnLst/>
                          <a:rect l="l" t="t" r="r" b="b"/>
                          <a:pathLst>
                            <a:path w="6350" h="445134">
                              <a:moveTo>
                                <a:pt x="6096" y="0"/>
                              </a:moveTo>
                              <a:lnTo>
                                <a:pt x="0" y="0"/>
                              </a:lnTo>
                              <a:lnTo>
                                <a:pt x="0" y="445008"/>
                              </a:lnTo>
                              <a:lnTo>
                                <a:pt x="6096" y="445008"/>
                              </a:lnTo>
                              <a:lnTo>
                                <a:pt x="609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54DB191" id="Graphic 29" o:spid="_x0000_s1026" style="position:absolute;margin-left:805.9pt;margin-top:.1pt;width:.5pt;height:35.05pt;z-index:15734784;visibility:visible;mso-wrap-style:square;mso-wrap-distance-left:0;mso-wrap-distance-top:0;mso-wrap-distance-right:0;mso-wrap-distance-bottom:0;mso-position-horizontal:absolute;mso-position-horizontal-relative:page;mso-position-vertical:absolute;mso-position-vertical-relative:text;v-text-anchor:top" coordsize="6350,4451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" path="m6096,l,,,445008r6096,l6096,xe" fillcolor="black" stroked="f">
                <v:path arrowok="t"/>
                <w10:wrap anchorx="page"/>
              </v:shape>
            </w:pict>
          </mc:Fallback>
        </mc:AlternateContent>
      </w:r>
      <w:r>
        <w:rPr>
          <w:sz w:val="20"/>
        </w:rPr>
        <w:t>understanding</w:t>
      </w:r>
      <w:r>
        <w:rPr>
          <w:spacing w:val="-2"/>
          <w:sz w:val="20"/>
        </w:rPr>
        <w:t xml:space="preserve"> </w:t>
      </w:r>
      <w:r>
        <w:rPr>
          <w:sz w:val="20"/>
        </w:rPr>
        <w:t>of</w:t>
      </w:r>
      <w:r>
        <w:rPr>
          <w:spacing w:val="-2"/>
          <w:sz w:val="20"/>
        </w:rPr>
        <w:t xml:space="preserve"> </w:t>
      </w:r>
      <w:r>
        <w:rPr>
          <w:sz w:val="20"/>
        </w:rPr>
        <w:t>the</w:t>
      </w:r>
      <w:r>
        <w:rPr>
          <w:spacing w:val="-2"/>
          <w:sz w:val="20"/>
        </w:rPr>
        <w:t xml:space="preserve"> </w:t>
      </w:r>
      <w:r>
        <w:rPr>
          <w:sz w:val="20"/>
        </w:rPr>
        <w:t>dynamic</w:t>
      </w:r>
      <w:r>
        <w:rPr>
          <w:spacing w:val="-2"/>
          <w:sz w:val="20"/>
        </w:rPr>
        <w:t xml:space="preserve"> </w:t>
      </w:r>
      <w:r>
        <w:rPr>
          <w:sz w:val="20"/>
        </w:rPr>
        <w:t>Earth</w:t>
      </w:r>
      <w:r>
        <w:rPr>
          <w:spacing w:val="-2"/>
          <w:sz w:val="20"/>
        </w:rPr>
        <w:t xml:space="preserve"> </w:t>
      </w:r>
      <w:r>
        <w:rPr>
          <w:sz w:val="20"/>
        </w:rPr>
        <w:t>to</w:t>
      </w:r>
      <w:r>
        <w:rPr>
          <w:spacing w:val="-2"/>
          <w:sz w:val="20"/>
        </w:rPr>
        <w:t xml:space="preserve"> </w:t>
      </w:r>
      <w:r>
        <w:rPr>
          <w:sz w:val="20"/>
        </w:rPr>
        <w:t>evaluate</w:t>
      </w:r>
      <w:r>
        <w:rPr>
          <w:spacing w:val="-2"/>
          <w:sz w:val="20"/>
        </w:rPr>
        <w:t xml:space="preserve"> </w:t>
      </w:r>
      <w:r>
        <w:rPr>
          <w:sz w:val="20"/>
        </w:rPr>
        <w:t>evidence</w:t>
      </w:r>
      <w:r>
        <w:rPr>
          <w:spacing w:val="-2"/>
          <w:sz w:val="20"/>
        </w:rPr>
        <w:t xml:space="preserve"> </w:t>
      </w:r>
      <w:r>
        <w:rPr>
          <w:sz w:val="20"/>
        </w:rPr>
        <w:t>for</w:t>
      </w:r>
      <w:r>
        <w:rPr>
          <w:spacing w:val="-2"/>
          <w:sz w:val="20"/>
        </w:rPr>
        <w:t xml:space="preserve"> </w:t>
      </w:r>
      <w:r>
        <w:rPr>
          <w:sz w:val="20"/>
        </w:rPr>
        <w:t>theories</w:t>
      </w:r>
      <w:r>
        <w:rPr>
          <w:spacing w:val="-2"/>
          <w:sz w:val="20"/>
        </w:rPr>
        <w:t xml:space="preserve"> </w:t>
      </w:r>
      <w:r>
        <w:rPr>
          <w:sz w:val="20"/>
        </w:rPr>
        <w:t>for</w:t>
      </w:r>
      <w:r>
        <w:rPr>
          <w:spacing w:val="-2"/>
          <w:sz w:val="20"/>
        </w:rPr>
        <w:t xml:space="preserve"> </w:t>
      </w:r>
      <w:r>
        <w:rPr>
          <w:sz w:val="20"/>
        </w:rPr>
        <w:t>the</w:t>
      </w:r>
      <w:r>
        <w:rPr>
          <w:spacing w:val="-2"/>
          <w:sz w:val="20"/>
        </w:rPr>
        <w:t xml:space="preserve"> </w:t>
      </w:r>
      <w:r>
        <w:rPr>
          <w:sz w:val="20"/>
        </w:rPr>
        <w:t>formation</w:t>
      </w:r>
      <w:r>
        <w:rPr>
          <w:spacing w:val="-2"/>
          <w:sz w:val="20"/>
        </w:rPr>
        <w:t xml:space="preserve"> </w:t>
      </w:r>
      <w:r>
        <w:rPr>
          <w:sz w:val="20"/>
        </w:rPr>
        <w:t>of</w:t>
      </w:r>
      <w:r>
        <w:rPr>
          <w:spacing w:val="-2"/>
          <w:sz w:val="20"/>
        </w:rPr>
        <w:t xml:space="preserve"> </w:t>
      </w:r>
      <w:r>
        <w:rPr>
          <w:sz w:val="20"/>
        </w:rPr>
        <w:t>the</w:t>
      </w:r>
      <w:r>
        <w:rPr>
          <w:spacing w:val="-2"/>
          <w:sz w:val="20"/>
        </w:rPr>
        <w:t xml:space="preserve"> </w:t>
      </w:r>
      <w:r>
        <w:rPr>
          <w:sz w:val="20"/>
        </w:rPr>
        <w:t>Solar</w:t>
      </w:r>
      <w:r>
        <w:rPr>
          <w:spacing w:val="-2"/>
          <w:sz w:val="20"/>
        </w:rPr>
        <w:t xml:space="preserve"> </w:t>
      </w:r>
      <w:r>
        <w:rPr>
          <w:sz w:val="20"/>
        </w:rPr>
        <w:t>System.</w:t>
      </w:r>
      <w:r>
        <w:rPr>
          <w:spacing w:val="-2"/>
          <w:sz w:val="20"/>
        </w:rPr>
        <w:t xml:space="preserve"> </w:t>
      </w:r>
      <w:r>
        <w:rPr>
          <w:sz w:val="20"/>
        </w:rPr>
        <w:t>They</w:t>
      </w:r>
      <w:r>
        <w:rPr>
          <w:spacing w:val="-2"/>
          <w:sz w:val="20"/>
        </w:rPr>
        <w:t xml:space="preserve"> </w:t>
      </w:r>
      <w:r>
        <w:rPr>
          <w:sz w:val="20"/>
        </w:rPr>
        <w:t>describe</w:t>
      </w:r>
      <w:r>
        <w:rPr>
          <w:spacing w:val="-2"/>
          <w:sz w:val="20"/>
        </w:rPr>
        <w:t xml:space="preserve"> </w:t>
      </w:r>
      <w:r>
        <w:rPr>
          <w:sz w:val="20"/>
        </w:rPr>
        <w:t>modern</w:t>
      </w:r>
      <w:r>
        <w:rPr>
          <w:spacing w:val="-3"/>
          <w:sz w:val="20"/>
        </w:rPr>
        <w:t xml:space="preserve"> </w:t>
      </w:r>
      <w:r>
        <w:rPr>
          <w:sz w:val="20"/>
        </w:rPr>
        <w:t>scientific</w:t>
      </w:r>
      <w:r>
        <w:rPr>
          <w:spacing w:val="-2"/>
          <w:sz w:val="20"/>
        </w:rPr>
        <w:t xml:space="preserve"> </w:t>
      </w:r>
      <w:r>
        <w:rPr>
          <w:sz w:val="20"/>
        </w:rPr>
        <w:t>processes</w:t>
      </w:r>
      <w:r>
        <w:rPr>
          <w:spacing w:val="-2"/>
          <w:sz w:val="20"/>
        </w:rPr>
        <w:t xml:space="preserve"> </w:t>
      </w:r>
      <w:r>
        <w:rPr>
          <w:sz w:val="20"/>
        </w:rPr>
        <w:t>and technologies that are used by scientists to investigate the nature and evolution of the Solar System and Universe.</w:t>
      </w:r>
    </w:p>
    <w:p w14:paraId="2BC7B2D5" w14:textId="77777777" w:rsidR="005A2738" w:rsidRDefault="00000000">
      <w:pPr>
        <w:pStyle w:val="BodyText"/>
        <w:spacing w:before="9"/>
        <w:ind w:left="0"/>
        <w:rPr>
          <w:sz w:val="17"/>
        </w:rPr>
      </w:pPr>
      <w:r>
        <w:rPr>
          <w:noProof/>
          <w:sz w:val="17"/>
        </w:rPr>
        <mc:AlternateContent>
          <mc:Choice Requires="wps">
            <w:drawing>
              <wp:anchor distT="0" distB="0" distL="0" distR="0" simplePos="0" relativeHeight="487592960" behindDoc="1" locked="0" layoutInCell="1" allowOverlap="1" wp14:anchorId="5463FF52" wp14:editId="1B46D278">
                <wp:simplePos x="0" y="0"/>
                <wp:positionH relativeFrom="page">
                  <wp:posOffset>457200</wp:posOffset>
                </wp:positionH>
                <wp:positionV relativeFrom="paragraph">
                  <wp:posOffset>150844</wp:posOffset>
                </wp:positionV>
                <wp:extent cx="9781540" cy="923925"/>
                <wp:effectExtent l="0" t="0" r="0" b="0"/>
                <wp:wrapTopAndBottom/>
                <wp:docPr id="30" name="Text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781540" cy="923925"/>
                        </a:xfrm>
                        <a:prstGeom prst="rect">
                          <a:avLst/>
                        </a:prstGeom>
                        <a:ln w="6096">
                          <a:solidFill>
                            <a:srgbClr val="000000"/>
                          </a:solidFill>
                          <a:prstDash val="solid"/>
                        </a:ln>
                      </wps:spPr>
                      <wps:txbx>
                        <w:txbxContent>
                          <w:p w14:paraId="2383DDC8" w14:textId="77777777" w:rsidR="005A2738" w:rsidRDefault="00000000">
                            <w:pPr>
                              <w:spacing w:line="233" w:lineRule="exact"/>
                              <w:ind w:left="96"/>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Tasks</w:t>
                            </w:r>
                          </w:p>
                          <w:p w14:paraId="14E010C9" w14:textId="77777777" w:rsidR="005A2738" w:rsidRDefault="00000000">
                            <w:pPr>
                              <w:numPr>
                                <w:ilvl w:val="0"/>
                                <w:numId w:val="24"/>
                              </w:numPr>
                              <w:tabs>
                                <w:tab w:val="left" w:pos="358"/>
                              </w:tabs>
                              <w:ind w:left="358" w:hanging="262"/>
                              <w:rPr>
                                <w:sz w:val="20"/>
                              </w:rPr>
                            </w:pPr>
                            <w:r>
                              <w:rPr>
                                <w:sz w:val="20"/>
                              </w:rPr>
                              <w:t>Design</w:t>
                            </w:r>
                            <w:r>
                              <w:rPr>
                                <w:spacing w:val="-9"/>
                                <w:sz w:val="20"/>
                              </w:rPr>
                              <w:t xml:space="preserve"> </w:t>
                            </w:r>
                            <w:r>
                              <w:rPr>
                                <w:sz w:val="20"/>
                              </w:rPr>
                              <w:t>and</w:t>
                            </w:r>
                            <w:r>
                              <w:rPr>
                                <w:spacing w:val="-5"/>
                                <w:sz w:val="20"/>
                              </w:rPr>
                              <w:t xml:space="preserve"> </w:t>
                            </w:r>
                            <w:r>
                              <w:rPr>
                                <w:sz w:val="20"/>
                              </w:rPr>
                              <w:t>build</w:t>
                            </w:r>
                            <w:r>
                              <w:rPr>
                                <w:spacing w:val="-5"/>
                                <w:sz w:val="20"/>
                              </w:rPr>
                              <w:t xml:space="preserve"> </w:t>
                            </w:r>
                            <w:r>
                              <w:rPr>
                                <w:sz w:val="20"/>
                              </w:rPr>
                              <w:t>a</w:t>
                            </w:r>
                            <w:r>
                              <w:rPr>
                                <w:spacing w:val="-5"/>
                                <w:sz w:val="20"/>
                              </w:rPr>
                              <w:t xml:space="preserve"> </w:t>
                            </w:r>
                            <w:r>
                              <w:rPr>
                                <w:sz w:val="20"/>
                              </w:rPr>
                              <w:t>3D</w:t>
                            </w:r>
                            <w:r>
                              <w:rPr>
                                <w:spacing w:val="-6"/>
                                <w:sz w:val="20"/>
                              </w:rPr>
                              <w:t xml:space="preserve"> </w:t>
                            </w:r>
                            <w:r>
                              <w:rPr>
                                <w:sz w:val="20"/>
                              </w:rPr>
                              <w:t>model</w:t>
                            </w:r>
                            <w:r>
                              <w:rPr>
                                <w:spacing w:val="-5"/>
                                <w:sz w:val="20"/>
                              </w:rPr>
                              <w:t xml:space="preserve"> </w:t>
                            </w:r>
                            <w:r>
                              <w:rPr>
                                <w:sz w:val="20"/>
                              </w:rPr>
                              <w:t>of</w:t>
                            </w:r>
                            <w:r>
                              <w:rPr>
                                <w:spacing w:val="-5"/>
                                <w:sz w:val="20"/>
                              </w:rPr>
                              <w:t xml:space="preserve"> </w:t>
                            </w:r>
                            <w:r>
                              <w:rPr>
                                <w:sz w:val="20"/>
                              </w:rPr>
                              <w:t>the</w:t>
                            </w:r>
                            <w:r>
                              <w:rPr>
                                <w:spacing w:val="-6"/>
                                <w:sz w:val="20"/>
                              </w:rPr>
                              <w:t xml:space="preserve"> </w:t>
                            </w:r>
                            <w:r>
                              <w:rPr>
                                <w:sz w:val="20"/>
                              </w:rPr>
                              <w:t>features</w:t>
                            </w:r>
                            <w:r>
                              <w:rPr>
                                <w:spacing w:val="-5"/>
                                <w:sz w:val="20"/>
                              </w:rPr>
                              <w:t xml:space="preserve"> </w:t>
                            </w:r>
                            <w:r>
                              <w:rPr>
                                <w:sz w:val="20"/>
                              </w:rPr>
                              <w:t>of</w:t>
                            </w:r>
                            <w:r>
                              <w:rPr>
                                <w:spacing w:val="-5"/>
                                <w:sz w:val="20"/>
                              </w:rPr>
                              <w:t xml:space="preserve"> </w:t>
                            </w:r>
                            <w:r>
                              <w:rPr>
                                <w:sz w:val="20"/>
                              </w:rPr>
                              <w:t>the</w:t>
                            </w:r>
                            <w:r>
                              <w:rPr>
                                <w:spacing w:val="-5"/>
                                <w:sz w:val="20"/>
                              </w:rPr>
                              <w:t xml:space="preserve"> </w:t>
                            </w:r>
                            <w:r>
                              <w:rPr>
                                <w:sz w:val="20"/>
                              </w:rPr>
                              <w:t>Earth</w:t>
                            </w:r>
                            <w:r>
                              <w:rPr>
                                <w:spacing w:val="-6"/>
                                <w:sz w:val="20"/>
                              </w:rPr>
                              <w:t xml:space="preserve"> </w:t>
                            </w:r>
                            <w:r>
                              <w:rPr>
                                <w:sz w:val="20"/>
                              </w:rPr>
                              <w:t>including</w:t>
                            </w:r>
                            <w:r>
                              <w:rPr>
                                <w:spacing w:val="-5"/>
                                <w:sz w:val="20"/>
                              </w:rPr>
                              <w:t xml:space="preserve"> </w:t>
                            </w:r>
                            <w:r>
                              <w:rPr>
                                <w:sz w:val="20"/>
                              </w:rPr>
                              <w:t>its</w:t>
                            </w:r>
                            <w:r>
                              <w:rPr>
                                <w:spacing w:val="-5"/>
                                <w:sz w:val="20"/>
                              </w:rPr>
                              <w:t xml:space="preserve"> </w:t>
                            </w:r>
                            <w:r>
                              <w:rPr>
                                <w:sz w:val="20"/>
                              </w:rPr>
                              <w:t>interior</w:t>
                            </w:r>
                            <w:r>
                              <w:rPr>
                                <w:spacing w:val="-5"/>
                                <w:sz w:val="20"/>
                              </w:rPr>
                              <w:t xml:space="preserve"> </w:t>
                            </w:r>
                            <w:r>
                              <w:rPr>
                                <w:spacing w:val="-2"/>
                                <w:sz w:val="20"/>
                              </w:rPr>
                              <w:t>structure.</w:t>
                            </w:r>
                          </w:p>
                          <w:p w14:paraId="72F09B4D" w14:textId="77777777" w:rsidR="005A2738" w:rsidRDefault="00000000">
                            <w:pPr>
                              <w:numPr>
                                <w:ilvl w:val="0"/>
                                <w:numId w:val="24"/>
                              </w:numPr>
                              <w:tabs>
                                <w:tab w:val="left" w:pos="370"/>
                              </w:tabs>
                              <w:spacing w:before="1"/>
                              <w:ind w:left="96" w:right="327" w:firstLine="0"/>
                              <w:rPr>
                                <w:sz w:val="20"/>
                              </w:rPr>
                            </w:pPr>
                            <w:r>
                              <w:rPr>
                                <w:sz w:val="20"/>
                              </w:rPr>
                              <w:t>Develop</w:t>
                            </w:r>
                            <w:r>
                              <w:rPr>
                                <w:spacing w:val="-2"/>
                                <w:sz w:val="20"/>
                              </w:rPr>
                              <w:t xml:space="preserve"> </w:t>
                            </w:r>
                            <w:r>
                              <w:rPr>
                                <w:sz w:val="20"/>
                              </w:rPr>
                              <w:t>an</w:t>
                            </w:r>
                            <w:r>
                              <w:rPr>
                                <w:spacing w:val="-3"/>
                                <w:sz w:val="20"/>
                              </w:rPr>
                              <w:t xml:space="preserve"> </w:t>
                            </w:r>
                            <w:r>
                              <w:rPr>
                                <w:sz w:val="20"/>
                              </w:rPr>
                              <w:t>information</w:t>
                            </w:r>
                            <w:r>
                              <w:rPr>
                                <w:spacing w:val="-3"/>
                                <w:sz w:val="20"/>
                              </w:rPr>
                              <w:t xml:space="preserve"> </w:t>
                            </w:r>
                            <w:r>
                              <w:rPr>
                                <w:sz w:val="20"/>
                              </w:rPr>
                              <w:t>report</w:t>
                            </w:r>
                            <w:r>
                              <w:rPr>
                                <w:spacing w:val="-2"/>
                                <w:sz w:val="20"/>
                              </w:rPr>
                              <w:t xml:space="preserve"> </w:t>
                            </w:r>
                            <w:r>
                              <w:rPr>
                                <w:sz w:val="20"/>
                              </w:rPr>
                              <w:t>to</w:t>
                            </w:r>
                            <w:r>
                              <w:rPr>
                                <w:spacing w:val="-2"/>
                                <w:sz w:val="20"/>
                              </w:rPr>
                              <w:t xml:space="preserve"> </w:t>
                            </w:r>
                            <w:r>
                              <w:rPr>
                                <w:sz w:val="20"/>
                              </w:rPr>
                              <w:t>describe</w:t>
                            </w:r>
                            <w:r>
                              <w:rPr>
                                <w:spacing w:val="-2"/>
                                <w:sz w:val="20"/>
                              </w:rPr>
                              <w:t xml:space="preserve"> </w:t>
                            </w:r>
                            <w:r>
                              <w:rPr>
                                <w:sz w:val="20"/>
                              </w:rPr>
                              <w:t>and</w:t>
                            </w:r>
                            <w:r>
                              <w:rPr>
                                <w:spacing w:val="-2"/>
                                <w:sz w:val="20"/>
                              </w:rPr>
                              <w:t xml:space="preserve"> </w:t>
                            </w:r>
                            <w:r>
                              <w:rPr>
                                <w:sz w:val="20"/>
                              </w:rPr>
                              <w:t>explain</w:t>
                            </w:r>
                            <w:r>
                              <w:rPr>
                                <w:spacing w:val="-3"/>
                                <w:sz w:val="20"/>
                              </w:rPr>
                              <w:t xml:space="preserve"> </w:t>
                            </w:r>
                            <w:r>
                              <w:rPr>
                                <w:sz w:val="20"/>
                              </w:rPr>
                              <w:t>how</w:t>
                            </w:r>
                            <w:r>
                              <w:rPr>
                                <w:spacing w:val="-3"/>
                                <w:sz w:val="20"/>
                              </w:rPr>
                              <w:t xml:space="preserve"> </w:t>
                            </w:r>
                            <w:r>
                              <w:rPr>
                                <w:sz w:val="20"/>
                              </w:rPr>
                              <w:t>modern</w:t>
                            </w:r>
                            <w:r>
                              <w:rPr>
                                <w:spacing w:val="-3"/>
                                <w:sz w:val="20"/>
                              </w:rPr>
                              <w:t xml:space="preserve"> </w:t>
                            </w:r>
                            <w:r>
                              <w:rPr>
                                <w:sz w:val="20"/>
                              </w:rPr>
                              <w:t>space</w:t>
                            </w:r>
                            <w:r>
                              <w:rPr>
                                <w:spacing w:val="-2"/>
                                <w:sz w:val="20"/>
                              </w:rPr>
                              <w:t xml:space="preserve"> </w:t>
                            </w:r>
                            <w:r>
                              <w:rPr>
                                <w:sz w:val="20"/>
                              </w:rPr>
                              <w:t>technologies</w:t>
                            </w:r>
                            <w:r>
                              <w:rPr>
                                <w:spacing w:val="-2"/>
                                <w:sz w:val="20"/>
                              </w:rPr>
                              <w:t xml:space="preserve"> </w:t>
                            </w:r>
                            <w:r>
                              <w:rPr>
                                <w:sz w:val="20"/>
                              </w:rPr>
                              <w:t>are</w:t>
                            </w:r>
                            <w:r>
                              <w:rPr>
                                <w:spacing w:val="-2"/>
                                <w:sz w:val="20"/>
                              </w:rPr>
                              <w:t xml:space="preserve"> </w:t>
                            </w:r>
                            <w:r>
                              <w:rPr>
                                <w:sz w:val="20"/>
                              </w:rPr>
                              <w:t>used</w:t>
                            </w:r>
                            <w:r>
                              <w:rPr>
                                <w:spacing w:val="-2"/>
                                <w:sz w:val="20"/>
                              </w:rPr>
                              <w:t xml:space="preserve"> </w:t>
                            </w:r>
                            <w:r>
                              <w:rPr>
                                <w:sz w:val="20"/>
                              </w:rPr>
                              <w:t>to</w:t>
                            </w:r>
                            <w:r>
                              <w:rPr>
                                <w:spacing w:val="-2"/>
                                <w:sz w:val="20"/>
                              </w:rPr>
                              <w:t xml:space="preserve"> </w:t>
                            </w:r>
                            <w:r>
                              <w:rPr>
                                <w:sz w:val="20"/>
                              </w:rPr>
                              <w:t>conduct</w:t>
                            </w:r>
                            <w:r>
                              <w:rPr>
                                <w:spacing w:val="-2"/>
                                <w:sz w:val="20"/>
                              </w:rPr>
                              <w:t xml:space="preserve"> </w:t>
                            </w:r>
                            <w:r>
                              <w:rPr>
                                <w:sz w:val="20"/>
                              </w:rPr>
                              <w:t>groundbreaking</w:t>
                            </w:r>
                            <w:r>
                              <w:rPr>
                                <w:spacing w:val="-2"/>
                                <w:sz w:val="20"/>
                              </w:rPr>
                              <w:t xml:space="preserve"> </w:t>
                            </w:r>
                            <w:r>
                              <w:rPr>
                                <w:sz w:val="20"/>
                              </w:rPr>
                              <w:t>research</w:t>
                            </w:r>
                            <w:r>
                              <w:rPr>
                                <w:spacing w:val="-3"/>
                                <w:sz w:val="20"/>
                              </w:rPr>
                              <w:t xml:space="preserve"> </w:t>
                            </w:r>
                            <w:r>
                              <w:rPr>
                                <w:sz w:val="20"/>
                              </w:rPr>
                              <w:t>about</w:t>
                            </w:r>
                            <w:r>
                              <w:rPr>
                                <w:spacing w:val="-2"/>
                                <w:sz w:val="20"/>
                              </w:rPr>
                              <w:t xml:space="preserve"> </w:t>
                            </w:r>
                            <w:r>
                              <w:rPr>
                                <w:sz w:val="20"/>
                              </w:rPr>
                              <w:t>the</w:t>
                            </w:r>
                            <w:r>
                              <w:rPr>
                                <w:spacing w:val="-2"/>
                                <w:sz w:val="20"/>
                              </w:rPr>
                              <w:t xml:space="preserve"> </w:t>
                            </w:r>
                            <w:r>
                              <w:rPr>
                                <w:sz w:val="20"/>
                              </w:rPr>
                              <w:t>nature and origin of the Solar System.</w:t>
                            </w:r>
                          </w:p>
                        </w:txbxContent>
                      </wps:txbx>
                      <wps:bodyPr wrap="square" lIns="0" tIns="0" rIns="0" bIns="0" rtlCol="0">
                        <a:noAutofit/>
                      </wps:bodyPr>
                    </wps:wsp>
                  </a:graphicData>
                </a:graphic>
              </wp:anchor>
            </w:drawing>
          </mc:Choice>
          <mc:Fallback>
            <w:pict>
              <v:shape w14:anchorId="5463FF52" id="Textbox 30" o:spid="_x0000_s1035" type="#_x0000_t202" style="position:absolute;margin-left:36pt;margin-top:11.9pt;width:770.2pt;height:72.75pt;z-index:-15723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" filled="f" strokeweight=".48pt">
                <v:path arrowok="t"/>
                <v:textbox inset="0,0,0,0">
                  <w:txbxContent>
                    <w:p w14:paraId="2383DDC8" w14:textId="77777777" w:rsidR="005A2738" w:rsidRDefault="00000000">
                      <w:pPr>
                        <w:spacing w:line="233" w:lineRule="exact"/>
                        <w:ind w:left="96"/>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Tasks</w:t>
                      </w:r>
                    </w:p>
                    <w:p w14:paraId="14E010C9" w14:textId="77777777" w:rsidR="005A2738" w:rsidRDefault="00000000">
                      <w:pPr>
                        <w:numPr>
                          <w:ilvl w:val="0"/>
                          <w:numId w:val="24"/>
                        </w:numPr>
                        <w:tabs>
                          <w:tab w:val="left" w:pos="358"/>
                        </w:tabs>
                        <w:ind w:left="358" w:hanging="262"/>
                        <w:rPr>
                          <w:sz w:val="20"/>
                        </w:rPr>
                      </w:pPr>
                      <w:r>
                        <w:rPr>
                          <w:sz w:val="20"/>
                        </w:rPr>
                        <w:t>Design</w:t>
                      </w:r>
                      <w:r>
                        <w:rPr>
                          <w:spacing w:val="-9"/>
                          <w:sz w:val="20"/>
                        </w:rPr>
                        <w:t xml:space="preserve"> </w:t>
                      </w:r>
                      <w:r>
                        <w:rPr>
                          <w:sz w:val="20"/>
                        </w:rPr>
                        <w:t>and</w:t>
                      </w:r>
                      <w:r>
                        <w:rPr>
                          <w:spacing w:val="-5"/>
                          <w:sz w:val="20"/>
                        </w:rPr>
                        <w:t xml:space="preserve"> </w:t>
                      </w:r>
                      <w:r>
                        <w:rPr>
                          <w:sz w:val="20"/>
                        </w:rPr>
                        <w:t>build</w:t>
                      </w:r>
                      <w:r>
                        <w:rPr>
                          <w:spacing w:val="-5"/>
                          <w:sz w:val="20"/>
                        </w:rPr>
                        <w:t xml:space="preserve"> </w:t>
                      </w:r>
                      <w:r>
                        <w:rPr>
                          <w:sz w:val="20"/>
                        </w:rPr>
                        <w:t>a</w:t>
                      </w:r>
                      <w:r>
                        <w:rPr>
                          <w:spacing w:val="-5"/>
                          <w:sz w:val="20"/>
                        </w:rPr>
                        <w:t xml:space="preserve"> </w:t>
                      </w:r>
                      <w:r>
                        <w:rPr>
                          <w:sz w:val="20"/>
                        </w:rPr>
                        <w:t>3D</w:t>
                      </w:r>
                      <w:r>
                        <w:rPr>
                          <w:spacing w:val="-6"/>
                          <w:sz w:val="20"/>
                        </w:rPr>
                        <w:t xml:space="preserve"> </w:t>
                      </w:r>
                      <w:r>
                        <w:rPr>
                          <w:sz w:val="20"/>
                        </w:rPr>
                        <w:t>model</w:t>
                      </w:r>
                      <w:r>
                        <w:rPr>
                          <w:spacing w:val="-5"/>
                          <w:sz w:val="20"/>
                        </w:rPr>
                        <w:t xml:space="preserve"> </w:t>
                      </w:r>
                      <w:r>
                        <w:rPr>
                          <w:sz w:val="20"/>
                        </w:rPr>
                        <w:t>of</w:t>
                      </w:r>
                      <w:r>
                        <w:rPr>
                          <w:spacing w:val="-5"/>
                          <w:sz w:val="20"/>
                        </w:rPr>
                        <w:t xml:space="preserve"> </w:t>
                      </w:r>
                      <w:r>
                        <w:rPr>
                          <w:sz w:val="20"/>
                        </w:rPr>
                        <w:t>the</w:t>
                      </w:r>
                      <w:r>
                        <w:rPr>
                          <w:spacing w:val="-6"/>
                          <w:sz w:val="20"/>
                        </w:rPr>
                        <w:t xml:space="preserve"> </w:t>
                      </w:r>
                      <w:r>
                        <w:rPr>
                          <w:sz w:val="20"/>
                        </w:rPr>
                        <w:t>features</w:t>
                      </w:r>
                      <w:r>
                        <w:rPr>
                          <w:spacing w:val="-5"/>
                          <w:sz w:val="20"/>
                        </w:rPr>
                        <w:t xml:space="preserve"> </w:t>
                      </w:r>
                      <w:r>
                        <w:rPr>
                          <w:sz w:val="20"/>
                        </w:rPr>
                        <w:t>of</w:t>
                      </w:r>
                      <w:r>
                        <w:rPr>
                          <w:spacing w:val="-5"/>
                          <w:sz w:val="20"/>
                        </w:rPr>
                        <w:t xml:space="preserve"> </w:t>
                      </w:r>
                      <w:r>
                        <w:rPr>
                          <w:sz w:val="20"/>
                        </w:rPr>
                        <w:t>the</w:t>
                      </w:r>
                      <w:r>
                        <w:rPr>
                          <w:spacing w:val="-5"/>
                          <w:sz w:val="20"/>
                        </w:rPr>
                        <w:t xml:space="preserve"> </w:t>
                      </w:r>
                      <w:r>
                        <w:rPr>
                          <w:sz w:val="20"/>
                        </w:rPr>
                        <w:t>Earth</w:t>
                      </w:r>
                      <w:r>
                        <w:rPr>
                          <w:spacing w:val="-6"/>
                          <w:sz w:val="20"/>
                        </w:rPr>
                        <w:t xml:space="preserve"> </w:t>
                      </w:r>
                      <w:r>
                        <w:rPr>
                          <w:sz w:val="20"/>
                        </w:rPr>
                        <w:t>including</w:t>
                      </w:r>
                      <w:r>
                        <w:rPr>
                          <w:spacing w:val="-5"/>
                          <w:sz w:val="20"/>
                        </w:rPr>
                        <w:t xml:space="preserve"> </w:t>
                      </w:r>
                      <w:r>
                        <w:rPr>
                          <w:sz w:val="20"/>
                        </w:rPr>
                        <w:t>its</w:t>
                      </w:r>
                      <w:r>
                        <w:rPr>
                          <w:spacing w:val="-5"/>
                          <w:sz w:val="20"/>
                        </w:rPr>
                        <w:t xml:space="preserve"> </w:t>
                      </w:r>
                      <w:r>
                        <w:rPr>
                          <w:sz w:val="20"/>
                        </w:rPr>
                        <w:t>interior</w:t>
                      </w:r>
                      <w:r>
                        <w:rPr>
                          <w:spacing w:val="-5"/>
                          <w:sz w:val="20"/>
                        </w:rPr>
                        <w:t xml:space="preserve"> </w:t>
                      </w:r>
                      <w:r>
                        <w:rPr>
                          <w:spacing w:val="-2"/>
                          <w:sz w:val="20"/>
                        </w:rPr>
                        <w:t>structure.</w:t>
                      </w:r>
                    </w:p>
                    <w:p w14:paraId="72F09B4D" w14:textId="77777777" w:rsidR="005A2738" w:rsidRDefault="00000000">
                      <w:pPr>
                        <w:numPr>
                          <w:ilvl w:val="0"/>
                          <w:numId w:val="24"/>
                        </w:numPr>
                        <w:tabs>
                          <w:tab w:val="left" w:pos="370"/>
                        </w:tabs>
                        <w:spacing w:before="1"/>
                        <w:ind w:left="96" w:right="327" w:firstLine="0"/>
                        <w:rPr>
                          <w:sz w:val="20"/>
                        </w:rPr>
                      </w:pPr>
                      <w:r>
                        <w:rPr>
                          <w:sz w:val="20"/>
                        </w:rPr>
                        <w:t>Develop</w:t>
                      </w:r>
                      <w:r>
                        <w:rPr>
                          <w:spacing w:val="-2"/>
                          <w:sz w:val="20"/>
                        </w:rPr>
                        <w:t xml:space="preserve"> </w:t>
                      </w:r>
                      <w:r>
                        <w:rPr>
                          <w:sz w:val="20"/>
                        </w:rPr>
                        <w:t>an</w:t>
                      </w:r>
                      <w:r>
                        <w:rPr>
                          <w:spacing w:val="-3"/>
                          <w:sz w:val="20"/>
                        </w:rPr>
                        <w:t xml:space="preserve"> </w:t>
                      </w:r>
                      <w:r>
                        <w:rPr>
                          <w:sz w:val="20"/>
                        </w:rPr>
                        <w:t>information</w:t>
                      </w:r>
                      <w:r>
                        <w:rPr>
                          <w:spacing w:val="-3"/>
                          <w:sz w:val="20"/>
                        </w:rPr>
                        <w:t xml:space="preserve"> </w:t>
                      </w:r>
                      <w:r>
                        <w:rPr>
                          <w:sz w:val="20"/>
                        </w:rPr>
                        <w:t>report</w:t>
                      </w:r>
                      <w:r>
                        <w:rPr>
                          <w:spacing w:val="-2"/>
                          <w:sz w:val="20"/>
                        </w:rPr>
                        <w:t xml:space="preserve"> </w:t>
                      </w:r>
                      <w:r>
                        <w:rPr>
                          <w:sz w:val="20"/>
                        </w:rPr>
                        <w:t>to</w:t>
                      </w:r>
                      <w:r>
                        <w:rPr>
                          <w:spacing w:val="-2"/>
                          <w:sz w:val="20"/>
                        </w:rPr>
                        <w:t xml:space="preserve"> </w:t>
                      </w:r>
                      <w:r>
                        <w:rPr>
                          <w:sz w:val="20"/>
                        </w:rPr>
                        <w:t>describe</w:t>
                      </w:r>
                      <w:r>
                        <w:rPr>
                          <w:spacing w:val="-2"/>
                          <w:sz w:val="20"/>
                        </w:rPr>
                        <w:t xml:space="preserve"> </w:t>
                      </w:r>
                      <w:r>
                        <w:rPr>
                          <w:sz w:val="20"/>
                        </w:rPr>
                        <w:t>and</w:t>
                      </w:r>
                      <w:r>
                        <w:rPr>
                          <w:spacing w:val="-2"/>
                          <w:sz w:val="20"/>
                        </w:rPr>
                        <w:t xml:space="preserve"> </w:t>
                      </w:r>
                      <w:r>
                        <w:rPr>
                          <w:sz w:val="20"/>
                        </w:rPr>
                        <w:t>explain</w:t>
                      </w:r>
                      <w:r>
                        <w:rPr>
                          <w:spacing w:val="-3"/>
                          <w:sz w:val="20"/>
                        </w:rPr>
                        <w:t xml:space="preserve"> </w:t>
                      </w:r>
                      <w:r>
                        <w:rPr>
                          <w:sz w:val="20"/>
                        </w:rPr>
                        <w:t>how</w:t>
                      </w:r>
                      <w:r>
                        <w:rPr>
                          <w:spacing w:val="-3"/>
                          <w:sz w:val="20"/>
                        </w:rPr>
                        <w:t xml:space="preserve"> </w:t>
                      </w:r>
                      <w:r>
                        <w:rPr>
                          <w:sz w:val="20"/>
                        </w:rPr>
                        <w:t>modern</w:t>
                      </w:r>
                      <w:r>
                        <w:rPr>
                          <w:spacing w:val="-3"/>
                          <w:sz w:val="20"/>
                        </w:rPr>
                        <w:t xml:space="preserve"> </w:t>
                      </w:r>
                      <w:r>
                        <w:rPr>
                          <w:sz w:val="20"/>
                        </w:rPr>
                        <w:t>space</w:t>
                      </w:r>
                      <w:r>
                        <w:rPr>
                          <w:spacing w:val="-2"/>
                          <w:sz w:val="20"/>
                        </w:rPr>
                        <w:t xml:space="preserve"> </w:t>
                      </w:r>
                      <w:r>
                        <w:rPr>
                          <w:sz w:val="20"/>
                        </w:rPr>
                        <w:t>technologies</w:t>
                      </w:r>
                      <w:r>
                        <w:rPr>
                          <w:spacing w:val="-2"/>
                          <w:sz w:val="20"/>
                        </w:rPr>
                        <w:t xml:space="preserve"> </w:t>
                      </w:r>
                      <w:r>
                        <w:rPr>
                          <w:sz w:val="20"/>
                        </w:rPr>
                        <w:t>are</w:t>
                      </w:r>
                      <w:r>
                        <w:rPr>
                          <w:spacing w:val="-2"/>
                          <w:sz w:val="20"/>
                        </w:rPr>
                        <w:t xml:space="preserve"> </w:t>
                      </w:r>
                      <w:r>
                        <w:rPr>
                          <w:sz w:val="20"/>
                        </w:rPr>
                        <w:t>used</w:t>
                      </w:r>
                      <w:r>
                        <w:rPr>
                          <w:spacing w:val="-2"/>
                          <w:sz w:val="20"/>
                        </w:rPr>
                        <w:t xml:space="preserve"> </w:t>
                      </w:r>
                      <w:r>
                        <w:rPr>
                          <w:sz w:val="20"/>
                        </w:rPr>
                        <w:t>to</w:t>
                      </w:r>
                      <w:r>
                        <w:rPr>
                          <w:spacing w:val="-2"/>
                          <w:sz w:val="20"/>
                        </w:rPr>
                        <w:t xml:space="preserve"> </w:t>
                      </w:r>
                      <w:r>
                        <w:rPr>
                          <w:sz w:val="20"/>
                        </w:rPr>
                        <w:t>conduct</w:t>
                      </w:r>
                      <w:r>
                        <w:rPr>
                          <w:spacing w:val="-2"/>
                          <w:sz w:val="20"/>
                        </w:rPr>
                        <w:t xml:space="preserve"> </w:t>
                      </w:r>
                      <w:r>
                        <w:rPr>
                          <w:sz w:val="20"/>
                        </w:rPr>
                        <w:t>groundbreaking</w:t>
                      </w:r>
                      <w:r>
                        <w:rPr>
                          <w:spacing w:val="-2"/>
                          <w:sz w:val="20"/>
                        </w:rPr>
                        <w:t xml:space="preserve"> </w:t>
                      </w:r>
                      <w:r>
                        <w:rPr>
                          <w:sz w:val="20"/>
                        </w:rPr>
                        <w:t>research</w:t>
                      </w:r>
                      <w:r>
                        <w:rPr>
                          <w:spacing w:val="-3"/>
                          <w:sz w:val="20"/>
                        </w:rPr>
                        <w:t xml:space="preserve"> </w:t>
                      </w:r>
                      <w:r>
                        <w:rPr>
                          <w:sz w:val="20"/>
                        </w:rPr>
                        <w:t>about</w:t>
                      </w:r>
                      <w:r>
                        <w:rPr>
                          <w:spacing w:val="-2"/>
                          <w:sz w:val="20"/>
                        </w:rPr>
                        <w:t xml:space="preserve"> </w:t>
                      </w:r>
                      <w:r>
                        <w:rPr>
                          <w:sz w:val="20"/>
                        </w:rPr>
                        <w:t>the</w:t>
                      </w:r>
                      <w:r>
                        <w:rPr>
                          <w:spacing w:val="-2"/>
                          <w:sz w:val="20"/>
                        </w:rPr>
                        <w:t xml:space="preserve"> </w:t>
                      </w:r>
                      <w:r>
                        <w:rPr>
                          <w:sz w:val="20"/>
                        </w:rPr>
                        <w:t>nature and origin of the Solar System.</w:t>
                      </w:r>
                    </w:p>
                  </w:txbxContent>
                </v:textbox>
                <w10:wrap type="topAndBottom" anchorx="page"/>
              </v:shape>
            </w:pict>
          </mc:Fallback>
        </mc:AlternateContent>
      </w:r>
    </w:p>
    <w:p w14:paraId="272450CD" w14:textId="77777777" w:rsidR="005A2738" w:rsidRDefault="005A2738">
      <w:pPr>
        <w:pStyle w:val="BodyText"/>
        <w:rPr>
          <w:sz w:val="17"/>
        </w:rPr>
        <w:sectPr w:rsidR="005A2738">
          <w:pgSz w:w="16840" w:h="11910" w:orient="landscape"/>
          <w:pgMar w:top="960" w:right="566" w:bottom="1260" w:left="566" w:header="727" w:footer="1080" w:gutter="0"/>
          <w:cols w:space="720"/>
        </w:sectPr>
      </w:pPr>
    </w:p>
    <w:p w14:paraId="373C7D86" w14:textId="77777777" w:rsidR="005A2738" w:rsidRDefault="005A2738">
      <w:pPr>
        <w:pStyle w:val="BodyText"/>
        <w:spacing w:before="207"/>
        <w:ind w:left="0"/>
      </w:pPr>
    </w:p>
    <w:p w14:paraId="26A8483C" w14:textId="77777777" w:rsidR="005A2738" w:rsidRDefault="00000000">
      <w:pPr>
        <w:spacing w:after="3"/>
        <w:ind w:left="1"/>
        <w:jc w:val="center"/>
        <w:rPr>
          <w:b/>
        </w:rPr>
      </w:pPr>
      <w:r>
        <w:rPr>
          <w:b/>
        </w:rPr>
        <w:t>GRADE</w:t>
      </w:r>
      <w:r>
        <w:rPr>
          <w:b/>
          <w:spacing w:val="-6"/>
        </w:rPr>
        <w:t xml:space="preserve"> </w:t>
      </w:r>
      <w:r>
        <w:rPr>
          <w:b/>
        </w:rPr>
        <w:t>9</w:t>
      </w:r>
      <w:r>
        <w:rPr>
          <w:b/>
          <w:spacing w:val="-3"/>
        </w:rPr>
        <w:t xml:space="preserve"> </w:t>
      </w:r>
      <w:r>
        <w:rPr>
          <w:b/>
        </w:rPr>
        <w:t>–</w:t>
      </w:r>
      <w:r>
        <w:rPr>
          <w:b/>
          <w:spacing w:val="-3"/>
        </w:rPr>
        <w:t xml:space="preserve"> </w:t>
      </w:r>
      <w:r>
        <w:rPr>
          <w:b/>
        </w:rPr>
        <w:t>QUARTER</w:t>
      </w:r>
      <w:r>
        <w:rPr>
          <w:b/>
          <w:spacing w:val="-4"/>
        </w:rPr>
        <w:t xml:space="preserve"> </w:t>
      </w:r>
      <w:r>
        <w:rPr>
          <w:b/>
        </w:rPr>
        <w:t>3:</w:t>
      </w:r>
      <w:r>
        <w:rPr>
          <w:b/>
          <w:spacing w:val="-3"/>
        </w:rPr>
        <w:t xml:space="preserve"> </w:t>
      </w:r>
      <w:r>
        <w:rPr>
          <w:b/>
        </w:rPr>
        <w:t>LIFE</w:t>
      </w:r>
      <w:r>
        <w:rPr>
          <w:b/>
          <w:spacing w:val="-3"/>
        </w:rPr>
        <w:t xml:space="preserve"> </w:t>
      </w:r>
      <w:r>
        <w:rPr>
          <w:b/>
          <w:spacing w:val="-2"/>
        </w:rPr>
        <w:t>SCIENCE</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18EF84BA"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20E7F55F"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7DBD139A"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59A5EFD5"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4DEEA601"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57635638"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0CE4A978" w14:textId="77777777">
        <w:trPr>
          <w:trHeight w:val="4929"/>
        </w:trPr>
        <w:tc>
          <w:tcPr>
            <w:tcW w:w="2630" w:type="dxa"/>
            <w:tcBorders>
              <w:top w:val="single" w:sz="6" w:space="0" w:color="000000"/>
              <w:bottom w:val="single" w:sz="6" w:space="0" w:color="000000"/>
            </w:tcBorders>
          </w:tcPr>
          <w:p w14:paraId="37C39A01" w14:textId="77777777" w:rsidR="005A2738" w:rsidRDefault="00000000">
            <w:pPr>
              <w:pStyle w:val="TableParagraph"/>
              <w:numPr>
                <w:ilvl w:val="0"/>
                <w:numId w:val="23"/>
              </w:numPr>
              <w:tabs>
                <w:tab w:val="left" w:pos="421"/>
              </w:tabs>
              <w:ind w:left="421" w:right="215"/>
              <w:rPr>
                <w:sz w:val="20"/>
              </w:rPr>
            </w:pPr>
            <w:r>
              <w:rPr>
                <w:sz w:val="20"/>
              </w:rPr>
              <w:t>DNA</w:t>
            </w:r>
            <w:r>
              <w:rPr>
                <w:spacing w:val="-16"/>
                <w:sz w:val="20"/>
              </w:rPr>
              <w:t xml:space="preserve"> </w:t>
            </w:r>
            <w:r>
              <w:rPr>
                <w:sz w:val="20"/>
              </w:rPr>
              <w:t>replication</w:t>
            </w:r>
            <w:r>
              <w:rPr>
                <w:spacing w:val="-16"/>
                <w:sz w:val="20"/>
              </w:rPr>
              <w:t xml:space="preserve"> </w:t>
            </w:r>
            <w:r>
              <w:rPr>
                <w:sz w:val="20"/>
              </w:rPr>
              <w:t xml:space="preserve">and </w:t>
            </w:r>
            <w:r>
              <w:rPr>
                <w:spacing w:val="-2"/>
                <w:sz w:val="20"/>
              </w:rPr>
              <w:t>mutations</w:t>
            </w:r>
          </w:p>
          <w:p w14:paraId="65F7E84F" w14:textId="77777777" w:rsidR="005A2738" w:rsidRDefault="00000000">
            <w:pPr>
              <w:pStyle w:val="TableParagraph"/>
              <w:numPr>
                <w:ilvl w:val="0"/>
                <w:numId w:val="23"/>
              </w:numPr>
              <w:tabs>
                <w:tab w:val="left" w:pos="421"/>
              </w:tabs>
              <w:spacing w:before="3" w:line="235" w:lineRule="auto"/>
              <w:ind w:left="421" w:right="292"/>
              <w:rPr>
                <w:sz w:val="20"/>
              </w:rPr>
            </w:pPr>
            <w:r>
              <w:rPr>
                <w:sz w:val="20"/>
              </w:rPr>
              <w:t>Biodiversity and endangered</w:t>
            </w:r>
            <w:r>
              <w:rPr>
                <w:spacing w:val="-16"/>
                <w:sz w:val="20"/>
              </w:rPr>
              <w:t xml:space="preserve"> </w:t>
            </w:r>
            <w:r>
              <w:rPr>
                <w:sz w:val="20"/>
              </w:rPr>
              <w:t>species</w:t>
            </w:r>
          </w:p>
          <w:p w14:paraId="729817A1" w14:textId="77777777" w:rsidR="005A2738" w:rsidRDefault="00000000">
            <w:pPr>
              <w:pStyle w:val="TableParagraph"/>
              <w:numPr>
                <w:ilvl w:val="0"/>
                <w:numId w:val="23"/>
              </w:numPr>
              <w:tabs>
                <w:tab w:val="left" w:pos="421"/>
              </w:tabs>
              <w:spacing w:before="1"/>
              <w:ind w:left="421" w:right="218"/>
              <w:rPr>
                <w:sz w:val="20"/>
              </w:rPr>
            </w:pPr>
            <w:r>
              <w:rPr>
                <w:sz w:val="20"/>
              </w:rPr>
              <w:t>Types</w:t>
            </w:r>
            <w:r>
              <w:rPr>
                <w:spacing w:val="-16"/>
                <w:sz w:val="20"/>
              </w:rPr>
              <w:t xml:space="preserve"> </w:t>
            </w:r>
            <w:r>
              <w:rPr>
                <w:sz w:val="20"/>
              </w:rPr>
              <w:t>of</w:t>
            </w:r>
            <w:r>
              <w:rPr>
                <w:spacing w:val="-16"/>
                <w:sz w:val="20"/>
              </w:rPr>
              <w:t xml:space="preserve"> </w:t>
            </w:r>
            <w:r>
              <w:rPr>
                <w:sz w:val="20"/>
              </w:rPr>
              <w:t>ecosystems in the Philippines</w:t>
            </w:r>
          </w:p>
        </w:tc>
        <w:tc>
          <w:tcPr>
            <w:tcW w:w="3417" w:type="dxa"/>
            <w:tcBorders>
              <w:top w:val="single" w:sz="6" w:space="0" w:color="000000"/>
              <w:bottom w:val="single" w:sz="6" w:space="0" w:color="000000"/>
            </w:tcBorders>
          </w:tcPr>
          <w:p w14:paraId="4FCF8222" w14:textId="77777777" w:rsidR="005A2738" w:rsidRDefault="00000000">
            <w:pPr>
              <w:pStyle w:val="TableParagraph"/>
              <w:numPr>
                <w:ilvl w:val="0"/>
                <w:numId w:val="22"/>
              </w:numPr>
              <w:tabs>
                <w:tab w:val="left" w:pos="490"/>
              </w:tabs>
              <w:ind w:right="261"/>
              <w:rPr>
                <w:sz w:val="20"/>
              </w:rPr>
            </w:pPr>
            <w:r>
              <w:rPr>
                <w:sz w:val="20"/>
              </w:rPr>
              <w:t>Transmission of traits is determined</w:t>
            </w:r>
            <w:r>
              <w:rPr>
                <w:spacing w:val="-13"/>
                <w:sz w:val="20"/>
              </w:rPr>
              <w:t xml:space="preserve"> </w:t>
            </w:r>
            <w:r>
              <w:rPr>
                <w:sz w:val="20"/>
              </w:rPr>
              <w:t>by</w:t>
            </w:r>
            <w:r>
              <w:rPr>
                <w:spacing w:val="-13"/>
                <w:sz w:val="20"/>
              </w:rPr>
              <w:t xml:space="preserve"> </w:t>
            </w:r>
            <w:r>
              <w:rPr>
                <w:sz w:val="20"/>
              </w:rPr>
              <w:t>DNA,</w:t>
            </w:r>
            <w:r>
              <w:rPr>
                <w:spacing w:val="-13"/>
                <w:sz w:val="20"/>
              </w:rPr>
              <w:t xml:space="preserve"> </w:t>
            </w:r>
            <w:r>
              <w:rPr>
                <w:sz w:val="20"/>
              </w:rPr>
              <w:t>genes, and chromosomes.</w:t>
            </w:r>
          </w:p>
          <w:p w14:paraId="66C03BEC" w14:textId="77777777" w:rsidR="005A2738" w:rsidRDefault="00000000">
            <w:pPr>
              <w:pStyle w:val="TableParagraph"/>
              <w:numPr>
                <w:ilvl w:val="0"/>
                <w:numId w:val="22"/>
              </w:numPr>
              <w:tabs>
                <w:tab w:val="left" w:pos="490"/>
              </w:tabs>
              <w:ind w:right="249"/>
              <w:rPr>
                <w:sz w:val="20"/>
              </w:rPr>
            </w:pPr>
            <w:r>
              <w:rPr>
                <w:sz w:val="20"/>
              </w:rPr>
              <w:t>High biodiversity means populations</w:t>
            </w:r>
            <w:r>
              <w:rPr>
                <w:spacing w:val="-13"/>
                <w:sz w:val="20"/>
              </w:rPr>
              <w:t xml:space="preserve"> </w:t>
            </w:r>
            <w:r>
              <w:rPr>
                <w:sz w:val="20"/>
              </w:rPr>
              <w:t>are</w:t>
            </w:r>
            <w:r>
              <w:rPr>
                <w:spacing w:val="-13"/>
                <w:sz w:val="20"/>
              </w:rPr>
              <w:t xml:space="preserve"> </w:t>
            </w:r>
            <w:r>
              <w:rPr>
                <w:sz w:val="20"/>
              </w:rPr>
              <w:t>more</w:t>
            </w:r>
            <w:r>
              <w:rPr>
                <w:spacing w:val="-13"/>
                <w:sz w:val="20"/>
              </w:rPr>
              <w:t xml:space="preserve"> </w:t>
            </w:r>
            <w:r>
              <w:rPr>
                <w:sz w:val="20"/>
              </w:rPr>
              <w:t xml:space="preserve">likely to overcome adverse </w:t>
            </w:r>
            <w:r>
              <w:rPr>
                <w:spacing w:val="-2"/>
                <w:sz w:val="20"/>
              </w:rPr>
              <w:t>conditions.</w:t>
            </w:r>
          </w:p>
          <w:p w14:paraId="77C7CA50" w14:textId="77777777" w:rsidR="005A2738" w:rsidRDefault="00000000">
            <w:pPr>
              <w:pStyle w:val="TableParagraph"/>
              <w:numPr>
                <w:ilvl w:val="0"/>
                <w:numId w:val="22"/>
              </w:numPr>
              <w:tabs>
                <w:tab w:val="left" w:pos="490"/>
              </w:tabs>
              <w:ind w:right="133"/>
              <w:rPr>
                <w:sz w:val="20"/>
              </w:rPr>
            </w:pPr>
            <w:r>
              <w:rPr>
                <w:sz w:val="20"/>
              </w:rPr>
              <w:t>Human activities can adversely</w:t>
            </w:r>
            <w:r>
              <w:rPr>
                <w:spacing w:val="-13"/>
                <w:sz w:val="20"/>
              </w:rPr>
              <w:t xml:space="preserve"> </w:t>
            </w:r>
            <w:r>
              <w:rPr>
                <w:sz w:val="20"/>
              </w:rPr>
              <w:t>affect</w:t>
            </w:r>
            <w:r>
              <w:rPr>
                <w:spacing w:val="-13"/>
                <w:sz w:val="20"/>
              </w:rPr>
              <w:t xml:space="preserve"> </w:t>
            </w:r>
            <w:r>
              <w:rPr>
                <w:sz w:val="20"/>
              </w:rPr>
              <w:t>animals</w:t>
            </w:r>
            <w:r>
              <w:rPr>
                <w:spacing w:val="-13"/>
                <w:sz w:val="20"/>
              </w:rPr>
              <w:t xml:space="preserve"> </w:t>
            </w:r>
            <w:r>
              <w:rPr>
                <w:sz w:val="20"/>
              </w:rPr>
              <w:t xml:space="preserve">and plants in a variety of </w:t>
            </w:r>
            <w:r>
              <w:rPr>
                <w:spacing w:val="-2"/>
                <w:sz w:val="20"/>
              </w:rPr>
              <w:t>ecosystems.</w:t>
            </w:r>
          </w:p>
        </w:tc>
        <w:tc>
          <w:tcPr>
            <w:tcW w:w="9355" w:type="dxa"/>
            <w:tcBorders>
              <w:top w:val="single" w:sz="6" w:space="0" w:color="000000"/>
              <w:bottom w:val="single" w:sz="6" w:space="0" w:color="000000"/>
            </w:tcBorders>
          </w:tcPr>
          <w:p w14:paraId="46A94963" w14:textId="77777777" w:rsidR="005A2738" w:rsidRDefault="00000000">
            <w:pPr>
              <w:pStyle w:val="TableParagraph"/>
              <w:numPr>
                <w:ilvl w:val="0"/>
                <w:numId w:val="21"/>
              </w:numPr>
              <w:tabs>
                <w:tab w:val="left" w:pos="466"/>
              </w:tabs>
              <w:ind w:right="1017"/>
              <w:rPr>
                <w:sz w:val="20"/>
              </w:rPr>
            </w:pPr>
            <w:r>
              <w:rPr>
                <w:sz w:val="20"/>
              </w:rPr>
              <w:t>use</w:t>
            </w:r>
            <w:r>
              <w:rPr>
                <w:spacing w:val="-3"/>
                <w:sz w:val="20"/>
              </w:rPr>
              <w:t xml:space="preserve"> </w:t>
            </w:r>
            <w:r>
              <w:rPr>
                <w:sz w:val="20"/>
              </w:rPr>
              <w:t>models</w:t>
            </w:r>
            <w:r>
              <w:rPr>
                <w:spacing w:val="-3"/>
                <w:sz w:val="20"/>
              </w:rPr>
              <w:t xml:space="preserve"> </w:t>
            </w:r>
            <w:r>
              <w:rPr>
                <w:sz w:val="20"/>
              </w:rPr>
              <w:t>and</w:t>
            </w:r>
            <w:r>
              <w:rPr>
                <w:spacing w:val="-3"/>
                <w:sz w:val="20"/>
              </w:rPr>
              <w:t xml:space="preserve"> </w:t>
            </w:r>
            <w:r>
              <w:rPr>
                <w:sz w:val="20"/>
              </w:rPr>
              <w:t>labeled</w:t>
            </w:r>
            <w:r>
              <w:rPr>
                <w:spacing w:val="-3"/>
                <w:sz w:val="20"/>
              </w:rPr>
              <w:t xml:space="preserve"> </w:t>
            </w:r>
            <w:r>
              <w:rPr>
                <w:sz w:val="20"/>
              </w:rPr>
              <w:t>diagrams</w:t>
            </w:r>
            <w:r>
              <w:rPr>
                <w:spacing w:val="-3"/>
                <w:sz w:val="20"/>
              </w:rPr>
              <w:t xml:space="preserve"> </w:t>
            </w:r>
            <w:r>
              <w:rPr>
                <w:sz w:val="20"/>
              </w:rPr>
              <w:t>to</w:t>
            </w:r>
            <w:r>
              <w:rPr>
                <w:spacing w:val="-3"/>
                <w:sz w:val="20"/>
              </w:rPr>
              <w:t xml:space="preserve"> </w:t>
            </w:r>
            <w:r>
              <w:rPr>
                <w:sz w:val="20"/>
              </w:rPr>
              <w:t>represent</w:t>
            </w:r>
            <w:r>
              <w:rPr>
                <w:spacing w:val="-3"/>
                <w:sz w:val="20"/>
              </w:rPr>
              <w:t xml:space="preserve"> </w:t>
            </w:r>
            <w:r>
              <w:rPr>
                <w:sz w:val="20"/>
              </w:rPr>
              <w:t>the</w:t>
            </w:r>
            <w:r>
              <w:rPr>
                <w:spacing w:val="-3"/>
                <w:sz w:val="20"/>
              </w:rPr>
              <w:t xml:space="preserve"> </w:t>
            </w:r>
            <w:r>
              <w:rPr>
                <w:sz w:val="20"/>
              </w:rPr>
              <w:t>double</w:t>
            </w:r>
            <w:r>
              <w:rPr>
                <w:spacing w:val="-3"/>
                <w:sz w:val="20"/>
              </w:rPr>
              <w:t xml:space="preserve"> </w:t>
            </w:r>
            <w:r>
              <w:rPr>
                <w:sz w:val="20"/>
              </w:rPr>
              <w:t>helix</w:t>
            </w:r>
            <w:r>
              <w:rPr>
                <w:spacing w:val="-3"/>
                <w:sz w:val="20"/>
              </w:rPr>
              <w:t xml:space="preserve"> </w:t>
            </w:r>
            <w:r>
              <w:rPr>
                <w:sz w:val="20"/>
              </w:rPr>
              <w:t>structure</w:t>
            </w:r>
            <w:r>
              <w:rPr>
                <w:spacing w:val="-3"/>
                <w:sz w:val="20"/>
              </w:rPr>
              <w:t xml:space="preserve"> </w:t>
            </w:r>
            <w:r>
              <w:rPr>
                <w:sz w:val="20"/>
              </w:rPr>
              <w:t>of</w:t>
            </w:r>
            <w:r>
              <w:rPr>
                <w:spacing w:val="-3"/>
                <w:sz w:val="20"/>
              </w:rPr>
              <w:t xml:space="preserve"> </w:t>
            </w:r>
            <w:r>
              <w:rPr>
                <w:sz w:val="20"/>
              </w:rPr>
              <w:t>DNA (deoxyribonucleic acid);</w:t>
            </w:r>
          </w:p>
          <w:p w14:paraId="67712B36" w14:textId="77777777" w:rsidR="005A2738" w:rsidRDefault="00000000">
            <w:pPr>
              <w:pStyle w:val="TableParagraph"/>
              <w:numPr>
                <w:ilvl w:val="0"/>
                <w:numId w:val="21"/>
              </w:numPr>
              <w:tabs>
                <w:tab w:val="left" w:pos="465"/>
              </w:tabs>
              <w:spacing w:line="233" w:lineRule="exact"/>
              <w:ind w:left="465" w:hanging="408"/>
              <w:rPr>
                <w:sz w:val="20"/>
              </w:rPr>
            </w:pPr>
            <w:r>
              <w:rPr>
                <w:sz w:val="20"/>
              </w:rPr>
              <w:t>explain</w:t>
            </w:r>
            <w:r>
              <w:rPr>
                <w:spacing w:val="-9"/>
                <w:sz w:val="20"/>
              </w:rPr>
              <w:t xml:space="preserve"> </w:t>
            </w:r>
            <w:r>
              <w:rPr>
                <w:sz w:val="20"/>
              </w:rPr>
              <w:t>the</w:t>
            </w:r>
            <w:r>
              <w:rPr>
                <w:spacing w:val="-6"/>
                <w:sz w:val="20"/>
              </w:rPr>
              <w:t xml:space="preserve"> </w:t>
            </w:r>
            <w:r>
              <w:rPr>
                <w:sz w:val="20"/>
              </w:rPr>
              <w:t>role</w:t>
            </w:r>
            <w:r>
              <w:rPr>
                <w:spacing w:val="-6"/>
                <w:sz w:val="20"/>
              </w:rPr>
              <w:t xml:space="preserve"> </w:t>
            </w:r>
            <w:r>
              <w:rPr>
                <w:sz w:val="20"/>
              </w:rPr>
              <w:t>of</w:t>
            </w:r>
            <w:r>
              <w:rPr>
                <w:spacing w:val="-7"/>
                <w:sz w:val="20"/>
              </w:rPr>
              <w:t xml:space="preserve"> </w:t>
            </w:r>
            <w:r>
              <w:rPr>
                <w:sz w:val="20"/>
              </w:rPr>
              <w:t>DNA,</w:t>
            </w:r>
            <w:r>
              <w:rPr>
                <w:spacing w:val="-6"/>
                <w:sz w:val="20"/>
              </w:rPr>
              <w:t xml:space="preserve"> </w:t>
            </w:r>
            <w:r>
              <w:rPr>
                <w:sz w:val="20"/>
              </w:rPr>
              <w:t>genes,</w:t>
            </w:r>
            <w:r>
              <w:rPr>
                <w:spacing w:val="-6"/>
                <w:sz w:val="20"/>
              </w:rPr>
              <w:t xml:space="preserve"> </w:t>
            </w:r>
            <w:r>
              <w:rPr>
                <w:sz w:val="20"/>
              </w:rPr>
              <w:t>and</w:t>
            </w:r>
            <w:r>
              <w:rPr>
                <w:spacing w:val="-7"/>
                <w:sz w:val="20"/>
              </w:rPr>
              <w:t xml:space="preserve"> </w:t>
            </w:r>
            <w:r>
              <w:rPr>
                <w:sz w:val="20"/>
              </w:rPr>
              <w:t>chromosomes</w:t>
            </w:r>
            <w:r>
              <w:rPr>
                <w:spacing w:val="-6"/>
                <w:sz w:val="20"/>
              </w:rPr>
              <w:t xml:space="preserve"> </w:t>
            </w:r>
            <w:r>
              <w:rPr>
                <w:sz w:val="20"/>
              </w:rPr>
              <w:t>in</w:t>
            </w:r>
            <w:r>
              <w:rPr>
                <w:spacing w:val="-6"/>
                <w:sz w:val="20"/>
              </w:rPr>
              <w:t xml:space="preserve"> </w:t>
            </w:r>
            <w:r>
              <w:rPr>
                <w:sz w:val="20"/>
              </w:rPr>
              <w:t>the</w:t>
            </w:r>
            <w:r>
              <w:rPr>
                <w:spacing w:val="-7"/>
                <w:sz w:val="20"/>
              </w:rPr>
              <w:t xml:space="preserve"> </w:t>
            </w:r>
            <w:r>
              <w:rPr>
                <w:sz w:val="20"/>
              </w:rPr>
              <w:t>transmission</w:t>
            </w:r>
            <w:r>
              <w:rPr>
                <w:spacing w:val="-6"/>
                <w:sz w:val="20"/>
              </w:rPr>
              <w:t xml:space="preserve"> </w:t>
            </w:r>
            <w:r>
              <w:rPr>
                <w:sz w:val="20"/>
              </w:rPr>
              <w:t>of</w:t>
            </w:r>
            <w:r>
              <w:rPr>
                <w:spacing w:val="-6"/>
                <w:sz w:val="20"/>
              </w:rPr>
              <w:t xml:space="preserve"> </w:t>
            </w:r>
            <w:r>
              <w:rPr>
                <w:spacing w:val="-2"/>
                <w:sz w:val="20"/>
              </w:rPr>
              <w:t>traits;</w:t>
            </w:r>
          </w:p>
          <w:p w14:paraId="7B93A50F" w14:textId="77777777" w:rsidR="005A2738" w:rsidRDefault="00000000">
            <w:pPr>
              <w:pStyle w:val="TableParagraph"/>
              <w:numPr>
                <w:ilvl w:val="0"/>
                <w:numId w:val="21"/>
              </w:numPr>
              <w:tabs>
                <w:tab w:val="left" w:pos="466"/>
              </w:tabs>
              <w:ind w:right="259"/>
              <w:rPr>
                <w:sz w:val="20"/>
              </w:rPr>
            </w:pPr>
            <w:r>
              <w:rPr>
                <w:sz w:val="20"/>
              </w:rPr>
              <w:t>describe</w:t>
            </w:r>
            <w:r>
              <w:rPr>
                <w:spacing w:val="-3"/>
                <w:sz w:val="20"/>
              </w:rPr>
              <w:t xml:space="preserve"> </w:t>
            </w:r>
            <w:r>
              <w:rPr>
                <w:sz w:val="20"/>
              </w:rPr>
              <w:t>mutations</w:t>
            </w:r>
            <w:r>
              <w:rPr>
                <w:spacing w:val="-3"/>
                <w:sz w:val="20"/>
              </w:rPr>
              <w:t xml:space="preserve"> </w:t>
            </w:r>
            <w:r>
              <w:rPr>
                <w:sz w:val="20"/>
              </w:rPr>
              <w:t>as</w:t>
            </w:r>
            <w:r>
              <w:rPr>
                <w:spacing w:val="-3"/>
                <w:sz w:val="20"/>
              </w:rPr>
              <w:t xml:space="preserve"> </w:t>
            </w:r>
            <w:r>
              <w:rPr>
                <w:sz w:val="20"/>
              </w:rPr>
              <w:t>changes</w:t>
            </w:r>
            <w:r>
              <w:rPr>
                <w:spacing w:val="-3"/>
                <w:sz w:val="20"/>
              </w:rPr>
              <w:t xml:space="preserve"> </w:t>
            </w:r>
            <w:r>
              <w:rPr>
                <w:sz w:val="20"/>
              </w:rPr>
              <w:t>in</w:t>
            </w:r>
            <w:r>
              <w:rPr>
                <w:spacing w:val="-4"/>
                <w:sz w:val="20"/>
              </w:rPr>
              <w:t xml:space="preserve"> </w:t>
            </w:r>
            <w:r>
              <w:rPr>
                <w:sz w:val="20"/>
              </w:rPr>
              <w:t>DNA</w:t>
            </w:r>
            <w:r>
              <w:rPr>
                <w:spacing w:val="-4"/>
                <w:sz w:val="20"/>
              </w:rPr>
              <w:t xml:space="preserve"> </w:t>
            </w:r>
            <w:r>
              <w:rPr>
                <w:sz w:val="20"/>
              </w:rPr>
              <w:t>or</w:t>
            </w:r>
            <w:r>
              <w:rPr>
                <w:spacing w:val="-3"/>
                <w:sz w:val="20"/>
              </w:rPr>
              <w:t xml:space="preserve"> </w:t>
            </w:r>
            <w:r>
              <w:rPr>
                <w:sz w:val="20"/>
              </w:rPr>
              <w:t>chromosomes</w:t>
            </w:r>
            <w:r>
              <w:rPr>
                <w:spacing w:val="-3"/>
                <w:sz w:val="20"/>
              </w:rPr>
              <w:t xml:space="preserve"> </w:t>
            </w:r>
            <w:r>
              <w:rPr>
                <w:sz w:val="20"/>
              </w:rPr>
              <w:t>and</w:t>
            </w:r>
            <w:r>
              <w:rPr>
                <w:spacing w:val="-3"/>
                <w:sz w:val="20"/>
              </w:rPr>
              <w:t xml:space="preserve"> </w:t>
            </w:r>
            <w:r>
              <w:rPr>
                <w:sz w:val="20"/>
              </w:rPr>
              <w:t>discuss</w:t>
            </w:r>
            <w:r>
              <w:rPr>
                <w:spacing w:val="-3"/>
                <w:sz w:val="20"/>
              </w:rPr>
              <w:t xml:space="preserve"> </w:t>
            </w:r>
            <w:r>
              <w:rPr>
                <w:sz w:val="20"/>
              </w:rPr>
              <w:t>some</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factors that cause mutations, such as infectious agents, radiation, and chemicals;</w:t>
            </w:r>
          </w:p>
          <w:p w14:paraId="6A30269C" w14:textId="77777777" w:rsidR="005A2738" w:rsidRDefault="00000000">
            <w:pPr>
              <w:pStyle w:val="TableParagraph"/>
              <w:numPr>
                <w:ilvl w:val="0"/>
                <w:numId w:val="21"/>
              </w:numPr>
              <w:tabs>
                <w:tab w:val="left" w:pos="466"/>
              </w:tabs>
              <w:ind w:right="357"/>
              <w:rPr>
                <w:sz w:val="20"/>
              </w:rPr>
            </w:pPr>
            <w:r>
              <w:rPr>
                <w:sz w:val="20"/>
              </w:rPr>
              <w:t>use</w:t>
            </w:r>
            <w:r>
              <w:rPr>
                <w:spacing w:val="-3"/>
                <w:sz w:val="20"/>
              </w:rPr>
              <w:t xml:space="preserve"> </w:t>
            </w:r>
            <w:r>
              <w:rPr>
                <w:sz w:val="20"/>
              </w:rPr>
              <w:t>information</w:t>
            </w:r>
            <w:r>
              <w:rPr>
                <w:spacing w:val="-3"/>
                <w:sz w:val="20"/>
              </w:rPr>
              <w:t xml:space="preserve"> </w:t>
            </w:r>
            <w:r>
              <w:rPr>
                <w:sz w:val="20"/>
              </w:rPr>
              <w:t>from</w:t>
            </w:r>
            <w:r>
              <w:rPr>
                <w:spacing w:val="-4"/>
                <w:sz w:val="20"/>
              </w:rPr>
              <w:t xml:space="preserve"> </w:t>
            </w:r>
            <w:r>
              <w:rPr>
                <w:sz w:val="20"/>
              </w:rPr>
              <w:t>secondary</w:t>
            </w:r>
            <w:r>
              <w:rPr>
                <w:spacing w:val="-3"/>
                <w:sz w:val="20"/>
              </w:rPr>
              <w:t xml:space="preserve"> </w:t>
            </w:r>
            <w:r>
              <w:rPr>
                <w:sz w:val="20"/>
              </w:rPr>
              <w:t>sources</w:t>
            </w:r>
            <w:r>
              <w:rPr>
                <w:spacing w:val="-3"/>
                <w:sz w:val="20"/>
              </w:rPr>
              <w:t xml:space="preserve"> </w:t>
            </w:r>
            <w:r>
              <w:rPr>
                <w:sz w:val="20"/>
              </w:rPr>
              <w:t>to</w:t>
            </w:r>
            <w:r>
              <w:rPr>
                <w:spacing w:val="-3"/>
                <w:sz w:val="20"/>
              </w:rPr>
              <w:t xml:space="preserve"> </w:t>
            </w:r>
            <w:r>
              <w:rPr>
                <w:sz w:val="20"/>
              </w:rPr>
              <w:t>explain</w:t>
            </w:r>
            <w:r>
              <w:rPr>
                <w:spacing w:val="-3"/>
                <w:sz w:val="20"/>
              </w:rPr>
              <w:t xml:space="preserve"> </w:t>
            </w:r>
            <w:r>
              <w:rPr>
                <w:sz w:val="20"/>
              </w:rPr>
              <w:t>the</w:t>
            </w:r>
            <w:r>
              <w:rPr>
                <w:spacing w:val="-3"/>
                <w:sz w:val="20"/>
              </w:rPr>
              <w:t xml:space="preserve"> </w:t>
            </w:r>
            <w:r>
              <w:rPr>
                <w:sz w:val="20"/>
              </w:rPr>
              <w:t>beneficial,</w:t>
            </w:r>
            <w:r>
              <w:rPr>
                <w:spacing w:val="-3"/>
                <w:sz w:val="20"/>
              </w:rPr>
              <w:t xml:space="preserve"> </w:t>
            </w:r>
            <w:r>
              <w:rPr>
                <w:sz w:val="20"/>
              </w:rPr>
              <w:t>harmful,</w:t>
            </w:r>
            <w:r>
              <w:rPr>
                <w:spacing w:val="-3"/>
                <w:sz w:val="20"/>
              </w:rPr>
              <w:t xml:space="preserve"> </w:t>
            </w:r>
            <w:r>
              <w:rPr>
                <w:sz w:val="20"/>
              </w:rPr>
              <w:t>and</w:t>
            </w:r>
            <w:r>
              <w:rPr>
                <w:spacing w:val="-3"/>
                <w:sz w:val="20"/>
              </w:rPr>
              <w:t xml:space="preserve"> </w:t>
            </w:r>
            <w:r>
              <w:rPr>
                <w:sz w:val="20"/>
              </w:rPr>
              <w:t>neutral effects of mutations;</w:t>
            </w:r>
          </w:p>
          <w:p w14:paraId="544619BE" w14:textId="77777777" w:rsidR="005A2738" w:rsidRDefault="00000000">
            <w:pPr>
              <w:pStyle w:val="TableParagraph"/>
              <w:numPr>
                <w:ilvl w:val="0"/>
                <w:numId w:val="21"/>
              </w:numPr>
              <w:tabs>
                <w:tab w:val="left" w:pos="466"/>
              </w:tabs>
              <w:ind w:right="465"/>
              <w:rPr>
                <w:sz w:val="20"/>
              </w:rPr>
            </w:pPr>
            <w:r>
              <w:rPr>
                <w:sz w:val="20"/>
              </w:rPr>
              <w:t>explain</w:t>
            </w:r>
            <w:r>
              <w:rPr>
                <w:spacing w:val="-4"/>
                <w:sz w:val="20"/>
              </w:rPr>
              <w:t xml:space="preserve"> </w:t>
            </w:r>
            <w:r>
              <w:rPr>
                <w:sz w:val="20"/>
              </w:rPr>
              <w:t>the</w:t>
            </w:r>
            <w:r>
              <w:rPr>
                <w:spacing w:val="-3"/>
                <w:sz w:val="20"/>
              </w:rPr>
              <w:t xml:space="preserve"> </w:t>
            </w:r>
            <w:r>
              <w:rPr>
                <w:sz w:val="20"/>
              </w:rPr>
              <w:t>advantage</w:t>
            </w:r>
            <w:r>
              <w:rPr>
                <w:spacing w:val="-3"/>
                <w:sz w:val="20"/>
              </w:rPr>
              <w:t xml:space="preserve"> </w:t>
            </w:r>
            <w:r>
              <w:rPr>
                <w:sz w:val="20"/>
              </w:rPr>
              <w:t>of</w:t>
            </w:r>
            <w:r>
              <w:rPr>
                <w:spacing w:val="-3"/>
                <w:sz w:val="20"/>
              </w:rPr>
              <w:t xml:space="preserve"> </w:t>
            </w:r>
            <w:r>
              <w:rPr>
                <w:sz w:val="20"/>
              </w:rPr>
              <w:t>high</w:t>
            </w:r>
            <w:r>
              <w:rPr>
                <w:spacing w:val="-4"/>
                <w:sz w:val="20"/>
              </w:rPr>
              <w:t xml:space="preserve"> </w:t>
            </w:r>
            <w:r>
              <w:rPr>
                <w:sz w:val="20"/>
              </w:rPr>
              <w:t>biodiversity</w:t>
            </w:r>
            <w:r>
              <w:rPr>
                <w:spacing w:val="-3"/>
                <w:sz w:val="20"/>
              </w:rPr>
              <w:t xml:space="preserve"> </w:t>
            </w:r>
            <w:r>
              <w:rPr>
                <w:sz w:val="20"/>
              </w:rPr>
              <w:t>in</w:t>
            </w:r>
            <w:r>
              <w:rPr>
                <w:spacing w:val="-4"/>
                <w:sz w:val="20"/>
              </w:rPr>
              <w:t xml:space="preserve"> </w:t>
            </w:r>
            <w:r>
              <w:rPr>
                <w:sz w:val="20"/>
              </w:rPr>
              <w:t>maintaining</w:t>
            </w:r>
            <w:r>
              <w:rPr>
                <w:spacing w:val="-3"/>
                <w:sz w:val="20"/>
              </w:rPr>
              <w:t xml:space="preserve"> </w:t>
            </w:r>
            <w:r>
              <w:rPr>
                <w:sz w:val="20"/>
              </w:rPr>
              <w:t>the</w:t>
            </w:r>
            <w:r>
              <w:rPr>
                <w:spacing w:val="-3"/>
                <w:sz w:val="20"/>
              </w:rPr>
              <w:t xml:space="preserve"> </w:t>
            </w:r>
            <w:r>
              <w:rPr>
                <w:sz w:val="20"/>
              </w:rPr>
              <w:t>stability</w:t>
            </w:r>
            <w:r>
              <w:rPr>
                <w:spacing w:val="-3"/>
                <w:sz w:val="20"/>
              </w:rPr>
              <w:t xml:space="preserve"> </w:t>
            </w:r>
            <w:r>
              <w:rPr>
                <w:sz w:val="20"/>
              </w:rPr>
              <w:t>of</w:t>
            </w:r>
            <w:r>
              <w:rPr>
                <w:spacing w:val="-3"/>
                <w:sz w:val="20"/>
              </w:rPr>
              <w:t xml:space="preserve"> </w:t>
            </w:r>
            <w:r>
              <w:rPr>
                <w:sz w:val="20"/>
              </w:rPr>
              <w:t>an</w:t>
            </w:r>
            <w:r>
              <w:rPr>
                <w:spacing w:val="-4"/>
                <w:sz w:val="20"/>
              </w:rPr>
              <w:t xml:space="preserve"> </w:t>
            </w:r>
            <w:r>
              <w:rPr>
                <w:sz w:val="20"/>
              </w:rPr>
              <w:t>ecosystem during difficult conditions, such as food shortages, disease, and climate change;</w:t>
            </w:r>
          </w:p>
          <w:p w14:paraId="20567D85" w14:textId="77777777" w:rsidR="005A2738" w:rsidRDefault="00000000">
            <w:pPr>
              <w:pStyle w:val="TableParagraph"/>
              <w:numPr>
                <w:ilvl w:val="0"/>
                <w:numId w:val="21"/>
              </w:numPr>
              <w:tabs>
                <w:tab w:val="left" w:pos="466"/>
              </w:tabs>
              <w:ind w:right="1142"/>
              <w:rPr>
                <w:sz w:val="20"/>
              </w:rPr>
            </w:pPr>
            <w:r>
              <w:rPr>
                <w:sz w:val="20"/>
              </w:rPr>
              <w:t>use</w:t>
            </w:r>
            <w:r>
              <w:rPr>
                <w:spacing w:val="-4"/>
                <w:sz w:val="20"/>
              </w:rPr>
              <w:t xml:space="preserve"> </w:t>
            </w:r>
            <w:r>
              <w:rPr>
                <w:sz w:val="20"/>
              </w:rPr>
              <w:t>information</w:t>
            </w:r>
            <w:r>
              <w:rPr>
                <w:spacing w:val="-4"/>
                <w:sz w:val="20"/>
              </w:rPr>
              <w:t xml:space="preserve"> </w:t>
            </w:r>
            <w:r>
              <w:rPr>
                <w:sz w:val="20"/>
              </w:rPr>
              <w:t>from</w:t>
            </w:r>
            <w:r>
              <w:rPr>
                <w:spacing w:val="-5"/>
                <w:sz w:val="20"/>
              </w:rPr>
              <w:t xml:space="preserve"> </w:t>
            </w:r>
            <w:r>
              <w:rPr>
                <w:sz w:val="20"/>
              </w:rPr>
              <w:t>secondary</w:t>
            </w:r>
            <w:r>
              <w:rPr>
                <w:spacing w:val="-4"/>
                <w:sz w:val="20"/>
              </w:rPr>
              <w:t xml:space="preserve"> </w:t>
            </w:r>
            <w:r>
              <w:rPr>
                <w:sz w:val="20"/>
              </w:rPr>
              <w:t>resources</w:t>
            </w:r>
            <w:r>
              <w:rPr>
                <w:spacing w:val="-4"/>
                <w:sz w:val="20"/>
              </w:rPr>
              <w:t xml:space="preserve"> </w:t>
            </w:r>
            <w:r>
              <w:rPr>
                <w:sz w:val="20"/>
              </w:rPr>
              <w:t>to</w:t>
            </w:r>
            <w:r>
              <w:rPr>
                <w:spacing w:val="-4"/>
                <w:sz w:val="20"/>
              </w:rPr>
              <w:t xml:space="preserve"> </w:t>
            </w:r>
            <w:r>
              <w:rPr>
                <w:sz w:val="20"/>
              </w:rPr>
              <w:t>classify</w:t>
            </w:r>
            <w:r>
              <w:rPr>
                <w:spacing w:val="-4"/>
                <w:sz w:val="20"/>
              </w:rPr>
              <w:t xml:space="preserve"> </w:t>
            </w:r>
            <w:r>
              <w:rPr>
                <w:sz w:val="20"/>
              </w:rPr>
              <w:t>animals</w:t>
            </w:r>
            <w:r>
              <w:rPr>
                <w:spacing w:val="-4"/>
                <w:sz w:val="20"/>
              </w:rPr>
              <w:t xml:space="preserve"> </w:t>
            </w:r>
            <w:r>
              <w:rPr>
                <w:sz w:val="20"/>
              </w:rPr>
              <w:t>and</w:t>
            </w:r>
            <w:r>
              <w:rPr>
                <w:spacing w:val="-4"/>
                <w:sz w:val="20"/>
              </w:rPr>
              <w:t xml:space="preserve"> </w:t>
            </w:r>
            <w:r>
              <w:rPr>
                <w:sz w:val="20"/>
              </w:rPr>
              <w:t>plants</w:t>
            </w:r>
            <w:r>
              <w:rPr>
                <w:spacing w:val="-4"/>
                <w:sz w:val="20"/>
              </w:rPr>
              <w:t xml:space="preserve"> </w:t>
            </w:r>
            <w:r>
              <w:rPr>
                <w:sz w:val="20"/>
              </w:rPr>
              <w:t>of</w:t>
            </w:r>
            <w:r>
              <w:rPr>
                <w:spacing w:val="-4"/>
                <w:sz w:val="20"/>
              </w:rPr>
              <w:t xml:space="preserve"> </w:t>
            </w:r>
            <w:r>
              <w:rPr>
                <w:sz w:val="20"/>
              </w:rPr>
              <w:t>the Philippines as critically endangered, endangered, or vulnerable species;</w:t>
            </w:r>
          </w:p>
          <w:p w14:paraId="311A1595" w14:textId="77777777" w:rsidR="005A2738" w:rsidRDefault="00000000">
            <w:pPr>
              <w:pStyle w:val="TableParagraph"/>
              <w:numPr>
                <w:ilvl w:val="0"/>
                <w:numId w:val="21"/>
              </w:numPr>
              <w:tabs>
                <w:tab w:val="left" w:pos="465"/>
              </w:tabs>
              <w:ind w:left="465" w:hanging="408"/>
              <w:rPr>
                <w:sz w:val="20"/>
              </w:rPr>
            </w:pPr>
            <w:r>
              <w:rPr>
                <w:sz w:val="20"/>
              </w:rPr>
              <w:t>discuss</w:t>
            </w:r>
            <w:r>
              <w:rPr>
                <w:spacing w:val="-7"/>
                <w:sz w:val="20"/>
              </w:rPr>
              <w:t xml:space="preserve"> </w:t>
            </w:r>
            <w:r>
              <w:rPr>
                <w:sz w:val="20"/>
              </w:rPr>
              <w:t>as</w:t>
            </w:r>
            <w:r>
              <w:rPr>
                <w:spacing w:val="-5"/>
                <w:sz w:val="20"/>
              </w:rPr>
              <w:t xml:space="preserve"> </w:t>
            </w:r>
            <w:r>
              <w:rPr>
                <w:sz w:val="20"/>
              </w:rPr>
              <w:t>a</w:t>
            </w:r>
            <w:r>
              <w:rPr>
                <w:spacing w:val="-4"/>
                <w:sz w:val="20"/>
              </w:rPr>
              <w:t xml:space="preserve"> </w:t>
            </w:r>
            <w:r>
              <w:rPr>
                <w:sz w:val="20"/>
              </w:rPr>
              <w:t>class</w:t>
            </w:r>
            <w:r>
              <w:rPr>
                <w:spacing w:val="-5"/>
                <w:sz w:val="20"/>
              </w:rPr>
              <w:t xml:space="preserve"> </w:t>
            </w:r>
            <w:r>
              <w:rPr>
                <w:sz w:val="20"/>
              </w:rPr>
              <w:t>how</w:t>
            </w:r>
            <w:r>
              <w:rPr>
                <w:spacing w:val="-5"/>
                <w:sz w:val="20"/>
              </w:rPr>
              <w:t xml:space="preserve"> </w:t>
            </w:r>
            <w:r>
              <w:rPr>
                <w:sz w:val="20"/>
              </w:rPr>
              <w:t>threats</w:t>
            </w:r>
            <w:r>
              <w:rPr>
                <w:spacing w:val="-5"/>
                <w:sz w:val="20"/>
              </w:rPr>
              <w:t xml:space="preserve"> </w:t>
            </w:r>
            <w:r>
              <w:rPr>
                <w:sz w:val="20"/>
              </w:rPr>
              <w:t>to</w:t>
            </w:r>
            <w:r>
              <w:rPr>
                <w:spacing w:val="-5"/>
                <w:sz w:val="20"/>
              </w:rPr>
              <w:t xml:space="preserve"> </w:t>
            </w:r>
            <w:r>
              <w:rPr>
                <w:sz w:val="20"/>
              </w:rPr>
              <w:t>biodiversity</w:t>
            </w:r>
            <w:r>
              <w:rPr>
                <w:spacing w:val="-4"/>
                <w:sz w:val="20"/>
              </w:rPr>
              <w:t xml:space="preserve"> </w:t>
            </w:r>
            <w:r>
              <w:rPr>
                <w:sz w:val="20"/>
              </w:rPr>
              <w:t>can</w:t>
            </w:r>
            <w:r>
              <w:rPr>
                <w:spacing w:val="-6"/>
                <w:sz w:val="20"/>
              </w:rPr>
              <w:t xml:space="preserve"> </w:t>
            </w:r>
            <w:r>
              <w:rPr>
                <w:sz w:val="20"/>
              </w:rPr>
              <w:t>lead</w:t>
            </w:r>
            <w:r>
              <w:rPr>
                <w:spacing w:val="-4"/>
                <w:sz w:val="20"/>
              </w:rPr>
              <w:t xml:space="preserve"> </w:t>
            </w:r>
            <w:r>
              <w:rPr>
                <w:sz w:val="20"/>
              </w:rPr>
              <w:t>to</w:t>
            </w:r>
            <w:r>
              <w:rPr>
                <w:spacing w:val="-5"/>
                <w:sz w:val="20"/>
              </w:rPr>
              <w:t xml:space="preserve"> </w:t>
            </w:r>
            <w:r>
              <w:rPr>
                <w:sz w:val="20"/>
              </w:rPr>
              <w:t>species</w:t>
            </w:r>
            <w:r>
              <w:rPr>
                <w:spacing w:val="-4"/>
                <w:sz w:val="20"/>
              </w:rPr>
              <w:t xml:space="preserve"> </w:t>
            </w:r>
            <w:r>
              <w:rPr>
                <w:spacing w:val="-2"/>
                <w:sz w:val="20"/>
              </w:rPr>
              <w:t>extinction;</w:t>
            </w:r>
          </w:p>
          <w:p w14:paraId="50BACCCB" w14:textId="77777777" w:rsidR="005A2738" w:rsidRDefault="00000000">
            <w:pPr>
              <w:pStyle w:val="TableParagraph"/>
              <w:numPr>
                <w:ilvl w:val="0"/>
                <w:numId w:val="21"/>
              </w:numPr>
              <w:tabs>
                <w:tab w:val="left" w:pos="466"/>
              </w:tabs>
              <w:spacing w:before="1"/>
              <w:ind w:right="966"/>
              <w:rPr>
                <w:sz w:val="20"/>
              </w:rPr>
            </w:pPr>
            <w:r>
              <w:rPr>
                <w:sz w:val="20"/>
              </w:rPr>
              <w:t>use</w:t>
            </w:r>
            <w:r>
              <w:rPr>
                <w:spacing w:val="-3"/>
                <w:sz w:val="20"/>
              </w:rPr>
              <w:t xml:space="preserve"> </w:t>
            </w:r>
            <w:r>
              <w:rPr>
                <w:sz w:val="20"/>
              </w:rPr>
              <w:t>information</w:t>
            </w:r>
            <w:r>
              <w:rPr>
                <w:spacing w:val="-4"/>
                <w:sz w:val="20"/>
              </w:rPr>
              <w:t xml:space="preserve"> </w:t>
            </w:r>
            <w:r>
              <w:rPr>
                <w:sz w:val="20"/>
              </w:rPr>
              <w:t>from</w:t>
            </w:r>
            <w:r>
              <w:rPr>
                <w:spacing w:val="-4"/>
                <w:sz w:val="20"/>
              </w:rPr>
              <w:t xml:space="preserve"> </w:t>
            </w:r>
            <w:r>
              <w:rPr>
                <w:sz w:val="20"/>
              </w:rPr>
              <w:t>secondary</w:t>
            </w:r>
            <w:r>
              <w:rPr>
                <w:spacing w:val="-3"/>
                <w:sz w:val="20"/>
              </w:rPr>
              <w:t xml:space="preserve"> </w:t>
            </w:r>
            <w:r>
              <w:rPr>
                <w:sz w:val="20"/>
              </w:rPr>
              <w:t>sources</w:t>
            </w:r>
            <w:r>
              <w:rPr>
                <w:spacing w:val="-4"/>
                <w:sz w:val="20"/>
              </w:rPr>
              <w:t xml:space="preserve"> </w:t>
            </w:r>
            <w:r>
              <w:rPr>
                <w:sz w:val="20"/>
              </w:rPr>
              <w:t>to</w:t>
            </w:r>
            <w:r>
              <w:rPr>
                <w:spacing w:val="-3"/>
                <w:sz w:val="20"/>
              </w:rPr>
              <w:t xml:space="preserve"> </w:t>
            </w:r>
            <w:r>
              <w:rPr>
                <w:sz w:val="20"/>
              </w:rPr>
              <w:t>research</w:t>
            </w:r>
            <w:r>
              <w:rPr>
                <w:spacing w:val="-4"/>
                <w:sz w:val="20"/>
              </w:rPr>
              <w:t xml:space="preserve"> </w:t>
            </w:r>
            <w:r>
              <w:rPr>
                <w:sz w:val="20"/>
              </w:rPr>
              <w:t>how</w:t>
            </w:r>
            <w:r>
              <w:rPr>
                <w:spacing w:val="-4"/>
                <w:sz w:val="20"/>
              </w:rPr>
              <w:t xml:space="preserve"> </w:t>
            </w:r>
            <w:r>
              <w:rPr>
                <w:sz w:val="20"/>
              </w:rPr>
              <w:t>to</w:t>
            </w:r>
            <w:r>
              <w:rPr>
                <w:spacing w:val="-3"/>
                <w:sz w:val="20"/>
              </w:rPr>
              <w:t xml:space="preserve"> </w:t>
            </w:r>
            <w:r>
              <w:rPr>
                <w:sz w:val="20"/>
              </w:rPr>
              <w:t>protect</w:t>
            </w:r>
            <w:r>
              <w:rPr>
                <w:spacing w:val="-4"/>
                <w:sz w:val="20"/>
              </w:rPr>
              <w:t xml:space="preserve"> </w:t>
            </w:r>
            <w:r>
              <w:rPr>
                <w:sz w:val="20"/>
              </w:rPr>
              <w:t>and</w:t>
            </w:r>
            <w:r>
              <w:rPr>
                <w:spacing w:val="-3"/>
                <w:sz w:val="20"/>
              </w:rPr>
              <w:t xml:space="preserve"> </w:t>
            </w:r>
            <w:r>
              <w:rPr>
                <w:sz w:val="20"/>
              </w:rPr>
              <w:t>conserve endangered and/or economically important species in the local community;</w:t>
            </w:r>
          </w:p>
          <w:p w14:paraId="294F7585" w14:textId="77777777" w:rsidR="005A2738" w:rsidRDefault="00000000">
            <w:pPr>
              <w:pStyle w:val="TableParagraph"/>
              <w:numPr>
                <w:ilvl w:val="0"/>
                <w:numId w:val="21"/>
              </w:numPr>
              <w:tabs>
                <w:tab w:val="left" w:pos="466"/>
              </w:tabs>
              <w:ind w:right="531"/>
              <w:rPr>
                <w:sz w:val="20"/>
              </w:rPr>
            </w:pPr>
            <w:r>
              <w:rPr>
                <w:sz w:val="20"/>
              </w:rPr>
              <w:t>describe</w:t>
            </w:r>
            <w:r>
              <w:rPr>
                <w:spacing w:val="-4"/>
                <w:sz w:val="20"/>
              </w:rPr>
              <w:t xml:space="preserve"> </w:t>
            </w:r>
            <w:r>
              <w:rPr>
                <w:sz w:val="20"/>
              </w:rPr>
              <w:t>using</w:t>
            </w:r>
            <w:r>
              <w:rPr>
                <w:spacing w:val="-4"/>
                <w:sz w:val="20"/>
              </w:rPr>
              <w:t xml:space="preserve"> </w:t>
            </w:r>
            <w:r>
              <w:rPr>
                <w:sz w:val="20"/>
              </w:rPr>
              <w:t>labeled</w:t>
            </w:r>
            <w:r>
              <w:rPr>
                <w:spacing w:val="-4"/>
                <w:sz w:val="20"/>
              </w:rPr>
              <w:t xml:space="preserve"> </w:t>
            </w:r>
            <w:r>
              <w:rPr>
                <w:sz w:val="20"/>
              </w:rPr>
              <w:t>diagrams</w:t>
            </w:r>
            <w:r>
              <w:rPr>
                <w:spacing w:val="-4"/>
                <w:sz w:val="20"/>
              </w:rPr>
              <w:t xml:space="preserve"> </w:t>
            </w:r>
            <w:r>
              <w:rPr>
                <w:sz w:val="20"/>
              </w:rPr>
              <w:t>the</w:t>
            </w:r>
            <w:r>
              <w:rPr>
                <w:spacing w:val="-4"/>
                <w:sz w:val="20"/>
              </w:rPr>
              <w:t xml:space="preserve"> </w:t>
            </w:r>
            <w:r>
              <w:rPr>
                <w:sz w:val="20"/>
              </w:rPr>
              <w:t>biotic</w:t>
            </w:r>
            <w:r>
              <w:rPr>
                <w:spacing w:val="-4"/>
                <w:sz w:val="20"/>
              </w:rPr>
              <w:t xml:space="preserve"> </w:t>
            </w:r>
            <w:r>
              <w:rPr>
                <w:sz w:val="20"/>
              </w:rPr>
              <w:t>and</w:t>
            </w:r>
            <w:r>
              <w:rPr>
                <w:spacing w:val="-4"/>
                <w:sz w:val="20"/>
              </w:rPr>
              <w:t xml:space="preserve"> </w:t>
            </w:r>
            <w:r>
              <w:rPr>
                <w:sz w:val="20"/>
              </w:rPr>
              <w:t>abiotic</w:t>
            </w:r>
            <w:r>
              <w:rPr>
                <w:spacing w:val="-4"/>
                <w:sz w:val="20"/>
              </w:rPr>
              <w:t xml:space="preserve"> </w:t>
            </w:r>
            <w:r>
              <w:rPr>
                <w:sz w:val="20"/>
              </w:rPr>
              <w:t>features</w:t>
            </w:r>
            <w:r>
              <w:rPr>
                <w:spacing w:val="-4"/>
                <w:sz w:val="20"/>
              </w:rPr>
              <w:t xml:space="preserve"> </w:t>
            </w:r>
            <w:r>
              <w:rPr>
                <w:sz w:val="20"/>
              </w:rPr>
              <w:t>of</w:t>
            </w:r>
            <w:r>
              <w:rPr>
                <w:spacing w:val="-4"/>
                <w:sz w:val="20"/>
              </w:rPr>
              <w:t xml:space="preserve"> </w:t>
            </w:r>
            <w:r>
              <w:rPr>
                <w:sz w:val="20"/>
              </w:rPr>
              <w:t>tropical</w:t>
            </w:r>
            <w:r>
              <w:rPr>
                <w:spacing w:val="-4"/>
                <w:sz w:val="20"/>
              </w:rPr>
              <w:t xml:space="preserve"> </w:t>
            </w:r>
            <w:r>
              <w:rPr>
                <w:sz w:val="20"/>
              </w:rPr>
              <w:t>rainforests, swamps, estuaries, mangrove forests, and coral reefs;</w:t>
            </w:r>
          </w:p>
          <w:p w14:paraId="685C26C3" w14:textId="77777777" w:rsidR="005A2738" w:rsidRDefault="00000000">
            <w:pPr>
              <w:pStyle w:val="TableParagraph"/>
              <w:numPr>
                <w:ilvl w:val="0"/>
                <w:numId w:val="21"/>
              </w:numPr>
              <w:tabs>
                <w:tab w:val="left" w:pos="466"/>
              </w:tabs>
              <w:ind w:right="197"/>
              <w:rPr>
                <w:sz w:val="20"/>
              </w:rPr>
            </w:pPr>
            <w:r>
              <w:rPr>
                <w:sz w:val="20"/>
              </w:rPr>
              <w:t>use information from secondary sources to describe the possible effects of human activities,</w:t>
            </w:r>
            <w:r>
              <w:rPr>
                <w:spacing w:val="-4"/>
                <w:sz w:val="20"/>
              </w:rPr>
              <w:t xml:space="preserve"> </w:t>
            </w:r>
            <w:r>
              <w:rPr>
                <w:sz w:val="20"/>
              </w:rPr>
              <w:t>such</w:t>
            </w:r>
            <w:r>
              <w:rPr>
                <w:spacing w:val="-5"/>
                <w:sz w:val="20"/>
              </w:rPr>
              <w:t xml:space="preserve"> </w:t>
            </w:r>
            <w:r>
              <w:rPr>
                <w:sz w:val="20"/>
              </w:rPr>
              <w:t>as</w:t>
            </w:r>
            <w:r>
              <w:rPr>
                <w:spacing w:val="-4"/>
                <w:sz w:val="20"/>
              </w:rPr>
              <w:t xml:space="preserve"> </w:t>
            </w:r>
            <w:r>
              <w:rPr>
                <w:sz w:val="20"/>
              </w:rPr>
              <w:t>deforestation,</w:t>
            </w:r>
            <w:r>
              <w:rPr>
                <w:spacing w:val="-4"/>
                <w:sz w:val="20"/>
              </w:rPr>
              <w:t xml:space="preserve"> </w:t>
            </w:r>
            <w:r>
              <w:rPr>
                <w:sz w:val="20"/>
              </w:rPr>
              <w:t>pollution,</w:t>
            </w:r>
            <w:r>
              <w:rPr>
                <w:spacing w:val="-4"/>
                <w:sz w:val="20"/>
              </w:rPr>
              <w:t xml:space="preserve"> </w:t>
            </w:r>
            <w:r>
              <w:rPr>
                <w:sz w:val="20"/>
              </w:rPr>
              <w:t>and</w:t>
            </w:r>
            <w:r>
              <w:rPr>
                <w:spacing w:val="-4"/>
                <w:sz w:val="20"/>
              </w:rPr>
              <w:t xml:space="preserve"> </w:t>
            </w:r>
            <w:r>
              <w:rPr>
                <w:sz w:val="20"/>
              </w:rPr>
              <w:t>introduction</w:t>
            </w:r>
            <w:r>
              <w:rPr>
                <w:spacing w:val="-5"/>
                <w:sz w:val="20"/>
              </w:rPr>
              <w:t xml:space="preserve"> </w:t>
            </w:r>
            <w:r>
              <w:rPr>
                <w:sz w:val="20"/>
              </w:rPr>
              <w:t>of</w:t>
            </w:r>
            <w:r>
              <w:rPr>
                <w:spacing w:val="-4"/>
                <w:sz w:val="20"/>
              </w:rPr>
              <w:t xml:space="preserve"> </w:t>
            </w:r>
            <w:r>
              <w:rPr>
                <w:sz w:val="20"/>
              </w:rPr>
              <w:t>invasive</w:t>
            </w:r>
            <w:r>
              <w:rPr>
                <w:spacing w:val="-4"/>
                <w:sz w:val="20"/>
              </w:rPr>
              <w:t xml:space="preserve"> </w:t>
            </w:r>
            <w:r>
              <w:rPr>
                <w:sz w:val="20"/>
              </w:rPr>
              <w:t>species,</w:t>
            </w:r>
            <w:r>
              <w:rPr>
                <w:spacing w:val="-4"/>
                <w:sz w:val="20"/>
              </w:rPr>
              <w:t xml:space="preserve"> </w:t>
            </w:r>
            <w:r>
              <w:rPr>
                <w:sz w:val="20"/>
              </w:rPr>
              <w:t>on</w:t>
            </w:r>
            <w:r>
              <w:rPr>
                <w:spacing w:val="-5"/>
                <w:sz w:val="20"/>
              </w:rPr>
              <w:t xml:space="preserve"> </w:t>
            </w:r>
            <w:r>
              <w:rPr>
                <w:sz w:val="20"/>
              </w:rPr>
              <w:t>living things in an ecosystem; and</w:t>
            </w:r>
          </w:p>
          <w:p w14:paraId="3247F091" w14:textId="77777777" w:rsidR="005A2738" w:rsidRDefault="00000000">
            <w:pPr>
              <w:pStyle w:val="TableParagraph"/>
              <w:numPr>
                <w:ilvl w:val="0"/>
                <w:numId w:val="21"/>
              </w:numPr>
              <w:tabs>
                <w:tab w:val="left" w:pos="466"/>
              </w:tabs>
              <w:spacing w:line="230" w:lineRule="atLeast"/>
              <w:ind w:right="283"/>
              <w:rPr>
                <w:sz w:val="20"/>
              </w:rPr>
            </w:pPr>
            <w:r>
              <w:rPr>
                <w:sz w:val="20"/>
              </w:rPr>
              <w:t>plan</w:t>
            </w:r>
            <w:r>
              <w:rPr>
                <w:spacing w:val="-4"/>
                <w:sz w:val="20"/>
              </w:rPr>
              <w:t xml:space="preserve"> </w:t>
            </w:r>
            <w:r>
              <w:rPr>
                <w:sz w:val="20"/>
              </w:rPr>
              <w:t>to</w:t>
            </w:r>
            <w:r>
              <w:rPr>
                <w:spacing w:val="-3"/>
                <w:sz w:val="20"/>
              </w:rPr>
              <w:t xml:space="preserve"> </w:t>
            </w:r>
            <w:r>
              <w:rPr>
                <w:sz w:val="20"/>
              </w:rPr>
              <w:t>conduct</w:t>
            </w:r>
            <w:r>
              <w:rPr>
                <w:spacing w:val="-3"/>
                <w:sz w:val="20"/>
              </w:rPr>
              <w:t xml:space="preserve"> </w:t>
            </w:r>
            <w:r>
              <w:rPr>
                <w:sz w:val="20"/>
              </w:rPr>
              <w:t>a</w:t>
            </w:r>
            <w:r>
              <w:rPr>
                <w:spacing w:val="-3"/>
                <w:sz w:val="20"/>
              </w:rPr>
              <w:t xml:space="preserve"> </w:t>
            </w:r>
            <w:r>
              <w:rPr>
                <w:sz w:val="20"/>
              </w:rPr>
              <w:t>survey</w:t>
            </w:r>
            <w:r>
              <w:rPr>
                <w:spacing w:val="-3"/>
                <w:sz w:val="20"/>
              </w:rPr>
              <w:t xml:space="preserve"> </w:t>
            </w:r>
            <w:r>
              <w:rPr>
                <w:sz w:val="20"/>
              </w:rPr>
              <w:t>to</w:t>
            </w:r>
            <w:r>
              <w:rPr>
                <w:spacing w:val="-3"/>
                <w:sz w:val="20"/>
              </w:rPr>
              <w:t xml:space="preserve"> </w:t>
            </w:r>
            <w:r>
              <w:rPr>
                <w:sz w:val="20"/>
              </w:rPr>
              <w:t>explore</w:t>
            </w:r>
            <w:r>
              <w:rPr>
                <w:spacing w:val="-3"/>
                <w:sz w:val="20"/>
              </w:rPr>
              <w:t xml:space="preserve"> </w:t>
            </w:r>
            <w:r>
              <w:rPr>
                <w:sz w:val="20"/>
              </w:rPr>
              <w:t>the</w:t>
            </w:r>
            <w:r>
              <w:rPr>
                <w:spacing w:val="-3"/>
                <w:sz w:val="20"/>
              </w:rPr>
              <w:t xml:space="preserve"> </w:t>
            </w:r>
            <w:r>
              <w:rPr>
                <w:sz w:val="20"/>
              </w:rPr>
              <w:t>possibilities</w:t>
            </w:r>
            <w:r>
              <w:rPr>
                <w:spacing w:val="-3"/>
                <w:sz w:val="20"/>
              </w:rPr>
              <w:t xml:space="preserve"> </w:t>
            </w:r>
            <w:r>
              <w:rPr>
                <w:sz w:val="20"/>
              </w:rPr>
              <w:t>for</w:t>
            </w:r>
            <w:r>
              <w:rPr>
                <w:spacing w:val="-3"/>
                <w:sz w:val="20"/>
              </w:rPr>
              <w:t xml:space="preserve"> </w:t>
            </w:r>
            <w:r>
              <w:rPr>
                <w:sz w:val="20"/>
              </w:rPr>
              <w:t>minimizing</w:t>
            </w:r>
            <w:r>
              <w:rPr>
                <w:spacing w:val="-3"/>
                <w:sz w:val="20"/>
              </w:rPr>
              <w:t xml:space="preserve"> </w:t>
            </w:r>
            <w:r>
              <w:rPr>
                <w:sz w:val="20"/>
              </w:rPr>
              <w:t>the</w:t>
            </w:r>
            <w:r>
              <w:rPr>
                <w:spacing w:val="-3"/>
                <w:sz w:val="20"/>
              </w:rPr>
              <w:t xml:space="preserve"> </w:t>
            </w:r>
            <w:r>
              <w:rPr>
                <w:sz w:val="20"/>
              </w:rPr>
              <w:t>negative</w:t>
            </w:r>
            <w:r>
              <w:rPr>
                <w:spacing w:val="-3"/>
                <w:sz w:val="20"/>
              </w:rPr>
              <w:t xml:space="preserve"> </w:t>
            </w:r>
            <w:r>
              <w:rPr>
                <w:sz w:val="20"/>
              </w:rPr>
              <w:t>impacts of human activities on an ecosystem.</w:t>
            </w:r>
          </w:p>
        </w:tc>
      </w:tr>
      <w:tr w:rsidR="005A2738" w14:paraId="525B18FB" w14:textId="77777777">
        <w:trPr>
          <w:trHeight w:val="1876"/>
        </w:trPr>
        <w:tc>
          <w:tcPr>
            <w:tcW w:w="15402" w:type="dxa"/>
            <w:gridSpan w:val="3"/>
            <w:tcBorders>
              <w:top w:val="single" w:sz="6" w:space="0" w:color="000000"/>
            </w:tcBorders>
          </w:tcPr>
          <w:p w14:paraId="3B461C50" w14:textId="77777777" w:rsidR="005A2738" w:rsidRDefault="00000000">
            <w:pPr>
              <w:pStyle w:val="TableParagraph"/>
              <w:spacing w:line="233" w:lineRule="exact"/>
              <w:ind w:left="103"/>
              <w:rPr>
                <w:b/>
                <w:sz w:val="20"/>
              </w:rPr>
            </w:pPr>
            <w:r>
              <w:rPr>
                <w:b/>
                <w:sz w:val="20"/>
              </w:rPr>
              <w:t>Performance</w:t>
            </w:r>
            <w:r>
              <w:rPr>
                <w:b/>
                <w:spacing w:val="-15"/>
                <w:sz w:val="20"/>
              </w:rPr>
              <w:t xml:space="preserve"> </w:t>
            </w:r>
            <w:r>
              <w:rPr>
                <w:b/>
                <w:spacing w:val="-2"/>
                <w:sz w:val="20"/>
              </w:rPr>
              <w:t>Standard</w:t>
            </w:r>
          </w:p>
          <w:p w14:paraId="0BB8F9FD" w14:textId="77777777" w:rsidR="005A2738" w:rsidRDefault="00000000">
            <w:pPr>
              <w:pStyle w:val="TableParagraph"/>
              <w:ind w:left="103" w:right="91"/>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2"/>
                <w:sz w:val="20"/>
              </w:rPr>
              <w:t xml:space="preserve"> </w:t>
            </w:r>
            <w:r>
              <w:rPr>
                <w:i/>
                <w:sz w:val="20"/>
              </w:rPr>
              <w:t>Quarter,</w:t>
            </w:r>
            <w:r>
              <w:rPr>
                <w:i/>
                <w:spacing w:val="-2"/>
                <w:sz w:val="20"/>
              </w:rPr>
              <w:t xml:space="preserve"> </w:t>
            </w:r>
            <w:r>
              <w:rPr>
                <w:i/>
                <w:sz w:val="20"/>
              </w:rPr>
              <w:t xml:space="preserve">learners </w:t>
            </w:r>
            <w:r>
              <w:rPr>
                <w:sz w:val="20"/>
              </w:rPr>
              <w:t>describe</w:t>
            </w:r>
            <w:r>
              <w:rPr>
                <w:spacing w:val="-2"/>
                <w:sz w:val="20"/>
              </w:rPr>
              <w:t xml:space="preserve"> </w:t>
            </w:r>
            <w:r>
              <w:rPr>
                <w:sz w:val="20"/>
              </w:rPr>
              <w:t>that</w:t>
            </w:r>
            <w:r>
              <w:rPr>
                <w:spacing w:val="-2"/>
                <w:sz w:val="20"/>
              </w:rPr>
              <w:t xml:space="preserve"> </w:t>
            </w:r>
            <w:r>
              <w:rPr>
                <w:sz w:val="20"/>
              </w:rPr>
              <w:t>the</w:t>
            </w:r>
            <w:r>
              <w:rPr>
                <w:spacing w:val="-2"/>
                <w:sz w:val="20"/>
              </w:rPr>
              <w:t xml:space="preserve"> </w:t>
            </w:r>
            <w:r>
              <w:rPr>
                <w:sz w:val="20"/>
              </w:rPr>
              <w:t>transmission</w:t>
            </w:r>
            <w:r>
              <w:rPr>
                <w:spacing w:val="-3"/>
                <w:sz w:val="20"/>
              </w:rPr>
              <w:t xml:space="preserve"> </w:t>
            </w:r>
            <w:r>
              <w:rPr>
                <w:sz w:val="20"/>
              </w:rPr>
              <w:t>of</w:t>
            </w:r>
            <w:r>
              <w:rPr>
                <w:spacing w:val="-2"/>
                <w:sz w:val="20"/>
              </w:rPr>
              <w:t xml:space="preserve"> </w:t>
            </w:r>
            <w:r>
              <w:rPr>
                <w:sz w:val="20"/>
              </w:rPr>
              <w:t>traits</w:t>
            </w:r>
            <w:r>
              <w:rPr>
                <w:spacing w:val="-2"/>
                <w:sz w:val="20"/>
              </w:rPr>
              <w:t xml:space="preserve"> </w:t>
            </w:r>
            <w:r>
              <w:rPr>
                <w:sz w:val="20"/>
              </w:rPr>
              <w:t>is</w:t>
            </w:r>
            <w:r>
              <w:rPr>
                <w:spacing w:val="-2"/>
                <w:sz w:val="20"/>
              </w:rPr>
              <w:t xml:space="preserve"> </w:t>
            </w:r>
            <w:r>
              <w:rPr>
                <w:sz w:val="20"/>
              </w:rPr>
              <w:t>determined</w:t>
            </w:r>
            <w:r>
              <w:rPr>
                <w:spacing w:val="-2"/>
                <w:sz w:val="20"/>
              </w:rPr>
              <w:t xml:space="preserve"> </w:t>
            </w:r>
            <w:r>
              <w:rPr>
                <w:sz w:val="20"/>
              </w:rPr>
              <w:t>by</w:t>
            </w:r>
            <w:r>
              <w:rPr>
                <w:spacing w:val="-2"/>
                <w:sz w:val="20"/>
              </w:rPr>
              <w:t xml:space="preserve"> </w:t>
            </w:r>
            <w:r>
              <w:rPr>
                <w:sz w:val="20"/>
              </w:rPr>
              <w:t>DNA,</w:t>
            </w:r>
            <w:r>
              <w:rPr>
                <w:spacing w:val="-2"/>
                <w:sz w:val="20"/>
              </w:rPr>
              <w:t xml:space="preserve"> </w:t>
            </w:r>
            <w:r>
              <w:rPr>
                <w:sz w:val="20"/>
              </w:rPr>
              <w:t>genes,</w:t>
            </w:r>
            <w:r>
              <w:rPr>
                <w:spacing w:val="-2"/>
                <w:sz w:val="20"/>
              </w:rPr>
              <w:t xml:space="preserve"> </w:t>
            </w:r>
            <w:r>
              <w:rPr>
                <w:sz w:val="20"/>
              </w:rPr>
              <w:t>and</w:t>
            </w:r>
            <w:r>
              <w:rPr>
                <w:spacing w:val="-2"/>
                <w:sz w:val="20"/>
              </w:rPr>
              <w:t xml:space="preserve"> </w:t>
            </w:r>
            <w:r>
              <w:rPr>
                <w:sz w:val="20"/>
              </w:rPr>
              <w:t>chromosomes.</w:t>
            </w:r>
            <w:r>
              <w:rPr>
                <w:spacing w:val="-2"/>
                <w:sz w:val="20"/>
              </w:rPr>
              <w:t xml:space="preserve"> </w:t>
            </w:r>
            <w:r>
              <w:rPr>
                <w:sz w:val="20"/>
              </w:rPr>
              <w:t>They</w:t>
            </w:r>
            <w:r>
              <w:rPr>
                <w:spacing w:val="-2"/>
                <w:sz w:val="20"/>
              </w:rPr>
              <w:t xml:space="preserve"> </w:t>
            </w:r>
            <w:r>
              <w:rPr>
                <w:sz w:val="20"/>
              </w:rPr>
              <w:t>explain</w:t>
            </w:r>
            <w:r>
              <w:rPr>
                <w:spacing w:val="-3"/>
                <w:sz w:val="20"/>
              </w:rPr>
              <w:t xml:space="preserve"> </w:t>
            </w:r>
            <w:r>
              <w:rPr>
                <w:sz w:val="20"/>
              </w:rPr>
              <w:t>that</w:t>
            </w:r>
            <w:r>
              <w:rPr>
                <w:spacing w:val="-2"/>
                <w:sz w:val="20"/>
              </w:rPr>
              <w:t xml:space="preserve"> </w:t>
            </w:r>
            <w:r>
              <w:rPr>
                <w:sz w:val="20"/>
              </w:rPr>
              <w:t>high</w:t>
            </w:r>
            <w:r>
              <w:rPr>
                <w:spacing w:val="-3"/>
                <w:sz w:val="20"/>
              </w:rPr>
              <w:t xml:space="preserve"> </w:t>
            </w:r>
            <w:r>
              <w:rPr>
                <w:sz w:val="20"/>
              </w:rPr>
              <w:t>levels</w:t>
            </w:r>
            <w:r>
              <w:rPr>
                <w:spacing w:val="-2"/>
                <w:sz w:val="20"/>
              </w:rPr>
              <w:t xml:space="preserve"> </w:t>
            </w:r>
            <w:r>
              <w:rPr>
                <w:sz w:val="20"/>
              </w:rPr>
              <w:t>of diversity help to maintain stability of an ecosystem. They research to classify critically endangered plants and animals of the Philippines and to identify strategies to protect and conserve them.</w:t>
            </w:r>
            <w:r>
              <w:rPr>
                <w:spacing w:val="69"/>
                <w:sz w:val="20"/>
              </w:rPr>
              <w:t xml:space="preserve"> </w:t>
            </w:r>
            <w:r>
              <w:rPr>
                <w:sz w:val="20"/>
              </w:rPr>
              <w:t>They use drawings and diagrams to describe features of typical Philippine ecosystems and they conduct a survey to explore possibilities to minimize the impact of human activities.</w:t>
            </w:r>
          </w:p>
        </w:tc>
      </w:tr>
      <w:tr w:rsidR="005A2738" w14:paraId="0E3E2EFF" w14:textId="77777777">
        <w:trPr>
          <w:trHeight w:val="945"/>
        </w:trPr>
        <w:tc>
          <w:tcPr>
            <w:tcW w:w="15402" w:type="dxa"/>
            <w:gridSpan w:val="3"/>
          </w:tcPr>
          <w:p w14:paraId="0BDA2642" w14:textId="77777777" w:rsidR="005A2738" w:rsidRDefault="00000000">
            <w:pPr>
              <w:pStyle w:val="TableParagraph"/>
              <w:spacing w:before="3"/>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2"/>
                <w:sz w:val="20"/>
              </w:rPr>
              <w:t>Task/s</w:t>
            </w:r>
          </w:p>
          <w:p w14:paraId="4AFA79FB" w14:textId="77777777" w:rsidR="005A2738" w:rsidRDefault="00000000">
            <w:pPr>
              <w:pStyle w:val="TableParagraph"/>
              <w:numPr>
                <w:ilvl w:val="0"/>
                <w:numId w:val="20"/>
              </w:numPr>
              <w:tabs>
                <w:tab w:val="left" w:pos="365"/>
              </w:tabs>
              <w:ind w:left="365" w:hanging="262"/>
              <w:rPr>
                <w:sz w:val="20"/>
              </w:rPr>
            </w:pPr>
            <w:r>
              <w:rPr>
                <w:sz w:val="20"/>
              </w:rPr>
              <w:t>Write</w:t>
            </w:r>
            <w:r>
              <w:rPr>
                <w:spacing w:val="-6"/>
                <w:sz w:val="20"/>
              </w:rPr>
              <w:t xml:space="preserve"> </w:t>
            </w:r>
            <w:r>
              <w:rPr>
                <w:sz w:val="20"/>
              </w:rPr>
              <w:t>a</w:t>
            </w:r>
            <w:r>
              <w:rPr>
                <w:spacing w:val="-6"/>
                <w:sz w:val="20"/>
              </w:rPr>
              <w:t xml:space="preserve"> </w:t>
            </w:r>
            <w:r>
              <w:rPr>
                <w:sz w:val="20"/>
              </w:rPr>
              <w:t>report</w:t>
            </w:r>
            <w:r>
              <w:rPr>
                <w:spacing w:val="-6"/>
                <w:sz w:val="20"/>
              </w:rPr>
              <w:t xml:space="preserve"> </w:t>
            </w:r>
            <w:r>
              <w:rPr>
                <w:sz w:val="20"/>
              </w:rPr>
              <w:t>on</w:t>
            </w:r>
            <w:r>
              <w:rPr>
                <w:spacing w:val="-6"/>
                <w:sz w:val="20"/>
              </w:rPr>
              <w:t xml:space="preserve"> </w:t>
            </w:r>
            <w:r>
              <w:rPr>
                <w:sz w:val="20"/>
              </w:rPr>
              <w:t>an</w:t>
            </w:r>
            <w:r>
              <w:rPr>
                <w:spacing w:val="-6"/>
                <w:sz w:val="20"/>
              </w:rPr>
              <w:t xml:space="preserve"> </w:t>
            </w:r>
            <w:r>
              <w:rPr>
                <w:sz w:val="20"/>
              </w:rPr>
              <w:t>environmental</w:t>
            </w:r>
            <w:r>
              <w:rPr>
                <w:spacing w:val="-6"/>
                <w:sz w:val="20"/>
              </w:rPr>
              <w:t xml:space="preserve"> </w:t>
            </w:r>
            <w:r>
              <w:rPr>
                <w:sz w:val="20"/>
              </w:rPr>
              <w:t>action</w:t>
            </w:r>
            <w:r>
              <w:rPr>
                <w:spacing w:val="-6"/>
                <w:sz w:val="20"/>
              </w:rPr>
              <w:t xml:space="preserve"> </w:t>
            </w:r>
            <w:r>
              <w:rPr>
                <w:sz w:val="20"/>
              </w:rPr>
              <w:t>group</w:t>
            </w:r>
            <w:r>
              <w:rPr>
                <w:spacing w:val="-6"/>
                <w:sz w:val="20"/>
              </w:rPr>
              <w:t xml:space="preserve"> </w:t>
            </w:r>
            <w:r>
              <w:rPr>
                <w:sz w:val="20"/>
              </w:rPr>
              <w:t>analyzing</w:t>
            </w:r>
            <w:r>
              <w:rPr>
                <w:spacing w:val="-6"/>
                <w:sz w:val="20"/>
              </w:rPr>
              <w:t xml:space="preserve"> </w:t>
            </w:r>
            <w:r>
              <w:rPr>
                <w:sz w:val="20"/>
              </w:rPr>
              <w:t>their</w:t>
            </w:r>
            <w:r>
              <w:rPr>
                <w:spacing w:val="-6"/>
                <w:sz w:val="20"/>
              </w:rPr>
              <w:t xml:space="preserve"> </w:t>
            </w:r>
            <w:r>
              <w:rPr>
                <w:sz w:val="20"/>
              </w:rPr>
              <w:t>principles</w:t>
            </w:r>
            <w:r>
              <w:rPr>
                <w:spacing w:val="-6"/>
                <w:sz w:val="20"/>
              </w:rPr>
              <w:t xml:space="preserve"> </w:t>
            </w:r>
            <w:r>
              <w:rPr>
                <w:sz w:val="20"/>
              </w:rPr>
              <w:t>and</w:t>
            </w:r>
            <w:r>
              <w:rPr>
                <w:spacing w:val="-6"/>
                <w:sz w:val="20"/>
              </w:rPr>
              <w:t xml:space="preserve"> </w:t>
            </w:r>
            <w:r>
              <w:rPr>
                <w:sz w:val="20"/>
              </w:rPr>
              <w:t>their</w:t>
            </w:r>
            <w:r>
              <w:rPr>
                <w:spacing w:val="-6"/>
                <w:sz w:val="20"/>
              </w:rPr>
              <w:t xml:space="preserve"> </w:t>
            </w:r>
            <w:r>
              <w:rPr>
                <w:sz w:val="20"/>
              </w:rPr>
              <w:t>actions</w:t>
            </w:r>
            <w:r>
              <w:rPr>
                <w:spacing w:val="-6"/>
                <w:sz w:val="20"/>
              </w:rPr>
              <w:t xml:space="preserve"> </w:t>
            </w:r>
            <w:r>
              <w:rPr>
                <w:sz w:val="20"/>
              </w:rPr>
              <w:t>or</w:t>
            </w:r>
            <w:r>
              <w:rPr>
                <w:spacing w:val="-6"/>
                <w:sz w:val="20"/>
              </w:rPr>
              <w:t xml:space="preserve"> </w:t>
            </w:r>
            <w:r>
              <w:rPr>
                <w:sz w:val="20"/>
              </w:rPr>
              <w:t>activities</w:t>
            </w:r>
            <w:r>
              <w:rPr>
                <w:spacing w:val="-6"/>
                <w:sz w:val="20"/>
              </w:rPr>
              <w:t xml:space="preserve"> </w:t>
            </w:r>
            <w:r>
              <w:rPr>
                <w:sz w:val="20"/>
              </w:rPr>
              <w:t>regarding</w:t>
            </w:r>
            <w:r>
              <w:rPr>
                <w:spacing w:val="-6"/>
                <w:sz w:val="20"/>
              </w:rPr>
              <w:t xml:space="preserve"> </w:t>
            </w:r>
            <w:r>
              <w:rPr>
                <w:sz w:val="20"/>
              </w:rPr>
              <w:t>the</w:t>
            </w:r>
            <w:r>
              <w:rPr>
                <w:spacing w:val="-6"/>
                <w:sz w:val="20"/>
              </w:rPr>
              <w:t xml:space="preserve"> </w:t>
            </w:r>
            <w:r>
              <w:rPr>
                <w:sz w:val="20"/>
              </w:rPr>
              <w:t>human</w:t>
            </w:r>
            <w:r>
              <w:rPr>
                <w:spacing w:val="-6"/>
                <w:sz w:val="20"/>
              </w:rPr>
              <w:t xml:space="preserve"> </w:t>
            </w:r>
            <w:r>
              <w:rPr>
                <w:sz w:val="20"/>
              </w:rPr>
              <w:t>impact</w:t>
            </w:r>
            <w:r>
              <w:rPr>
                <w:spacing w:val="-6"/>
                <w:sz w:val="20"/>
              </w:rPr>
              <w:t xml:space="preserve"> </w:t>
            </w:r>
            <w:r>
              <w:rPr>
                <w:sz w:val="20"/>
              </w:rPr>
              <w:t>on</w:t>
            </w:r>
            <w:r>
              <w:rPr>
                <w:spacing w:val="-6"/>
                <w:sz w:val="20"/>
              </w:rPr>
              <w:t xml:space="preserve"> </w:t>
            </w:r>
            <w:r>
              <w:rPr>
                <w:sz w:val="20"/>
              </w:rPr>
              <w:t>the</w:t>
            </w:r>
            <w:r>
              <w:rPr>
                <w:spacing w:val="-6"/>
                <w:sz w:val="20"/>
              </w:rPr>
              <w:t xml:space="preserve"> </w:t>
            </w:r>
            <w:r>
              <w:rPr>
                <w:spacing w:val="-2"/>
                <w:sz w:val="20"/>
              </w:rPr>
              <w:t>biosphere.</w:t>
            </w:r>
          </w:p>
          <w:p w14:paraId="06268162" w14:textId="77777777" w:rsidR="005A2738" w:rsidRDefault="00000000">
            <w:pPr>
              <w:pStyle w:val="TableParagraph"/>
              <w:numPr>
                <w:ilvl w:val="0"/>
                <w:numId w:val="20"/>
              </w:numPr>
              <w:tabs>
                <w:tab w:val="left" w:pos="377"/>
              </w:tabs>
              <w:spacing w:line="230" w:lineRule="exact"/>
              <w:ind w:left="103" w:right="683" w:firstLine="0"/>
              <w:rPr>
                <w:sz w:val="20"/>
              </w:rPr>
            </w:pPr>
            <w:r>
              <w:rPr>
                <w:sz w:val="20"/>
              </w:rPr>
              <w:t>Conduct</w:t>
            </w:r>
            <w:r>
              <w:rPr>
                <w:spacing w:val="-2"/>
                <w:sz w:val="20"/>
              </w:rPr>
              <w:t xml:space="preserve"> </w:t>
            </w:r>
            <w:r>
              <w:rPr>
                <w:sz w:val="20"/>
              </w:rPr>
              <w:t>a</w:t>
            </w:r>
            <w:r>
              <w:rPr>
                <w:spacing w:val="-2"/>
                <w:sz w:val="20"/>
              </w:rPr>
              <w:t xml:space="preserve"> </w:t>
            </w:r>
            <w:r>
              <w:rPr>
                <w:sz w:val="20"/>
              </w:rPr>
              <w:t>research</w:t>
            </w:r>
            <w:r>
              <w:rPr>
                <w:spacing w:val="-3"/>
                <w:sz w:val="20"/>
              </w:rPr>
              <w:t xml:space="preserve"> </w:t>
            </w:r>
            <w:r>
              <w:rPr>
                <w:sz w:val="20"/>
              </w:rPr>
              <w:t>project</w:t>
            </w:r>
            <w:r>
              <w:rPr>
                <w:spacing w:val="-2"/>
                <w:sz w:val="20"/>
              </w:rPr>
              <w:t xml:space="preserve"> </w:t>
            </w:r>
            <w:r>
              <w:rPr>
                <w:sz w:val="20"/>
              </w:rPr>
              <w:t>on</w:t>
            </w:r>
            <w:r>
              <w:rPr>
                <w:spacing w:val="-3"/>
                <w:sz w:val="20"/>
              </w:rPr>
              <w:t xml:space="preserve"> </w:t>
            </w:r>
            <w:r>
              <w:rPr>
                <w:sz w:val="20"/>
              </w:rPr>
              <w:t>a</w:t>
            </w:r>
            <w:r>
              <w:rPr>
                <w:spacing w:val="-2"/>
                <w:sz w:val="20"/>
              </w:rPr>
              <w:t xml:space="preserve"> </w:t>
            </w:r>
            <w:r>
              <w:rPr>
                <w:sz w:val="20"/>
              </w:rPr>
              <w:t>specific</w:t>
            </w:r>
            <w:r>
              <w:rPr>
                <w:spacing w:val="-2"/>
                <w:sz w:val="20"/>
              </w:rPr>
              <w:t xml:space="preserve"> </w:t>
            </w:r>
            <w:r>
              <w:rPr>
                <w:sz w:val="20"/>
              </w:rPr>
              <w:t>Philippine</w:t>
            </w:r>
            <w:r>
              <w:rPr>
                <w:spacing w:val="-2"/>
                <w:sz w:val="20"/>
              </w:rPr>
              <w:t xml:space="preserve"> </w:t>
            </w:r>
            <w:r>
              <w:rPr>
                <w:sz w:val="20"/>
              </w:rPr>
              <w:t>ecosystem</w:t>
            </w:r>
            <w:r>
              <w:rPr>
                <w:spacing w:val="-3"/>
                <w:sz w:val="20"/>
              </w:rPr>
              <w:t xml:space="preserve"> </w:t>
            </w:r>
            <w:r>
              <w:rPr>
                <w:sz w:val="20"/>
              </w:rPr>
              <w:t>and</w:t>
            </w:r>
            <w:r>
              <w:rPr>
                <w:spacing w:val="-3"/>
                <w:sz w:val="20"/>
              </w:rPr>
              <w:t xml:space="preserve"> </w:t>
            </w:r>
            <w:r>
              <w:rPr>
                <w:sz w:val="20"/>
              </w:rPr>
              <w:t>investigate</w:t>
            </w:r>
            <w:r>
              <w:rPr>
                <w:spacing w:val="-2"/>
                <w:sz w:val="20"/>
              </w:rPr>
              <w:t xml:space="preserve"> </w:t>
            </w:r>
            <w:r>
              <w:rPr>
                <w:sz w:val="20"/>
              </w:rPr>
              <w:t>its</w:t>
            </w:r>
            <w:r>
              <w:rPr>
                <w:spacing w:val="-2"/>
                <w:sz w:val="20"/>
              </w:rPr>
              <w:t xml:space="preserve"> </w:t>
            </w:r>
            <w:r>
              <w:rPr>
                <w:sz w:val="20"/>
              </w:rPr>
              <w:t>biodiversity,</w:t>
            </w:r>
            <w:r>
              <w:rPr>
                <w:spacing w:val="-2"/>
                <w:sz w:val="20"/>
              </w:rPr>
              <w:t xml:space="preserve"> </w:t>
            </w:r>
            <w:r>
              <w:rPr>
                <w:sz w:val="20"/>
              </w:rPr>
              <w:t>ecological</w:t>
            </w:r>
            <w:r>
              <w:rPr>
                <w:spacing w:val="-2"/>
                <w:sz w:val="20"/>
              </w:rPr>
              <w:t xml:space="preserve"> </w:t>
            </w:r>
            <w:r>
              <w:rPr>
                <w:sz w:val="20"/>
              </w:rPr>
              <w:t>interactions,</w:t>
            </w:r>
            <w:r>
              <w:rPr>
                <w:spacing w:val="-2"/>
                <w:sz w:val="20"/>
              </w:rPr>
              <w:t xml:space="preserve"> </w:t>
            </w:r>
            <w:r>
              <w:rPr>
                <w:sz w:val="20"/>
              </w:rPr>
              <w:t>and</w:t>
            </w:r>
            <w:r>
              <w:rPr>
                <w:spacing w:val="-3"/>
                <w:sz w:val="20"/>
              </w:rPr>
              <w:t xml:space="preserve"> </w:t>
            </w:r>
            <w:r>
              <w:rPr>
                <w:sz w:val="20"/>
              </w:rPr>
              <w:t>conservation</w:t>
            </w:r>
            <w:r>
              <w:rPr>
                <w:spacing w:val="-3"/>
                <w:sz w:val="20"/>
              </w:rPr>
              <w:t xml:space="preserve"> </w:t>
            </w:r>
            <w:r>
              <w:rPr>
                <w:sz w:val="20"/>
              </w:rPr>
              <w:t>challenges. Present your research findings through a scientific report or multimedia project.</w:t>
            </w:r>
          </w:p>
        </w:tc>
      </w:tr>
    </w:tbl>
    <w:p w14:paraId="029DAE6E" w14:textId="77777777" w:rsidR="005A2738" w:rsidRDefault="005A2738">
      <w:pPr>
        <w:pStyle w:val="TableParagraph"/>
        <w:spacing w:line="230" w:lineRule="exact"/>
        <w:rPr>
          <w:sz w:val="20"/>
        </w:rPr>
        <w:sectPr w:rsidR="005A2738">
          <w:pgSz w:w="16840" w:h="11910" w:orient="landscape"/>
          <w:pgMar w:top="960" w:right="566" w:bottom="1260" w:left="566" w:header="727" w:footer="1080" w:gutter="0"/>
          <w:cols w:space="720"/>
        </w:sectPr>
      </w:pPr>
    </w:p>
    <w:p w14:paraId="76395181" w14:textId="77777777" w:rsidR="005A2738" w:rsidRDefault="005A2738">
      <w:pPr>
        <w:pStyle w:val="BodyText"/>
        <w:spacing w:before="207"/>
        <w:ind w:left="0"/>
        <w:rPr>
          <w:b/>
        </w:rPr>
      </w:pPr>
    </w:p>
    <w:p w14:paraId="0FF8ADC4" w14:textId="77777777" w:rsidR="005A2738" w:rsidRDefault="00000000">
      <w:pPr>
        <w:spacing w:after="3"/>
        <w:ind w:left="3" w:right="1"/>
        <w:jc w:val="center"/>
        <w:rPr>
          <w:b/>
        </w:rPr>
      </w:pPr>
      <w:r>
        <w:rPr>
          <w:b/>
        </w:rPr>
        <w:t>GRADE</w:t>
      </w:r>
      <w:r>
        <w:rPr>
          <w:b/>
          <w:spacing w:val="-6"/>
        </w:rPr>
        <w:t xml:space="preserve"> </w:t>
      </w:r>
      <w:r>
        <w:rPr>
          <w:b/>
        </w:rPr>
        <w:t>9</w:t>
      </w:r>
      <w:r>
        <w:rPr>
          <w:b/>
          <w:spacing w:val="-4"/>
        </w:rPr>
        <w:t xml:space="preserve"> </w:t>
      </w:r>
      <w:r>
        <w:rPr>
          <w:b/>
        </w:rPr>
        <w:t>–</w:t>
      </w:r>
      <w:r>
        <w:rPr>
          <w:b/>
          <w:spacing w:val="-3"/>
        </w:rPr>
        <w:t xml:space="preserve"> </w:t>
      </w:r>
      <w:r>
        <w:rPr>
          <w:b/>
        </w:rPr>
        <w:t>QUARTER</w:t>
      </w:r>
      <w:r>
        <w:rPr>
          <w:b/>
          <w:spacing w:val="-4"/>
        </w:rPr>
        <w:t xml:space="preserve"> </w:t>
      </w:r>
      <w:r>
        <w:rPr>
          <w:b/>
        </w:rPr>
        <w:t>4:</w:t>
      </w:r>
      <w:r>
        <w:rPr>
          <w:b/>
          <w:spacing w:val="-3"/>
        </w:rPr>
        <w:t xml:space="preserve"> </w:t>
      </w:r>
      <w:r>
        <w:rPr>
          <w:b/>
        </w:rPr>
        <w:t>SCIENCE</w:t>
      </w:r>
      <w:r>
        <w:rPr>
          <w:b/>
          <w:spacing w:val="-4"/>
        </w:rPr>
        <w:t xml:space="preserve"> </w:t>
      </w:r>
      <w:r>
        <w:rPr>
          <w:b/>
        </w:rPr>
        <w:t>OF</w:t>
      </w:r>
      <w:r>
        <w:rPr>
          <w:b/>
          <w:spacing w:val="-3"/>
        </w:rPr>
        <w:t xml:space="preserve"> </w:t>
      </w:r>
      <w:r>
        <w:rPr>
          <w:b/>
          <w:spacing w:val="-2"/>
        </w:rPr>
        <w:t>MATERIALS</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75FB2AFD"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522EF1F9"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6E05B904"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6C97CD4E"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6"/>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16AC171C"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62FF44B1"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3DE9F7D4" w14:textId="77777777">
        <w:trPr>
          <w:trHeight w:val="5634"/>
        </w:trPr>
        <w:tc>
          <w:tcPr>
            <w:tcW w:w="2630" w:type="dxa"/>
            <w:tcBorders>
              <w:top w:val="single" w:sz="6" w:space="0" w:color="000000"/>
            </w:tcBorders>
          </w:tcPr>
          <w:p w14:paraId="3FAD334E" w14:textId="77777777" w:rsidR="005A2738" w:rsidRDefault="00000000">
            <w:pPr>
              <w:pStyle w:val="TableParagraph"/>
              <w:numPr>
                <w:ilvl w:val="0"/>
                <w:numId w:val="19"/>
              </w:numPr>
              <w:tabs>
                <w:tab w:val="left" w:pos="421"/>
              </w:tabs>
              <w:ind w:left="421" w:right="478"/>
              <w:rPr>
                <w:sz w:val="20"/>
              </w:rPr>
            </w:pPr>
            <w:r>
              <w:rPr>
                <w:sz w:val="20"/>
              </w:rPr>
              <w:t>Valid</w:t>
            </w:r>
            <w:r>
              <w:rPr>
                <w:spacing w:val="-16"/>
                <w:sz w:val="20"/>
              </w:rPr>
              <w:t xml:space="preserve"> </w:t>
            </w:r>
            <w:r>
              <w:rPr>
                <w:sz w:val="20"/>
              </w:rPr>
              <w:t>and</w:t>
            </w:r>
            <w:r>
              <w:rPr>
                <w:spacing w:val="-16"/>
                <w:sz w:val="20"/>
              </w:rPr>
              <w:t xml:space="preserve"> </w:t>
            </w:r>
            <w:r>
              <w:rPr>
                <w:sz w:val="20"/>
              </w:rPr>
              <w:t xml:space="preserve">reliable </w:t>
            </w:r>
            <w:r>
              <w:rPr>
                <w:spacing w:val="-2"/>
                <w:sz w:val="20"/>
              </w:rPr>
              <w:t>investigations</w:t>
            </w:r>
          </w:p>
          <w:p w14:paraId="729619DD" w14:textId="77777777" w:rsidR="005A2738" w:rsidRDefault="00000000">
            <w:pPr>
              <w:pStyle w:val="TableParagraph"/>
              <w:numPr>
                <w:ilvl w:val="0"/>
                <w:numId w:val="19"/>
              </w:numPr>
              <w:tabs>
                <w:tab w:val="left" w:pos="420"/>
              </w:tabs>
              <w:spacing w:line="233" w:lineRule="exact"/>
              <w:ind w:left="420" w:hanging="359"/>
              <w:rPr>
                <w:sz w:val="20"/>
              </w:rPr>
            </w:pPr>
            <w:r>
              <w:rPr>
                <w:sz w:val="20"/>
              </w:rPr>
              <w:t>Chemical</w:t>
            </w:r>
            <w:r>
              <w:rPr>
                <w:spacing w:val="-11"/>
                <w:sz w:val="20"/>
              </w:rPr>
              <w:t xml:space="preserve"> </w:t>
            </w:r>
            <w:r>
              <w:rPr>
                <w:spacing w:val="-2"/>
                <w:sz w:val="20"/>
              </w:rPr>
              <w:t>bonding</w:t>
            </w:r>
          </w:p>
          <w:p w14:paraId="036B2E06" w14:textId="77777777" w:rsidR="005A2738" w:rsidRDefault="00000000">
            <w:pPr>
              <w:pStyle w:val="TableParagraph"/>
              <w:numPr>
                <w:ilvl w:val="0"/>
                <w:numId w:val="19"/>
              </w:numPr>
              <w:tabs>
                <w:tab w:val="left" w:pos="420"/>
              </w:tabs>
              <w:spacing w:line="233" w:lineRule="exact"/>
              <w:ind w:left="420" w:hanging="359"/>
              <w:rPr>
                <w:sz w:val="20"/>
              </w:rPr>
            </w:pPr>
            <w:r>
              <w:rPr>
                <w:sz w:val="20"/>
              </w:rPr>
              <w:t>Ionic</w:t>
            </w:r>
            <w:r>
              <w:rPr>
                <w:spacing w:val="-6"/>
                <w:sz w:val="20"/>
              </w:rPr>
              <w:t xml:space="preserve"> </w:t>
            </w:r>
            <w:r>
              <w:rPr>
                <w:spacing w:val="-2"/>
                <w:sz w:val="20"/>
              </w:rPr>
              <w:t>compounds</w:t>
            </w:r>
          </w:p>
          <w:p w14:paraId="41D13DAC" w14:textId="77777777" w:rsidR="005A2738" w:rsidRDefault="00000000">
            <w:pPr>
              <w:pStyle w:val="TableParagraph"/>
              <w:numPr>
                <w:ilvl w:val="0"/>
                <w:numId w:val="19"/>
              </w:numPr>
              <w:tabs>
                <w:tab w:val="left" w:pos="420"/>
              </w:tabs>
              <w:ind w:left="420" w:hanging="359"/>
              <w:rPr>
                <w:sz w:val="20"/>
              </w:rPr>
            </w:pPr>
            <w:r>
              <w:rPr>
                <w:sz w:val="20"/>
              </w:rPr>
              <w:t>Covalent</w:t>
            </w:r>
            <w:r>
              <w:rPr>
                <w:spacing w:val="-10"/>
                <w:sz w:val="20"/>
              </w:rPr>
              <w:t xml:space="preserve"> </w:t>
            </w:r>
            <w:r>
              <w:rPr>
                <w:spacing w:val="-2"/>
                <w:sz w:val="20"/>
              </w:rPr>
              <w:t>compounds</w:t>
            </w:r>
          </w:p>
          <w:p w14:paraId="1337D0BF" w14:textId="77777777" w:rsidR="005A2738" w:rsidRDefault="00000000">
            <w:pPr>
              <w:pStyle w:val="TableParagraph"/>
              <w:numPr>
                <w:ilvl w:val="0"/>
                <w:numId w:val="19"/>
              </w:numPr>
              <w:tabs>
                <w:tab w:val="left" w:pos="420"/>
              </w:tabs>
              <w:ind w:left="420" w:hanging="359"/>
              <w:rPr>
                <w:sz w:val="20"/>
              </w:rPr>
            </w:pPr>
            <w:r>
              <w:rPr>
                <w:sz w:val="20"/>
              </w:rPr>
              <w:t>Metallic</w:t>
            </w:r>
            <w:r>
              <w:rPr>
                <w:spacing w:val="-9"/>
                <w:sz w:val="20"/>
              </w:rPr>
              <w:t xml:space="preserve"> </w:t>
            </w:r>
            <w:r>
              <w:rPr>
                <w:spacing w:val="-2"/>
                <w:sz w:val="20"/>
              </w:rPr>
              <w:t>bonds</w:t>
            </w:r>
          </w:p>
          <w:p w14:paraId="5F4FDA05" w14:textId="77777777" w:rsidR="005A2738" w:rsidRDefault="00000000">
            <w:pPr>
              <w:pStyle w:val="TableParagraph"/>
              <w:numPr>
                <w:ilvl w:val="0"/>
                <w:numId w:val="19"/>
              </w:numPr>
              <w:tabs>
                <w:tab w:val="left" w:pos="420"/>
              </w:tabs>
              <w:ind w:left="420" w:hanging="359"/>
              <w:rPr>
                <w:sz w:val="20"/>
              </w:rPr>
            </w:pPr>
            <w:r>
              <w:rPr>
                <w:sz w:val="20"/>
              </w:rPr>
              <w:t>Chemical</w:t>
            </w:r>
            <w:r>
              <w:rPr>
                <w:spacing w:val="-11"/>
                <w:sz w:val="20"/>
              </w:rPr>
              <w:t xml:space="preserve"> </w:t>
            </w:r>
            <w:r>
              <w:rPr>
                <w:spacing w:val="-2"/>
                <w:sz w:val="20"/>
              </w:rPr>
              <w:t>formula</w:t>
            </w:r>
          </w:p>
        </w:tc>
        <w:tc>
          <w:tcPr>
            <w:tcW w:w="3417" w:type="dxa"/>
            <w:tcBorders>
              <w:top w:val="single" w:sz="6" w:space="0" w:color="000000"/>
            </w:tcBorders>
          </w:tcPr>
          <w:p w14:paraId="156BD938" w14:textId="77777777" w:rsidR="005A2738" w:rsidRDefault="00000000">
            <w:pPr>
              <w:pStyle w:val="TableParagraph"/>
              <w:numPr>
                <w:ilvl w:val="0"/>
                <w:numId w:val="18"/>
              </w:numPr>
              <w:tabs>
                <w:tab w:val="left" w:pos="490"/>
              </w:tabs>
              <w:ind w:right="210"/>
              <w:rPr>
                <w:sz w:val="20"/>
              </w:rPr>
            </w:pPr>
            <w:r>
              <w:rPr>
                <w:sz w:val="20"/>
              </w:rPr>
              <w:t>Valid and reliable scientific investigations include identification</w:t>
            </w:r>
            <w:r>
              <w:rPr>
                <w:spacing w:val="-13"/>
                <w:sz w:val="20"/>
              </w:rPr>
              <w:t xml:space="preserve"> </w:t>
            </w:r>
            <w:r>
              <w:rPr>
                <w:sz w:val="20"/>
              </w:rPr>
              <w:t>and</w:t>
            </w:r>
            <w:r>
              <w:rPr>
                <w:spacing w:val="-13"/>
                <w:sz w:val="20"/>
              </w:rPr>
              <w:t xml:space="preserve"> </w:t>
            </w:r>
            <w:r>
              <w:rPr>
                <w:sz w:val="20"/>
              </w:rPr>
              <w:t>control</w:t>
            </w:r>
            <w:r>
              <w:rPr>
                <w:spacing w:val="-13"/>
                <w:sz w:val="20"/>
              </w:rPr>
              <w:t xml:space="preserve"> </w:t>
            </w:r>
            <w:r>
              <w:rPr>
                <w:sz w:val="20"/>
              </w:rPr>
              <w:t xml:space="preserve">of </w:t>
            </w:r>
            <w:r>
              <w:rPr>
                <w:spacing w:val="-2"/>
                <w:sz w:val="20"/>
              </w:rPr>
              <w:t>variables.</w:t>
            </w:r>
          </w:p>
          <w:p w14:paraId="6579064B" w14:textId="77777777" w:rsidR="005A2738" w:rsidRDefault="00000000">
            <w:pPr>
              <w:pStyle w:val="TableParagraph"/>
              <w:numPr>
                <w:ilvl w:val="0"/>
                <w:numId w:val="18"/>
              </w:numPr>
              <w:tabs>
                <w:tab w:val="left" w:pos="490"/>
              </w:tabs>
              <w:ind w:right="129"/>
              <w:rPr>
                <w:sz w:val="20"/>
              </w:rPr>
            </w:pPr>
            <w:r>
              <w:rPr>
                <w:sz w:val="20"/>
              </w:rPr>
              <w:t>Formation</w:t>
            </w:r>
            <w:r>
              <w:rPr>
                <w:spacing w:val="-13"/>
                <w:sz w:val="20"/>
              </w:rPr>
              <w:t xml:space="preserve"> </w:t>
            </w:r>
            <w:r>
              <w:rPr>
                <w:sz w:val="20"/>
              </w:rPr>
              <w:t>or</w:t>
            </w:r>
            <w:r>
              <w:rPr>
                <w:spacing w:val="-12"/>
                <w:sz w:val="20"/>
              </w:rPr>
              <w:t xml:space="preserve"> </w:t>
            </w:r>
            <w:r>
              <w:rPr>
                <w:sz w:val="20"/>
              </w:rPr>
              <w:t>breaking</w:t>
            </w:r>
            <w:r>
              <w:rPr>
                <w:spacing w:val="-12"/>
                <w:sz w:val="20"/>
              </w:rPr>
              <w:t xml:space="preserve"> </w:t>
            </w:r>
            <w:r>
              <w:rPr>
                <w:sz w:val="20"/>
              </w:rPr>
              <w:t xml:space="preserve">down of ionic or covalent bonds results in a chemical </w:t>
            </w:r>
            <w:r>
              <w:rPr>
                <w:spacing w:val="-2"/>
                <w:sz w:val="20"/>
              </w:rPr>
              <w:t>change.</w:t>
            </w:r>
          </w:p>
          <w:p w14:paraId="6EF359FD" w14:textId="77777777" w:rsidR="005A2738" w:rsidRDefault="00000000">
            <w:pPr>
              <w:pStyle w:val="TableParagraph"/>
              <w:numPr>
                <w:ilvl w:val="0"/>
                <w:numId w:val="18"/>
              </w:numPr>
              <w:tabs>
                <w:tab w:val="left" w:pos="490"/>
              </w:tabs>
              <w:ind w:right="313"/>
              <w:jc w:val="both"/>
              <w:rPr>
                <w:sz w:val="20"/>
              </w:rPr>
            </w:pPr>
            <w:r>
              <w:rPr>
                <w:sz w:val="20"/>
              </w:rPr>
              <w:t>Bonds</w:t>
            </w:r>
            <w:r>
              <w:rPr>
                <w:spacing w:val="-12"/>
                <w:sz w:val="20"/>
              </w:rPr>
              <w:t xml:space="preserve"> </w:t>
            </w:r>
            <w:r>
              <w:rPr>
                <w:sz w:val="20"/>
              </w:rPr>
              <w:t>are</w:t>
            </w:r>
            <w:r>
              <w:rPr>
                <w:spacing w:val="-12"/>
                <w:sz w:val="20"/>
              </w:rPr>
              <w:t xml:space="preserve"> </w:t>
            </w:r>
            <w:r>
              <w:rPr>
                <w:sz w:val="20"/>
              </w:rPr>
              <w:t>formed</w:t>
            </w:r>
            <w:r>
              <w:rPr>
                <w:spacing w:val="-13"/>
                <w:sz w:val="20"/>
              </w:rPr>
              <w:t xml:space="preserve"> </w:t>
            </w:r>
            <w:r>
              <w:rPr>
                <w:sz w:val="20"/>
              </w:rPr>
              <w:t>between atoms</w:t>
            </w:r>
            <w:r>
              <w:rPr>
                <w:spacing w:val="-7"/>
                <w:sz w:val="20"/>
              </w:rPr>
              <w:t xml:space="preserve"> </w:t>
            </w:r>
            <w:r>
              <w:rPr>
                <w:sz w:val="20"/>
              </w:rPr>
              <w:t>either</w:t>
            </w:r>
            <w:r>
              <w:rPr>
                <w:spacing w:val="-7"/>
                <w:sz w:val="20"/>
              </w:rPr>
              <w:t xml:space="preserve"> </w:t>
            </w:r>
            <w:r>
              <w:rPr>
                <w:sz w:val="20"/>
              </w:rPr>
              <w:t>by</w:t>
            </w:r>
            <w:r>
              <w:rPr>
                <w:spacing w:val="-7"/>
                <w:sz w:val="20"/>
              </w:rPr>
              <w:t xml:space="preserve"> </w:t>
            </w:r>
            <w:r>
              <w:rPr>
                <w:sz w:val="20"/>
              </w:rPr>
              <w:t>sharing</w:t>
            </w:r>
            <w:r>
              <w:rPr>
                <w:spacing w:val="-7"/>
                <w:sz w:val="20"/>
              </w:rPr>
              <w:t xml:space="preserve"> </w:t>
            </w:r>
            <w:r>
              <w:rPr>
                <w:sz w:val="20"/>
              </w:rPr>
              <w:t>or transferring of electrons.</w:t>
            </w:r>
          </w:p>
          <w:p w14:paraId="08D02A96" w14:textId="77777777" w:rsidR="005A2738" w:rsidRDefault="00000000">
            <w:pPr>
              <w:pStyle w:val="TableParagraph"/>
              <w:numPr>
                <w:ilvl w:val="0"/>
                <w:numId w:val="18"/>
              </w:numPr>
              <w:tabs>
                <w:tab w:val="left" w:pos="490"/>
              </w:tabs>
              <w:ind w:right="269"/>
              <w:rPr>
                <w:sz w:val="20"/>
              </w:rPr>
            </w:pPr>
            <w:r>
              <w:rPr>
                <w:sz w:val="20"/>
              </w:rPr>
              <w:t>The type of bond formed determines whether the result</w:t>
            </w:r>
            <w:r>
              <w:rPr>
                <w:spacing w:val="-8"/>
                <w:sz w:val="20"/>
              </w:rPr>
              <w:t xml:space="preserve"> </w:t>
            </w:r>
            <w:r>
              <w:rPr>
                <w:sz w:val="20"/>
              </w:rPr>
              <w:t>is</w:t>
            </w:r>
            <w:r>
              <w:rPr>
                <w:spacing w:val="-8"/>
                <w:sz w:val="20"/>
              </w:rPr>
              <w:t xml:space="preserve"> </w:t>
            </w:r>
            <w:r>
              <w:rPr>
                <w:sz w:val="20"/>
              </w:rPr>
              <w:t>a</w:t>
            </w:r>
            <w:r>
              <w:rPr>
                <w:spacing w:val="-8"/>
                <w:sz w:val="20"/>
              </w:rPr>
              <w:t xml:space="preserve"> </w:t>
            </w:r>
            <w:r>
              <w:rPr>
                <w:sz w:val="20"/>
              </w:rPr>
              <w:t>covalent</w:t>
            </w:r>
            <w:r>
              <w:rPr>
                <w:spacing w:val="-8"/>
                <w:sz w:val="20"/>
              </w:rPr>
              <w:t xml:space="preserve"> </w:t>
            </w:r>
            <w:r>
              <w:rPr>
                <w:sz w:val="20"/>
              </w:rPr>
              <w:t>or</w:t>
            </w:r>
            <w:r>
              <w:rPr>
                <w:spacing w:val="-8"/>
                <w:sz w:val="20"/>
              </w:rPr>
              <w:t xml:space="preserve"> </w:t>
            </w:r>
            <w:r>
              <w:rPr>
                <w:sz w:val="20"/>
              </w:rPr>
              <w:t xml:space="preserve">ionic </w:t>
            </w:r>
            <w:r>
              <w:rPr>
                <w:spacing w:val="-2"/>
                <w:sz w:val="20"/>
              </w:rPr>
              <w:t>compound.</w:t>
            </w:r>
          </w:p>
          <w:p w14:paraId="34FE70B8" w14:textId="77777777" w:rsidR="005A2738" w:rsidRDefault="00000000">
            <w:pPr>
              <w:pStyle w:val="TableParagraph"/>
              <w:numPr>
                <w:ilvl w:val="0"/>
                <w:numId w:val="18"/>
              </w:numPr>
              <w:tabs>
                <w:tab w:val="left" w:pos="490"/>
              </w:tabs>
              <w:ind w:right="234"/>
              <w:rPr>
                <w:sz w:val="20"/>
              </w:rPr>
            </w:pPr>
            <w:r>
              <w:rPr>
                <w:sz w:val="20"/>
              </w:rPr>
              <w:t>Symbols for the elements are used as a basis for writing</w:t>
            </w:r>
            <w:r>
              <w:rPr>
                <w:spacing w:val="-13"/>
                <w:sz w:val="20"/>
              </w:rPr>
              <w:t xml:space="preserve"> </w:t>
            </w:r>
            <w:r>
              <w:rPr>
                <w:sz w:val="20"/>
              </w:rPr>
              <w:t>chemical</w:t>
            </w:r>
            <w:r>
              <w:rPr>
                <w:spacing w:val="-13"/>
                <w:sz w:val="20"/>
              </w:rPr>
              <w:t xml:space="preserve"> </w:t>
            </w:r>
            <w:r>
              <w:rPr>
                <w:sz w:val="20"/>
              </w:rPr>
              <w:t>formula</w:t>
            </w:r>
            <w:r>
              <w:rPr>
                <w:spacing w:val="-13"/>
                <w:sz w:val="20"/>
              </w:rPr>
              <w:t xml:space="preserve"> </w:t>
            </w:r>
            <w:r>
              <w:rPr>
                <w:sz w:val="20"/>
              </w:rPr>
              <w:t xml:space="preserve">of </w:t>
            </w:r>
            <w:r>
              <w:rPr>
                <w:spacing w:val="-2"/>
                <w:sz w:val="20"/>
              </w:rPr>
              <w:t>compounds.</w:t>
            </w:r>
          </w:p>
          <w:p w14:paraId="20370D79" w14:textId="77777777" w:rsidR="005A2738" w:rsidRDefault="00000000">
            <w:pPr>
              <w:pStyle w:val="TableParagraph"/>
              <w:numPr>
                <w:ilvl w:val="0"/>
                <w:numId w:val="18"/>
              </w:numPr>
              <w:tabs>
                <w:tab w:val="left" w:pos="490"/>
              </w:tabs>
              <w:ind w:right="98"/>
              <w:rPr>
                <w:sz w:val="20"/>
              </w:rPr>
            </w:pPr>
            <w:r>
              <w:rPr>
                <w:sz w:val="20"/>
              </w:rPr>
              <w:t>The properties of pure substances depend on the type</w:t>
            </w:r>
            <w:r>
              <w:rPr>
                <w:spacing w:val="-10"/>
                <w:sz w:val="20"/>
              </w:rPr>
              <w:t xml:space="preserve"> </w:t>
            </w:r>
            <w:r>
              <w:rPr>
                <w:sz w:val="20"/>
              </w:rPr>
              <w:t>of</w:t>
            </w:r>
            <w:r>
              <w:rPr>
                <w:spacing w:val="-10"/>
                <w:sz w:val="20"/>
              </w:rPr>
              <w:t xml:space="preserve"> </w:t>
            </w:r>
            <w:r>
              <w:rPr>
                <w:sz w:val="20"/>
              </w:rPr>
              <w:t>bonding</w:t>
            </w:r>
            <w:r>
              <w:rPr>
                <w:spacing w:val="-10"/>
                <w:sz w:val="20"/>
              </w:rPr>
              <w:t xml:space="preserve"> </w:t>
            </w:r>
            <w:r>
              <w:rPr>
                <w:sz w:val="20"/>
              </w:rPr>
              <w:t>within</w:t>
            </w:r>
            <w:r>
              <w:rPr>
                <w:spacing w:val="-10"/>
                <w:sz w:val="20"/>
              </w:rPr>
              <w:t xml:space="preserve"> </w:t>
            </w:r>
            <w:r>
              <w:rPr>
                <w:sz w:val="20"/>
              </w:rPr>
              <w:t>them.</w:t>
            </w:r>
          </w:p>
        </w:tc>
        <w:tc>
          <w:tcPr>
            <w:tcW w:w="9355" w:type="dxa"/>
            <w:tcBorders>
              <w:top w:val="single" w:sz="6" w:space="0" w:color="000000"/>
            </w:tcBorders>
          </w:tcPr>
          <w:p w14:paraId="7B0CB17F" w14:textId="77777777" w:rsidR="005A2738" w:rsidRDefault="00000000">
            <w:pPr>
              <w:pStyle w:val="TableParagraph"/>
              <w:numPr>
                <w:ilvl w:val="0"/>
                <w:numId w:val="17"/>
              </w:numPr>
              <w:tabs>
                <w:tab w:val="left" w:pos="466"/>
              </w:tabs>
              <w:ind w:right="290"/>
              <w:rPr>
                <w:sz w:val="20"/>
              </w:rPr>
            </w:pPr>
            <w:r>
              <w:rPr>
                <w:sz w:val="20"/>
              </w:rPr>
              <w:t>carry out a valid and reliable scientific investigation to show the formation of a new substance,</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formation</w:t>
            </w:r>
            <w:r>
              <w:rPr>
                <w:spacing w:val="-4"/>
                <w:sz w:val="20"/>
              </w:rPr>
              <w:t xml:space="preserve"> </w:t>
            </w:r>
            <w:r>
              <w:rPr>
                <w:sz w:val="20"/>
              </w:rPr>
              <w:t>of</w:t>
            </w:r>
            <w:r>
              <w:rPr>
                <w:spacing w:val="-3"/>
                <w:sz w:val="20"/>
              </w:rPr>
              <w:t xml:space="preserve"> </w:t>
            </w:r>
            <w:r>
              <w:rPr>
                <w:sz w:val="20"/>
              </w:rPr>
              <w:t>a</w:t>
            </w:r>
            <w:r>
              <w:rPr>
                <w:spacing w:val="-3"/>
                <w:sz w:val="20"/>
              </w:rPr>
              <w:t xml:space="preserve"> </w:t>
            </w:r>
            <w:r>
              <w:rPr>
                <w:sz w:val="20"/>
              </w:rPr>
              <w:t>carbonate</w:t>
            </w:r>
            <w:r>
              <w:rPr>
                <w:spacing w:val="-3"/>
                <w:sz w:val="20"/>
              </w:rPr>
              <w:t xml:space="preserve"> </w:t>
            </w:r>
            <w:r>
              <w:rPr>
                <w:sz w:val="20"/>
              </w:rPr>
              <w:t>(carbon</w:t>
            </w:r>
            <w:r>
              <w:rPr>
                <w:spacing w:val="-4"/>
                <w:sz w:val="20"/>
              </w:rPr>
              <w:t xml:space="preserve"> </w:t>
            </w:r>
            <w:r>
              <w:rPr>
                <w:sz w:val="20"/>
              </w:rPr>
              <w:t>dioxide</w:t>
            </w:r>
            <w:r>
              <w:rPr>
                <w:spacing w:val="-3"/>
                <w:sz w:val="20"/>
              </w:rPr>
              <w:t xml:space="preserve"> </w:t>
            </w:r>
            <w:r>
              <w:rPr>
                <w:sz w:val="20"/>
              </w:rPr>
              <w:t>in</w:t>
            </w:r>
            <w:r>
              <w:rPr>
                <w:spacing w:val="-4"/>
                <w:sz w:val="20"/>
              </w:rPr>
              <w:t xml:space="preserve"> </w:t>
            </w:r>
            <w:r>
              <w:rPr>
                <w:sz w:val="20"/>
              </w:rPr>
              <w:t>limewater),</w:t>
            </w:r>
            <w:r>
              <w:rPr>
                <w:spacing w:val="-3"/>
                <w:sz w:val="20"/>
              </w:rPr>
              <w:t xml:space="preserve"> </w:t>
            </w:r>
            <w:r>
              <w:rPr>
                <w:sz w:val="20"/>
              </w:rPr>
              <w:t>or</w:t>
            </w:r>
            <w:r>
              <w:rPr>
                <w:spacing w:val="-3"/>
                <w:sz w:val="20"/>
              </w:rPr>
              <w:t xml:space="preserve"> </w:t>
            </w:r>
            <w:r>
              <w:rPr>
                <w:sz w:val="20"/>
              </w:rPr>
              <w:t>formation of a precipitate (from silver nitrate solution);</w:t>
            </w:r>
          </w:p>
          <w:p w14:paraId="31024D79" w14:textId="77777777" w:rsidR="005A2738" w:rsidRDefault="00000000">
            <w:pPr>
              <w:pStyle w:val="TableParagraph"/>
              <w:numPr>
                <w:ilvl w:val="0"/>
                <w:numId w:val="17"/>
              </w:numPr>
              <w:tabs>
                <w:tab w:val="left" w:pos="466"/>
              </w:tabs>
              <w:ind w:right="353"/>
              <w:rPr>
                <w:sz w:val="20"/>
              </w:rPr>
            </w:pPr>
            <w:r>
              <w:rPr>
                <w:sz w:val="20"/>
              </w:rPr>
              <w:t>explain</w:t>
            </w:r>
            <w:r>
              <w:rPr>
                <w:spacing w:val="-4"/>
                <w:sz w:val="20"/>
              </w:rPr>
              <w:t xml:space="preserve"> </w:t>
            </w:r>
            <w:r>
              <w:rPr>
                <w:sz w:val="20"/>
              </w:rPr>
              <w:t>that</w:t>
            </w:r>
            <w:r>
              <w:rPr>
                <w:spacing w:val="-3"/>
                <w:sz w:val="20"/>
              </w:rPr>
              <w:t xml:space="preserve"> </w:t>
            </w:r>
            <w:r>
              <w:rPr>
                <w:sz w:val="20"/>
              </w:rPr>
              <w:t>the</w:t>
            </w:r>
            <w:r>
              <w:rPr>
                <w:spacing w:val="-3"/>
                <w:sz w:val="20"/>
              </w:rPr>
              <w:t xml:space="preserve"> </w:t>
            </w:r>
            <w:r>
              <w:rPr>
                <w:sz w:val="20"/>
              </w:rPr>
              <w:t>formation</w:t>
            </w:r>
            <w:r>
              <w:rPr>
                <w:spacing w:val="-4"/>
                <w:sz w:val="20"/>
              </w:rPr>
              <w:t xml:space="preserve"> </w:t>
            </w:r>
            <w:r>
              <w:rPr>
                <w:sz w:val="20"/>
              </w:rPr>
              <w:t>of</w:t>
            </w:r>
            <w:r>
              <w:rPr>
                <w:spacing w:val="-3"/>
                <w:sz w:val="20"/>
              </w:rPr>
              <w:t xml:space="preserve"> </w:t>
            </w:r>
            <w:r>
              <w:rPr>
                <w:sz w:val="20"/>
              </w:rPr>
              <w:t>new</w:t>
            </w:r>
            <w:r>
              <w:rPr>
                <w:spacing w:val="-4"/>
                <w:sz w:val="20"/>
              </w:rPr>
              <w:t xml:space="preserve"> </w:t>
            </w:r>
            <w:r>
              <w:rPr>
                <w:sz w:val="20"/>
              </w:rPr>
              <w:t>bonds</w:t>
            </w:r>
            <w:r>
              <w:rPr>
                <w:spacing w:val="-3"/>
                <w:sz w:val="20"/>
              </w:rPr>
              <w:t xml:space="preserve"> </w:t>
            </w:r>
            <w:r>
              <w:rPr>
                <w:sz w:val="20"/>
              </w:rPr>
              <w:t>or</w:t>
            </w:r>
            <w:r>
              <w:rPr>
                <w:spacing w:val="-3"/>
                <w:sz w:val="20"/>
              </w:rPr>
              <w:t xml:space="preserve"> </w:t>
            </w:r>
            <w:r>
              <w:rPr>
                <w:sz w:val="20"/>
              </w:rPr>
              <w:t>the</w:t>
            </w:r>
            <w:r>
              <w:rPr>
                <w:spacing w:val="-3"/>
                <w:sz w:val="20"/>
              </w:rPr>
              <w:t xml:space="preserve"> </w:t>
            </w:r>
            <w:r>
              <w:rPr>
                <w:sz w:val="20"/>
              </w:rPr>
              <w:t>breaking</w:t>
            </w:r>
            <w:r>
              <w:rPr>
                <w:spacing w:val="-3"/>
                <w:sz w:val="20"/>
              </w:rPr>
              <w:t xml:space="preserve"> </w:t>
            </w:r>
            <w:r>
              <w:rPr>
                <w:sz w:val="20"/>
              </w:rPr>
              <w:t>of</w:t>
            </w:r>
            <w:r>
              <w:rPr>
                <w:spacing w:val="-3"/>
                <w:sz w:val="20"/>
              </w:rPr>
              <w:t xml:space="preserve"> </w:t>
            </w:r>
            <w:r>
              <w:rPr>
                <w:sz w:val="20"/>
              </w:rPr>
              <w:t>existing</w:t>
            </w:r>
            <w:r>
              <w:rPr>
                <w:spacing w:val="-3"/>
                <w:sz w:val="20"/>
              </w:rPr>
              <w:t xml:space="preserve"> </w:t>
            </w:r>
            <w:r>
              <w:rPr>
                <w:sz w:val="20"/>
              </w:rPr>
              <w:t>bonds</w:t>
            </w:r>
            <w:r>
              <w:rPr>
                <w:spacing w:val="-3"/>
                <w:sz w:val="20"/>
              </w:rPr>
              <w:t xml:space="preserve"> </w:t>
            </w:r>
            <w:r>
              <w:rPr>
                <w:sz w:val="20"/>
              </w:rPr>
              <w:t>constitutes</w:t>
            </w:r>
            <w:r>
              <w:rPr>
                <w:spacing w:val="-3"/>
                <w:sz w:val="20"/>
              </w:rPr>
              <w:t xml:space="preserve"> </w:t>
            </w:r>
            <w:r>
              <w:rPr>
                <w:sz w:val="20"/>
              </w:rPr>
              <w:t>a chemical change and the formation of a new substance;</w:t>
            </w:r>
          </w:p>
          <w:p w14:paraId="4062EA02" w14:textId="77777777" w:rsidR="005A2738" w:rsidRDefault="00000000">
            <w:pPr>
              <w:pStyle w:val="TableParagraph"/>
              <w:numPr>
                <w:ilvl w:val="0"/>
                <w:numId w:val="17"/>
              </w:numPr>
              <w:tabs>
                <w:tab w:val="left" w:pos="466"/>
              </w:tabs>
              <w:ind w:right="135"/>
              <w:rPr>
                <w:sz w:val="20"/>
              </w:rPr>
            </w:pPr>
            <w:r>
              <w:rPr>
                <w:sz w:val="20"/>
              </w:rPr>
              <w:t>describe</w:t>
            </w:r>
            <w:r>
              <w:rPr>
                <w:spacing w:val="-2"/>
                <w:sz w:val="20"/>
              </w:rPr>
              <w:t xml:space="preserve"> </w:t>
            </w:r>
            <w:r>
              <w:rPr>
                <w:sz w:val="20"/>
              </w:rPr>
              <w:t>a</w:t>
            </w:r>
            <w:r>
              <w:rPr>
                <w:spacing w:val="-2"/>
                <w:sz w:val="20"/>
              </w:rPr>
              <w:t xml:space="preserve"> </w:t>
            </w:r>
            <w:r>
              <w:rPr>
                <w:sz w:val="20"/>
              </w:rPr>
              <w:t>valence</w:t>
            </w:r>
            <w:r>
              <w:rPr>
                <w:spacing w:val="-2"/>
                <w:sz w:val="20"/>
              </w:rPr>
              <w:t xml:space="preserve"> </w:t>
            </w:r>
            <w:r>
              <w:rPr>
                <w:sz w:val="20"/>
              </w:rPr>
              <w:t>electron</w:t>
            </w:r>
            <w:r>
              <w:rPr>
                <w:spacing w:val="-3"/>
                <w:sz w:val="20"/>
              </w:rPr>
              <w:t xml:space="preserve"> </w:t>
            </w:r>
            <w:r>
              <w:rPr>
                <w:sz w:val="20"/>
              </w:rPr>
              <w:t>as</w:t>
            </w:r>
            <w:r>
              <w:rPr>
                <w:spacing w:val="-2"/>
                <w:sz w:val="20"/>
              </w:rPr>
              <w:t xml:space="preserve"> </w:t>
            </w:r>
            <w:r>
              <w:rPr>
                <w:sz w:val="20"/>
              </w:rPr>
              <w:t>an</w:t>
            </w:r>
            <w:r>
              <w:rPr>
                <w:spacing w:val="-3"/>
                <w:sz w:val="20"/>
              </w:rPr>
              <w:t xml:space="preserve"> </w:t>
            </w:r>
            <w:r>
              <w:rPr>
                <w:sz w:val="20"/>
              </w:rPr>
              <w:t>electron</w:t>
            </w:r>
            <w:r>
              <w:rPr>
                <w:spacing w:val="-3"/>
                <w:sz w:val="20"/>
              </w:rPr>
              <w:t xml:space="preserve"> </w:t>
            </w:r>
            <w:r>
              <w:rPr>
                <w:sz w:val="20"/>
              </w:rPr>
              <w:t>in</w:t>
            </w:r>
            <w:r>
              <w:rPr>
                <w:spacing w:val="-3"/>
                <w:sz w:val="20"/>
              </w:rPr>
              <w:t xml:space="preserve"> </w:t>
            </w:r>
            <w:r>
              <w:rPr>
                <w:sz w:val="20"/>
              </w:rPr>
              <w:t>the</w:t>
            </w:r>
            <w:r>
              <w:rPr>
                <w:spacing w:val="-2"/>
                <w:sz w:val="20"/>
              </w:rPr>
              <w:t xml:space="preserve"> </w:t>
            </w:r>
            <w:r>
              <w:rPr>
                <w:sz w:val="20"/>
              </w:rPr>
              <w:t>outer</w:t>
            </w:r>
            <w:r>
              <w:rPr>
                <w:spacing w:val="-2"/>
                <w:sz w:val="20"/>
              </w:rPr>
              <w:t xml:space="preserve"> </w:t>
            </w:r>
            <w:r>
              <w:rPr>
                <w:sz w:val="20"/>
              </w:rPr>
              <w:t>shell</w:t>
            </w:r>
            <w:r>
              <w:rPr>
                <w:spacing w:val="-2"/>
                <w:sz w:val="20"/>
              </w:rPr>
              <w:t xml:space="preserve"> </w:t>
            </w:r>
            <w:r>
              <w:rPr>
                <w:sz w:val="20"/>
              </w:rPr>
              <w:t>of</w:t>
            </w:r>
            <w:r>
              <w:rPr>
                <w:spacing w:val="-2"/>
                <w:sz w:val="20"/>
              </w:rPr>
              <w:t xml:space="preserve"> </w:t>
            </w:r>
            <w:r>
              <w:rPr>
                <w:sz w:val="20"/>
              </w:rPr>
              <w:t>an</w:t>
            </w:r>
            <w:r>
              <w:rPr>
                <w:spacing w:val="-3"/>
                <w:sz w:val="20"/>
              </w:rPr>
              <w:t xml:space="preserve"> </w:t>
            </w:r>
            <w:r>
              <w:rPr>
                <w:sz w:val="20"/>
              </w:rPr>
              <w:t>atom</w:t>
            </w:r>
            <w:r>
              <w:rPr>
                <w:spacing w:val="-3"/>
                <w:sz w:val="20"/>
              </w:rPr>
              <w:t xml:space="preserve"> </w:t>
            </w:r>
            <w:r>
              <w:rPr>
                <w:sz w:val="20"/>
              </w:rPr>
              <w:t>that</w:t>
            </w:r>
            <w:r>
              <w:rPr>
                <w:spacing w:val="-2"/>
                <w:sz w:val="20"/>
              </w:rPr>
              <w:t xml:space="preserve"> </w:t>
            </w:r>
            <w:r>
              <w:rPr>
                <w:sz w:val="20"/>
              </w:rPr>
              <w:t>can</w:t>
            </w:r>
            <w:r>
              <w:rPr>
                <w:spacing w:val="-3"/>
                <w:sz w:val="20"/>
              </w:rPr>
              <w:t xml:space="preserve"> </w:t>
            </w:r>
            <w:r>
              <w:rPr>
                <w:sz w:val="20"/>
              </w:rPr>
              <w:t>take</w:t>
            </w:r>
            <w:r>
              <w:rPr>
                <w:spacing w:val="-2"/>
                <w:sz w:val="20"/>
              </w:rPr>
              <w:t xml:space="preserve"> </w:t>
            </w:r>
            <w:r>
              <w:rPr>
                <w:sz w:val="20"/>
              </w:rPr>
              <w:t>part in formation of bonds;</w:t>
            </w:r>
          </w:p>
          <w:p w14:paraId="2DB81A68" w14:textId="77777777" w:rsidR="005A2738" w:rsidRDefault="00000000">
            <w:pPr>
              <w:pStyle w:val="TableParagraph"/>
              <w:numPr>
                <w:ilvl w:val="0"/>
                <w:numId w:val="17"/>
              </w:numPr>
              <w:tabs>
                <w:tab w:val="left" w:pos="466"/>
              </w:tabs>
              <w:ind w:right="416"/>
              <w:rPr>
                <w:sz w:val="20"/>
              </w:rPr>
            </w:pPr>
            <w:r>
              <w:rPr>
                <w:sz w:val="20"/>
              </w:rPr>
              <w:t>identify</w:t>
            </w:r>
            <w:r>
              <w:rPr>
                <w:spacing w:val="-3"/>
                <w:sz w:val="20"/>
              </w:rPr>
              <w:t xml:space="preserve"> </w:t>
            </w:r>
            <w:r>
              <w:rPr>
                <w:sz w:val="20"/>
              </w:rPr>
              <w:t>the</w:t>
            </w:r>
            <w:r>
              <w:rPr>
                <w:spacing w:val="-3"/>
                <w:sz w:val="20"/>
              </w:rPr>
              <w:t xml:space="preserve"> </w:t>
            </w:r>
            <w:r>
              <w:rPr>
                <w:sz w:val="20"/>
              </w:rPr>
              <w:t>number</w:t>
            </w:r>
            <w:r>
              <w:rPr>
                <w:spacing w:val="-3"/>
                <w:sz w:val="20"/>
              </w:rPr>
              <w:t xml:space="preserve"> </w:t>
            </w:r>
            <w:r>
              <w:rPr>
                <w:sz w:val="20"/>
              </w:rPr>
              <w:t>of</w:t>
            </w:r>
            <w:r>
              <w:rPr>
                <w:spacing w:val="-3"/>
                <w:sz w:val="20"/>
              </w:rPr>
              <w:t xml:space="preserve"> </w:t>
            </w:r>
            <w:r>
              <w:rPr>
                <w:sz w:val="20"/>
              </w:rPr>
              <w:t>valence</w:t>
            </w:r>
            <w:r>
              <w:rPr>
                <w:spacing w:val="-3"/>
                <w:sz w:val="20"/>
              </w:rPr>
              <w:t xml:space="preserve"> </w:t>
            </w:r>
            <w:r>
              <w:rPr>
                <w:sz w:val="20"/>
              </w:rPr>
              <w:t>electrons</w:t>
            </w:r>
            <w:r>
              <w:rPr>
                <w:spacing w:val="-3"/>
                <w:sz w:val="20"/>
              </w:rPr>
              <w:t xml:space="preserve"> </w:t>
            </w:r>
            <w:r>
              <w:rPr>
                <w:sz w:val="20"/>
              </w:rPr>
              <w:t>of</w:t>
            </w:r>
            <w:r>
              <w:rPr>
                <w:spacing w:val="-4"/>
                <w:sz w:val="20"/>
              </w:rPr>
              <w:t xml:space="preserve"> </w:t>
            </w:r>
            <w:r>
              <w:rPr>
                <w:sz w:val="20"/>
              </w:rPr>
              <w:t>oxygen</w:t>
            </w:r>
            <w:r>
              <w:rPr>
                <w:spacing w:val="-4"/>
                <w:sz w:val="20"/>
              </w:rPr>
              <w:t xml:space="preserve"> </w:t>
            </w:r>
            <w:r>
              <w:rPr>
                <w:sz w:val="20"/>
              </w:rPr>
              <w:t>based</w:t>
            </w:r>
            <w:r>
              <w:rPr>
                <w:spacing w:val="-3"/>
                <w:sz w:val="20"/>
              </w:rPr>
              <w:t xml:space="preserve"> </w:t>
            </w:r>
            <w:r>
              <w:rPr>
                <w:sz w:val="20"/>
              </w:rPr>
              <w:t>on</w:t>
            </w:r>
            <w:r>
              <w:rPr>
                <w:spacing w:val="-4"/>
                <w:sz w:val="20"/>
              </w:rPr>
              <w:t xml:space="preserve"> </w:t>
            </w:r>
            <w:r>
              <w:rPr>
                <w:sz w:val="20"/>
              </w:rPr>
              <w:t>its</w:t>
            </w:r>
            <w:r>
              <w:rPr>
                <w:spacing w:val="-3"/>
                <w:sz w:val="20"/>
              </w:rPr>
              <w:t xml:space="preserve"> </w:t>
            </w:r>
            <w:r>
              <w:rPr>
                <w:sz w:val="20"/>
              </w:rPr>
              <w:t>position</w:t>
            </w:r>
            <w:r>
              <w:rPr>
                <w:spacing w:val="-4"/>
                <w:sz w:val="20"/>
              </w:rPr>
              <w:t xml:space="preserve"> </w:t>
            </w:r>
            <w:r>
              <w:rPr>
                <w:sz w:val="20"/>
              </w:rPr>
              <w:t>in</w:t>
            </w:r>
            <w:r>
              <w:rPr>
                <w:spacing w:val="-4"/>
                <w:sz w:val="20"/>
              </w:rPr>
              <w:t xml:space="preserve"> </w:t>
            </w:r>
            <w:r>
              <w:rPr>
                <w:sz w:val="20"/>
              </w:rPr>
              <w:t>the</w:t>
            </w:r>
            <w:r>
              <w:rPr>
                <w:spacing w:val="-3"/>
                <w:sz w:val="20"/>
              </w:rPr>
              <w:t xml:space="preserve"> </w:t>
            </w:r>
            <w:r>
              <w:rPr>
                <w:sz w:val="20"/>
              </w:rPr>
              <w:t xml:space="preserve">periodic </w:t>
            </w:r>
            <w:r>
              <w:rPr>
                <w:spacing w:val="-2"/>
                <w:sz w:val="20"/>
              </w:rPr>
              <w:t>table;</w:t>
            </w:r>
          </w:p>
          <w:p w14:paraId="0AD9CCCB" w14:textId="77777777" w:rsidR="005A2738" w:rsidRDefault="00000000">
            <w:pPr>
              <w:pStyle w:val="TableParagraph"/>
              <w:numPr>
                <w:ilvl w:val="0"/>
                <w:numId w:val="17"/>
              </w:numPr>
              <w:tabs>
                <w:tab w:val="left" w:pos="466"/>
              </w:tabs>
              <w:ind w:right="766"/>
              <w:rPr>
                <w:sz w:val="20"/>
              </w:rPr>
            </w:pPr>
            <w:r>
              <w:rPr>
                <w:sz w:val="20"/>
              </w:rPr>
              <w:t>explain</w:t>
            </w:r>
            <w:r>
              <w:rPr>
                <w:spacing w:val="-4"/>
                <w:sz w:val="20"/>
              </w:rPr>
              <w:t xml:space="preserve"> </w:t>
            </w:r>
            <w:r>
              <w:rPr>
                <w:sz w:val="20"/>
              </w:rPr>
              <w:t>the</w:t>
            </w:r>
            <w:r>
              <w:rPr>
                <w:spacing w:val="-3"/>
                <w:sz w:val="20"/>
              </w:rPr>
              <w:t xml:space="preserve"> </w:t>
            </w:r>
            <w:r>
              <w:rPr>
                <w:sz w:val="20"/>
              </w:rPr>
              <w:t>formation</w:t>
            </w:r>
            <w:r>
              <w:rPr>
                <w:spacing w:val="-4"/>
                <w:sz w:val="20"/>
              </w:rPr>
              <w:t xml:space="preserve"> </w:t>
            </w:r>
            <w:r>
              <w:rPr>
                <w:sz w:val="20"/>
              </w:rPr>
              <w:t>of</w:t>
            </w:r>
            <w:r>
              <w:rPr>
                <w:spacing w:val="-3"/>
                <w:sz w:val="20"/>
              </w:rPr>
              <w:t xml:space="preserve"> </w:t>
            </w:r>
            <w:r>
              <w:rPr>
                <w:sz w:val="20"/>
              </w:rPr>
              <w:t>ions</w:t>
            </w:r>
            <w:r>
              <w:rPr>
                <w:spacing w:val="-3"/>
                <w:sz w:val="20"/>
              </w:rPr>
              <w:t xml:space="preserve"> </w:t>
            </w:r>
            <w:r>
              <w:rPr>
                <w:sz w:val="20"/>
              </w:rPr>
              <w:t>as</w:t>
            </w:r>
            <w:r>
              <w:rPr>
                <w:spacing w:val="-3"/>
                <w:sz w:val="20"/>
              </w:rPr>
              <w:t xml:space="preserve"> </w:t>
            </w:r>
            <w:r>
              <w:rPr>
                <w:sz w:val="20"/>
              </w:rPr>
              <w:t>either</w:t>
            </w:r>
            <w:r>
              <w:rPr>
                <w:spacing w:val="-3"/>
                <w:sz w:val="20"/>
              </w:rPr>
              <w:t xml:space="preserve"> </w:t>
            </w:r>
            <w:r>
              <w:rPr>
                <w:sz w:val="20"/>
              </w:rPr>
              <w:t>the</w:t>
            </w:r>
            <w:r>
              <w:rPr>
                <w:spacing w:val="-3"/>
                <w:sz w:val="20"/>
              </w:rPr>
              <w:t xml:space="preserve"> </w:t>
            </w:r>
            <w:r>
              <w:rPr>
                <w:sz w:val="20"/>
              </w:rPr>
              <w:t>loss</w:t>
            </w:r>
            <w:r>
              <w:rPr>
                <w:spacing w:val="-3"/>
                <w:sz w:val="20"/>
              </w:rPr>
              <w:t xml:space="preserve"> </w:t>
            </w:r>
            <w:r>
              <w:rPr>
                <w:sz w:val="20"/>
              </w:rPr>
              <w:t>or</w:t>
            </w:r>
            <w:r>
              <w:rPr>
                <w:spacing w:val="-3"/>
                <w:sz w:val="20"/>
              </w:rPr>
              <w:t xml:space="preserve"> </w:t>
            </w:r>
            <w:r>
              <w:rPr>
                <w:sz w:val="20"/>
              </w:rPr>
              <w:t>gain</w:t>
            </w:r>
            <w:r>
              <w:rPr>
                <w:spacing w:val="-4"/>
                <w:sz w:val="20"/>
              </w:rPr>
              <w:t xml:space="preserve"> </w:t>
            </w:r>
            <w:r>
              <w:rPr>
                <w:sz w:val="20"/>
              </w:rPr>
              <w:t>of</w:t>
            </w:r>
            <w:r>
              <w:rPr>
                <w:spacing w:val="-3"/>
                <w:sz w:val="20"/>
              </w:rPr>
              <w:t xml:space="preserve"> </w:t>
            </w:r>
            <w:r>
              <w:rPr>
                <w:sz w:val="20"/>
              </w:rPr>
              <w:t>electrons</w:t>
            </w:r>
            <w:r>
              <w:rPr>
                <w:spacing w:val="-3"/>
                <w:sz w:val="20"/>
              </w:rPr>
              <w:t xml:space="preserve"> </w:t>
            </w:r>
            <w:r>
              <w:rPr>
                <w:sz w:val="20"/>
              </w:rPr>
              <w:t>to</w:t>
            </w:r>
            <w:r>
              <w:rPr>
                <w:spacing w:val="-3"/>
                <w:sz w:val="20"/>
              </w:rPr>
              <w:t xml:space="preserve"> </w:t>
            </w:r>
            <w:r>
              <w:rPr>
                <w:sz w:val="20"/>
              </w:rPr>
              <w:t>produce</w:t>
            </w:r>
            <w:r>
              <w:rPr>
                <w:spacing w:val="-3"/>
                <w:sz w:val="20"/>
              </w:rPr>
              <w:t xml:space="preserve"> </w:t>
            </w:r>
            <w:r>
              <w:rPr>
                <w:sz w:val="20"/>
              </w:rPr>
              <w:t>ionic bonds, using examples, such as the formation of sodium chloride;</w:t>
            </w:r>
          </w:p>
          <w:p w14:paraId="60924662" w14:textId="77777777" w:rsidR="005A2738" w:rsidRDefault="00000000">
            <w:pPr>
              <w:pStyle w:val="TableParagraph"/>
              <w:numPr>
                <w:ilvl w:val="0"/>
                <w:numId w:val="17"/>
              </w:numPr>
              <w:tabs>
                <w:tab w:val="left" w:pos="466"/>
              </w:tabs>
              <w:ind w:right="224"/>
              <w:rPr>
                <w:position w:val="1"/>
                <w:sz w:val="20"/>
              </w:rPr>
            </w:pPr>
            <w:r>
              <w:rPr>
                <w:sz w:val="20"/>
              </w:rPr>
              <w:t>write the chemical formula and chemical names of some common ionic compounds, including</w:t>
            </w:r>
            <w:r>
              <w:rPr>
                <w:spacing w:val="-4"/>
                <w:sz w:val="20"/>
              </w:rPr>
              <w:t xml:space="preserve"> </w:t>
            </w:r>
            <w:r>
              <w:rPr>
                <w:sz w:val="20"/>
              </w:rPr>
              <w:t>sodium</w:t>
            </w:r>
            <w:r>
              <w:rPr>
                <w:spacing w:val="-5"/>
                <w:sz w:val="20"/>
              </w:rPr>
              <w:t xml:space="preserve"> </w:t>
            </w:r>
            <w:r>
              <w:rPr>
                <w:sz w:val="20"/>
              </w:rPr>
              <w:t>chloride</w:t>
            </w:r>
            <w:r>
              <w:rPr>
                <w:spacing w:val="-4"/>
                <w:sz w:val="20"/>
              </w:rPr>
              <w:t xml:space="preserve"> </w:t>
            </w:r>
            <w:r>
              <w:rPr>
                <w:sz w:val="20"/>
              </w:rPr>
              <w:t>(NaCl),</w:t>
            </w:r>
            <w:r>
              <w:rPr>
                <w:spacing w:val="-4"/>
                <w:sz w:val="20"/>
              </w:rPr>
              <w:t xml:space="preserve"> </w:t>
            </w:r>
            <w:r>
              <w:rPr>
                <w:sz w:val="20"/>
              </w:rPr>
              <w:t>magnesium</w:t>
            </w:r>
            <w:r>
              <w:rPr>
                <w:spacing w:val="-5"/>
                <w:sz w:val="20"/>
              </w:rPr>
              <w:t xml:space="preserve"> </w:t>
            </w:r>
            <w:r>
              <w:rPr>
                <w:sz w:val="20"/>
              </w:rPr>
              <w:t>oxide</w:t>
            </w:r>
            <w:r>
              <w:rPr>
                <w:spacing w:val="-4"/>
                <w:sz w:val="20"/>
              </w:rPr>
              <w:t xml:space="preserve"> </w:t>
            </w:r>
            <w:r>
              <w:rPr>
                <w:sz w:val="20"/>
              </w:rPr>
              <w:t>(MgO),</w:t>
            </w:r>
            <w:r>
              <w:rPr>
                <w:spacing w:val="-4"/>
                <w:sz w:val="20"/>
              </w:rPr>
              <w:t xml:space="preserve"> </w:t>
            </w:r>
            <w:r>
              <w:rPr>
                <w:sz w:val="20"/>
              </w:rPr>
              <w:t>potassium</w:t>
            </w:r>
            <w:r>
              <w:rPr>
                <w:spacing w:val="-5"/>
                <w:sz w:val="20"/>
              </w:rPr>
              <w:t xml:space="preserve"> </w:t>
            </w:r>
            <w:r>
              <w:rPr>
                <w:sz w:val="20"/>
              </w:rPr>
              <w:t>chloride</w:t>
            </w:r>
            <w:r>
              <w:rPr>
                <w:spacing w:val="-4"/>
                <w:sz w:val="20"/>
              </w:rPr>
              <w:t xml:space="preserve"> </w:t>
            </w:r>
            <w:r>
              <w:rPr>
                <w:sz w:val="20"/>
              </w:rPr>
              <w:t>(KCl)</w:t>
            </w:r>
            <w:r>
              <w:rPr>
                <w:spacing w:val="-4"/>
                <w:sz w:val="20"/>
              </w:rPr>
              <w:t xml:space="preserve"> </w:t>
            </w:r>
            <w:r>
              <w:rPr>
                <w:sz w:val="20"/>
              </w:rPr>
              <w:t xml:space="preserve">and </w:t>
            </w:r>
            <w:r>
              <w:rPr>
                <w:position w:val="1"/>
                <w:sz w:val="20"/>
              </w:rPr>
              <w:t>magnesium chloride (MgCl</w:t>
            </w:r>
            <w:r>
              <w:rPr>
                <w:sz w:val="13"/>
              </w:rPr>
              <w:t>2</w:t>
            </w:r>
            <w:r>
              <w:rPr>
                <w:position w:val="1"/>
                <w:sz w:val="20"/>
              </w:rPr>
              <w:t>);</w:t>
            </w:r>
          </w:p>
          <w:p w14:paraId="66A3181B" w14:textId="77777777" w:rsidR="005A2738" w:rsidRDefault="00000000">
            <w:pPr>
              <w:pStyle w:val="TableParagraph"/>
              <w:numPr>
                <w:ilvl w:val="0"/>
                <w:numId w:val="17"/>
              </w:numPr>
              <w:tabs>
                <w:tab w:val="left" w:pos="466"/>
              </w:tabs>
              <w:ind w:right="662"/>
              <w:rPr>
                <w:sz w:val="20"/>
              </w:rPr>
            </w:pPr>
            <w:r>
              <w:rPr>
                <w:sz w:val="20"/>
              </w:rPr>
              <w:t>explain</w:t>
            </w:r>
            <w:r>
              <w:rPr>
                <w:spacing w:val="-4"/>
                <w:sz w:val="20"/>
              </w:rPr>
              <w:t xml:space="preserve"> </w:t>
            </w:r>
            <w:r>
              <w:rPr>
                <w:sz w:val="20"/>
              </w:rPr>
              <w:t>the</w:t>
            </w:r>
            <w:r>
              <w:rPr>
                <w:spacing w:val="-3"/>
                <w:sz w:val="20"/>
              </w:rPr>
              <w:t xml:space="preserve"> </w:t>
            </w:r>
            <w:r>
              <w:rPr>
                <w:sz w:val="20"/>
              </w:rPr>
              <w:t>formation</w:t>
            </w:r>
            <w:r>
              <w:rPr>
                <w:spacing w:val="-4"/>
                <w:sz w:val="20"/>
              </w:rPr>
              <w:t xml:space="preserve"> </w:t>
            </w:r>
            <w:r>
              <w:rPr>
                <w:sz w:val="20"/>
              </w:rPr>
              <w:t>of</w:t>
            </w:r>
            <w:r>
              <w:rPr>
                <w:spacing w:val="-3"/>
                <w:sz w:val="20"/>
              </w:rPr>
              <w:t xml:space="preserve"> </w:t>
            </w:r>
            <w:r>
              <w:rPr>
                <w:sz w:val="20"/>
              </w:rPr>
              <w:t>covalent</w:t>
            </w:r>
            <w:r>
              <w:rPr>
                <w:spacing w:val="-3"/>
                <w:sz w:val="20"/>
              </w:rPr>
              <w:t xml:space="preserve"> </w:t>
            </w:r>
            <w:r>
              <w:rPr>
                <w:sz w:val="20"/>
              </w:rPr>
              <w:t>bonds</w:t>
            </w:r>
            <w:r>
              <w:rPr>
                <w:spacing w:val="-3"/>
                <w:sz w:val="20"/>
              </w:rPr>
              <w:t xml:space="preserve"> </w:t>
            </w:r>
            <w:r>
              <w:rPr>
                <w:sz w:val="20"/>
              </w:rPr>
              <w:t>using</w:t>
            </w:r>
            <w:r>
              <w:rPr>
                <w:spacing w:val="-3"/>
                <w:sz w:val="20"/>
              </w:rPr>
              <w:t xml:space="preserve"> </w:t>
            </w:r>
            <w:r>
              <w:rPr>
                <w:sz w:val="20"/>
              </w:rPr>
              <w:t>a</w:t>
            </w:r>
            <w:r>
              <w:rPr>
                <w:spacing w:val="-3"/>
                <w:sz w:val="20"/>
              </w:rPr>
              <w:t xml:space="preserve"> </w:t>
            </w:r>
            <w:r>
              <w:rPr>
                <w:sz w:val="20"/>
              </w:rPr>
              <w:t>molecule</w:t>
            </w:r>
            <w:r>
              <w:rPr>
                <w:spacing w:val="-3"/>
                <w:sz w:val="20"/>
              </w:rPr>
              <w:t xml:space="preserve"> </w:t>
            </w:r>
            <w:r>
              <w:rPr>
                <w:sz w:val="20"/>
              </w:rPr>
              <w:t>of</w:t>
            </w:r>
            <w:r>
              <w:rPr>
                <w:spacing w:val="-3"/>
                <w:sz w:val="20"/>
              </w:rPr>
              <w:t xml:space="preserve"> </w:t>
            </w:r>
            <w:r>
              <w:rPr>
                <w:sz w:val="20"/>
              </w:rPr>
              <w:t>water</w:t>
            </w:r>
            <w:r>
              <w:rPr>
                <w:spacing w:val="-3"/>
                <w:sz w:val="20"/>
              </w:rPr>
              <w:t xml:space="preserve"> </w:t>
            </w:r>
            <w:r>
              <w:rPr>
                <w:sz w:val="20"/>
              </w:rPr>
              <w:t>and</w:t>
            </w:r>
            <w:r>
              <w:rPr>
                <w:spacing w:val="-4"/>
                <w:sz w:val="20"/>
              </w:rPr>
              <w:t xml:space="preserve"> </w:t>
            </w:r>
            <w:r>
              <w:rPr>
                <w:sz w:val="20"/>
              </w:rPr>
              <w:t>a</w:t>
            </w:r>
            <w:r>
              <w:rPr>
                <w:spacing w:val="-3"/>
                <w:sz w:val="20"/>
              </w:rPr>
              <w:t xml:space="preserve"> </w:t>
            </w:r>
            <w:r>
              <w:rPr>
                <w:sz w:val="20"/>
              </w:rPr>
              <w:t>molecule</w:t>
            </w:r>
            <w:r>
              <w:rPr>
                <w:spacing w:val="-3"/>
                <w:sz w:val="20"/>
              </w:rPr>
              <w:t xml:space="preserve"> </w:t>
            </w:r>
            <w:r>
              <w:rPr>
                <w:sz w:val="20"/>
              </w:rPr>
              <w:t>of carbon dioxide;</w:t>
            </w:r>
          </w:p>
          <w:p w14:paraId="19E0C357" w14:textId="77777777" w:rsidR="005A2738" w:rsidRDefault="00000000">
            <w:pPr>
              <w:pStyle w:val="TableParagraph"/>
              <w:numPr>
                <w:ilvl w:val="0"/>
                <w:numId w:val="17"/>
              </w:numPr>
              <w:tabs>
                <w:tab w:val="left" w:pos="466"/>
              </w:tabs>
              <w:ind w:right="436"/>
              <w:rPr>
                <w:position w:val="1"/>
                <w:sz w:val="20"/>
              </w:rPr>
            </w:pPr>
            <w:r>
              <w:rPr>
                <w:sz w:val="20"/>
              </w:rPr>
              <w:t>write</w:t>
            </w:r>
            <w:r>
              <w:rPr>
                <w:spacing w:val="-4"/>
                <w:sz w:val="20"/>
              </w:rPr>
              <w:t xml:space="preserve"> </w:t>
            </w:r>
            <w:r>
              <w:rPr>
                <w:sz w:val="20"/>
              </w:rPr>
              <w:t>the</w:t>
            </w:r>
            <w:r>
              <w:rPr>
                <w:spacing w:val="-4"/>
                <w:sz w:val="20"/>
              </w:rPr>
              <w:t xml:space="preserve"> </w:t>
            </w:r>
            <w:r>
              <w:rPr>
                <w:sz w:val="20"/>
              </w:rPr>
              <w:t>chemical</w:t>
            </w:r>
            <w:r>
              <w:rPr>
                <w:spacing w:val="-4"/>
                <w:sz w:val="20"/>
              </w:rPr>
              <w:t xml:space="preserve"> </w:t>
            </w:r>
            <w:r>
              <w:rPr>
                <w:sz w:val="20"/>
              </w:rPr>
              <w:t>formula</w:t>
            </w:r>
            <w:r>
              <w:rPr>
                <w:spacing w:val="-4"/>
                <w:sz w:val="20"/>
              </w:rPr>
              <w:t xml:space="preserve"> </w:t>
            </w:r>
            <w:r>
              <w:rPr>
                <w:sz w:val="20"/>
              </w:rPr>
              <w:t>and</w:t>
            </w:r>
            <w:r>
              <w:rPr>
                <w:spacing w:val="-4"/>
                <w:sz w:val="20"/>
              </w:rPr>
              <w:t xml:space="preserve"> </w:t>
            </w:r>
            <w:r>
              <w:rPr>
                <w:sz w:val="20"/>
              </w:rPr>
              <w:t>chemical</w:t>
            </w:r>
            <w:r>
              <w:rPr>
                <w:spacing w:val="-4"/>
                <w:sz w:val="20"/>
              </w:rPr>
              <w:t xml:space="preserve"> </w:t>
            </w:r>
            <w:r>
              <w:rPr>
                <w:sz w:val="20"/>
              </w:rPr>
              <w:t>name</w:t>
            </w:r>
            <w:r>
              <w:rPr>
                <w:spacing w:val="-4"/>
                <w:sz w:val="20"/>
              </w:rPr>
              <w:t xml:space="preserve"> </w:t>
            </w:r>
            <w:r>
              <w:rPr>
                <w:sz w:val="20"/>
              </w:rPr>
              <w:t>of</w:t>
            </w:r>
            <w:r>
              <w:rPr>
                <w:spacing w:val="-4"/>
                <w:sz w:val="20"/>
              </w:rPr>
              <w:t xml:space="preserve"> </w:t>
            </w:r>
            <w:r>
              <w:rPr>
                <w:sz w:val="20"/>
              </w:rPr>
              <w:t>some</w:t>
            </w:r>
            <w:r>
              <w:rPr>
                <w:spacing w:val="-4"/>
                <w:sz w:val="20"/>
              </w:rPr>
              <w:t xml:space="preserve"> </w:t>
            </w:r>
            <w:r>
              <w:rPr>
                <w:sz w:val="20"/>
              </w:rPr>
              <w:t>common</w:t>
            </w:r>
            <w:r>
              <w:rPr>
                <w:spacing w:val="-5"/>
                <w:sz w:val="20"/>
              </w:rPr>
              <w:t xml:space="preserve"> </w:t>
            </w:r>
            <w:r>
              <w:rPr>
                <w:sz w:val="20"/>
              </w:rPr>
              <w:t>covalent</w:t>
            </w:r>
            <w:r>
              <w:rPr>
                <w:spacing w:val="-4"/>
                <w:sz w:val="20"/>
              </w:rPr>
              <w:t xml:space="preserve"> </w:t>
            </w:r>
            <w:r>
              <w:rPr>
                <w:sz w:val="20"/>
              </w:rPr>
              <w:t xml:space="preserve">compounds, </w:t>
            </w:r>
            <w:r>
              <w:rPr>
                <w:position w:val="1"/>
                <w:sz w:val="20"/>
              </w:rPr>
              <w:t>including water (H</w:t>
            </w:r>
            <w:r>
              <w:rPr>
                <w:sz w:val="13"/>
              </w:rPr>
              <w:t>2</w:t>
            </w:r>
            <w:r>
              <w:rPr>
                <w:position w:val="1"/>
                <w:sz w:val="20"/>
              </w:rPr>
              <w:t>O), carbon dioxide (CO</w:t>
            </w:r>
            <w:r>
              <w:rPr>
                <w:sz w:val="13"/>
              </w:rPr>
              <w:t>2</w:t>
            </w:r>
            <w:r>
              <w:rPr>
                <w:position w:val="1"/>
                <w:sz w:val="20"/>
              </w:rPr>
              <w:t>), and ammonia (NH</w:t>
            </w:r>
            <w:r>
              <w:rPr>
                <w:sz w:val="13"/>
              </w:rPr>
              <w:t>3</w:t>
            </w:r>
            <w:r>
              <w:rPr>
                <w:position w:val="1"/>
                <w:sz w:val="20"/>
              </w:rPr>
              <w:t>);</w:t>
            </w:r>
          </w:p>
          <w:p w14:paraId="5EB299ED" w14:textId="77777777" w:rsidR="005A2738" w:rsidRDefault="00000000">
            <w:pPr>
              <w:pStyle w:val="TableParagraph"/>
              <w:numPr>
                <w:ilvl w:val="0"/>
                <w:numId w:val="17"/>
              </w:numPr>
              <w:tabs>
                <w:tab w:val="left" w:pos="466"/>
              </w:tabs>
              <w:ind w:right="109"/>
              <w:rPr>
                <w:sz w:val="20"/>
              </w:rPr>
            </w:pPr>
            <w:r>
              <w:rPr>
                <w:sz w:val="20"/>
              </w:rPr>
              <w:t>show</w:t>
            </w:r>
            <w:r>
              <w:rPr>
                <w:spacing w:val="-5"/>
                <w:sz w:val="20"/>
              </w:rPr>
              <w:t xml:space="preserve"> </w:t>
            </w:r>
            <w:r>
              <w:rPr>
                <w:sz w:val="20"/>
              </w:rPr>
              <w:t>by</w:t>
            </w:r>
            <w:r>
              <w:rPr>
                <w:spacing w:val="-4"/>
                <w:sz w:val="20"/>
              </w:rPr>
              <w:t xml:space="preserve"> </w:t>
            </w:r>
            <w:r>
              <w:rPr>
                <w:sz w:val="20"/>
              </w:rPr>
              <w:t>using</w:t>
            </w:r>
            <w:r>
              <w:rPr>
                <w:spacing w:val="-4"/>
                <w:sz w:val="20"/>
              </w:rPr>
              <w:t xml:space="preserve"> </w:t>
            </w:r>
            <w:r>
              <w:rPr>
                <w:sz w:val="20"/>
              </w:rPr>
              <w:t>models</w:t>
            </w:r>
            <w:r>
              <w:rPr>
                <w:spacing w:val="-4"/>
                <w:sz w:val="20"/>
              </w:rPr>
              <w:t xml:space="preserve"> </w:t>
            </w:r>
            <w:r>
              <w:rPr>
                <w:sz w:val="20"/>
              </w:rPr>
              <w:t>that</w:t>
            </w:r>
            <w:r>
              <w:rPr>
                <w:spacing w:val="-4"/>
                <w:sz w:val="20"/>
              </w:rPr>
              <w:t xml:space="preserve"> </w:t>
            </w:r>
            <w:r>
              <w:rPr>
                <w:sz w:val="20"/>
              </w:rPr>
              <w:t>ionic</w:t>
            </w:r>
            <w:r>
              <w:rPr>
                <w:spacing w:val="-4"/>
                <w:sz w:val="20"/>
              </w:rPr>
              <w:t xml:space="preserve"> </w:t>
            </w:r>
            <w:r>
              <w:rPr>
                <w:sz w:val="20"/>
              </w:rPr>
              <w:t>compounds</w:t>
            </w:r>
            <w:r>
              <w:rPr>
                <w:spacing w:val="-4"/>
                <w:sz w:val="20"/>
              </w:rPr>
              <w:t xml:space="preserve"> </w:t>
            </w:r>
            <w:r>
              <w:rPr>
                <w:sz w:val="20"/>
              </w:rPr>
              <w:t>form</w:t>
            </w:r>
            <w:r>
              <w:rPr>
                <w:spacing w:val="-5"/>
                <w:sz w:val="20"/>
              </w:rPr>
              <w:t xml:space="preserve"> </w:t>
            </w:r>
            <w:r>
              <w:rPr>
                <w:sz w:val="20"/>
              </w:rPr>
              <w:t>crystalline</w:t>
            </w:r>
            <w:r>
              <w:rPr>
                <w:spacing w:val="-4"/>
                <w:sz w:val="20"/>
              </w:rPr>
              <w:t xml:space="preserve"> </w:t>
            </w:r>
            <w:r>
              <w:rPr>
                <w:sz w:val="20"/>
              </w:rPr>
              <w:t>structures</w:t>
            </w:r>
            <w:r>
              <w:rPr>
                <w:spacing w:val="-4"/>
                <w:sz w:val="20"/>
              </w:rPr>
              <w:t xml:space="preserve"> </w:t>
            </w:r>
            <w:r>
              <w:rPr>
                <w:sz w:val="20"/>
              </w:rPr>
              <w:t>whereas</w:t>
            </w:r>
            <w:r>
              <w:rPr>
                <w:spacing w:val="-4"/>
                <w:sz w:val="20"/>
              </w:rPr>
              <w:t xml:space="preserve"> </w:t>
            </w:r>
            <w:r>
              <w:rPr>
                <w:sz w:val="20"/>
              </w:rPr>
              <w:t>covalent compounds form individual molecules;</w:t>
            </w:r>
          </w:p>
          <w:p w14:paraId="04C7F138" w14:textId="77777777" w:rsidR="005A2738" w:rsidRDefault="00000000">
            <w:pPr>
              <w:pStyle w:val="TableParagraph"/>
              <w:numPr>
                <w:ilvl w:val="0"/>
                <w:numId w:val="17"/>
              </w:numPr>
              <w:tabs>
                <w:tab w:val="left" w:pos="466"/>
              </w:tabs>
              <w:ind w:right="739"/>
              <w:rPr>
                <w:sz w:val="20"/>
              </w:rPr>
            </w:pPr>
            <w:r>
              <w:rPr>
                <w:sz w:val="20"/>
              </w:rPr>
              <w:t>explain</w:t>
            </w:r>
            <w:r>
              <w:rPr>
                <w:spacing w:val="-4"/>
                <w:sz w:val="20"/>
              </w:rPr>
              <w:t xml:space="preserve"> </w:t>
            </w:r>
            <w:r>
              <w:rPr>
                <w:sz w:val="20"/>
              </w:rPr>
              <w:t>properties</w:t>
            </w:r>
            <w:r>
              <w:rPr>
                <w:spacing w:val="-3"/>
                <w:sz w:val="20"/>
              </w:rPr>
              <w:t xml:space="preserve"> </w:t>
            </w:r>
            <w:r>
              <w:rPr>
                <w:sz w:val="20"/>
              </w:rPr>
              <w:t>of</w:t>
            </w:r>
            <w:r>
              <w:rPr>
                <w:spacing w:val="-3"/>
                <w:sz w:val="20"/>
              </w:rPr>
              <w:t xml:space="preserve"> </w:t>
            </w:r>
            <w:r>
              <w:rPr>
                <w:sz w:val="20"/>
              </w:rPr>
              <w:t>metals</w:t>
            </w:r>
            <w:r>
              <w:rPr>
                <w:spacing w:val="-3"/>
                <w:sz w:val="20"/>
              </w:rPr>
              <w:t xml:space="preserve"> </w:t>
            </w:r>
            <w:r>
              <w:rPr>
                <w:sz w:val="20"/>
              </w:rPr>
              <w:t>in</w:t>
            </w:r>
            <w:r>
              <w:rPr>
                <w:spacing w:val="-4"/>
                <w:sz w:val="20"/>
              </w:rPr>
              <w:t xml:space="preserve"> </w:t>
            </w:r>
            <w:r>
              <w:rPr>
                <w:sz w:val="20"/>
              </w:rPr>
              <w:t>terms</w:t>
            </w:r>
            <w:r>
              <w:rPr>
                <w:spacing w:val="-3"/>
                <w:sz w:val="20"/>
              </w:rPr>
              <w:t xml:space="preserve"> </w:t>
            </w:r>
            <w:r>
              <w:rPr>
                <w:sz w:val="20"/>
              </w:rPr>
              <w:t>of</w:t>
            </w:r>
            <w:r>
              <w:rPr>
                <w:spacing w:val="-3"/>
                <w:sz w:val="20"/>
              </w:rPr>
              <w:t xml:space="preserve"> </w:t>
            </w:r>
            <w:r>
              <w:rPr>
                <w:sz w:val="20"/>
              </w:rPr>
              <w:t>their</w:t>
            </w:r>
            <w:r>
              <w:rPr>
                <w:spacing w:val="-3"/>
                <w:sz w:val="20"/>
              </w:rPr>
              <w:t xml:space="preserve"> </w:t>
            </w:r>
            <w:r>
              <w:rPr>
                <w:sz w:val="20"/>
              </w:rPr>
              <w:t>structure</w:t>
            </w:r>
            <w:r>
              <w:rPr>
                <w:spacing w:val="-3"/>
                <w:sz w:val="20"/>
              </w:rPr>
              <w:t xml:space="preserve"> </w:t>
            </w:r>
            <w:r>
              <w:rPr>
                <w:sz w:val="20"/>
              </w:rPr>
              <w:t>and</w:t>
            </w:r>
            <w:r>
              <w:rPr>
                <w:spacing w:val="-4"/>
                <w:sz w:val="20"/>
              </w:rPr>
              <w:t xml:space="preserve"> </w:t>
            </w:r>
            <w:r>
              <w:rPr>
                <w:sz w:val="20"/>
              </w:rPr>
              <w:t>metallic</w:t>
            </w:r>
            <w:r>
              <w:rPr>
                <w:spacing w:val="-3"/>
                <w:sz w:val="20"/>
              </w:rPr>
              <w:t xml:space="preserve"> </w:t>
            </w:r>
            <w:r>
              <w:rPr>
                <w:sz w:val="20"/>
              </w:rPr>
              <w:t>bonding</w:t>
            </w:r>
            <w:r>
              <w:rPr>
                <w:spacing w:val="-3"/>
                <w:sz w:val="20"/>
              </w:rPr>
              <w:t xml:space="preserve"> </w:t>
            </w:r>
            <w:r>
              <w:rPr>
                <w:sz w:val="20"/>
              </w:rPr>
              <w:t>(sea</w:t>
            </w:r>
            <w:r>
              <w:rPr>
                <w:spacing w:val="-3"/>
                <w:sz w:val="20"/>
              </w:rPr>
              <w:t xml:space="preserve"> </w:t>
            </w:r>
            <w:r>
              <w:rPr>
                <w:sz w:val="20"/>
              </w:rPr>
              <w:t>of electrons model); and</w:t>
            </w:r>
          </w:p>
          <w:p w14:paraId="057D95D6" w14:textId="77777777" w:rsidR="005A2738" w:rsidRDefault="00000000">
            <w:pPr>
              <w:pStyle w:val="TableParagraph"/>
              <w:numPr>
                <w:ilvl w:val="0"/>
                <w:numId w:val="17"/>
              </w:numPr>
              <w:tabs>
                <w:tab w:val="left" w:pos="466"/>
              </w:tabs>
              <w:spacing w:line="230" w:lineRule="atLeast"/>
              <w:ind w:right="518"/>
              <w:rPr>
                <w:sz w:val="20"/>
              </w:rPr>
            </w:pPr>
            <w:r>
              <w:rPr>
                <w:sz w:val="20"/>
              </w:rPr>
              <w:t>investigate</w:t>
            </w:r>
            <w:r>
              <w:rPr>
                <w:spacing w:val="-4"/>
                <w:sz w:val="20"/>
              </w:rPr>
              <w:t xml:space="preserve"> </w:t>
            </w:r>
            <w:r>
              <w:rPr>
                <w:sz w:val="20"/>
              </w:rPr>
              <w:t>the</w:t>
            </w:r>
            <w:r>
              <w:rPr>
                <w:spacing w:val="-4"/>
                <w:sz w:val="20"/>
              </w:rPr>
              <w:t xml:space="preserve"> </w:t>
            </w:r>
            <w:r>
              <w:rPr>
                <w:sz w:val="20"/>
              </w:rPr>
              <w:t>properties</w:t>
            </w:r>
            <w:r>
              <w:rPr>
                <w:spacing w:val="-4"/>
                <w:sz w:val="20"/>
              </w:rPr>
              <w:t xml:space="preserve"> </w:t>
            </w:r>
            <w:r>
              <w:rPr>
                <w:sz w:val="20"/>
              </w:rPr>
              <w:t>of</w:t>
            </w:r>
            <w:r>
              <w:rPr>
                <w:spacing w:val="-4"/>
                <w:sz w:val="20"/>
              </w:rPr>
              <w:t xml:space="preserve"> </w:t>
            </w:r>
            <w:r>
              <w:rPr>
                <w:sz w:val="20"/>
              </w:rPr>
              <w:t>ionic,</w:t>
            </w:r>
            <w:r>
              <w:rPr>
                <w:spacing w:val="-4"/>
                <w:sz w:val="20"/>
              </w:rPr>
              <w:t xml:space="preserve"> </w:t>
            </w:r>
            <w:r>
              <w:rPr>
                <w:sz w:val="20"/>
              </w:rPr>
              <w:t>covalent,</w:t>
            </w:r>
            <w:r>
              <w:rPr>
                <w:spacing w:val="-4"/>
                <w:sz w:val="20"/>
              </w:rPr>
              <w:t xml:space="preserve"> </w:t>
            </w:r>
            <w:r>
              <w:rPr>
                <w:sz w:val="20"/>
              </w:rPr>
              <w:t>and</w:t>
            </w:r>
            <w:r>
              <w:rPr>
                <w:spacing w:val="-4"/>
                <w:sz w:val="20"/>
              </w:rPr>
              <w:t xml:space="preserve"> </w:t>
            </w:r>
            <w:r>
              <w:rPr>
                <w:sz w:val="20"/>
              </w:rPr>
              <w:t>metallic</w:t>
            </w:r>
            <w:r>
              <w:rPr>
                <w:spacing w:val="-4"/>
                <w:sz w:val="20"/>
              </w:rPr>
              <w:t xml:space="preserve"> </w:t>
            </w:r>
            <w:r>
              <w:rPr>
                <w:sz w:val="20"/>
              </w:rPr>
              <w:t>substances,</w:t>
            </w:r>
            <w:r>
              <w:rPr>
                <w:spacing w:val="-4"/>
                <w:sz w:val="20"/>
              </w:rPr>
              <w:t xml:space="preserve"> </w:t>
            </w:r>
            <w:r>
              <w:rPr>
                <w:sz w:val="20"/>
              </w:rPr>
              <w:t>such</w:t>
            </w:r>
            <w:r>
              <w:rPr>
                <w:spacing w:val="-4"/>
                <w:sz w:val="20"/>
              </w:rPr>
              <w:t xml:space="preserve"> </w:t>
            </w:r>
            <w:r>
              <w:rPr>
                <w:sz w:val="20"/>
              </w:rPr>
              <w:t>as</w:t>
            </w:r>
            <w:r>
              <w:rPr>
                <w:spacing w:val="-4"/>
                <w:sz w:val="20"/>
              </w:rPr>
              <w:t xml:space="preserve"> </w:t>
            </w:r>
            <w:r>
              <w:rPr>
                <w:sz w:val="20"/>
              </w:rPr>
              <w:t>melting point, hardness, electrical and thermal conductivity.</w:t>
            </w:r>
          </w:p>
        </w:tc>
      </w:tr>
      <w:tr w:rsidR="005A2738" w14:paraId="2ED01A58" w14:textId="77777777">
        <w:trPr>
          <w:trHeight w:val="1645"/>
        </w:trPr>
        <w:tc>
          <w:tcPr>
            <w:tcW w:w="15402" w:type="dxa"/>
            <w:gridSpan w:val="3"/>
          </w:tcPr>
          <w:p w14:paraId="53D545A0" w14:textId="77777777" w:rsidR="005A2738" w:rsidRDefault="00000000">
            <w:pPr>
              <w:pStyle w:val="TableParagraph"/>
              <w:spacing w:line="233" w:lineRule="exact"/>
              <w:ind w:left="103"/>
              <w:rPr>
                <w:b/>
                <w:sz w:val="20"/>
              </w:rPr>
            </w:pPr>
            <w:r>
              <w:rPr>
                <w:b/>
                <w:sz w:val="20"/>
              </w:rPr>
              <w:t>Performance</w:t>
            </w:r>
            <w:r>
              <w:rPr>
                <w:b/>
                <w:spacing w:val="-15"/>
                <w:sz w:val="20"/>
              </w:rPr>
              <w:t xml:space="preserve"> </w:t>
            </w:r>
            <w:r>
              <w:rPr>
                <w:b/>
                <w:spacing w:val="-2"/>
                <w:sz w:val="20"/>
              </w:rPr>
              <w:t>Standard</w:t>
            </w:r>
          </w:p>
          <w:p w14:paraId="37DCDB26" w14:textId="77777777" w:rsidR="005A2738" w:rsidRDefault="00000000">
            <w:pPr>
              <w:pStyle w:val="TableParagraph"/>
              <w:ind w:left="103" w:right="185"/>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2"/>
                <w:sz w:val="20"/>
              </w:rPr>
              <w:t xml:space="preserve"> </w:t>
            </w:r>
            <w:r>
              <w:rPr>
                <w:i/>
                <w:sz w:val="20"/>
              </w:rPr>
              <w:t>Quarter,</w:t>
            </w:r>
            <w:r>
              <w:rPr>
                <w:i/>
                <w:spacing w:val="-2"/>
                <w:sz w:val="20"/>
              </w:rPr>
              <w:t xml:space="preserve"> </w:t>
            </w:r>
            <w:r>
              <w:rPr>
                <w:i/>
                <w:sz w:val="20"/>
              </w:rPr>
              <w:t>learners</w:t>
            </w:r>
            <w:r>
              <w:rPr>
                <w:i/>
                <w:spacing w:val="-3"/>
                <w:sz w:val="20"/>
              </w:rPr>
              <w:t xml:space="preserve"> </w:t>
            </w:r>
            <w:r>
              <w:rPr>
                <w:sz w:val="20"/>
              </w:rPr>
              <w:t>carry</w:t>
            </w:r>
            <w:r>
              <w:rPr>
                <w:spacing w:val="-2"/>
                <w:sz w:val="20"/>
              </w:rPr>
              <w:t xml:space="preserve"> </w:t>
            </w:r>
            <w:r>
              <w:rPr>
                <w:sz w:val="20"/>
              </w:rPr>
              <w:t>out</w:t>
            </w:r>
            <w:r>
              <w:rPr>
                <w:spacing w:val="-2"/>
                <w:sz w:val="20"/>
              </w:rPr>
              <w:t xml:space="preserve"> </w:t>
            </w:r>
            <w:r>
              <w:rPr>
                <w:sz w:val="20"/>
              </w:rPr>
              <w:t>a</w:t>
            </w:r>
            <w:r>
              <w:rPr>
                <w:spacing w:val="-2"/>
                <w:sz w:val="20"/>
              </w:rPr>
              <w:t xml:space="preserve"> </w:t>
            </w:r>
            <w:r>
              <w:rPr>
                <w:sz w:val="20"/>
              </w:rPr>
              <w:t>valid</w:t>
            </w:r>
            <w:r>
              <w:rPr>
                <w:spacing w:val="-3"/>
                <w:sz w:val="20"/>
              </w:rPr>
              <w:t xml:space="preserve"> </w:t>
            </w:r>
            <w:r>
              <w:rPr>
                <w:sz w:val="20"/>
              </w:rPr>
              <w:t>and</w:t>
            </w:r>
            <w:r>
              <w:rPr>
                <w:spacing w:val="-3"/>
                <w:sz w:val="20"/>
              </w:rPr>
              <w:t xml:space="preserve"> </w:t>
            </w:r>
            <w:r>
              <w:rPr>
                <w:sz w:val="20"/>
              </w:rPr>
              <w:t>reliable</w:t>
            </w:r>
            <w:r>
              <w:rPr>
                <w:spacing w:val="-2"/>
                <w:sz w:val="20"/>
              </w:rPr>
              <w:t xml:space="preserve"> </w:t>
            </w:r>
            <w:r>
              <w:rPr>
                <w:sz w:val="20"/>
              </w:rPr>
              <w:t>scientific</w:t>
            </w:r>
            <w:r>
              <w:rPr>
                <w:spacing w:val="-2"/>
                <w:sz w:val="20"/>
              </w:rPr>
              <w:t xml:space="preserve"> </w:t>
            </w:r>
            <w:r>
              <w:rPr>
                <w:sz w:val="20"/>
              </w:rPr>
              <w:t>investigation</w:t>
            </w:r>
            <w:r>
              <w:rPr>
                <w:spacing w:val="-3"/>
                <w:sz w:val="20"/>
              </w:rPr>
              <w:t xml:space="preserve"> </w:t>
            </w:r>
            <w:r>
              <w:rPr>
                <w:sz w:val="20"/>
              </w:rPr>
              <w:t>showing</w:t>
            </w:r>
            <w:r>
              <w:rPr>
                <w:spacing w:val="-2"/>
                <w:sz w:val="20"/>
              </w:rPr>
              <w:t xml:space="preserve"> </w:t>
            </w:r>
            <w:r>
              <w:rPr>
                <w:sz w:val="20"/>
              </w:rPr>
              <w:t>the</w:t>
            </w:r>
            <w:r>
              <w:rPr>
                <w:spacing w:val="-2"/>
                <w:sz w:val="20"/>
              </w:rPr>
              <w:t xml:space="preserve"> </w:t>
            </w:r>
            <w:r>
              <w:rPr>
                <w:sz w:val="20"/>
              </w:rPr>
              <w:t>formation</w:t>
            </w:r>
            <w:r>
              <w:rPr>
                <w:spacing w:val="-3"/>
                <w:sz w:val="20"/>
              </w:rPr>
              <w:t xml:space="preserve"> </w:t>
            </w:r>
            <w:r>
              <w:rPr>
                <w:sz w:val="20"/>
              </w:rPr>
              <w:t>of</w:t>
            </w:r>
            <w:r>
              <w:rPr>
                <w:spacing w:val="-2"/>
                <w:sz w:val="20"/>
              </w:rPr>
              <w:t xml:space="preserve"> </w:t>
            </w:r>
            <w:r>
              <w:rPr>
                <w:sz w:val="20"/>
              </w:rPr>
              <w:t>a</w:t>
            </w:r>
            <w:r>
              <w:rPr>
                <w:spacing w:val="-2"/>
                <w:sz w:val="20"/>
              </w:rPr>
              <w:t xml:space="preserve"> </w:t>
            </w:r>
            <w:r>
              <w:rPr>
                <w:sz w:val="20"/>
              </w:rPr>
              <w:t>new</w:t>
            </w:r>
            <w:r>
              <w:rPr>
                <w:spacing w:val="-3"/>
                <w:sz w:val="20"/>
              </w:rPr>
              <w:t xml:space="preserve"> </w:t>
            </w:r>
            <w:r>
              <w:rPr>
                <w:sz w:val="20"/>
              </w:rPr>
              <w:t>substance.</w:t>
            </w:r>
            <w:r>
              <w:rPr>
                <w:spacing w:val="-2"/>
                <w:sz w:val="20"/>
              </w:rPr>
              <w:t xml:space="preserve"> </w:t>
            </w:r>
            <w:r>
              <w:rPr>
                <w:sz w:val="20"/>
              </w:rPr>
              <w:t>They</w:t>
            </w:r>
            <w:r>
              <w:rPr>
                <w:spacing w:val="-2"/>
                <w:sz w:val="20"/>
              </w:rPr>
              <w:t xml:space="preserve"> </w:t>
            </w:r>
            <w:r>
              <w:rPr>
                <w:sz w:val="20"/>
              </w:rPr>
              <w:t>demonstrate</w:t>
            </w:r>
            <w:r>
              <w:rPr>
                <w:spacing w:val="-2"/>
                <w:sz w:val="20"/>
              </w:rPr>
              <w:t xml:space="preserve"> </w:t>
            </w:r>
            <w:r>
              <w:rPr>
                <w:sz w:val="20"/>
              </w:rPr>
              <w:t>an understanding</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significance</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valence</w:t>
            </w:r>
            <w:r>
              <w:rPr>
                <w:spacing w:val="-1"/>
                <w:sz w:val="20"/>
              </w:rPr>
              <w:t xml:space="preserve"> </w:t>
            </w:r>
            <w:r>
              <w:rPr>
                <w:sz w:val="20"/>
              </w:rPr>
              <w:t>electron</w:t>
            </w:r>
            <w:r>
              <w:rPr>
                <w:spacing w:val="-1"/>
                <w:sz w:val="20"/>
              </w:rPr>
              <w:t xml:space="preserve"> </w:t>
            </w:r>
            <w:r>
              <w:rPr>
                <w:sz w:val="20"/>
              </w:rPr>
              <w:t>of</w:t>
            </w:r>
            <w:r>
              <w:rPr>
                <w:spacing w:val="-1"/>
                <w:sz w:val="20"/>
              </w:rPr>
              <w:t xml:space="preserve"> </w:t>
            </w:r>
            <w:r>
              <w:rPr>
                <w:sz w:val="20"/>
              </w:rPr>
              <w:t>an</w:t>
            </w:r>
            <w:r>
              <w:rPr>
                <w:spacing w:val="-1"/>
                <w:sz w:val="20"/>
              </w:rPr>
              <w:t xml:space="preserve"> </w:t>
            </w:r>
            <w:r>
              <w:rPr>
                <w:sz w:val="20"/>
              </w:rPr>
              <w:t>element</w:t>
            </w:r>
            <w:r>
              <w:rPr>
                <w:spacing w:val="-1"/>
                <w:sz w:val="20"/>
              </w:rPr>
              <w:t xml:space="preserve"> </w:t>
            </w:r>
            <w:r>
              <w:rPr>
                <w:sz w:val="20"/>
              </w:rPr>
              <w:t>in</w:t>
            </w:r>
            <w:r>
              <w:rPr>
                <w:spacing w:val="-1"/>
                <w:sz w:val="20"/>
              </w:rPr>
              <w:t xml:space="preserve"> </w:t>
            </w:r>
            <w:r>
              <w:rPr>
                <w:sz w:val="20"/>
              </w:rPr>
              <w:t>the</w:t>
            </w:r>
            <w:r>
              <w:rPr>
                <w:spacing w:val="-1"/>
                <w:sz w:val="20"/>
              </w:rPr>
              <w:t xml:space="preserve"> </w:t>
            </w:r>
            <w:r>
              <w:rPr>
                <w:sz w:val="20"/>
              </w:rPr>
              <w:t>formation</w:t>
            </w:r>
            <w:r>
              <w:rPr>
                <w:spacing w:val="-1"/>
                <w:sz w:val="20"/>
              </w:rPr>
              <w:t xml:space="preserve"> </w:t>
            </w:r>
            <w:r>
              <w:rPr>
                <w:sz w:val="20"/>
              </w:rPr>
              <w:t>of</w:t>
            </w:r>
            <w:r>
              <w:rPr>
                <w:spacing w:val="-1"/>
                <w:sz w:val="20"/>
              </w:rPr>
              <w:t xml:space="preserve"> </w:t>
            </w:r>
            <w:r>
              <w:rPr>
                <w:sz w:val="20"/>
              </w:rPr>
              <w:t>bonds</w:t>
            </w:r>
            <w:r>
              <w:rPr>
                <w:spacing w:val="-1"/>
                <w:sz w:val="20"/>
              </w:rPr>
              <w:t xml:space="preserve"> </w:t>
            </w:r>
            <w:r>
              <w:rPr>
                <w:sz w:val="20"/>
              </w:rPr>
              <w:t>and</w:t>
            </w:r>
            <w:r>
              <w:rPr>
                <w:spacing w:val="-1"/>
                <w:sz w:val="20"/>
              </w:rPr>
              <w:t xml:space="preserve"> </w:t>
            </w:r>
            <w:r>
              <w:rPr>
                <w:sz w:val="20"/>
              </w:rPr>
              <w:t>identify</w:t>
            </w:r>
            <w:r>
              <w:rPr>
                <w:spacing w:val="-1"/>
                <w:sz w:val="20"/>
              </w:rPr>
              <w:t xml:space="preserve"> </w:t>
            </w:r>
            <w:r>
              <w:rPr>
                <w:sz w:val="20"/>
              </w:rPr>
              <w:t>bonds</w:t>
            </w:r>
            <w:r>
              <w:rPr>
                <w:spacing w:val="-1"/>
                <w:sz w:val="20"/>
              </w:rPr>
              <w:t xml:space="preserve"> </w:t>
            </w:r>
            <w:r>
              <w:rPr>
                <w:sz w:val="20"/>
              </w:rPr>
              <w:t>as</w:t>
            </w:r>
            <w:r>
              <w:rPr>
                <w:spacing w:val="-1"/>
                <w:sz w:val="20"/>
              </w:rPr>
              <w:t xml:space="preserve"> </w:t>
            </w:r>
            <w:r>
              <w:rPr>
                <w:sz w:val="20"/>
              </w:rPr>
              <w:t>ionic,</w:t>
            </w:r>
            <w:r>
              <w:rPr>
                <w:spacing w:val="-1"/>
                <w:sz w:val="20"/>
              </w:rPr>
              <w:t xml:space="preserve"> </w:t>
            </w:r>
            <w:r>
              <w:rPr>
                <w:sz w:val="20"/>
              </w:rPr>
              <w:t>covalent,</w:t>
            </w:r>
            <w:r>
              <w:rPr>
                <w:spacing w:val="-1"/>
                <w:sz w:val="20"/>
              </w:rPr>
              <w:t xml:space="preserve"> </w:t>
            </w:r>
            <w:r>
              <w:rPr>
                <w:sz w:val="20"/>
              </w:rPr>
              <w:t>or</w:t>
            </w:r>
            <w:r>
              <w:rPr>
                <w:spacing w:val="-1"/>
                <w:sz w:val="20"/>
              </w:rPr>
              <w:t xml:space="preserve"> </w:t>
            </w:r>
            <w:r>
              <w:rPr>
                <w:sz w:val="20"/>
              </w:rPr>
              <w:t>metallic.</w:t>
            </w:r>
            <w:r>
              <w:rPr>
                <w:spacing w:val="-1"/>
                <w:sz w:val="20"/>
              </w:rPr>
              <w:t xml:space="preserve"> </w:t>
            </w:r>
            <w:r>
              <w:rPr>
                <w:sz w:val="20"/>
              </w:rPr>
              <w:t>They use their knowledge of the symbols of elements to write the formula for a number of common compounds.</w:t>
            </w:r>
            <w:r>
              <w:rPr>
                <w:spacing w:val="40"/>
                <w:sz w:val="20"/>
              </w:rPr>
              <w:t xml:space="preserve"> </w:t>
            </w:r>
            <w:r>
              <w:rPr>
                <w:sz w:val="20"/>
              </w:rPr>
              <w:t xml:space="preserve">They draw models of possible structures of ionic compounds and research the properties of ionic, covalent, and metallic substances. They use cartoons/comic strips to create interesting learning </w:t>
            </w:r>
            <w:r>
              <w:rPr>
                <w:spacing w:val="-2"/>
                <w:sz w:val="20"/>
              </w:rPr>
              <w:t>tools.</w:t>
            </w:r>
          </w:p>
        </w:tc>
      </w:tr>
      <w:tr w:rsidR="005A2738" w14:paraId="79DC6802" w14:textId="77777777">
        <w:trPr>
          <w:trHeight w:val="705"/>
        </w:trPr>
        <w:tc>
          <w:tcPr>
            <w:tcW w:w="15402" w:type="dxa"/>
            <w:gridSpan w:val="3"/>
          </w:tcPr>
          <w:p w14:paraId="008F7E22" w14:textId="77777777" w:rsidR="005A2738" w:rsidRDefault="00000000">
            <w:pPr>
              <w:pStyle w:val="TableParagraph"/>
              <w:spacing w:line="233" w:lineRule="exact"/>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2"/>
                <w:sz w:val="20"/>
              </w:rPr>
              <w:t>Task/s</w:t>
            </w:r>
          </w:p>
          <w:p w14:paraId="1BE6A1DD" w14:textId="77777777" w:rsidR="005A2738" w:rsidRDefault="00000000">
            <w:pPr>
              <w:pStyle w:val="TableParagraph"/>
              <w:spacing w:line="230" w:lineRule="atLeast"/>
              <w:ind w:left="103" w:right="185"/>
              <w:rPr>
                <w:sz w:val="20"/>
              </w:rPr>
            </w:pPr>
            <w:r>
              <w:rPr>
                <w:sz w:val="20"/>
              </w:rPr>
              <w:t>Create a cartoon/comic strips portraying the main characters as “ionic”, “covalent”, and “metallic” bonds. The cartoon should communicate each character’s</w:t>
            </w:r>
            <w:r>
              <w:rPr>
                <w:spacing w:val="-2"/>
                <w:sz w:val="20"/>
              </w:rPr>
              <w:t xml:space="preserve"> </w:t>
            </w:r>
            <w:r>
              <w:rPr>
                <w:sz w:val="20"/>
              </w:rPr>
              <w:t>role</w:t>
            </w:r>
            <w:r>
              <w:rPr>
                <w:spacing w:val="-2"/>
                <w:sz w:val="20"/>
              </w:rPr>
              <w:t xml:space="preserve"> </w:t>
            </w:r>
            <w:r>
              <w:rPr>
                <w:sz w:val="20"/>
              </w:rPr>
              <w:t>in</w:t>
            </w:r>
            <w:r>
              <w:rPr>
                <w:spacing w:val="-3"/>
                <w:sz w:val="20"/>
              </w:rPr>
              <w:t xml:space="preserve"> </w:t>
            </w:r>
            <w:r>
              <w:rPr>
                <w:sz w:val="20"/>
              </w:rPr>
              <w:t>holding</w:t>
            </w:r>
            <w:r>
              <w:rPr>
                <w:spacing w:val="-2"/>
                <w:sz w:val="20"/>
              </w:rPr>
              <w:t xml:space="preserve"> </w:t>
            </w:r>
            <w:r>
              <w:rPr>
                <w:sz w:val="20"/>
              </w:rPr>
              <w:t>atoms</w:t>
            </w:r>
            <w:r>
              <w:rPr>
                <w:spacing w:val="-2"/>
                <w:sz w:val="20"/>
              </w:rPr>
              <w:t xml:space="preserve"> </w:t>
            </w:r>
            <w:r>
              <w:rPr>
                <w:sz w:val="20"/>
              </w:rPr>
              <w:t>and/or</w:t>
            </w:r>
            <w:r>
              <w:rPr>
                <w:spacing w:val="-2"/>
                <w:sz w:val="20"/>
              </w:rPr>
              <w:t xml:space="preserve"> </w:t>
            </w:r>
            <w:r>
              <w:rPr>
                <w:sz w:val="20"/>
              </w:rPr>
              <w:t>molecules</w:t>
            </w:r>
            <w:r>
              <w:rPr>
                <w:spacing w:val="-2"/>
                <w:sz w:val="20"/>
              </w:rPr>
              <w:t xml:space="preserve"> </w:t>
            </w:r>
            <w:r>
              <w:rPr>
                <w:sz w:val="20"/>
              </w:rPr>
              <w:t>together</w:t>
            </w:r>
            <w:r>
              <w:rPr>
                <w:spacing w:val="-2"/>
                <w:sz w:val="20"/>
              </w:rPr>
              <w:t xml:space="preserve"> </w:t>
            </w:r>
            <w:r>
              <w:rPr>
                <w:sz w:val="20"/>
              </w:rPr>
              <w:t>and</w:t>
            </w:r>
            <w:r>
              <w:rPr>
                <w:spacing w:val="-3"/>
                <w:sz w:val="20"/>
              </w:rPr>
              <w:t xml:space="preserve"> </w:t>
            </w:r>
            <w:r>
              <w:rPr>
                <w:sz w:val="20"/>
              </w:rPr>
              <w:t>may</w:t>
            </w:r>
            <w:r>
              <w:rPr>
                <w:spacing w:val="-2"/>
                <w:sz w:val="20"/>
              </w:rPr>
              <w:t xml:space="preserve"> </w:t>
            </w:r>
            <w:r>
              <w:rPr>
                <w:sz w:val="20"/>
              </w:rPr>
              <w:t>show</w:t>
            </w:r>
            <w:r>
              <w:rPr>
                <w:spacing w:val="-3"/>
                <w:sz w:val="20"/>
              </w:rPr>
              <w:t xml:space="preserve"> </w:t>
            </w:r>
            <w:r>
              <w:rPr>
                <w:sz w:val="20"/>
              </w:rPr>
              <w:t>what</w:t>
            </w:r>
            <w:r>
              <w:rPr>
                <w:spacing w:val="-2"/>
                <w:sz w:val="20"/>
              </w:rPr>
              <w:t xml:space="preserve"> </w:t>
            </w:r>
            <w:r>
              <w:rPr>
                <w:sz w:val="20"/>
              </w:rPr>
              <w:t>happens</w:t>
            </w:r>
            <w:r>
              <w:rPr>
                <w:spacing w:val="-2"/>
                <w:sz w:val="20"/>
              </w:rPr>
              <w:t xml:space="preserve"> </w:t>
            </w:r>
            <w:r>
              <w:rPr>
                <w:sz w:val="20"/>
              </w:rPr>
              <w:t>to</w:t>
            </w:r>
            <w:r>
              <w:rPr>
                <w:spacing w:val="-2"/>
                <w:sz w:val="20"/>
              </w:rPr>
              <w:t xml:space="preserve"> </w:t>
            </w:r>
            <w:r>
              <w:rPr>
                <w:sz w:val="20"/>
              </w:rPr>
              <w:t>them</w:t>
            </w:r>
            <w:r>
              <w:rPr>
                <w:spacing w:val="-3"/>
                <w:sz w:val="20"/>
              </w:rPr>
              <w:t xml:space="preserve"> </w:t>
            </w:r>
            <w:r>
              <w:rPr>
                <w:sz w:val="20"/>
              </w:rPr>
              <w:t>in</w:t>
            </w:r>
            <w:r>
              <w:rPr>
                <w:spacing w:val="-3"/>
                <w:sz w:val="20"/>
              </w:rPr>
              <w:t xml:space="preserve"> </w:t>
            </w:r>
            <w:r>
              <w:rPr>
                <w:sz w:val="20"/>
              </w:rPr>
              <w:t>the</w:t>
            </w:r>
            <w:r>
              <w:rPr>
                <w:spacing w:val="-2"/>
                <w:sz w:val="20"/>
              </w:rPr>
              <w:t xml:space="preserve"> </w:t>
            </w:r>
            <w:r>
              <w:rPr>
                <w:sz w:val="20"/>
              </w:rPr>
              <w:t>way</w:t>
            </w:r>
            <w:r>
              <w:rPr>
                <w:spacing w:val="-2"/>
                <w:sz w:val="20"/>
              </w:rPr>
              <w:t xml:space="preserve"> </w:t>
            </w:r>
            <w:r>
              <w:rPr>
                <w:sz w:val="20"/>
              </w:rPr>
              <w:t>the</w:t>
            </w:r>
            <w:r>
              <w:rPr>
                <w:spacing w:val="-2"/>
                <w:sz w:val="20"/>
              </w:rPr>
              <w:t xml:space="preserve"> </w:t>
            </w:r>
            <w:r>
              <w:rPr>
                <w:sz w:val="20"/>
              </w:rPr>
              <w:t>substances</w:t>
            </w:r>
            <w:r>
              <w:rPr>
                <w:spacing w:val="-2"/>
                <w:sz w:val="20"/>
              </w:rPr>
              <w:t xml:space="preserve"> </w:t>
            </w:r>
            <w:r>
              <w:rPr>
                <w:sz w:val="20"/>
              </w:rPr>
              <w:t>are</w:t>
            </w:r>
            <w:r>
              <w:rPr>
                <w:spacing w:val="-2"/>
                <w:sz w:val="20"/>
              </w:rPr>
              <w:t xml:space="preserve"> </w:t>
            </w:r>
            <w:r>
              <w:rPr>
                <w:sz w:val="20"/>
              </w:rPr>
              <w:t>used</w:t>
            </w:r>
            <w:r>
              <w:rPr>
                <w:spacing w:val="-3"/>
                <w:sz w:val="20"/>
              </w:rPr>
              <w:t xml:space="preserve"> </w:t>
            </w:r>
            <w:r>
              <w:rPr>
                <w:sz w:val="20"/>
              </w:rPr>
              <w:t>in</w:t>
            </w:r>
            <w:r>
              <w:rPr>
                <w:spacing w:val="-3"/>
                <w:sz w:val="20"/>
              </w:rPr>
              <w:t xml:space="preserve"> </w:t>
            </w:r>
            <w:r>
              <w:rPr>
                <w:sz w:val="20"/>
              </w:rPr>
              <w:t>everyday</w:t>
            </w:r>
            <w:r>
              <w:rPr>
                <w:spacing w:val="-2"/>
                <w:sz w:val="20"/>
              </w:rPr>
              <w:t xml:space="preserve"> </w:t>
            </w:r>
            <w:r>
              <w:rPr>
                <w:sz w:val="20"/>
              </w:rPr>
              <w:t>life.</w:t>
            </w:r>
          </w:p>
        </w:tc>
      </w:tr>
    </w:tbl>
    <w:p w14:paraId="178F206F" w14:textId="77777777" w:rsidR="005A2738" w:rsidRDefault="005A2738">
      <w:pPr>
        <w:pStyle w:val="TableParagraph"/>
        <w:spacing w:line="230" w:lineRule="atLeast"/>
        <w:rPr>
          <w:sz w:val="20"/>
        </w:rPr>
        <w:sectPr w:rsidR="005A2738">
          <w:pgSz w:w="16840" w:h="11910" w:orient="landscape"/>
          <w:pgMar w:top="960" w:right="566" w:bottom="1260" w:left="566" w:header="727" w:footer="1080" w:gutter="0"/>
          <w:cols w:space="720"/>
        </w:sectPr>
      </w:pPr>
    </w:p>
    <w:p w14:paraId="68DBFC64" w14:textId="77777777" w:rsidR="005A2738" w:rsidRDefault="005A2738">
      <w:pPr>
        <w:pStyle w:val="BodyText"/>
        <w:spacing w:before="207"/>
        <w:ind w:left="0"/>
        <w:rPr>
          <w:b/>
        </w:rPr>
      </w:pPr>
    </w:p>
    <w:p w14:paraId="5A6E7FC3" w14:textId="77777777" w:rsidR="005A2738" w:rsidRDefault="00000000">
      <w:pPr>
        <w:spacing w:after="3"/>
        <w:ind w:left="3" w:right="2"/>
        <w:jc w:val="center"/>
        <w:rPr>
          <w:b/>
        </w:rPr>
      </w:pPr>
      <w:r>
        <w:rPr>
          <w:b/>
        </w:rPr>
        <w:t>GRADE</w:t>
      </w:r>
      <w:r>
        <w:rPr>
          <w:b/>
          <w:spacing w:val="-6"/>
        </w:rPr>
        <w:t xml:space="preserve"> </w:t>
      </w:r>
      <w:r>
        <w:rPr>
          <w:b/>
        </w:rPr>
        <w:t>10</w:t>
      </w:r>
      <w:r>
        <w:rPr>
          <w:b/>
          <w:spacing w:val="-4"/>
        </w:rPr>
        <w:t xml:space="preserve"> </w:t>
      </w:r>
      <w:r>
        <w:rPr>
          <w:b/>
        </w:rPr>
        <w:t>–</w:t>
      </w:r>
      <w:r>
        <w:rPr>
          <w:b/>
          <w:spacing w:val="-4"/>
        </w:rPr>
        <w:t xml:space="preserve"> </w:t>
      </w:r>
      <w:r>
        <w:rPr>
          <w:b/>
        </w:rPr>
        <w:t>QUARTER</w:t>
      </w:r>
      <w:r>
        <w:rPr>
          <w:b/>
          <w:spacing w:val="-3"/>
        </w:rPr>
        <w:t xml:space="preserve"> </w:t>
      </w:r>
      <w:r>
        <w:rPr>
          <w:b/>
        </w:rPr>
        <w:t>1:</w:t>
      </w:r>
      <w:r>
        <w:rPr>
          <w:b/>
          <w:spacing w:val="-4"/>
        </w:rPr>
        <w:t xml:space="preserve"> </w:t>
      </w:r>
      <w:r>
        <w:rPr>
          <w:b/>
        </w:rPr>
        <w:t>EARTH</w:t>
      </w:r>
      <w:r>
        <w:rPr>
          <w:b/>
          <w:spacing w:val="-4"/>
        </w:rPr>
        <w:t xml:space="preserve"> </w:t>
      </w:r>
      <w:r>
        <w:rPr>
          <w:b/>
        </w:rPr>
        <w:t>AND</w:t>
      </w:r>
      <w:r>
        <w:rPr>
          <w:b/>
          <w:spacing w:val="-4"/>
        </w:rPr>
        <w:t xml:space="preserve"> </w:t>
      </w:r>
      <w:r>
        <w:rPr>
          <w:b/>
        </w:rPr>
        <w:t>SPACE</w:t>
      </w:r>
      <w:r>
        <w:rPr>
          <w:b/>
          <w:spacing w:val="-3"/>
        </w:rPr>
        <w:t xml:space="preserve"> </w:t>
      </w:r>
      <w:r>
        <w:rPr>
          <w:b/>
          <w:spacing w:val="-2"/>
        </w:rPr>
        <w:t>SCIENCE</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5DB90B87"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5C284A35"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10B3C273"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5B377E88"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7AFE0F8E"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7FA7A6DB"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0F4F3933" w14:textId="77777777">
        <w:trPr>
          <w:trHeight w:val="5634"/>
        </w:trPr>
        <w:tc>
          <w:tcPr>
            <w:tcW w:w="2630" w:type="dxa"/>
            <w:tcBorders>
              <w:top w:val="single" w:sz="6" w:space="0" w:color="000000"/>
            </w:tcBorders>
          </w:tcPr>
          <w:p w14:paraId="1EFC3082" w14:textId="77777777" w:rsidR="005A2738" w:rsidRDefault="00000000">
            <w:pPr>
              <w:pStyle w:val="TableParagraph"/>
              <w:numPr>
                <w:ilvl w:val="0"/>
                <w:numId w:val="16"/>
              </w:numPr>
              <w:tabs>
                <w:tab w:val="left" w:pos="421"/>
              </w:tabs>
              <w:spacing w:line="233" w:lineRule="exact"/>
              <w:ind w:left="421" w:hanging="317"/>
              <w:rPr>
                <w:sz w:val="20"/>
              </w:rPr>
            </w:pPr>
            <w:r>
              <w:rPr>
                <w:sz w:val="20"/>
              </w:rPr>
              <w:t>Plate</w:t>
            </w:r>
            <w:r>
              <w:rPr>
                <w:spacing w:val="-5"/>
                <w:sz w:val="20"/>
              </w:rPr>
              <w:t xml:space="preserve"> </w:t>
            </w:r>
            <w:r>
              <w:rPr>
                <w:spacing w:val="-2"/>
                <w:sz w:val="20"/>
              </w:rPr>
              <w:t>Tectonics</w:t>
            </w:r>
          </w:p>
          <w:p w14:paraId="4BDDA55F" w14:textId="77777777" w:rsidR="005A2738" w:rsidRDefault="00000000">
            <w:pPr>
              <w:pStyle w:val="TableParagraph"/>
              <w:numPr>
                <w:ilvl w:val="0"/>
                <w:numId w:val="16"/>
              </w:numPr>
              <w:tabs>
                <w:tab w:val="left" w:pos="421"/>
              </w:tabs>
              <w:ind w:left="421" w:hanging="317"/>
              <w:rPr>
                <w:sz w:val="20"/>
              </w:rPr>
            </w:pPr>
            <w:r>
              <w:rPr>
                <w:sz w:val="20"/>
              </w:rPr>
              <w:t>Global</w:t>
            </w:r>
            <w:r>
              <w:rPr>
                <w:spacing w:val="-7"/>
                <w:sz w:val="20"/>
              </w:rPr>
              <w:t xml:space="preserve"> </w:t>
            </w:r>
            <w:r>
              <w:rPr>
                <w:spacing w:val="-2"/>
                <w:sz w:val="20"/>
              </w:rPr>
              <w:t>climate</w:t>
            </w:r>
          </w:p>
          <w:p w14:paraId="111E058E" w14:textId="77777777" w:rsidR="005A2738" w:rsidRDefault="00000000">
            <w:pPr>
              <w:pStyle w:val="TableParagraph"/>
              <w:numPr>
                <w:ilvl w:val="0"/>
                <w:numId w:val="16"/>
              </w:numPr>
              <w:tabs>
                <w:tab w:val="left" w:pos="421"/>
              </w:tabs>
              <w:spacing w:before="1" w:line="233" w:lineRule="exact"/>
              <w:ind w:left="421" w:hanging="317"/>
              <w:rPr>
                <w:sz w:val="20"/>
              </w:rPr>
            </w:pPr>
            <w:r>
              <w:rPr>
                <w:sz w:val="20"/>
              </w:rPr>
              <w:t>Global</w:t>
            </w:r>
            <w:r>
              <w:rPr>
                <w:spacing w:val="-7"/>
                <w:sz w:val="20"/>
              </w:rPr>
              <w:t xml:space="preserve"> </w:t>
            </w:r>
            <w:r>
              <w:rPr>
                <w:spacing w:val="-2"/>
                <w:sz w:val="20"/>
              </w:rPr>
              <w:t>interactions</w:t>
            </w:r>
          </w:p>
          <w:p w14:paraId="47C7DC79" w14:textId="77777777" w:rsidR="005A2738" w:rsidRDefault="00000000">
            <w:pPr>
              <w:pStyle w:val="TableParagraph"/>
              <w:numPr>
                <w:ilvl w:val="0"/>
                <w:numId w:val="16"/>
              </w:numPr>
              <w:tabs>
                <w:tab w:val="left" w:pos="421"/>
              </w:tabs>
              <w:ind w:left="421" w:right="611"/>
              <w:rPr>
                <w:sz w:val="20"/>
              </w:rPr>
            </w:pPr>
            <w:r>
              <w:rPr>
                <w:sz w:val="20"/>
              </w:rPr>
              <w:t>Global</w:t>
            </w:r>
            <w:r>
              <w:rPr>
                <w:spacing w:val="-16"/>
                <w:sz w:val="20"/>
              </w:rPr>
              <w:t xml:space="preserve"> </w:t>
            </w:r>
            <w:r>
              <w:rPr>
                <w:sz w:val="20"/>
              </w:rPr>
              <w:t>and</w:t>
            </w:r>
            <w:r>
              <w:rPr>
                <w:spacing w:val="-16"/>
                <w:sz w:val="20"/>
              </w:rPr>
              <w:t xml:space="preserve"> </w:t>
            </w:r>
            <w:r>
              <w:rPr>
                <w:sz w:val="20"/>
              </w:rPr>
              <w:t xml:space="preserve">local </w:t>
            </w:r>
            <w:r>
              <w:rPr>
                <w:spacing w:val="-2"/>
                <w:sz w:val="20"/>
              </w:rPr>
              <w:t>Sustainability</w:t>
            </w:r>
          </w:p>
        </w:tc>
        <w:tc>
          <w:tcPr>
            <w:tcW w:w="3417" w:type="dxa"/>
            <w:tcBorders>
              <w:top w:val="single" w:sz="6" w:space="0" w:color="000000"/>
            </w:tcBorders>
          </w:tcPr>
          <w:p w14:paraId="5961D729" w14:textId="77777777" w:rsidR="005A2738" w:rsidRDefault="00000000">
            <w:pPr>
              <w:pStyle w:val="TableParagraph"/>
              <w:numPr>
                <w:ilvl w:val="0"/>
                <w:numId w:val="15"/>
              </w:numPr>
              <w:tabs>
                <w:tab w:val="left" w:pos="348"/>
              </w:tabs>
              <w:ind w:right="99"/>
              <w:rPr>
                <w:sz w:val="20"/>
              </w:rPr>
            </w:pPr>
            <w:r>
              <w:rPr>
                <w:sz w:val="20"/>
              </w:rPr>
              <w:t>Current models explain tectonic plate movement as part of a gravity-driven convection system that pushes</w:t>
            </w:r>
            <w:r>
              <w:rPr>
                <w:spacing w:val="-10"/>
                <w:sz w:val="20"/>
              </w:rPr>
              <w:t xml:space="preserve"> </w:t>
            </w:r>
            <w:r>
              <w:rPr>
                <w:sz w:val="20"/>
              </w:rPr>
              <w:t>young</w:t>
            </w:r>
            <w:r>
              <w:rPr>
                <w:spacing w:val="-10"/>
                <w:sz w:val="20"/>
              </w:rPr>
              <w:t xml:space="preserve"> </w:t>
            </w:r>
            <w:r>
              <w:rPr>
                <w:sz w:val="20"/>
              </w:rPr>
              <w:t>hot</w:t>
            </w:r>
            <w:r>
              <w:rPr>
                <w:spacing w:val="-10"/>
                <w:sz w:val="20"/>
              </w:rPr>
              <w:t xml:space="preserve"> </w:t>
            </w:r>
            <w:r>
              <w:rPr>
                <w:sz w:val="20"/>
              </w:rPr>
              <w:t>plates</w:t>
            </w:r>
            <w:r>
              <w:rPr>
                <w:spacing w:val="-10"/>
                <w:sz w:val="20"/>
              </w:rPr>
              <w:t xml:space="preserve"> </w:t>
            </w:r>
            <w:r>
              <w:rPr>
                <w:sz w:val="20"/>
              </w:rPr>
              <w:t>away from spreading ridges and pulls old cold plates down</w:t>
            </w:r>
            <w:r>
              <w:rPr>
                <w:spacing w:val="40"/>
                <w:sz w:val="20"/>
              </w:rPr>
              <w:t xml:space="preserve"> </w:t>
            </w:r>
            <w:r>
              <w:rPr>
                <w:sz w:val="20"/>
              </w:rPr>
              <w:t>into subduction zones.</w:t>
            </w:r>
          </w:p>
          <w:p w14:paraId="19882B7F" w14:textId="77777777" w:rsidR="005A2738" w:rsidRDefault="00000000">
            <w:pPr>
              <w:pStyle w:val="TableParagraph"/>
              <w:numPr>
                <w:ilvl w:val="0"/>
                <w:numId w:val="15"/>
              </w:numPr>
              <w:tabs>
                <w:tab w:val="left" w:pos="348"/>
              </w:tabs>
              <w:ind w:right="148"/>
              <w:rPr>
                <w:sz w:val="20"/>
              </w:rPr>
            </w:pPr>
            <w:r>
              <w:rPr>
                <w:sz w:val="20"/>
              </w:rPr>
              <w:t>Plate movements and continental</w:t>
            </w:r>
            <w:r>
              <w:rPr>
                <w:spacing w:val="-16"/>
                <w:sz w:val="20"/>
              </w:rPr>
              <w:t xml:space="preserve"> </w:t>
            </w:r>
            <w:r>
              <w:rPr>
                <w:sz w:val="20"/>
              </w:rPr>
              <w:t>evolution</w:t>
            </w:r>
            <w:r>
              <w:rPr>
                <w:spacing w:val="-16"/>
                <w:sz w:val="20"/>
              </w:rPr>
              <w:t xml:space="preserve"> </w:t>
            </w:r>
            <w:r>
              <w:rPr>
                <w:sz w:val="20"/>
              </w:rPr>
              <w:t>account for</w:t>
            </w:r>
            <w:r>
              <w:rPr>
                <w:spacing w:val="-9"/>
                <w:sz w:val="20"/>
              </w:rPr>
              <w:t xml:space="preserve"> </w:t>
            </w:r>
            <w:r>
              <w:rPr>
                <w:sz w:val="20"/>
              </w:rPr>
              <w:t>the</w:t>
            </w:r>
            <w:r>
              <w:rPr>
                <w:spacing w:val="-9"/>
                <w:sz w:val="20"/>
              </w:rPr>
              <w:t xml:space="preserve"> </w:t>
            </w:r>
            <w:r>
              <w:rPr>
                <w:sz w:val="20"/>
              </w:rPr>
              <w:t>major</w:t>
            </w:r>
            <w:r>
              <w:rPr>
                <w:spacing w:val="-9"/>
                <w:sz w:val="20"/>
              </w:rPr>
              <w:t xml:space="preserve"> </w:t>
            </w:r>
            <w:r>
              <w:rPr>
                <w:sz w:val="20"/>
              </w:rPr>
              <w:t>surface</w:t>
            </w:r>
            <w:r>
              <w:rPr>
                <w:spacing w:val="-9"/>
                <w:sz w:val="20"/>
              </w:rPr>
              <w:t xml:space="preserve"> </w:t>
            </w:r>
            <w:r>
              <w:rPr>
                <w:sz w:val="20"/>
              </w:rPr>
              <w:t>features of the Earth.</w:t>
            </w:r>
          </w:p>
          <w:p w14:paraId="17F95452" w14:textId="77777777" w:rsidR="005A2738" w:rsidRDefault="00000000">
            <w:pPr>
              <w:pStyle w:val="TableParagraph"/>
              <w:numPr>
                <w:ilvl w:val="0"/>
                <w:numId w:val="15"/>
              </w:numPr>
              <w:tabs>
                <w:tab w:val="left" w:pos="348"/>
              </w:tabs>
              <w:ind w:right="288"/>
              <w:rPr>
                <w:sz w:val="20"/>
              </w:rPr>
            </w:pPr>
            <w:r>
              <w:rPr>
                <w:sz w:val="20"/>
              </w:rPr>
              <w:t>Climate change and its impacts</w:t>
            </w:r>
            <w:r>
              <w:rPr>
                <w:spacing w:val="-8"/>
                <w:sz w:val="20"/>
              </w:rPr>
              <w:t xml:space="preserve"> </w:t>
            </w:r>
            <w:r>
              <w:rPr>
                <w:sz w:val="20"/>
              </w:rPr>
              <w:t>on</w:t>
            </w:r>
            <w:r>
              <w:rPr>
                <w:spacing w:val="-8"/>
                <w:sz w:val="20"/>
              </w:rPr>
              <w:t xml:space="preserve"> </w:t>
            </w:r>
            <w:r>
              <w:rPr>
                <w:sz w:val="20"/>
              </w:rPr>
              <w:t>the</w:t>
            </w:r>
            <w:r>
              <w:rPr>
                <w:spacing w:val="-8"/>
                <w:sz w:val="20"/>
              </w:rPr>
              <w:t xml:space="preserve"> </w:t>
            </w:r>
            <w:r>
              <w:rPr>
                <w:sz w:val="20"/>
              </w:rPr>
              <w:t>environment and people pose serious challenges which require solutions</w:t>
            </w:r>
            <w:r>
              <w:rPr>
                <w:spacing w:val="-9"/>
                <w:sz w:val="20"/>
              </w:rPr>
              <w:t xml:space="preserve"> </w:t>
            </w:r>
            <w:r>
              <w:rPr>
                <w:sz w:val="20"/>
              </w:rPr>
              <w:t>and</w:t>
            </w:r>
            <w:r>
              <w:rPr>
                <w:spacing w:val="-10"/>
                <w:sz w:val="20"/>
              </w:rPr>
              <w:t xml:space="preserve"> </w:t>
            </w:r>
            <w:r>
              <w:rPr>
                <w:sz w:val="20"/>
              </w:rPr>
              <w:t>action</w:t>
            </w:r>
            <w:r>
              <w:rPr>
                <w:spacing w:val="-10"/>
                <w:sz w:val="20"/>
              </w:rPr>
              <w:t xml:space="preserve"> </w:t>
            </w:r>
            <w:r>
              <w:rPr>
                <w:sz w:val="20"/>
              </w:rPr>
              <w:t>at</w:t>
            </w:r>
            <w:r>
              <w:rPr>
                <w:spacing w:val="-9"/>
                <w:sz w:val="20"/>
              </w:rPr>
              <w:t xml:space="preserve"> </w:t>
            </w:r>
            <w:r>
              <w:rPr>
                <w:sz w:val="20"/>
              </w:rPr>
              <w:t>local and global levels.</w:t>
            </w:r>
          </w:p>
          <w:p w14:paraId="53249592" w14:textId="77777777" w:rsidR="005A2738" w:rsidRDefault="00000000">
            <w:pPr>
              <w:pStyle w:val="TableParagraph"/>
              <w:numPr>
                <w:ilvl w:val="0"/>
                <w:numId w:val="15"/>
              </w:numPr>
              <w:tabs>
                <w:tab w:val="left" w:pos="348"/>
              </w:tabs>
              <w:ind w:right="212"/>
              <w:rPr>
                <w:sz w:val="20"/>
              </w:rPr>
            </w:pPr>
            <w:r>
              <w:rPr>
                <w:sz w:val="20"/>
              </w:rPr>
              <w:t>The</w:t>
            </w:r>
            <w:r>
              <w:rPr>
                <w:spacing w:val="-10"/>
                <w:sz w:val="20"/>
              </w:rPr>
              <w:t xml:space="preserve"> </w:t>
            </w:r>
            <w:r>
              <w:rPr>
                <w:sz w:val="20"/>
              </w:rPr>
              <w:t>rich</w:t>
            </w:r>
            <w:r>
              <w:rPr>
                <w:spacing w:val="-10"/>
                <w:sz w:val="20"/>
              </w:rPr>
              <w:t xml:space="preserve"> </w:t>
            </w:r>
            <w:r>
              <w:rPr>
                <w:sz w:val="20"/>
              </w:rPr>
              <w:t>natural</w:t>
            </w:r>
            <w:r>
              <w:rPr>
                <w:spacing w:val="-10"/>
                <w:sz w:val="20"/>
              </w:rPr>
              <w:t xml:space="preserve"> </w:t>
            </w:r>
            <w:r>
              <w:rPr>
                <w:sz w:val="20"/>
              </w:rPr>
              <w:t>resources</w:t>
            </w:r>
            <w:r>
              <w:rPr>
                <w:spacing w:val="-10"/>
                <w:sz w:val="20"/>
              </w:rPr>
              <w:t xml:space="preserve"> </w:t>
            </w:r>
            <w:r>
              <w:rPr>
                <w:sz w:val="20"/>
              </w:rPr>
              <w:t>of the Philippines require sustainable management.</w:t>
            </w:r>
          </w:p>
        </w:tc>
        <w:tc>
          <w:tcPr>
            <w:tcW w:w="9355" w:type="dxa"/>
            <w:tcBorders>
              <w:top w:val="single" w:sz="6" w:space="0" w:color="000000"/>
            </w:tcBorders>
          </w:tcPr>
          <w:p w14:paraId="3D8ADC54" w14:textId="77777777" w:rsidR="005A2738" w:rsidRDefault="00000000">
            <w:pPr>
              <w:pStyle w:val="TableParagraph"/>
              <w:numPr>
                <w:ilvl w:val="0"/>
                <w:numId w:val="14"/>
              </w:numPr>
              <w:tabs>
                <w:tab w:val="left" w:pos="466"/>
              </w:tabs>
              <w:ind w:right="638"/>
              <w:rPr>
                <w:sz w:val="20"/>
              </w:rPr>
            </w:pPr>
            <w:r>
              <w:rPr>
                <w:sz w:val="20"/>
              </w:rPr>
              <w:t>identify</w:t>
            </w:r>
            <w:r>
              <w:rPr>
                <w:spacing w:val="-4"/>
                <w:sz w:val="20"/>
              </w:rPr>
              <w:t xml:space="preserve"> </w:t>
            </w:r>
            <w:r>
              <w:rPr>
                <w:sz w:val="20"/>
              </w:rPr>
              <w:t>modern</w:t>
            </w:r>
            <w:r>
              <w:rPr>
                <w:spacing w:val="-4"/>
                <w:sz w:val="20"/>
              </w:rPr>
              <w:t xml:space="preserve"> </w:t>
            </w:r>
            <w:r>
              <w:rPr>
                <w:sz w:val="20"/>
              </w:rPr>
              <w:t>scientific</w:t>
            </w:r>
            <w:r>
              <w:rPr>
                <w:spacing w:val="-4"/>
                <w:sz w:val="20"/>
              </w:rPr>
              <w:t xml:space="preserve"> </w:t>
            </w:r>
            <w:r>
              <w:rPr>
                <w:sz w:val="20"/>
              </w:rPr>
              <w:t>processes</w:t>
            </w:r>
            <w:r>
              <w:rPr>
                <w:spacing w:val="-4"/>
                <w:sz w:val="20"/>
              </w:rPr>
              <w:t xml:space="preserve"> </w:t>
            </w:r>
            <w:r>
              <w:rPr>
                <w:sz w:val="20"/>
              </w:rPr>
              <w:t>used</w:t>
            </w:r>
            <w:r>
              <w:rPr>
                <w:spacing w:val="-4"/>
                <w:sz w:val="20"/>
              </w:rPr>
              <w:t xml:space="preserve"> </w:t>
            </w:r>
            <w:r>
              <w:rPr>
                <w:sz w:val="20"/>
              </w:rPr>
              <w:t>to</w:t>
            </w:r>
            <w:r>
              <w:rPr>
                <w:spacing w:val="-4"/>
                <w:sz w:val="20"/>
              </w:rPr>
              <w:t xml:space="preserve"> </w:t>
            </w:r>
            <w:r>
              <w:rPr>
                <w:sz w:val="20"/>
              </w:rPr>
              <w:t>detect</w:t>
            </w:r>
            <w:r>
              <w:rPr>
                <w:spacing w:val="-4"/>
                <w:sz w:val="20"/>
              </w:rPr>
              <w:t xml:space="preserve"> </w:t>
            </w:r>
            <w:r>
              <w:rPr>
                <w:sz w:val="20"/>
              </w:rPr>
              <w:t>and</w:t>
            </w:r>
            <w:r>
              <w:rPr>
                <w:spacing w:val="-4"/>
                <w:sz w:val="20"/>
              </w:rPr>
              <w:t xml:space="preserve"> </w:t>
            </w:r>
            <w:r>
              <w:rPr>
                <w:sz w:val="20"/>
              </w:rPr>
              <w:t>measure</w:t>
            </w:r>
            <w:r>
              <w:rPr>
                <w:spacing w:val="-4"/>
                <w:sz w:val="20"/>
              </w:rPr>
              <w:t xml:space="preserve"> </w:t>
            </w:r>
            <w:r>
              <w:rPr>
                <w:sz w:val="20"/>
              </w:rPr>
              <w:t>the</w:t>
            </w:r>
            <w:r>
              <w:rPr>
                <w:spacing w:val="-4"/>
                <w:sz w:val="20"/>
              </w:rPr>
              <w:t xml:space="preserve"> </w:t>
            </w:r>
            <w:r>
              <w:rPr>
                <w:sz w:val="20"/>
              </w:rPr>
              <w:t>displacement</w:t>
            </w:r>
            <w:r>
              <w:rPr>
                <w:spacing w:val="-4"/>
                <w:sz w:val="20"/>
              </w:rPr>
              <w:t xml:space="preserve"> </w:t>
            </w:r>
            <w:r>
              <w:rPr>
                <w:sz w:val="20"/>
              </w:rPr>
              <w:t>of tectonic plates;</w:t>
            </w:r>
          </w:p>
          <w:p w14:paraId="133357A3" w14:textId="77777777" w:rsidR="005A2738" w:rsidRDefault="00000000">
            <w:pPr>
              <w:pStyle w:val="TableParagraph"/>
              <w:numPr>
                <w:ilvl w:val="0"/>
                <w:numId w:val="14"/>
              </w:numPr>
              <w:tabs>
                <w:tab w:val="left" w:pos="466"/>
              </w:tabs>
              <w:spacing w:before="3" w:line="235" w:lineRule="auto"/>
              <w:ind w:right="1134"/>
              <w:rPr>
                <w:sz w:val="20"/>
              </w:rPr>
            </w:pPr>
            <w:r>
              <w:rPr>
                <w:sz w:val="20"/>
              </w:rPr>
              <w:t>describe</w:t>
            </w:r>
            <w:r>
              <w:rPr>
                <w:spacing w:val="-3"/>
                <w:sz w:val="20"/>
              </w:rPr>
              <w:t xml:space="preserve"> </w:t>
            </w:r>
            <w:r>
              <w:rPr>
                <w:sz w:val="20"/>
              </w:rPr>
              <w:t>the</w:t>
            </w:r>
            <w:r>
              <w:rPr>
                <w:spacing w:val="-3"/>
                <w:sz w:val="20"/>
              </w:rPr>
              <w:t xml:space="preserve"> </w:t>
            </w:r>
            <w:r>
              <w:rPr>
                <w:sz w:val="20"/>
              </w:rPr>
              <w:t>structures,</w:t>
            </w:r>
            <w:r>
              <w:rPr>
                <w:spacing w:val="-3"/>
                <w:sz w:val="20"/>
              </w:rPr>
              <w:t xml:space="preserve"> </w:t>
            </w:r>
            <w:r>
              <w:rPr>
                <w:sz w:val="20"/>
              </w:rPr>
              <w:t>movements</w:t>
            </w:r>
            <w:r>
              <w:rPr>
                <w:spacing w:val="-3"/>
                <w:sz w:val="20"/>
              </w:rPr>
              <w:t xml:space="preserve"> </w:t>
            </w:r>
            <w:r>
              <w:rPr>
                <w:sz w:val="20"/>
              </w:rPr>
              <w:t>and</w:t>
            </w:r>
            <w:r>
              <w:rPr>
                <w:spacing w:val="-3"/>
                <w:sz w:val="20"/>
              </w:rPr>
              <w:t xml:space="preserve"> </w:t>
            </w:r>
            <w:r>
              <w:rPr>
                <w:sz w:val="20"/>
              </w:rPr>
              <w:t>events</w:t>
            </w:r>
            <w:r>
              <w:rPr>
                <w:spacing w:val="-3"/>
                <w:sz w:val="20"/>
              </w:rPr>
              <w:t xml:space="preserve"> </w:t>
            </w:r>
            <w:r>
              <w:rPr>
                <w:sz w:val="20"/>
              </w:rPr>
              <w:t>that</w:t>
            </w:r>
            <w:r>
              <w:rPr>
                <w:spacing w:val="-3"/>
                <w:sz w:val="20"/>
              </w:rPr>
              <w:t xml:space="preserve"> </w:t>
            </w:r>
            <w:r>
              <w:rPr>
                <w:sz w:val="20"/>
              </w:rPr>
              <w:t>occur</w:t>
            </w:r>
            <w:r>
              <w:rPr>
                <w:spacing w:val="-3"/>
                <w:sz w:val="20"/>
              </w:rPr>
              <w:t xml:space="preserve"> </w:t>
            </w:r>
            <w:r>
              <w:rPr>
                <w:sz w:val="20"/>
              </w:rPr>
              <w:t>at</w:t>
            </w:r>
            <w:r>
              <w:rPr>
                <w:spacing w:val="-3"/>
                <w:sz w:val="20"/>
              </w:rPr>
              <w:t xml:space="preserve"> </w:t>
            </w:r>
            <w:r>
              <w:rPr>
                <w:sz w:val="20"/>
              </w:rPr>
              <w:t>each</w:t>
            </w:r>
            <w:r>
              <w:rPr>
                <w:spacing w:val="-4"/>
                <w:sz w:val="20"/>
              </w:rPr>
              <w:t xml:space="preserve"> </w:t>
            </w:r>
            <w:r>
              <w:rPr>
                <w:sz w:val="20"/>
              </w:rPr>
              <w:t>type</w:t>
            </w:r>
            <w:r>
              <w:rPr>
                <w:spacing w:val="-3"/>
                <w:sz w:val="20"/>
              </w:rPr>
              <w:t xml:space="preserve"> </w:t>
            </w:r>
            <w:r>
              <w:rPr>
                <w:sz w:val="20"/>
              </w:rPr>
              <w:t>of</w:t>
            </w:r>
            <w:r>
              <w:rPr>
                <w:spacing w:val="-3"/>
                <w:sz w:val="20"/>
              </w:rPr>
              <w:t xml:space="preserve"> </w:t>
            </w:r>
            <w:r>
              <w:rPr>
                <w:sz w:val="20"/>
              </w:rPr>
              <w:t xml:space="preserve">plate </w:t>
            </w:r>
            <w:r>
              <w:rPr>
                <w:spacing w:val="-2"/>
                <w:sz w:val="20"/>
              </w:rPr>
              <w:t>boundary;</w:t>
            </w:r>
          </w:p>
          <w:p w14:paraId="33B5C8E1" w14:textId="77777777" w:rsidR="005A2738" w:rsidRDefault="00000000">
            <w:pPr>
              <w:pStyle w:val="TableParagraph"/>
              <w:numPr>
                <w:ilvl w:val="0"/>
                <w:numId w:val="14"/>
              </w:numPr>
              <w:tabs>
                <w:tab w:val="left" w:pos="466"/>
              </w:tabs>
              <w:spacing w:before="1"/>
              <w:ind w:right="363"/>
              <w:rPr>
                <w:sz w:val="20"/>
              </w:rPr>
            </w:pPr>
            <w:r>
              <w:rPr>
                <w:sz w:val="20"/>
              </w:rPr>
              <w:t>identify</w:t>
            </w:r>
            <w:r>
              <w:rPr>
                <w:spacing w:val="-3"/>
                <w:sz w:val="20"/>
              </w:rPr>
              <w:t xml:space="preserve"> </w:t>
            </w:r>
            <w:r>
              <w:rPr>
                <w:sz w:val="20"/>
              </w:rPr>
              <w:t>the</w:t>
            </w:r>
            <w:r>
              <w:rPr>
                <w:spacing w:val="-3"/>
                <w:sz w:val="20"/>
              </w:rPr>
              <w:t xml:space="preserve"> </w:t>
            </w:r>
            <w:r>
              <w:rPr>
                <w:sz w:val="20"/>
              </w:rPr>
              <w:t>locations</w:t>
            </w:r>
            <w:r>
              <w:rPr>
                <w:spacing w:val="-3"/>
                <w:sz w:val="20"/>
              </w:rPr>
              <w:t xml:space="preserve"> </w:t>
            </w:r>
            <w:r>
              <w:rPr>
                <w:sz w:val="20"/>
              </w:rPr>
              <w:t>of</w:t>
            </w:r>
            <w:r>
              <w:rPr>
                <w:spacing w:val="-3"/>
                <w:sz w:val="20"/>
              </w:rPr>
              <w:t xml:space="preserve"> </w:t>
            </w:r>
            <w:r>
              <w:rPr>
                <w:sz w:val="20"/>
              </w:rPr>
              <w:t>major</w:t>
            </w:r>
            <w:r>
              <w:rPr>
                <w:spacing w:val="-3"/>
                <w:sz w:val="20"/>
              </w:rPr>
              <w:t xml:space="preserve"> </w:t>
            </w:r>
            <w:r>
              <w:rPr>
                <w:sz w:val="20"/>
              </w:rPr>
              <w:t>mountains,</w:t>
            </w:r>
            <w:r>
              <w:rPr>
                <w:spacing w:val="-3"/>
                <w:sz w:val="20"/>
              </w:rPr>
              <w:t xml:space="preserve"> </w:t>
            </w:r>
            <w:r>
              <w:rPr>
                <w:sz w:val="20"/>
              </w:rPr>
              <w:t>faults,</w:t>
            </w:r>
            <w:r>
              <w:rPr>
                <w:spacing w:val="-3"/>
                <w:sz w:val="20"/>
              </w:rPr>
              <w:t xml:space="preserve"> </w:t>
            </w:r>
            <w:r>
              <w:rPr>
                <w:sz w:val="20"/>
              </w:rPr>
              <w:t>volcanos,</w:t>
            </w:r>
            <w:r>
              <w:rPr>
                <w:spacing w:val="-3"/>
                <w:sz w:val="20"/>
              </w:rPr>
              <w:t xml:space="preserve"> </w:t>
            </w:r>
            <w:r>
              <w:rPr>
                <w:sz w:val="20"/>
              </w:rPr>
              <w:t>and</w:t>
            </w:r>
            <w:r>
              <w:rPr>
                <w:spacing w:val="-3"/>
                <w:sz w:val="20"/>
              </w:rPr>
              <w:t xml:space="preserve"> </w:t>
            </w:r>
            <w:r>
              <w:rPr>
                <w:sz w:val="20"/>
              </w:rPr>
              <w:t>ocean</w:t>
            </w:r>
            <w:r>
              <w:rPr>
                <w:spacing w:val="-3"/>
                <w:sz w:val="20"/>
              </w:rPr>
              <w:t xml:space="preserve"> </w:t>
            </w:r>
            <w:r>
              <w:rPr>
                <w:sz w:val="20"/>
              </w:rPr>
              <w:t>trenches</w:t>
            </w:r>
            <w:r>
              <w:rPr>
                <w:spacing w:val="-3"/>
                <w:sz w:val="20"/>
              </w:rPr>
              <w:t xml:space="preserve"> </w:t>
            </w:r>
            <w:r>
              <w:rPr>
                <w:sz w:val="20"/>
              </w:rPr>
              <w:t>using</w:t>
            </w:r>
            <w:r>
              <w:rPr>
                <w:spacing w:val="-3"/>
                <w:sz w:val="20"/>
              </w:rPr>
              <w:t xml:space="preserve"> </w:t>
            </w:r>
            <w:r>
              <w:rPr>
                <w:sz w:val="20"/>
              </w:rPr>
              <w:t xml:space="preserve">a map of the Philippine Archipelago, and interpret the features in relation to plate </w:t>
            </w:r>
            <w:r>
              <w:rPr>
                <w:spacing w:val="-2"/>
                <w:sz w:val="20"/>
              </w:rPr>
              <w:t>tectonics;</w:t>
            </w:r>
          </w:p>
          <w:p w14:paraId="5FE83036" w14:textId="77777777" w:rsidR="005A2738" w:rsidRDefault="00000000">
            <w:pPr>
              <w:pStyle w:val="TableParagraph"/>
              <w:numPr>
                <w:ilvl w:val="0"/>
                <w:numId w:val="14"/>
              </w:numPr>
              <w:tabs>
                <w:tab w:val="left" w:pos="466"/>
              </w:tabs>
              <w:spacing w:before="2"/>
              <w:ind w:right="132"/>
              <w:rPr>
                <w:sz w:val="20"/>
              </w:rPr>
            </w:pPr>
            <w:r>
              <w:rPr>
                <w:sz w:val="20"/>
              </w:rPr>
              <w:t>predict</w:t>
            </w:r>
            <w:r>
              <w:rPr>
                <w:spacing w:val="-3"/>
                <w:sz w:val="20"/>
              </w:rPr>
              <w:t xml:space="preserve"> </w:t>
            </w:r>
            <w:r>
              <w:rPr>
                <w:sz w:val="20"/>
              </w:rPr>
              <w:t>the</w:t>
            </w:r>
            <w:r>
              <w:rPr>
                <w:spacing w:val="-3"/>
                <w:sz w:val="20"/>
              </w:rPr>
              <w:t xml:space="preserve"> </w:t>
            </w:r>
            <w:r>
              <w:rPr>
                <w:sz w:val="20"/>
              </w:rPr>
              <w:t>position</w:t>
            </w:r>
            <w:r>
              <w:rPr>
                <w:spacing w:val="-4"/>
                <w:sz w:val="20"/>
              </w:rPr>
              <w:t xml:space="preserve"> </w:t>
            </w:r>
            <w:r>
              <w:rPr>
                <w:sz w:val="20"/>
              </w:rPr>
              <w:t>and</w:t>
            </w:r>
            <w:r>
              <w:rPr>
                <w:spacing w:val="-3"/>
                <w:sz w:val="20"/>
              </w:rPr>
              <w:t xml:space="preserve"> </w:t>
            </w:r>
            <w:r>
              <w:rPr>
                <w:sz w:val="20"/>
              </w:rPr>
              <w:t>shape</w:t>
            </w:r>
            <w:r>
              <w:rPr>
                <w:spacing w:val="-3"/>
                <w:sz w:val="20"/>
              </w:rPr>
              <w:t xml:space="preserve"> </w:t>
            </w:r>
            <w:r>
              <w:rPr>
                <w:sz w:val="20"/>
              </w:rPr>
              <w:t>of</w:t>
            </w:r>
            <w:r>
              <w:rPr>
                <w:spacing w:val="-3"/>
                <w:sz w:val="20"/>
              </w:rPr>
              <w:t xml:space="preserve"> </w:t>
            </w:r>
            <w:r>
              <w:rPr>
                <w:sz w:val="20"/>
              </w:rPr>
              <w:t>the</w:t>
            </w:r>
            <w:r>
              <w:rPr>
                <w:spacing w:val="-3"/>
                <w:sz w:val="20"/>
              </w:rPr>
              <w:t xml:space="preserve"> </w:t>
            </w:r>
            <w:r>
              <w:rPr>
                <w:sz w:val="20"/>
              </w:rPr>
              <w:t>Philippine</w:t>
            </w:r>
            <w:r>
              <w:rPr>
                <w:spacing w:val="-3"/>
                <w:sz w:val="20"/>
              </w:rPr>
              <w:t xml:space="preserve"> </w:t>
            </w:r>
            <w:r>
              <w:rPr>
                <w:sz w:val="20"/>
              </w:rPr>
              <w:t>Archipelago</w:t>
            </w:r>
            <w:r>
              <w:rPr>
                <w:spacing w:val="-3"/>
                <w:sz w:val="20"/>
              </w:rPr>
              <w:t xml:space="preserve"> </w:t>
            </w:r>
            <w:r>
              <w:rPr>
                <w:sz w:val="20"/>
              </w:rPr>
              <w:t>in</w:t>
            </w:r>
            <w:r>
              <w:rPr>
                <w:spacing w:val="-4"/>
                <w:sz w:val="20"/>
              </w:rPr>
              <w:t xml:space="preserve"> </w:t>
            </w:r>
            <w:r>
              <w:rPr>
                <w:sz w:val="20"/>
              </w:rPr>
              <w:t>50</w:t>
            </w:r>
            <w:r>
              <w:rPr>
                <w:spacing w:val="-3"/>
                <w:sz w:val="20"/>
              </w:rPr>
              <w:t xml:space="preserve"> </w:t>
            </w:r>
            <w:r>
              <w:rPr>
                <w:sz w:val="20"/>
              </w:rPr>
              <w:t>million</w:t>
            </w:r>
            <w:r>
              <w:rPr>
                <w:spacing w:val="-4"/>
                <w:sz w:val="20"/>
              </w:rPr>
              <w:t xml:space="preserve"> </w:t>
            </w:r>
            <w:r>
              <w:rPr>
                <w:sz w:val="20"/>
              </w:rPr>
              <w:t>years,</w:t>
            </w:r>
            <w:r>
              <w:rPr>
                <w:spacing w:val="-3"/>
                <w:sz w:val="20"/>
              </w:rPr>
              <w:t xml:space="preserve"> </w:t>
            </w:r>
            <w:r>
              <w:rPr>
                <w:sz w:val="20"/>
              </w:rPr>
              <w:t>based</w:t>
            </w:r>
            <w:r>
              <w:rPr>
                <w:spacing w:val="-3"/>
                <w:sz w:val="20"/>
              </w:rPr>
              <w:t xml:space="preserve"> </w:t>
            </w:r>
            <w:r>
              <w:rPr>
                <w:sz w:val="20"/>
              </w:rPr>
              <w:t>on the current velocity of the Philippine Plate;</w:t>
            </w:r>
          </w:p>
          <w:p w14:paraId="698E649A" w14:textId="77777777" w:rsidR="005A2738" w:rsidRDefault="00000000">
            <w:pPr>
              <w:pStyle w:val="TableParagraph"/>
              <w:numPr>
                <w:ilvl w:val="0"/>
                <w:numId w:val="14"/>
              </w:numPr>
              <w:tabs>
                <w:tab w:val="left" w:pos="466"/>
              </w:tabs>
              <w:spacing w:before="1"/>
              <w:ind w:right="482"/>
              <w:rPr>
                <w:sz w:val="20"/>
              </w:rPr>
            </w:pPr>
            <w:r>
              <w:rPr>
                <w:sz w:val="20"/>
              </w:rPr>
              <w:t>gather</w:t>
            </w:r>
            <w:r>
              <w:rPr>
                <w:spacing w:val="-4"/>
                <w:sz w:val="20"/>
              </w:rPr>
              <w:t xml:space="preserve"> </w:t>
            </w:r>
            <w:r>
              <w:rPr>
                <w:sz w:val="20"/>
              </w:rPr>
              <w:t>information</w:t>
            </w:r>
            <w:r>
              <w:rPr>
                <w:spacing w:val="-4"/>
                <w:sz w:val="20"/>
              </w:rPr>
              <w:t xml:space="preserve"> </w:t>
            </w:r>
            <w:r>
              <w:rPr>
                <w:sz w:val="20"/>
              </w:rPr>
              <w:t>from</w:t>
            </w:r>
            <w:r>
              <w:rPr>
                <w:spacing w:val="-5"/>
                <w:sz w:val="20"/>
              </w:rPr>
              <w:t xml:space="preserve"> </w:t>
            </w:r>
            <w:r>
              <w:rPr>
                <w:sz w:val="20"/>
              </w:rPr>
              <w:t>secondary</w:t>
            </w:r>
            <w:r>
              <w:rPr>
                <w:spacing w:val="-4"/>
                <w:sz w:val="20"/>
              </w:rPr>
              <w:t xml:space="preserve"> </w:t>
            </w:r>
            <w:r>
              <w:rPr>
                <w:sz w:val="20"/>
              </w:rPr>
              <w:t>sources</w:t>
            </w:r>
            <w:r>
              <w:rPr>
                <w:spacing w:val="-4"/>
                <w:sz w:val="20"/>
              </w:rPr>
              <w:t xml:space="preserve"> </w:t>
            </w:r>
            <w:r>
              <w:rPr>
                <w:sz w:val="20"/>
              </w:rPr>
              <w:t>to</w:t>
            </w:r>
            <w:r>
              <w:rPr>
                <w:spacing w:val="-4"/>
                <w:sz w:val="20"/>
              </w:rPr>
              <w:t xml:space="preserve"> </w:t>
            </w:r>
            <w:r>
              <w:rPr>
                <w:sz w:val="20"/>
              </w:rPr>
              <w:t>describe</w:t>
            </w:r>
            <w:r>
              <w:rPr>
                <w:spacing w:val="-4"/>
                <w:sz w:val="20"/>
              </w:rPr>
              <w:t xml:space="preserve"> </w:t>
            </w:r>
            <w:r>
              <w:rPr>
                <w:sz w:val="20"/>
              </w:rPr>
              <w:t>and</w:t>
            </w:r>
            <w:r>
              <w:rPr>
                <w:spacing w:val="-4"/>
                <w:sz w:val="20"/>
              </w:rPr>
              <w:t xml:space="preserve"> </w:t>
            </w:r>
            <w:r>
              <w:rPr>
                <w:sz w:val="20"/>
              </w:rPr>
              <w:t>explain</w:t>
            </w:r>
            <w:r>
              <w:rPr>
                <w:spacing w:val="-4"/>
                <w:sz w:val="20"/>
              </w:rPr>
              <w:t xml:space="preserve"> </w:t>
            </w:r>
            <w:r>
              <w:rPr>
                <w:sz w:val="20"/>
              </w:rPr>
              <w:t>what</w:t>
            </w:r>
            <w:r>
              <w:rPr>
                <w:spacing w:val="-4"/>
                <w:sz w:val="20"/>
              </w:rPr>
              <w:t xml:space="preserve"> </w:t>
            </w:r>
            <w:r>
              <w:rPr>
                <w:sz w:val="20"/>
              </w:rPr>
              <w:t>mechanisms that drive the movement of tectonic plates including the role of the asthenosphere;</w:t>
            </w:r>
          </w:p>
          <w:p w14:paraId="16B651BF" w14:textId="77777777" w:rsidR="005A2738" w:rsidRDefault="00000000">
            <w:pPr>
              <w:pStyle w:val="TableParagraph"/>
              <w:numPr>
                <w:ilvl w:val="0"/>
                <w:numId w:val="14"/>
              </w:numPr>
              <w:tabs>
                <w:tab w:val="left" w:pos="465"/>
              </w:tabs>
              <w:ind w:left="465" w:hanging="408"/>
              <w:rPr>
                <w:sz w:val="20"/>
              </w:rPr>
            </w:pPr>
            <w:r>
              <w:rPr>
                <w:sz w:val="20"/>
              </w:rPr>
              <w:t>explain</w:t>
            </w:r>
            <w:r>
              <w:rPr>
                <w:spacing w:val="-9"/>
                <w:sz w:val="20"/>
              </w:rPr>
              <w:t xml:space="preserve"> </w:t>
            </w:r>
            <w:r>
              <w:rPr>
                <w:sz w:val="20"/>
              </w:rPr>
              <w:t>how</w:t>
            </w:r>
            <w:r>
              <w:rPr>
                <w:spacing w:val="-7"/>
                <w:sz w:val="20"/>
              </w:rPr>
              <w:t xml:space="preserve"> </w:t>
            </w:r>
            <w:r>
              <w:rPr>
                <w:sz w:val="20"/>
              </w:rPr>
              <w:t>the</w:t>
            </w:r>
            <w:r>
              <w:rPr>
                <w:spacing w:val="-6"/>
                <w:sz w:val="20"/>
              </w:rPr>
              <w:t xml:space="preserve"> </w:t>
            </w:r>
            <w:r>
              <w:rPr>
                <w:sz w:val="20"/>
              </w:rPr>
              <w:t>subduction</w:t>
            </w:r>
            <w:r>
              <w:rPr>
                <w:spacing w:val="-6"/>
                <w:sz w:val="20"/>
              </w:rPr>
              <w:t xml:space="preserve"> </w:t>
            </w:r>
            <w:r>
              <w:rPr>
                <w:sz w:val="20"/>
              </w:rPr>
              <w:t>of</w:t>
            </w:r>
            <w:r>
              <w:rPr>
                <w:spacing w:val="-6"/>
                <w:sz w:val="20"/>
              </w:rPr>
              <w:t xml:space="preserve"> </w:t>
            </w:r>
            <w:r>
              <w:rPr>
                <w:sz w:val="20"/>
              </w:rPr>
              <w:t>an</w:t>
            </w:r>
            <w:r>
              <w:rPr>
                <w:spacing w:val="-7"/>
                <w:sz w:val="20"/>
              </w:rPr>
              <w:t xml:space="preserve"> </w:t>
            </w:r>
            <w:r>
              <w:rPr>
                <w:sz w:val="20"/>
              </w:rPr>
              <w:t>oceanic</w:t>
            </w:r>
            <w:r>
              <w:rPr>
                <w:spacing w:val="-6"/>
                <w:sz w:val="20"/>
              </w:rPr>
              <w:t xml:space="preserve"> </w:t>
            </w:r>
            <w:r>
              <w:rPr>
                <w:sz w:val="20"/>
              </w:rPr>
              <w:t>plate</w:t>
            </w:r>
            <w:r>
              <w:rPr>
                <w:spacing w:val="-6"/>
                <w:sz w:val="20"/>
              </w:rPr>
              <w:t xml:space="preserve"> </w:t>
            </w:r>
            <w:r>
              <w:rPr>
                <w:sz w:val="20"/>
              </w:rPr>
              <w:t>impacts</w:t>
            </w:r>
            <w:r>
              <w:rPr>
                <w:spacing w:val="-5"/>
                <w:sz w:val="20"/>
              </w:rPr>
              <w:t xml:space="preserve"> </w:t>
            </w:r>
            <w:r>
              <w:rPr>
                <w:sz w:val="20"/>
              </w:rPr>
              <w:t>on</w:t>
            </w:r>
            <w:r>
              <w:rPr>
                <w:spacing w:val="-7"/>
                <w:sz w:val="20"/>
              </w:rPr>
              <w:t xml:space="preserve"> </w:t>
            </w:r>
            <w:r>
              <w:rPr>
                <w:sz w:val="20"/>
              </w:rPr>
              <w:t>the</w:t>
            </w:r>
            <w:r>
              <w:rPr>
                <w:spacing w:val="-6"/>
                <w:sz w:val="20"/>
              </w:rPr>
              <w:t xml:space="preserve"> </w:t>
            </w:r>
            <w:r>
              <w:rPr>
                <w:sz w:val="20"/>
              </w:rPr>
              <w:t>plate</w:t>
            </w:r>
            <w:r>
              <w:rPr>
                <w:spacing w:val="-6"/>
                <w:sz w:val="20"/>
              </w:rPr>
              <w:t xml:space="preserve"> </w:t>
            </w:r>
            <w:r>
              <w:rPr>
                <w:sz w:val="20"/>
              </w:rPr>
              <w:t>above</w:t>
            </w:r>
            <w:r>
              <w:rPr>
                <w:spacing w:val="-5"/>
                <w:sz w:val="20"/>
              </w:rPr>
              <w:t xml:space="preserve"> it;</w:t>
            </w:r>
          </w:p>
          <w:p w14:paraId="6B6AD225" w14:textId="77777777" w:rsidR="005A2738" w:rsidRDefault="00000000">
            <w:pPr>
              <w:pStyle w:val="TableParagraph"/>
              <w:numPr>
                <w:ilvl w:val="0"/>
                <w:numId w:val="14"/>
              </w:numPr>
              <w:tabs>
                <w:tab w:val="left" w:pos="466"/>
              </w:tabs>
              <w:spacing w:before="1"/>
              <w:ind w:right="221"/>
              <w:rPr>
                <w:sz w:val="20"/>
              </w:rPr>
            </w:pPr>
            <w:r>
              <w:rPr>
                <w:sz w:val="20"/>
              </w:rPr>
              <w:t>explain</w:t>
            </w:r>
            <w:r>
              <w:rPr>
                <w:spacing w:val="-4"/>
                <w:sz w:val="20"/>
              </w:rPr>
              <w:t xml:space="preserve"> </w:t>
            </w:r>
            <w:r>
              <w:rPr>
                <w:sz w:val="20"/>
              </w:rPr>
              <w:t>how</w:t>
            </w:r>
            <w:r>
              <w:rPr>
                <w:spacing w:val="-4"/>
                <w:sz w:val="20"/>
              </w:rPr>
              <w:t xml:space="preserve"> </w:t>
            </w:r>
            <w:r>
              <w:rPr>
                <w:sz w:val="20"/>
              </w:rPr>
              <w:t>plate</w:t>
            </w:r>
            <w:r>
              <w:rPr>
                <w:spacing w:val="-3"/>
                <w:sz w:val="20"/>
              </w:rPr>
              <w:t xml:space="preserve"> </w:t>
            </w:r>
            <w:r>
              <w:rPr>
                <w:sz w:val="20"/>
              </w:rPr>
              <w:t>tectonics</w:t>
            </w:r>
            <w:r>
              <w:rPr>
                <w:spacing w:val="-3"/>
                <w:sz w:val="20"/>
              </w:rPr>
              <w:t xml:space="preserve"> </w:t>
            </w:r>
            <w:r>
              <w:rPr>
                <w:sz w:val="20"/>
              </w:rPr>
              <w:t>can</w:t>
            </w:r>
            <w:r>
              <w:rPr>
                <w:spacing w:val="-4"/>
                <w:sz w:val="20"/>
              </w:rPr>
              <w:t xml:space="preserve"> </w:t>
            </w:r>
            <w:r>
              <w:rPr>
                <w:sz w:val="20"/>
              </w:rPr>
              <w:t>be</w:t>
            </w:r>
            <w:r>
              <w:rPr>
                <w:spacing w:val="-3"/>
                <w:sz w:val="20"/>
              </w:rPr>
              <w:t xml:space="preserve"> </w:t>
            </w:r>
            <w:r>
              <w:rPr>
                <w:sz w:val="20"/>
              </w:rPr>
              <w:t>used</w:t>
            </w:r>
            <w:r>
              <w:rPr>
                <w:spacing w:val="-4"/>
                <w:sz w:val="20"/>
              </w:rPr>
              <w:t xml:space="preserve"> </w:t>
            </w:r>
            <w:r>
              <w:rPr>
                <w:sz w:val="20"/>
              </w:rPr>
              <w:t>to</w:t>
            </w:r>
            <w:r>
              <w:rPr>
                <w:spacing w:val="-3"/>
                <w:sz w:val="20"/>
              </w:rPr>
              <w:t xml:space="preserve"> </w:t>
            </w:r>
            <w:r>
              <w:rPr>
                <w:sz w:val="20"/>
              </w:rPr>
              <w:t>explain</w:t>
            </w:r>
            <w:r>
              <w:rPr>
                <w:spacing w:val="-4"/>
                <w:sz w:val="20"/>
              </w:rPr>
              <w:t xml:space="preserve"> </w:t>
            </w:r>
            <w:r>
              <w:rPr>
                <w:sz w:val="20"/>
              </w:rPr>
              <w:t>the</w:t>
            </w:r>
            <w:r>
              <w:rPr>
                <w:spacing w:val="-3"/>
                <w:sz w:val="20"/>
              </w:rPr>
              <w:t xml:space="preserve"> </w:t>
            </w:r>
            <w:r>
              <w:rPr>
                <w:sz w:val="20"/>
              </w:rPr>
              <w:t>formation</w:t>
            </w:r>
            <w:r>
              <w:rPr>
                <w:spacing w:val="-4"/>
                <w:sz w:val="20"/>
              </w:rPr>
              <w:t xml:space="preserve"> </w:t>
            </w:r>
            <w:r>
              <w:rPr>
                <w:sz w:val="20"/>
              </w:rPr>
              <w:t>of</w:t>
            </w:r>
            <w:r>
              <w:rPr>
                <w:spacing w:val="-3"/>
                <w:sz w:val="20"/>
              </w:rPr>
              <w:t xml:space="preserve"> </w:t>
            </w:r>
            <w:r>
              <w:rPr>
                <w:sz w:val="20"/>
              </w:rPr>
              <w:t>the</w:t>
            </w:r>
            <w:r>
              <w:rPr>
                <w:spacing w:val="-3"/>
                <w:sz w:val="20"/>
              </w:rPr>
              <w:t xml:space="preserve"> </w:t>
            </w:r>
            <w:r>
              <w:rPr>
                <w:sz w:val="20"/>
              </w:rPr>
              <w:t>largest</w:t>
            </w:r>
            <w:r>
              <w:rPr>
                <w:spacing w:val="-3"/>
                <w:sz w:val="20"/>
              </w:rPr>
              <w:t xml:space="preserve"> </w:t>
            </w:r>
            <w:r>
              <w:rPr>
                <w:sz w:val="20"/>
              </w:rPr>
              <w:t>mountain ranges on Earth including the Himalayas and the Andes mountains;</w:t>
            </w:r>
          </w:p>
          <w:p w14:paraId="7C0CB366" w14:textId="77777777" w:rsidR="005A2738" w:rsidRDefault="00000000">
            <w:pPr>
              <w:pStyle w:val="TableParagraph"/>
              <w:numPr>
                <w:ilvl w:val="0"/>
                <w:numId w:val="14"/>
              </w:numPr>
              <w:tabs>
                <w:tab w:val="left" w:pos="465"/>
              </w:tabs>
              <w:spacing w:line="231" w:lineRule="exact"/>
              <w:ind w:left="465" w:hanging="408"/>
              <w:rPr>
                <w:sz w:val="20"/>
              </w:rPr>
            </w:pPr>
            <w:r>
              <w:rPr>
                <w:sz w:val="20"/>
              </w:rPr>
              <w:t>identify</w:t>
            </w:r>
            <w:r>
              <w:rPr>
                <w:spacing w:val="-7"/>
                <w:sz w:val="20"/>
              </w:rPr>
              <w:t xml:space="preserve"> </w:t>
            </w:r>
            <w:r>
              <w:rPr>
                <w:sz w:val="20"/>
              </w:rPr>
              <w:t>evidence</w:t>
            </w:r>
            <w:r>
              <w:rPr>
                <w:spacing w:val="-6"/>
                <w:sz w:val="20"/>
              </w:rPr>
              <w:t xml:space="preserve"> </w:t>
            </w:r>
            <w:r>
              <w:rPr>
                <w:sz w:val="20"/>
              </w:rPr>
              <w:t>of</w:t>
            </w:r>
            <w:r>
              <w:rPr>
                <w:spacing w:val="-6"/>
                <w:sz w:val="20"/>
              </w:rPr>
              <w:t xml:space="preserve"> </w:t>
            </w:r>
            <w:r>
              <w:rPr>
                <w:sz w:val="20"/>
              </w:rPr>
              <w:t>global</w:t>
            </w:r>
            <w:r>
              <w:rPr>
                <w:spacing w:val="-7"/>
                <w:sz w:val="20"/>
              </w:rPr>
              <w:t xml:space="preserve"> </w:t>
            </w:r>
            <w:r>
              <w:rPr>
                <w:sz w:val="20"/>
              </w:rPr>
              <w:t>warming</w:t>
            </w:r>
            <w:r>
              <w:rPr>
                <w:spacing w:val="-6"/>
                <w:sz w:val="20"/>
              </w:rPr>
              <w:t xml:space="preserve"> </w:t>
            </w:r>
            <w:r>
              <w:rPr>
                <w:sz w:val="20"/>
              </w:rPr>
              <w:t>and</w:t>
            </w:r>
            <w:r>
              <w:rPr>
                <w:spacing w:val="-6"/>
                <w:sz w:val="20"/>
              </w:rPr>
              <w:t xml:space="preserve"> </w:t>
            </w:r>
            <w:r>
              <w:rPr>
                <w:sz w:val="20"/>
              </w:rPr>
              <w:t>climate</w:t>
            </w:r>
            <w:r>
              <w:rPr>
                <w:spacing w:val="-6"/>
                <w:sz w:val="20"/>
              </w:rPr>
              <w:t xml:space="preserve"> </w:t>
            </w:r>
            <w:r>
              <w:rPr>
                <w:spacing w:val="-2"/>
                <w:sz w:val="20"/>
              </w:rPr>
              <w:t>change;</w:t>
            </w:r>
          </w:p>
          <w:p w14:paraId="0E4B47DE" w14:textId="77777777" w:rsidR="005A2738" w:rsidRDefault="00000000">
            <w:pPr>
              <w:pStyle w:val="TableParagraph"/>
              <w:numPr>
                <w:ilvl w:val="0"/>
                <w:numId w:val="14"/>
              </w:numPr>
              <w:tabs>
                <w:tab w:val="left" w:pos="465"/>
              </w:tabs>
              <w:ind w:left="465" w:hanging="408"/>
              <w:rPr>
                <w:sz w:val="20"/>
              </w:rPr>
            </w:pPr>
            <w:r>
              <w:rPr>
                <w:sz w:val="20"/>
              </w:rPr>
              <w:t>identify</w:t>
            </w:r>
            <w:r>
              <w:rPr>
                <w:spacing w:val="-8"/>
                <w:sz w:val="20"/>
              </w:rPr>
              <w:t xml:space="preserve"> </w:t>
            </w:r>
            <w:r>
              <w:rPr>
                <w:sz w:val="20"/>
              </w:rPr>
              <w:t>the</w:t>
            </w:r>
            <w:r>
              <w:rPr>
                <w:spacing w:val="-6"/>
                <w:sz w:val="20"/>
              </w:rPr>
              <w:t xml:space="preserve"> </w:t>
            </w:r>
            <w:r>
              <w:rPr>
                <w:sz w:val="20"/>
              </w:rPr>
              <w:t>role</w:t>
            </w:r>
            <w:r>
              <w:rPr>
                <w:spacing w:val="-6"/>
                <w:sz w:val="20"/>
              </w:rPr>
              <w:t xml:space="preserve"> </w:t>
            </w:r>
            <w:r>
              <w:rPr>
                <w:sz w:val="20"/>
              </w:rPr>
              <w:t>of</w:t>
            </w:r>
            <w:r>
              <w:rPr>
                <w:spacing w:val="-5"/>
                <w:sz w:val="20"/>
              </w:rPr>
              <w:t xml:space="preserve"> </w:t>
            </w:r>
            <w:r>
              <w:rPr>
                <w:sz w:val="20"/>
              </w:rPr>
              <w:t>greenhouse</w:t>
            </w:r>
            <w:r>
              <w:rPr>
                <w:spacing w:val="-6"/>
                <w:sz w:val="20"/>
              </w:rPr>
              <w:t xml:space="preserve"> </w:t>
            </w:r>
            <w:r>
              <w:rPr>
                <w:sz w:val="20"/>
              </w:rPr>
              <w:t>gases</w:t>
            </w:r>
            <w:r>
              <w:rPr>
                <w:spacing w:val="-6"/>
                <w:sz w:val="20"/>
              </w:rPr>
              <w:t xml:space="preserve"> </w:t>
            </w:r>
            <w:r>
              <w:rPr>
                <w:sz w:val="20"/>
              </w:rPr>
              <w:t>in</w:t>
            </w:r>
            <w:r>
              <w:rPr>
                <w:spacing w:val="-6"/>
                <w:sz w:val="20"/>
              </w:rPr>
              <w:t xml:space="preserve"> </w:t>
            </w:r>
            <w:r>
              <w:rPr>
                <w:sz w:val="20"/>
              </w:rPr>
              <w:t>enhanced</w:t>
            </w:r>
            <w:r>
              <w:rPr>
                <w:spacing w:val="-5"/>
                <w:sz w:val="20"/>
              </w:rPr>
              <w:t xml:space="preserve"> </w:t>
            </w:r>
            <w:r>
              <w:rPr>
                <w:sz w:val="20"/>
              </w:rPr>
              <w:t>global</w:t>
            </w:r>
            <w:r>
              <w:rPr>
                <w:spacing w:val="-6"/>
                <w:sz w:val="20"/>
              </w:rPr>
              <w:t xml:space="preserve"> </w:t>
            </w:r>
            <w:r>
              <w:rPr>
                <w:sz w:val="20"/>
              </w:rPr>
              <w:t>warming</w:t>
            </w:r>
            <w:r>
              <w:rPr>
                <w:spacing w:val="-6"/>
                <w:sz w:val="20"/>
              </w:rPr>
              <w:t xml:space="preserve"> </w:t>
            </w:r>
            <w:r>
              <w:rPr>
                <w:sz w:val="20"/>
              </w:rPr>
              <w:t>and</w:t>
            </w:r>
            <w:r>
              <w:rPr>
                <w:spacing w:val="-6"/>
                <w:sz w:val="20"/>
              </w:rPr>
              <w:t xml:space="preserve"> </w:t>
            </w:r>
            <w:r>
              <w:rPr>
                <w:sz w:val="20"/>
              </w:rPr>
              <w:t>climate</w:t>
            </w:r>
            <w:r>
              <w:rPr>
                <w:spacing w:val="-5"/>
                <w:sz w:val="20"/>
              </w:rPr>
              <w:t xml:space="preserve"> </w:t>
            </w:r>
            <w:r>
              <w:rPr>
                <w:spacing w:val="-2"/>
                <w:sz w:val="20"/>
              </w:rPr>
              <w:t>change;</w:t>
            </w:r>
          </w:p>
          <w:p w14:paraId="7910D434" w14:textId="77777777" w:rsidR="005A2738" w:rsidRDefault="00000000">
            <w:pPr>
              <w:pStyle w:val="TableParagraph"/>
              <w:numPr>
                <w:ilvl w:val="0"/>
                <w:numId w:val="14"/>
              </w:numPr>
              <w:tabs>
                <w:tab w:val="left" w:pos="466"/>
              </w:tabs>
              <w:spacing w:before="1"/>
              <w:ind w:right="244"/>
              <w:rPr>
                <w:sz w:val="20"/>
              </w:rPr>
            </w:pPr>
            <w:r>
              <w:rPr>
                <w:sz w:val="20"/>
              </w:rPr>
              <w:t>describe</w:t>
            </w:r>
            <w:r>
              <w:rPr>
                <w:spacing w:val="-3"/>
                <w:sz w:val="20"/>
              </w:rPr>
              <w:t xml:space="preserve"> </w:t>
            </w:r>
            <w:r>
              <w:rPr>
                <w:sz w:val="20"/>
              </w:rPr>
              <w:t>how</w:t>
            </w:r>
            <w:r>
              <w:rPr>
                <w:spacing w:val="-4"/>
                <w:sz w:val="20"/>
              </w:rPr>
              <w:t xml:space="preserve"> </w:t>
            </w:r>
            <w:r>
              <w:rPr>
                <w:sz w:val="20"/>
              </w:rPr>
              <w:t>global</w:t>
            </w:r>
            <w:r>
              <w:rPr>
                <w:spacing w:val="-3"/>
                <w:sz w:val="20"/>
              </w:rPr>
              <w:t xml:space="preserve"> </w:t>
            </w:r>
            <w:r>
              <w:rPr>
                <w:sz w:val="20"/>
              </w:rPr>
              <w:t>climatic</w:t>
            </w:r>
            <w:r>
              <w:rPr>
                <w:spacing w:val="-3"/>
                <w:sz w:val="20"/>
              </w:rPr>
              <w:t xml:space="preserve"> </w:t>
            </w:r>
            <w:r>
              <w:rPr>
                <w:sz w:val="20"/>
              </w:rPr>
              <w:t>phenomena,</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the</w:t>
            </w:r>
            <w:r>
              <w:rPr>
                <w:spacing w:val="-3"/>
                <w:sz w:val="20"/>
              </w:rPr>
              <w:t xml:space="preserve"> </w:t>
            </w:r>
            <w:r>
              <w:rPr>
                <w:sz w:val="20"/>
              </w:rPr>
              <w:t>El</w:t>
            </w:r>
            <w:r>
              <w:rPr>
                <w:spacing w:val="-3"/>
                <w:sz w:val="20"/>
              </w:rPr>
              <w:t xml:space="preserve"> </w:t>
            </w:r>
            <w:r>
              <w:rPr>
                <w:sz w:val="20"/>
              </w:rPr>
              <w:t>Niño</w:t>
            </w:r>
            <w:r>
              <w:rPr>
                <w:spacing w:val="-3"/>
                <w:sz w:val="20"/>
              </w:rPr>
              <w:t xml:space="preserve"> </w:t>
            </w:r>
            <w:r>
              <w:rPr>
                <w:sz w:val="20"/>
              </w:rPr>
              <w:t>Southern</w:t>
            </w:r>
            <w:r>
              <w:rPr>
                <w:spacing w:val="-4"/>
                <w:sz w:val="20"/>
              </w:rPr>
              <w:t xml:space="preserve"> </w:t>
            </w:r>
            <w:r>
              <w:rPr>
                <w:sz w:val="20"/>
              </w:rPr>
              <w:t>Oscillation,</w:t>
            </w:r>
            <w:r>
              <w:rPr>
                <w:spacing w:val="-3"/>
                <w:sz w:val="20"/>
              </w:rPr>
              <w:t xml:space="preserve"> </w:t>
            </w:r>
            <w:r>
              <w:rPr>
                <w:sz w:val="20"/>
              </w:rPr>
              <w:t>may impact weather systems;</w:t>
            </w:r>
          </w:p>
          <w:p w14:paraId="15A9D6D0" w14:textId="77777777" w:rsidR="005A2738" w:rsidRDefault="00000000">
            <w:pPr>
              <w:pStyle w:val="TableParagraph"/>
              <w:numPr>
                <w:ilvl w:val="0"/>
                <w:numId w:val="14"/>
              </w:numPr>
              <w:tabs>
                <w:tab w:val="left" w:pos="466"/>
              </w:tabs>
              <w:spacing w:before="1"/>
              <w:ind w:right="267"/>
              <w:rPr>
                <w:sz w:val="20"/>
              </w:rPr>
            </w:pPr>
            <w:r>
              <w:rPr>
                <w:sz w:val="20"/>
              </w:rPr>
              <w:t>identify</w:t>
            </w:r>
            <w:r>
              <w:rPr>
                <w:spacing w:val="-3"/>
                <w:sz w:val="20"/>
              </w:rPr>
              <w:t xml:space="preserve"> </w:t>
            </w:r>
            <w:r>
              <w:rPr>
                <w:sz w:val="20"/>
              </w:rPr>
              <w:t>local</w:t>
            </w:r>
            <w:r>
              <w:rPr>
                <w:spacing w:val="-3"/>
                <w:sz w:val="20"/>
              </w:rPr>
              <w:t xml:space="preserve"> </w:t>
            </w:r>
            <w:r>
              <w:rPr>
                <w:sz w:val="20"/>
              </w:rPr>
              <w:t>impacts</w:t>
            </w:r>
            <w:r>
              <w:rPr>
                <w:spacing w:val="-3"/>
                <w:sz w:val="20"/>
              </w:rPr>
              <w:t xml:space="preserve"> </w:t>
            </w:r>
            <w:r>
              <w:rPr>
                <w:sz w:val="20"/>
              </w:rPr>
              <w:t>of</w:t>
            </w:r>
            <w:r>
              <w:rPr>
                <w:spacing w:val="-3"/>
                <w:sz w:val="20"/>
              </w:rPr>
              <w:t xml:space="preserve"> </w:t>
            </w:r>
            <w:r>
              <w:rPr>
                <w:sz w:val="20"/>
              </w:rPr>
              <w:t>global</w:t>
            </w:r>
            <w:r>
              <w:rPr>
                <w:spacing w:val="-3"/>
                <w:sz w:val="20"/>
              </w:rPr>
              <w:t xml:space="preserve"> </w:t>
            </w:r>
            <w:r>
              <w:rPr>
                <w:sz w:val="20"/>
              </w:rPr>
              <w:t>climate</w:t>
            </w:r>
            <w:r>
              <w:rPr>
                <w:spacing w:val="-3"/>
                <w:sz w:val="20"/>
              </w:rPr>
              <w:t xml:space="preserve"> </w:t>
            </w:r>
            <w:r>
              <w:rPr>
                <w:sz w:val="20"/>
              </w:rPr>
              <w:t>change</w:t>
            </w:r>
            <w:r>
              <w:rPr>
                <w:spacing w:val="-3"/>
                <w:sz w:val="20"/>
              </w:rPr>
              <w:t xml:space="preserve"> </w:t>
            </w:r>
            <w:r>
              <w:rPr>
                <w:sz w:val="20"/>
              </w:rPr>
              <w:t>and</w:t>
            </w:r>
            <w:r>
              <w:rPr>
                <w:spacing w:val="-3"/>
                <w:sz w:val="20"/>
              </w:rPr>
              <w:t xml:space="preserve"> </w:t>
            </w:r>
            <w:r>
              <w:rPr>
                <w:sz w:val="20"/>
              </w:rPr>
              <w:t>suggest</w:t>
            </w:r>
            <w:r>
              <w:rPr>
                <w:spacing w:val="-3"/>
                <w:sz w:val="20"/>
              </w:rPr>
              <w:t xml:space="preserve"> </w:t>
            </w:r>
            <w:r>
              <w:rPr>
                <w:sz w:val="20"/>
              </w:rPr>
              <w:t>ways</w:t>
            </w:r>
            <w:r>
              <w:rPr>
                <w:spacing w:val="-3"/>
                <w:sz w:val="20"/>
              </w:rPr>
              <w:t xml:space="preserve"> </w:t>
            </w:r>
            <w:r>
              <w:rPr>
                <w:sz w:val="20"/>
              </w:rPr>
              <w:t>that</w:t>
            </w:r>
            <w:r>
              <w:rPr>
                <w:spacing w:val="-3"/>
                <w:sz w:val="20"/>
              </w:rPr>
              <w:t xml:space="preserve"> </w:t>
            </w:r>
            <w:r>
              <w:rPr>
                <w:sz w:val="20"/>
              </w:rPr>
              <w:t>individuals</w:t>
            </w:r>
            <w:r>
              <w:rPr>
                <w:spacing w:val="-3"/>
                <w:sz w:val="20"/>
              </w:rPr>
              <w:t xml:space="preserve"> </w:t>
            </w:r>
            <w:r>
              <w:rPr>
                <w:sz w:val="20"/>
              </w:rPr>
              <w:t>can</w:t>
            </w:r>
            <w:r>
              <w:rPr>
                <w:spacing w:val="-3"/>
                <w:sz w:val="20"/>
              </w:rPr>
              <w:t xml:space="preserve"> </w:t>
            </w:r>
            <w:r>
              <w:rPr>
                <w:sz w:val="20"/>
              </w:rPr>
              <w:t>do to reduce the impact of global warming; and</w:t>
            </w:r>
          </w:p>
          <w:p w14:paraId="2FA2B039" w14:textId="77777777" w:rsidR="005A2738" w:rsidRDefault="00000000">
            <w:pPr>
              <w:pStyle w:val="TableParagraph"/>
              <w:numPr>
                <w:ilvl w:val="0"/>
                <w:numId w:val="14"/>
              </w:numPr>
              <w:tabs>
                <w:tab w:val="left" w:pos="466"/>
              </w:tabs>
              <w:ind w:right="482"/>
              <w:rPr>
                <w:sz w:val="20"/>
              </w:rPr>
            </w:pPr>
            <w:r>
              <w:rPr>
                <w:sz w:val="20"/>
              </w:rPr>
              <w:t>explain</w:t>
            </w:r>
            <w:r>
              <w:rPr>
                <w:spacing w:val="-4"/>
                <w:sz w:val="20"/>
              </w:rPr>
              <w:t xml:space="preserve"> </w:t>
            </w:r>
            <w:r>
              <w:rPr>
                <w:sz w:val="20"/>
              </w:rPr>
              <w:t>how</w:t>
            </w:r>
            <w:r>
              <w:rPr>
                <w:spacing w:val="-4"/>
                <w:sz w:val="20"/>
              </w:rPr>
              <w:t xml:space="preserve"> </w:t>
            </w:r>
            <w:r>
              <w:rPr>
                <w:sz w:val="20"/>
              </w:rPr>
              <w:t>increased</w:t>
            </w:r>
            <w:r>
              <w:rPr>
                <w:spacing w:val="-4"/>
                <w:sz w:val="20"/>
              </w:rPr>
              <w:t xml:space="preserve"> </w:t>
            </w:r>
            <w:r>
              <w:rPr>
                <w:sz w:val="20"/>
              </w:rPr>
              <w:t>societal</w:t>
            </w:r>
            <w:r>
              <w:rPr>
                <w:spacing w:val="-3"/>
                <w:sz w:val="20"/>
              </w:rPr>
              <w:t xml:space="preserve"> </w:t>
            </w:r>
            <w:r>
              <w:rPr>
                <w:sz w:val="20"/>
              </w:rPr>
              <w:t>uses</w:t>
            </w:r>
            <w:r>
              <w:rPr>
                <w:spacing w:val="-3"/>
                <w:sz w:val="20"/>
              </w:rPr>
              <w:t xml:space="preserve"> </w:t>
            </w:r>
            <w:r>
              <w:rPr>
                <w:sz w:val="20"/>
              </w:rPr>
              <w:t>of</w:t>
            </w:r>
            <w:r>
              <w:rPr>
                <w:spacing w:val="-3"/>
                <w:sz w:val="20"/>
              </w:rPr>
              <w:t xml:space="preserve"> </w:t>
            </w:r>
            <w:r>
              <w:rPr>
                <w:sz w:val="20"/>
              </w:rPr>
              <w:t>renewable</w:t>
            </w:r>
            <w:r>
              <w:rPr>
                <w:spacing w:val="-3"/>
                <w:sz w:val="20"/>
              </w:rPr>
              <w:t xml:space="preserve"> </w:t>
            </w:r>
            <w:r>
              <w:rPr>
                <w:sz w:val="20"/>
              </w:rPr>
              <w:t>energies</w:t>
            </w:r>
            <w:r>
              <w:rPr>
                <w:spacing w:val="-3"/>
                <w:sz w:val="20"/>
              </w:rPr>
              <w:t xml:space="preserve"> </w:t>
            </w:r>
            <w:r>
              <w:rPr>
                <w:sz w:val="20"/>
              </w:rPr>
              <w:t>could</w:t>
            </w:r>
            <w:r>
              <w:rPr>
                <w:spacing w:val="-4"/>
                <w:sz w:val="20"/>
              </w:rPr>
              <w:t xml:space="preserve"> </w:t>
            </w:r>
            <w:r>
              <w:rPr>
                <w:sz w:val="20"/>
              </w:rPr>
              <w:t>mitigate</w:t>
            </w:r>
            <w:r>
              <w:rPr>
                <w:spacing w:val="-3"/>
                <w:sz w:val="20"/>
              </w:rPr>
              <w:t xml:space="preserve"> </w:t>
            </w:r>
            <w:r>
              <w:rPr>
                <w:sz w:val="20"/>
              </w:rPr>
              <w:t>the</w:t>
            </w:r>
            <w:r>
              <w:rPr>
                <w:spacing w:val="-3"/>
                <w:sz w:val="20"/>
              </w:rPr>
              <w:t xml:space="preserve"> </w:t>
            </w:r>
            <w:r>
              <w:rPr>
                <w:sz w:val="20"/>
              </w:rPr>
              <w:t>effects</w:t>
            </w:r>
            <w:r>
              <w:rPr>
                <w:spacing w:val="-3"/>
                <w:sz w:val="20"/>
              </w:rPr>
              <w:t xml:space="preserve"> </w:t>
            </w:r>
            <w:r>
              <w:rPr>
                <w:sz w:val="20"/>
              </w:rPr>
              <w:t>of global climate change, including how the Philippines could make better use of its plentiful natural resources.</w:t>
            </w:r>
          </w:p>
        </w:tc>
      </w:tr>
      <w:tr w:rsidR="005A2738" w14:paraId="0F499751" w14:textId="77777777">
        <w:trPr>
          <w:trHeight w:val="1818"/>
        </w:trPr>
        <w:tc>
          <w:tcPr>
            <w:tcW w:w="15402" w:type="dxa"/>
            <w:gridSpan w:val="3"/>
          </w:tcPr>
          <w:p w14:paraId="6D521FBC" w14:textId="77777777" w:rsidR="005A2738" w:rsidRDefault="00000000">
            <w:pPr>
              <w:pStyle w:val="TableParagraph"/>
              <w:spacing w:line="233" w:lineRule="exact"/>
              <w:ind w:left="103"/>
              <w:rPr>
                <w:b/>
                <w:sz w:val="20"/>
              </w:rPr>
            </w:pPr>
            <w:r>
              <w:rPr>
                <w:b/>
                <w:sz w:val="20"/>
              </w:rPr>
              <w:t>Performance</w:t>
            </w:r>
            <w:r>
              <w:rPr>
                <w:b/>
                <w:spacing w:val="-15"/>
                <w:sz w:val="20"/>
              </w:rPr>
              <w:t xml:space="preserve"> </w:t>
            </w:r>
            <w:r>
              <w:rPr>
                <w:b/>
                <w:spacing w:val="-2"/>
                <w:sz w:val="20"/>
              </w:rPr>
              <w:t>Standard</w:t>
            </w:r>
          </w:p>
          <w:p w14:paraId="029850B5" w14:textId="77777777" w:rsidR="005A2738" w:rsidRDefault="00000000">
            <w:pPr>
              <w:pStyle w:val="TableParagraph"/>
              <w:ind w:left="103" w:right="118"/>
              <w:rPr>
                <w:sz w:val="20"/>
              </w:rPr>
            </w:pPr>
            <w:r>
              <w:rPr>
                <w:i/>
                <w:sz w:val="20"/>
              </w:rPr>
              <w:t>By</w:t>
            </w:r>
            <w:r>
              <w:rPr>
                <w:i/>
                <w:spacing w:val="-2"/>
                <w:sz w:val="20"/>
              </w:rPr>
              <w:t xml:space="preserve"> </w:t>
            </w:r>
            <w:r>
              <w:rPr>
                <w:i/>
                <w:sz w:val="20"/>
              </w:rPr>
              <w:t>the</w:t>
            </w:r>
            <w:r>
              <w:rPr>
                <w:i/>
                <w:spacing w:val="-2"/>
                <w:sz w:val="20"/>
              </w:rPr>
              <w:t xml:space="preserve"> </w:t>
            </w:r>
            <w:r>
              <w:rPr>
                <w:i/>
                <w:sz w:val="20"/>
              </w:rPr>
              <w:t>end</w:t>
            </w:r>
            <w:r>
              <w:rPr>
                <w:i/>
                <w:spacing w:val="-2"/>
                <w:sz w:val="20"/>
              </w:rPr>
              <w:t xml:space="preserve"> </w:t>
            </w:r>
            <w:r>
              <w:rPr>
                <w:i/>
                <w:sz w:val="20"/>
              </w:rPr>
              <w:t>of</w:t>
            </w:r>
            <w:r>
              <w:rPr>
                <w:i/>
                <w:spacing w:val="-2"/>
                <w:sz w:val="20"/>
              </w:rPr>
              <w:t xml:space="preserve"> </w:t>
            </w:r>
            <w:r>
              <w:rPr>
                <w:i/>
                <w:sz w:val="20"/>
              </w:rPr>
              <w:t>the</w:t>
            </w:r>
            <w:r>
              <w:rPr>
                <w:i/>
                <w:spacing w:val="-2"/>
                <w:sz w:val="20"/>
              </w:rPr>
              <w:t xml:space="preserve"> </w:t>
            </w:r>
            <w:r>
              <w:rPr>
                <w:i/>
                <w:sz w:val="20"/>
              </w:rPr>
              <w:t>Quarter,</w:t>
            </w:r>
            <w:r>
              <w:rPr>
                <w:i/>
                <w:spacing w:val="-2"/>
                <w:sz w:val="20"/>
              </w:rPr>
              <w:t xml:space="preserve"> </w:t>
            </w:r>
            <w:r>
              <w:rPr>
                <w:i/>
                <w:sz w:val="20"/>
              </w:rPr>
              <w:t>learners</w:t>
            </w:r>
            <w:r>
              <w:rPr>
                <w:i/>
                <w:spacing w:val="-3"/>
                <w:sz w:val="20"/>
              </w:rPr>
              <w:t xml:space="preserve"> </w:t>
            </w:r>
            <w:r>
              <w:rPr>
                <w:sz w:val="20"/>
              </w:rPr>
              <w:t>describe</w:t>
            </w:r>
            <w:r>
              <w:rPr>
                <w:spacing w:val="-2"/>
                <w:sz w:val="20"/>
              </w:rPr>
              <w:t xml:space="preserve"> </w:t>
            </w:r>
            <w:r>
              <w:rPr>
                <w:sz w:val="20"/>
              </w:rPr>
              <w:t>and</w:t>
            </w:r>
            <w:r>
              <w:rPr>
                <w:spacing w:val="-2"/>
                <w:sz w:val="20"/>
              </w:rPr>
              <w:t xml:space="preserve"> </w:t>
            </w:r>
            <w:r>
              <w:rPr>
                <w:sz w:val="20"/>
              </w:rPr>
              <w:t>explain</w:t>
            </w:r>
            <w:r>
              <w:rPr>
                <w:spacing w:val="-3"/>
                <w:sz w:val="20"/>
              </w:rPr>
              <w:t xml:space="preserve"> </w:t>
            </w:r>
            <w:r>
              <w:rPr>
                <w:sz w:val="20"/>
              </w:rPr>
              <w:t>the</w:t>
            </w:r>
            <w:r>
              <w:rPr>
                <w:spacing w:val="-2"/>
                <w:sz w:val="20"/>
              </w:rPr>
              <w:t xml:space="preserve"> </w:t>
            </w:r>
            <w:r>
              <w:rPr>
                <w:sz w:val="20"/>
              </w:rPr>
              <w:t>geologically</w:t>
            </w:r>
            <w:r>
              <w:rPr>
                <w:spacing w:val="-2"/>
                <w:sz w:val="20"/>
              </w:rPr>
              <w:t xml:space="preserve"> </w:t>
            </w:r>
            <w:r>
              <w:rPr>
                <w:sz w:val="20"/>
              </w:rPr>
              <w:t>dynamic</w:t>
            </w:r>
            <w:r>
              <w:rPr>
                <w:spacing w:val="-2"/>
                <w:sz w:val="20"/>
              </w:rPr>
              <w:t xml:space="preserve"> </w:t>
            </w:r>
            <w:r>
              <w:rPr>
                <w:sz w:val="20"/>
              </w:rPr>
              <w:t>nature</w:t>
            </w:r>
            <w:r>
              <w:rPr>
                <w:spacing w:val="-2"/>
                <w:sz w:val="20"/>
              </w:rPr>
              <w:t xml:space="preserve"> </w:t>
            </w:r>
            <w:r>
              <w:rPr>
                <w:sz w:val="20"/>
              </w:rPr>
              <w:t>of</w:t>
            </w:r>
            <w:r>
              <w:rPr>
                <w:spacing w:val="-2"/>
                <w:sz w:val="20"/>
              </w:rPr>
              <w:t xml:space="preserve"> </w:t>
            </w:r>
            <w:r>
              <w:rPr>
                <w:sz w:val="20"/>
              </w:rPr>
              <w:t>the</w:t>
            </w:r>
            <w:r>
              <w:rPr>
                <w:spacing w:val="-2"/>
                <w:sz w:val="20"/>
              </w:rPr>
              <w:t xml:space="preserve"> </w:t>
            </w:r>
            <w:r>
              <w:rPr>
                <w:sz w:val="20"/>
              </w:rPr>
              <w:t>Philippine</w:t>
            </w:r>
            <w:r>
              <w:rPr>
                <w:spacing w:val="-2"/>
                <w:sz w:val="20"/>
              </w:rPr>
              <w:t xml:space="preserve"> </w:t>
            </w:r>
            <w:r>
              <w:rPr>
                <w:sz w:val="20"/>
              </w:rPr>
              <w:t>Archipelago</w:t>
            </w:r>
            <w:r>
              <w:rPr>
                <w:spacing w:val="-2"/>
                <w:sz w:val="20"/>
              </w:rPr>
              <w:t xml:space="preserve"> </w:t>
            </w:r>
            <w:r>
              <w:rPr>
                <w:sz w:val="20"/>
              </w:rPr>
              <w:t>in</w:t>
            </w:r>
            <w:r>
              <w:rPr>
                <w:spacing w:val="-3"/>
                <w:sz w:val="20"/>
              </w:rPr>
              <w:t xml:space="preserve"> </w:t>
            </w:r>
            <w:r>
              <w:rPr>
                <w:sz w:val="20"/>
              </w:rPr>
              <w:t>relation</w:t>
            </w:r>
            <w:r>
              <w:rPr>
                <w:spacing w:val="-3"/>
                <w:sz w:val="20"/>
              </w:rPr>
              <w:t xml:space="preserve"> </w:t>
            </w:r>
            <w:r>
              <w:rPr>
                <w:sz w:val="20"/>
              </w:rPr>
              <w:t>to</w:t>
            </w:r>
            <w:r>
              <w:rPr>
                <w:spacing w:val="-2"/>
                <w:sz w:val="20"/>
              </w:rPr>
              <w:t xml:space="preserve"> </w:t>
            </w:r>
            <w:r>
              <w:rPr>
                <w:sz w:val="20"/>
              </w:rPr>
              <w:t>its</w:t>
            </w:r>
            <w:r>
              <w:rPr>
                <w:spacing w:val="-2"/>
                <w:sz w:val="20"/>
              </w:rPr>
              <w:t xml:space="preserve"> </w:t>
            </w:r>
            <w:r>
              <w:rPr>
                <w:sz w:val="20"/>
              </w:rPr>
              <w:t>plate</w:t>
            </w:r>
            <w:r>
              <w:rPr>
                <w:spacing w:val="-2"/>
                <w:sz w:val="20"/>
              </w:rPr>
              <w:t xml:space="preserve"> </w:t>
            </w:r>
            <w:r>
              <w:rPr>
                <w:sz w:val="20"/>
              </w:rPr>
              <w:t>tectonic</w:t>
            </w:r>
            <w:r>
              <w:rPr>
                <w:spacing w:val="-2"/>
                <w:sz w:val="20"/>
              </w:rPr>
              <w:t xml:space="preserve"> </w:t>
            </w:r>
            <w:r>
              <w:rPr>
                <w:sz w:val="20"/>
              </w:rPr>
              <w:t>setting and use models to explain the earth structures, movements, and natural events that occur. They use critical thinking and modeling to explain</w:t>
            </w:r>
            <w:r>
              <w:rPr>
                <w:spacing w:val="40"/>
                <w:sz w:val="20"/>
              </w:rPr>
              <w:t xml:space="preserve"> </w:t>
            </w:r>
            <w:r>
              <w:rPr>
                <w:sz w:val="20"/>
              </w:rPr>
              <w:t>mechanisms that have contributed to the current distributions of continents and make predictions about changes that can be expected in the future.</w:t>
            </w:r>
          </w:p>
          <w:p w14:paraId="285CE854" w14:textId="77777777" w:rsidR="005A2738" w:rsidRDefault="00000000">
            <w:pPr>
              <w:pStyle w:val="TableParagraph"/>
              <w:spacing w:before="1"/>
              <w:ind w:left="103" w:right="91"/>
              <w:rPr>
                <w:sz w:val="20"/>
              </w:rPr>
            </w:pPr>
            <w:r>
              <w:rPr>
                <w:sz w:val="20"/>
              </w:rPr>
              <w:t>Learners gather information from secondary sources to describe rapid changes that are occurring in local and global climate patterns and propose solutions</w:t>
            </w:r>
            <w:r>
              <w:rPr>
                <w:spacing w:val="-2"/>
                <w:sz w:val="20"/>
              </w:rPr>
              <w:t xml:space="preserve"> </w:t>
            </w:r>
            <w:r>
              <w:rPr>
                <w:sz w:val="20"/>
              </w:rPr>
              <w:t>to</w:t>
            </w:r>
            <w:r>
              <w:rPr>
                <w:spacing w:val="-2"/>
                <w:sz w:val="20"/>
              </w:rPr>
              <w:t xml:space="preserve"> </w:t>
            </w:r>
            <w:r>
              <w:rPr>
                <w:sz w:val="20"/>
              </w:rPr>
              <w:t>address</w:t>
            </w:r>
            <w:r>
              <w:rPr>
                <w:spacing w:val="-2"/>
                <w:sz w:val="20"/>
              </w:rPr>
              <w:t xml:space="preserve"> </w:t>
            </w:r>
            <w:r>
              <w:rPr>
                <w:sz w:val="20"/>
              </w:rPr>
              <w:t>these</w:t>
            </w:r>
            <w:r>
              <w:rPr>
                <w:spacing w:val="-2"/>
                <w:sz w:val="20"/>
              </w:rPr>
              <w:t xml:space="preserve"> </w:t>
            </w:r>
            <w:r>
              <w:rPr>
                <w:sz w:val="20"/>
              </w:rPr>
              <w:t>changes</w:t>
            </w:r>
            <w:r>
              <w:rPr>
                <w:spacing w:val="-2"/>
                <w:sz w:val="20"/>
              </w:rPr>
              <w:t xml:space="preserve"> </w:t>
            </w:r>
            <w:r>
              <w:rPr>
                <w:sz w:val="20"/>
              </w:rPr>
              <w:t>at</w:t>
            </w:r>
            <w:r>
              <w:rPr>
                <w:spacing w:val="-2"/>
                <w:sz w:val="20"/>
              </w:rPr>
              <w:t xml:space="preserve"> </w:t>
            </w:r>
            <w:r>
              <w:rPr>
                <w:sz w:val="20"/>
              </w:rPr>
              <w:t>the</w:t>
            </w:r>
            <w:r>
              <w:rPr>
                <w:spacing w:val="-2"/>
                <w:sz w:val="20"/>
              </w:rPr>
              <w:t xml:space="preserve"> </w:t>
            </w:r>
            <w:r>
              <w:rPr>
                <w:sz w:val="20"/>
              </w:rPr>
              <w:t>local</w:t>
            </w:r>
            <w:r>
              <w:rPr>
                <w:spacing w:val="-2"/>
                <w:sz w:val="20"/>
              </w:rPr>
              <w:t xml:space="preserve"> </w:t>
            </w:r>
            <w:r>
              <w:rPr>
                <w:sz w:val="20"/>
              </w:rPr>
              <w:t>and</w:t>
            </w:r>
            <w:r>
              <w:rPr>
                <w:spacing w:val="-3"/>
                <w:sz w:val="20"/>
              </w:rPr>
              <w:t xml:space="preserve"> </w:t>
            </w:r>
            <w:r>
              <w:rPr>
                <w:sz w:val="20"/>
              </w:rPr>
              <w:t>global</w:t>
            </w:r>
            <w:r>
              <w:rPr>
                <w:spacing w:val="-2"/>
                <w:sz w:val="20"/>
              </w:rPr>
              <w:t xml:space="preserve"> </w:t>
            </w:r>
            <w:r>
              <w:rPr>
                <w:sz w:val="20"/>
              </w:rPr>
              <w:t>levels</w:t>
            </w:r>
            <w:r>
              <w:rPr>
                <w:spacing w:val="-2"/>
                <w:sz w:val="20"/>
              </w:rPr>
              <w:t xml:space="preserve"> </w:t>
            </w:r>
            <w:r>
              <w:rPr>
                <w:sz w:val="20"/>
              </w:rPr>
              <w:t>by</w:t>
            </w:r>
            <w:r>
              <w:rPr>
                <w:spacing w:val="-2"/>
                <w:sz w:val="20"/>
              </w:rPr>
              <w:t xml:space="preserve"> </w:t>
            </w:r>
            <w:r>
              <w:rPr>
                <w:sz w:val="20"/>
              </w:rPr>
              <w:t>drawing</w:t>
            </w:r>
            <w:r>
              <w:rPr>
                <w:spacing w:val="-2"/>
                <w:sz w:val="20"/>
              </w:rPr>
              <w:t xml:space="preserve"> </w:t>
            </w:r>
            <w:r>
              <w:rPr>
                <w:sz w:val="20"/>
              </w:rPr>
              <w:t>on</w:t>
            </w:r>
            <w:r>
              <w:rPr>
                <w:spacing w:val="-3"/>
                <w:sz w:val="20"/>
              </w:rPr>
              <w:t xml:space="preserve"> </w:t>
            </w:r>
            <w:r>
              <w:rPr>
                <w:sz w:val="20"/>
              </w:rPr>
              <w:t>awareness,</w:t>
            </w:r>
            <w:r>
              <w:rPr>
                <w:spacing w:val="-2"/>
                <w:sz w:val="20"/>
              </w:rPr>
              <w:t xml:space="preserve"> </w:t>
            </w:r>
            <w:r>
              <w:rPr>
                <w:sz w:val="20"/>
              </w:rPr>
              <w:t>responsible</w:t>
            </w:r>
            <w:r>
              <w:rPr>
                <w:spacing w:val="-2"/>
                <w:sz w:val="20"/>
              </w:rPr>
              <w:t xml:space="preserve"> </w:t>
            </w:r>
            <w:r>
              <w:rPr>
                <w:sz w:val="20"/>
              </w:rPr>
              <w:t>personal</w:t>
            </w:r>
            <w:r>
              <w:rPr>
                <w:spacing w:val="-2"/>
                <w:sz w:val="20"/>
              </w:rPr>
              <w:t xml:space="preserve"> </w:t>
            </w:r>
            <w:r>
              <w:rPr>
                <w:sz w:val="20"/>
              </w:rPr>
              <w:t>behavior</w:t>
            </w:r>
            <w:r>
              <w:rPr>
                <w:spacing w:val="-2"/>
                <w:sz w:val="20"/>
              </w:rPr>
              <w:t xml:space="preserve"> </w:t>
            </w:r>
            <w:r>
              <w:rPr>
                <w:sz w:val="20"/>
              </w:rPr>
              <w:t>to</w:t>
            </w:r>
            <w:r>
              <w:rPr>
                <w:spacing w:val="-2"/>
                <w:sz w:val="20"/>
              </w:rPr>
              <w:t xml:space="preserve"> </w:t>
            </w:r>
            <w:r>
              <w:rPr>
                <w:sz w:val="20"/>
              </w:rPr>
              <w:t>conserve</w:t>
            </w:r>
            <w:r>
              <w:rPr>
                <w:spacing w:val="-2"/>
                <w:sz w:val="20"/>
              </w:rPr>
              <w:t xml:space="preserve"> </w:t>
            </w:r>
            <w:r>
              <w:rPr>
                <w:sz w:val="20"/>
              </w:rPr>
              <w:t>materials</w:t>
            </w:r>
            <w:r>
              <w:rPr>
                <w:spacing w:val="-2"/>
                <w:sz w:val="20"/>
              </w:rPr>
              <w:t xml:space="preserve"> </w:t>
            </w:r>
            <w:r>
              <w:rPr>
                <w:sz w:val="20"/>
              </w:rPr>
              <w:t>and</w:t>
            </w:r>
            <w:r>
              <w:rPr>
                <w:spacing w:val="-2"/>
                <w:sz w:val="20"/>
              </w:rPr>
              <w:t xml:space="preserve"> </w:t>
            </w:r>
            <w:r>
              <w:rPr>
                <w:sz w:val="20"/>
              </w:rPr>
              <w:t>energy, and through the better societal management of the natural resources of the country.</w:t>
            </w:r>
          </w:p>
        </w:tc>
      </w:tr>
    </w:tbl>
    <w:p w14:paraId="153EBCC5" w14:textId="77777777" w:rsidR="005A2738" w:rsidRDefault="005A2738">
      <w:pPr>
        <w:pStyle w:val="TableParagraph"/>
        <w:rPr>
          <w:sz w:val="20"/>
        </w:rPr>
        <w:sectPr w:rsidR="005A2738">
          <w:pgSz w:w="16840" w:h="11910" w:orient="landscape"/>
          <w:pgMar w:top="960" w:right="566" w:bottom="1260" w:left="566" w:header="727" w:footer="1080" w:gutter="0"/>
          <w:cols w:space="720"/>
        </w:sectPr>
      </w:pPr>
    </w:p>
    <w:p w14:paraId="22DC89D7" w14:textId="77777777" w:rsidR="005A2738" w:rsidRDefault="005A2738">
      <w:pPr>
        <w:pStyle w:val="BodyText"/>
        <w:spacing w:before="232"/>
        <w:ind w:left="0"/>
        <w:rPr>
          <w:b/>
          <w:sz w:val="20"/>
        </w:rPr>
      </w:pPr>
    </w:p>
    <w:p w14:paraId="01A0C065" w14:textId="77777777" w:rsidR="005A2738" w:rsidRDefault="00000000">
      <w:pPr>
        <w:ind w:left="149"/>
        <w:rPr>
          <w:sz w:val="20"/>
        </w:rPr>
      </w:pPr>
      <w:r>
        <w:rPr>
          <w:noProof/>
          <w:sz w:val="20"/>
        </w:rPr>
        <mc:AlternateContent>
          <mc:Choice Requires="wpg">
            <w:drawing>
              <wp:inline distT="0" distB="0" distL="0" distR="0" wp14:anchorId="07050BBB" wp14:editId="679FB902">
                <wp:extent cx="9787255" cy="942340"/>
                <wp:effectExtent l="0" t="0" r="0" b="634"/>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87255" cy="942340"/>
                          <a:chOff x="0" y="0"/>
                          <a:chExt cx="9787255" cy="942340"/>
                        </a:xfrm>
                      </wpg:grpSpPr>
                      <wps:wsp>
                        <wps:cNvPr id="32" name="Graphic 32"/>
                        <wps:cNvSpPr/>
                        <wps:spPr>
                          <a:xfrm>
                            <a:off x="0" y="0"/>
                            <a:ext cx="9787255" cy="942340"/>
                          </a:xfrm>
                          <a:custGeom>
                            <a:avLst/>
                            <a:gdLst/>
                            <a:ahLst/>
                            <a:cxnLst/>
                            <a:rect l="l" t="t" r="r" b="b"/>
                            <a:pathLst>
                              <a:path w="9787255" h="942340">
                                <a:moveTo>
                                  <a:pt x="9787128" y="0"/>
                                </a:moveTo>
                                <a:lnTo>
                                  <a:pt x="9781032" y="0"/>
                                </a:lnTo>
                                <a:lnTo>
                                  <a:pt x="9781032" y="935736"/>
                                </a:lnTo>
                                <a:lnTo>
                                  <a:pt x="6096" y="935736"/>
                                </a:lnTo>
                                <a:lnTo>
                                  <a:pt x="6096" y="0"/>
                                </a:lnTo>
                                <a:lnTo>
                                  <a:pt x="0" y="0"/>
                                </a:lnTo>
                                <a:lnTo>
                                  <a:pt x="0" y="935736"/>
                                </a:lnTo>
                                <a:lnTo>
                                  <a:pt x="0" y="941832"/>
                                </a:lnTo>
                                <a:lnTo>
                                  <a:pt x="6096" y="941832"/>
                                </a:lnTo>
                                <a:lnTo>
                                  <a:pt x="9781032" y="941832"/>
                                </a:lnTo>
                                <a:lnTo>
                                  <a:pt x="9787128" y="941832"/>
                                </a:lnTo>
                                <a:lnTo>
                                  <a:pt x="9787128" y="935736"/>
                                </a:lnTo>
                                <a:lnTo>
                                  <a:pt x="9787128" y="0"/>
                                </a:lnTo>
                                <a:close/>
                              </a:path>
                            </a:pathLst>
                          </a:custGeom>
                          <a:solidFill>
                            <a:srgbClr val="000000"/>
                          </a:solidFill>
                        </wps:spPr>
                        <wps:bodyPr wrap="square" lIns="0" tIns="0" rIns="0" bIns="0" rtlCol="0">
                          <a:prstTxWarp prst="textNoShape">
                            <a:avLst/>
                          </a:prstTxWarp>
                          <a:noAutofit/>
                        </wps:bodyPr>
                      </wps:wsp>
                      <wps:wsp>
                        <wps:cNvPr id="33" name="Textbox 33"/>
                        <wps:cNvSpPr txBox="1"/>
                        <wps:spPr>
                          <a:xfrm>
                            <a:off x="6095" y="0"/>
                            <a:ext cx="9775190" cy="935990"/>
                          </a:xfrm>
                          <a:prstGeom prst="rect">
                            <a:avLst/>
                          </a:prstGeom>
                        </wps:spPr>
                        <wps:txbx>
                          <w:txbxContent>
                            <w:p w14:paraId="1A15303D" w14:textId="77777777" w:rsidR="005A2738" w:rsidRDefault="00000000">
                              <w:pPr>
                                <w:spacing w:line="233" w:lineRule="exact"/>
                                <w:ind w:left="96"/>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2"/>
                                  <w:sz w:val="20"/>
                                </w:rPr>
                                <w:t>Tasks</w:t>
                              </w:r>
                            </w:p>
                            <w:p w14:paraId="39E84C5B" w14:textId="77777777" w:rsidR="005A2738" w:rsidRDefault="00000000">
                              <w:pPr>
                                <w:numPr>
                                  <w:ilvl w:val="0"/>
                                  <w:numId w:val="13"/>
                                </w:numPr>
                                <w:tabs>
                                  <w:tab w:val="left" w:pos="358"/>
                                </w:tabs>
                                <w:ind w:right="810" w:firstLine="0"/>
                                <w:rPr>
                                  <w:sz w:val="20"/>
                                </w:rPr>
                              </w:pPr>
                              <w:r>
                                <w:rPr>
                                  <w:sz w:val="20"/>
                                </w:rPr>
                                <w:t>Plan</w:t>
                              </w:r>
                              <w:r>
                                <w:rPr>
                                  <w:spacing w:val="-3"/>
                                  <w:sz w:val="20"/>
                                </w:rPr>
                                <w:t xml:space="preserve"> </w:t>
                              </w:r>
                              <w:r>
                                <w:rPr>
                                  <w:sz w:val="20"/>
                                </w:rPr>
                                <w:t>and</w:t>
                              </w:r>
                              <w:r>
                                <w:rPr>
                                  <w:spacing w:val="-2"/>
                                  <w:sz w:val="20"/>
                                </w:rPr>
                                <w:t xml:space="preserve"> </w:t>
                              </w:r>
                              <w:r>
                                <w:rPr>
                                  <w:sz w:val="20"/>
                                </w:rPr>
                                <w:t>enact</w:t>
                              </w:r>
                              <w:r>
                                <w:rPr>
                                  <w:spacing w:val="-2"/>
                                  <w:sz w:val="20"/>
                                </w:rPr>
                                <w:t xml:space="preserve"> </w:t>
                              </w:r>
                              <w:r>
                                <w:rPr>
                                  <w:sz w:val="20"/>
                                </w:rPr>
                                <w:t>a</w:t>
                              </w:r>
                              <w:r>
                                <w:rPr>
                                  <w:spacing w:val="-2"/>
                                  <w:sz w:val="20"/>
                                </w:rPr>
                                <w:t xml:space="preserve"> </w:t>
                              </w:r>
                              <w:r>
                                <w:rPr>
                                  <w:sz w:val="20"/>
                                </w:rPr>
                                <w:t>community</w:t>
                              </w:r>
                              <w:r>
                                <w:rPr>
                                  <w:spacing w:val="-2"/>
                                  <w:sz w:val="20"/>
                                </w:rPr>
                                <w:t xml:space="preserve"> </w:t>
                              </w:r>
                              <w:r>
                                <w:rPr>
                                  <w:sz w:val="20"/>
                                </w:rPr>
                                <w:t>education</w:t>
                              </w:r>
                              <w:r>
                                <w:rPr>
                                  <w:spacing w:val="-3"/>
                                  <w:sz w:val="20"/>
                                </w:rPr>
                                <w:t xml:space="preserve"> </w:t>
                              </w:r>
                              <w:r>
                                <w:rPr>
                                  <w:sz w:val="20"/>
                                </w:rPr>
                                <w:t>strategy</w:t>
                              </w:r>
                              <w:r>
                                <w:rPr>
                                  <w:spacing w:val="-2"/>
                                  <w:sz w:val="20"/>
                                </w:rPr>
                                <w:t xml:space="preserve"> </w:t>
                              </w:r>
                              <w:r>
                                <w:rPr>
                                  <w:sz w:val="20"/>
                                </w:rPr>
                                <w:t>based</w:t>
                              </w:r>
                              <w:r>
                                <w:rPr>
                                  <w:spacing w:val="-2"/>
                                  <w:sz w:val="20"/>
                                </w:rPr>
                                <w:t xml:space="preserve"> </w:t>
                              </w:r>
                              <w:r>
                                <w:rPr>
                                  <w:sz w:val="20"/>
                                </w:rPr>
                                <w:t>on</w:t>
                              </w:r>
                              <w:r>
                                <w:rPr>
                                  <w:spacing w:val="-3"/>
                                  <w:sz w:val="20"/>
                                </w:rPr>
                                <w:t xml:space="preserve"> </w:t>
                              </w:r>
                              <w:r>
                                <w:rPr>
                                  <w:sz w:val="20"/>
                                </w:rPr>
                                <w:t>scientific</w:t>
                              </w:r>
                              <w:r>
                                <w:rPr>
                                  <w:spacing w:val="-2"/>
                                  <w:sz w:val="20"/>
                                </w:rPr>
                                <w:t xml:space="preserve"> </w:t>
                              </w:r>
                              <w:r>
                                <w:rPr>
                                  <w:sz w:val="20"/>
                                </w:rPr>
                                <w:t>understanding,</w:t>
                              </w:r>
                              <w:r>
                                <w:rPr>
                                  <w:spacing w:val="-2"/>
                                  <w:sz w:val="20"/>
                                </w:rPr>
                                <w:t xml:space="preserve"> </w:t>
                              </w:r>
                              <w:r>
                                <w:rPr>
                                  <w:sz w:val="20"/>
                                </w:rPr>
                                <w:t>data,</w:t>
                              </w:r>
                              <w:r>
                                <w:rPr>
                                  <w:spacing w:val="-2"/>
                                  <w:sz w:val="20"/>
                                </w:rPr>
                                <w:t xml:space="preserve"> </w:t>
                              </w:r>
                              <w:r>
                                <w:rPr>
                                  <w:sz w:val="20"/>
                                </w:rPr>
                                <w:t>and</w:t>
                              </w:r>
                              <w:r>
                                <w:rPr>
                                  <w:spacing w:val="-2"/>
                                  <w:sz w:val="20"/>
                                </w:rPr>
                                <w:t xml:space="preserve"> </w:t>
                              </w:r>
                              <w:r>
                                <w:rPr>
                                  <w:sz w:val="20"/>
                                </w:rPr>
                                <w:t>processes,</w:t>
                              </w:r>
                              <w:r>
                                <w:rPr>
                                  <w:spacing w:val="-2"/>
                                  <w:sz w:val="20"/>
                                </w:rPr>
                                <w:t xml:space="preserve"> </w:t>
                              </w:r>
                              <w:r>
                                <w:rPr>
                                  <w:sz w:val="20"/>
                                </w:rPr>
                                <w:t>to</w:t>
                              </w:r>
                              <w:r>
                                <w:rPr>
                                  <w:spacing w:val="-2"/>
                                  <w:sz w:val="20"/>
                                </w:rPr>
                                <w:t xml:space="preserve"> </w:t>
                              </w:r>
                              <w:r>
                                <w:rPr>
                                  <w:sz w:val="20"/>
                                </w:rPr>
                                <w:t>encourage</w:t>
                              </w:r>
                              <w:r>
                                <w:rPr>
                                  <w:spacing w:val="-2"/>
                                  <w:sz w:val="20"/>
                                </w:rPr>
                                <w:t xml:space="preserve"> </w:t>
                              </w:r>
                              <w:r>
                                <w:rPr>
                                  <w:sz w:val="20"/>
                                </w:rPr>
                                <w:t>and</w:t>
                              </w:r>
                              <w:r>
                                <w:rPr>
                                  <w:spacing w:val="-2"/>
                                  <w:sz w:val="20"/>
                                </w:rPr>
                                <w:t xml:space="preserve"> </w:t>
                              </w:r>
                              <w:r>
                                <w:rPr>
                                  <w:sz w:val="20"/>
                                </w:rPr>
                                <w:t>empower</w:t>
                              </w:r>
                              <w:r>
                                <w:rPr>
                                  <w:spacing w:val="-2"/>
                                  <w:sz w:val="20"/>
                                </w:rPr>
                                <w:t xml:space="preserve"> </w:t>
                              </w:r>
                              <w:r>
                                <w:rPr>
                                  <w:sz w:val="20"/>
                                </w:rPr>
                                <w:t>viewers</w:t>
                              </w:r>
                              <w:r>
                                <w:rPr>
                                  <w:spacing w:val="-2"/>
                                  <w:sz w:val="20"/>
                                </w:rPr>
                                <w:t xml:space="preserve"> </w:t>
                              </w:r>
                              <w:r>
                                <w:rPr>
                                  <w:sz w:val="20"/>
                                </w:rPr>
                                <w:t>to</w:t>
                              </w:r>
                              <w:r>
                                <w:rPr>
                                  <w:spacing w:val="-2"/>
                                  <w:sz w:val="20"/>
                                </w:rPr>
                                <w:t xml:space="preserve"> </w:t>
                              </w:r>
                              <w:r>
                                <w:rPr>
                                  <w:sz w:val="20"/>
                                </w:rPr>
                                <w:t>be responsible in their use of local natural resources.</w:t>
                              </w:r>
                            </w:p>
                            <w:p w14:paraId="1FC621BE" w14:textId="77777777" w:rsidR="005A2738" w:rsidRDefault="00000000">
                              <w:pPr>
                                <w:numPr>
                                  <w:ilvl w:val="0"/>
                                  <w:numId w:val="13"/>
                                </w:numPr>
                                <w:tabs>
                                  <w:tab w:val="left" w:pos="370"/>
                                </w:tabs>
                                <w:spacing w:before="3" w:line="237" w:lineRule="auto"/>
                                <w:ind w:right="291" w:firstLine="0"/>
                                <w:rPr>
                                  <w:sz w:val="20"/>
                                </w:rPr>
                              </w:pPr>
                              <w:r>
                                <w:rPr>
                                  <w:sz w:val="20"/>
                                </w:rPr>
                                <w:t>Develop a discussion paper on the value of mining green metals, such as cobalt and nickel for modern battery production. Include information about how</w:t>
                              </w:r>
                              <w:r>
                                <w:rPr>
                                  <w:spacing w:val="-3"/>
                                  <w:sz w:val="20"/>
                                </w:rPr>
                                <w:t xml:space="preserve"> </w:t>
                              </w:r>
                              <w:r>
                                <w:rPr>
                                  <w:sz w:val="20"/>
                                </w:rPr>
                                <w:t>modern</w:t>
                              </w:r>
                              <w:r>
                                <w:rPr>
                                  <w:spacing w:val="-3"/>
                                  <w:sz w:val="20"/>
                                </w:rPr>
                                <w:t xml:space="preserve"> </w:t>
                              </w:r>
                              <w:r>
                                <w:rPr>
                                  <w:sz w:val="20"/>
                                </w:rPr>
                                <w:t>batteries</w:t>
                              </w:r>
                              <w:r>
                                <w:rPr>
                                  <w:spacing w:val="-2"/>
                                  <w:sz w:val="20"/>
                                </w:rPr>
                                <w:t xml:space="preserve"> </w:t>
                              </w:r>
                              <w:r>
                                <w:rPr>
                                  <w:sz w:val="20"/>
                                </w:rPr>
                                <w:t>can</w:t>
                              </w:r>
                              <w:r>
                                <w:rPr>
                                  <w:spacing w:val="-3"/>
                                  <w:sz w:val="20"/>
                                </w:rPr>
                                <w:t xml:space="preserve"> </w:t>
                              </w:r>
                              <w:r>
                                <w:rPr>
                                  <w:sz w:val="20"/>
                                </w:rPr>
                                <w:t>contribute</w:t>
                              </w:r>
                              <w:r>
                                <w:rPr>
                                  <w:spacing w:val="-2"/>
                                  <w:sz w:val="20"/>
                                </w:rPr>
                                <w:t xml:space="preserve"> </w:t>
                              </w:r>
                              <w:r>
                                <w:rPr>
                                  <w:sz w:val="20"/>
                                </w:rPr>
                                <w:t>to</w:t>
                              </w:r>
                              <w:r>
                                <w:rPr>
                                  <w:spacing w:val="-2"/>
                                  <w:sz w:val="20"/>
                                </w:rPr>
                                <w:t xml:space="preserve"> </w:t>
                              </w:r>
                              <w:r>
                                <w:rPr>
                                  <w:sz w:val="20"/>
                                </w:rPr>
                                <w:t>addressing</w:t>
                              </w:r>
                              <w:r>
                                <w:rPr>
                                  <w:spacing w:val="-2"/>
                                  <w:sz w:val="20"/>
                                </w:rPr>
                                <w:t xml:space="preserve"> </w:t>
                              </w:r>
                              <w:r>
                                <w:rPr>
                                  <w:sz w:val="20"/>
                                </w:rPr>
                                <w:t>energy</w:t>
                              </w:r>
                              <w:r>
                                <w:rPr>
                                  <w:spacing w:val="-2"/>
                                  <w:sz w:val="20"/>
                                </w:rPr>
                                <w:t xml:space="preserve"> </w:t>
                              </w:r>
                              <w:r>
                                <w:rPr>
                                  <w:sz w:val="20"/>
                                </w:rPr>
                                <w:t>supply</w:t>
                              </w:r>
                              <w:r>
                                <w:rPr>
                                  <w:spacing w:val="-2"/>
                                  <w:sz w:val="20"/>
                                </w:rPr>
                                <w:t xml:space="preserve"> </w:t>
                              </w:r>
                              <w:r>
                                <w:rPr>
                                  <w:sz w:val="20"/>
                                </w:rPr>
                                <w:t>and</w:t>
                              </w:r>
                              <w:r>
                                <w:rPr>
                                  <w:spacing w:val="-3"/>
                                  <w:sz w:val="20"/>
                                </w:rPr>
                                <w:t xml:space="preserve"> </w:t>
                              </w:r>
                              <w:r>
                                <w:rPr>
                                  <w:sz w:val="20"/>
                                </w:rPr>
                                <w:t>other</w:t>
                              </w:r>
                              <w:r>
                                <w:rPr>
                                  <w:spacing w:val="-2"/>
                                  <w:sz w:val="20"/>
                                </w:rPr>
                                <w:t xml:space="preserve"> </w:t>
                              </w:r>
                              <w:r>
                                <w:rPr>
                                  <w:sz w:val="20"/>
                                </w:rPr>
                                <w:t>energy-related</w:t>
                              </w:r>
                              <w:r>
                                <w:rPr>
                                  <w:spacing w:val="-2"/>
                                  <w:sz w:val="20"/>
                                </w:rPr>
                                <w:t xml:space="preserve"> </w:t>
                              </w:r>
                              <w:r>
                                <w:rPr>
                                  <w:sz w:val="20"/>
                                </w:rPr>
                                <w:t>issues.</w:t>
                              </w:r>
                              <w:r>
                                <w:rPr>
                                  <w:spacing w:val="-2"/>
                                  <w:sz w:val="20"/>
                                </w:rPr>
                                <w:t xml:space="preserve"> </w:t>
                              </w:r>
                              <w:r>
                                <w:rPr>
                                  <w:sz w:val="20"/>
                                </w:rPr>
                                <w:t>The</w:t>
                              </w:r>
                              <w:r>
                                <w:rPr>
                                  <w:spacing w:val="-2"/>
                                  <w:sz w:val="20"/>
                                </w:rPr>
                                <w:t xml:space="preserve"> </w:t>
                              </w:r>
                              <w:r>
                                <w:rPr>
                                  <w:sz w:val="20"/>
                                </w:rPr>
                                <w:t>paper</w:t>
                              </w:r>
                              <w:r>
                                <w:rPr>
                                  <w:spacing w:val="-2"/>
                                  <w:sz w:val="20"/>
                                </w:rPr>
                                <w:t xml:space="preserve"> </w:t>
                              </w:r>
                              <w:r>
                                <w:rPr>
                                  <w:sz w:val="20"/>
                                </w:rPr>
                                <w:t>should</w:t>
                              </w:r>
                              <w:r>
                                <w:rPr>
                                  <w:spacing w:val="-3"/>
                                  <w:sz w:val="20"/>
                                </w:rPr>
                                <w:t xml:space="preserve"> </w:t>
                              </w:r>
                              <w:r>
                                <w:rPr>
                                  <w:sz w:val="20"/>
                                </w:rPr>
                                <w:t>provide</w:t>
                              </w:r>
                              <w:r>
                                <w:rPr>
                                  <w:spacing w:val="-2"/>
                                  <w:sz w:val="20"/>
                                </w:rPr>
                                <w:t xml:space="preserve"> </w:t>
                              </w:r>
                              <w:r>
                                <w:rPr>
                                  <w:sz w:val="20"/>
                                </w:rPr>
                                <w:t>information</w:t>
                              </w:r>
                              <w:r>
                                <w:rPr>
                                  <w:spacing w:val="-3"/>
                                  <w:sz w:val="20"/>
                                </w:rPr>
                                <w:t xml:space="preserve"> </w:t>
                              </w:r>
                              <w:r>
                                <w:rPr>
                                  <w:sz w:val="20"/>
                                </w:rPr>
                                <w:t>about</w:t>
                              </w:r>
                              <w:r>
                                <w:rPr>
                                  <w:spacing w:val="-2"/>
                                  <w:sz w:val="20"/>
                                </w:rPr>
                                <w:t xml:space="preserve"> </w:t>
                              </w:r>
                              <w:r>
                                <w:rPr>
                                  <w:sz w:val="20"/>
                                </w:rPr>
                                <w:t>the</w:t>
                              </w:r>
                              <w:r>
                                <w:rPr>
                                  <w:spacing w:val="-2"/>
                                  <w:sz w:val="20"/>
                                </w:rPr>
                                <w:t xml:space="preserve"> </w:t>
                              </w:r>
                              <w:r>
                                <w:rPr>
                                  <w:sz w:val="20"/>
                                </w:rPr>
                                <w:t>green metal reserves of the Philippines and what would be involved in establishing industries to produce batteries locally.</w:t>
                              </w:r>
                            </w:p>
                          </w:txbxContent>
                        </wps:txbx>
                        <wps:bodyPr wrap="square" lIns="0" tIns="0" rIns="0" bIns="0" rtlCol="0">
                          <a:noAutofit/>
                        </wps:bodyPr>
                      </wps:wsp>
                    </wpg:wgp>
                  </a:graphicData>
                </a:graphic>
              </wp:inline>
            </w:drawing>
          </mc:Choice>
          <mc:Fallback>
            <w:pict>
              <v:group w14:anchorId="07050BBB" id="Group 31" o:spid="_x0000_s1036" style="width:770.65pt;height:74.2pt;mso-position-horizontal-relative:char;mso-position-vertical-relative:line" coordsize="97872,94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">
                <v:shape id="Graphic 32" o:spid="_x0000_s1037" style="position:absolute;width:97872;height:9423;visibility:visible;mso-wrap-style:square;v-text-anchor:top" coordsize="9787255,94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" path="m9787128,r-6096,l9781032,935736r-9774936,l6096,,,,,935736r,6096l6096,941832r9774936,l9787128,941832r,-6096l9787128,xe" fillcolor="black" stroked="f">
                  <v:path arrowok="t"/>
                </v:shape>
                <v:shape id="Textbox 33" o:spid="_x0000_s1038" type="#_x0000_t202" style="position:absolute;left:60;width:97752;height:93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14:paraId="1A15303D" w14:textId="77777777" w:rsidR="005A2738" w:rsidRDefault="00000000">
                        <w:pPr>
                          <w:spacing w:line="233" w:lineRule="exact"/>
                          <w:ind w:left="96"/>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2"/>
                            <w:sz w:val="20"/>
                          </w:rPr>
                          <w:t>Tasks</w:t>
                        </w:r>
                      </w:p>
                      <w:p w14:paraId="39E84C5B" w14:textId="77777777" w:rsidR="005A2738" w:rsidRDefault="00000000">
                        <w:pPr>
                          <w:numPr>
                            <w:ilvl w:val="0"/>
                            <w:numId w:val="13"/>
                          </w:numPr>
                          <w:tabs>
                            <w:tab w:val="left" w:pos="358"/>
                          </w:tabs>
                          <w:ind w:right="810" w:firstLine="0"/>
                          <w:rPr>
                            <w:sz w:val="20"/>
                          </w:rPr>
                        </w:pPr>
                        <w:r>
                          <w:rPr>
                            <w:sz w:val="20"/>
                          </w:rPr>
                          <w:t>Plan</w:t>
                        </w:r>
                        <w:r>
                          <w:rPr>
                            <w:spacing w:val="-3"/>
                            <w:sz w:val="20"/>
                          </w:rPr>
                          <w:t xml:space="preserve"> </w:t>
                        </w:r>
                        <w:r>
                          <w:rPr>
                            <w:sz w:val="20"/>
                          </w:rPr>
                          <w:t>and</w:t>
                        </w:r>
                        <w:r>
                          <w:rPr>
                            <w:spacing w:val="-2"/>
                            <w:sz w:val="20"/>
                          </w:rPr>
                          <w:t xml:space="preserve"> </w:t>
                        </w:r>
                        <w:r>
                          <w:rPr>
                            <w:sz w:val="20"/>
                          </w:rPr>
                          <w:t>enact</w:t>
                        </w:r>
                        <w:r>
                          <w:rPr>
                            <w:spacing w:val="-2"/>
                            <w:sz w:val="20"/>
                          </w:rPr>
                          <w:t xml:space="preserve"> </w:t>
                        </w:r>
                        <w:r>
                          <w:rPr>
                            <w:sz w:val="20"/>
                          </w:rPr>
                          <w:t>a</w:t>
                        </w:r>
                        <w:r>
                          <w:rPr>
                            <w:spacing w:val="-2"/>
                            <w:sz w:val="20"/>
                          </w:rPr>
                          <w:t xml:space="preserve"> </w:t>
                        </w:r>
                        <w:r>
                          <w:rPr>
                            <w:sz w:val="20"/>
                          </w:rPr>
                          <w:t>community</w:t>
                        </w:r>
                        <w:r>
                          <w:rPr>
                            <w:spacing w:val="-2"/>
                            <w:sz w:val="20"/>
                          </w:rPr>
                          <w:t xml:space="preserve"> </w:t>
                        </w:r>
                        <w:r>
                          <w:rPr>
                            <w:sz w:val="20"/>
                          </w:rPr>
                          <w:t>education</w:t>
                        </w:r>
                        <w:r>
                          <w:rPr>
                            <w:spacing w:val="-3"/>
                            <w:sz w:val="20"/>
                          </w:rPr>
                          <w:t xml:space="preserve"> </w:t>
                        </w:r>
                        <w:r>
                          <w:rPr>
                            <w:sz w:val="20"/>
                          </w:rPr>
                          <w:t>strategy</w:t>
                        </w:r>
                        <w:r>
                          <w:rPr>
                            <w:spacing w:val="-2"/>
                            <w:sz w:val="20"/>
                          </w:rPr>
                          <w:t xml:space="preserve"> </w:t>
                        </w:r>
                        <w:r>
                          <w:rPr>
                            <w:sz w:val="20"/>
                          </w:rPr>
                          <w:t>based</w:t>
                        </w:r>
                        <w:r>
                          <w:rPr>
                            <w:spacing w:val="-2"/>
                            <w:sz w:val="20"/>
                          </w:rPr>
                          <w:t xml:space="preserve"> </w:t>
                        </w:r>
                        <w:r>
                          <w:rPr>
                            <w:sz w:val="20"/>
                          </w:rPr>
                          <w:t>on</w:t>
                        </w:r>
                        <w:r>
                          <w:rPr>
                            <w:spacing w:val="-3"/>
                            <w:sz w:val="20"/>
                          </w:rPr>
                          <w:t xml:space="preserve"> </w:t>
                        </w:r>
                        <w:r>
                          <w:rPr>
                            <w:sz w:val="20"/>
                          </w:rPr>
                          <w:t>scientific</w:t>
                        </w:r>
                        <w:r>
                          <w:rPr>
                            <w:spacing w:val="-2"/>
                            <w:sz w:val="20"/>
                          </w:rPr>
                          <w:t xml:space="preserve"> </w:t>
                        </w:r>
                        <w:r>
                          <w:rPr>
                            <w:sz w:val="20"/>
                          </w:rPr>
                          <w:t>understanding,</w:t>
                        </w:r>
                        <w:r>
                          <w:rPr>
                            <w:spacing w:val="-2"/>
                            <w:sz w:val="20"/>
                          </w:rPr>
                          <w:t xml:space="preserve"> </w:t>
                        </w:r>
                        <w:r>
                          <w:rPr>
                            <w:sz w:val="20"/>
                          </w:rPr>
                          <w:t>data,</w:t>
                        </w:r>
                        <w:r>
                          <w:rPr>
                            <w:spacing w:val="-2"/>
                            <w:sz w:val="20"/>
                          </w:rPr>
                          <w:t xml:space="preserve"> </w:t>
                        </w:r>
                        <w:r>
                          <w:rPr>
                            <w:sz w:val="20"/>
                          </w:rPr>
                          <w:t>and</w:t>
                        </w:r>
                        <w:r>
                          <w:rPr>
                            <w:spacing w:val="-2"/>
                            <w:sz w:val="20"/>
                          </w:rPr>
                          <w:t xml:space="preserve"> </w:t>
                        </w:r>
                        <w:r>
                          <w:rPr>
                            <w:sz w:val="20"/>
                          </w:rPr>
                          <w:t>processes,</w:t>
                        </w:r>
                        <w:r>
                          <w:rPr>
                            <w:spacing w:val="-2"/>
                            <w:sz w:val="20"/>
                          </w:rPr>
                          <w:t xml:space="preserve"> </w:t>
                        </w:r>
                        <w:r>
                          <w:rPr>
                            <w:sz w:val="20"/>
                          </w:rPr>
                          <w:t>to</w:t>
                        </w:r>
                        <w:r>
                          <w:rPr>
                            <w:spacing w:val="-2"/>
                            <w:sz w:val="20"/>
                          </w:rPr>
                          <w:t xml:space="preserve"> </w:t>
                        </w:r>
                        <w:r>
                          <w:rPr>
                            <w:sz w:val="20"/>
                          </w:rPr>
                          <w:t>encourage</w:t>
                        </w:r>
                        <w:r>
                          <w:rPr>
                            <w:spacing w:val="-2"/>
                            <w:sz w:val="20"/>
                          </w:rPr>
                          <w:t xml:space="preserve"> </w:t>
                        </w:r>
                        <w:r>
                          <w:rPr>
                            <w:sz w:val="20"/>
                          </w:rPr>
                          <w:t>and</w:t>
                        </w:r>
                        <w:r>
                          <w:rPr>
                            <w:spacing w:val="-2"/>
                            <w:sz w:val="20"/>
                          </w:rPr>
                          <w:t xml:space="preserve"> </w:t>
                        </w:r>
                        <w:r>
                          <w:rPr>
                            <w:sz w:val="20"/>
                          </w:rPr>
                          <w:t>empower</w:t>
                        </w:r>
                        <w:r>
                          <w:rPr>
                            <w:spacing w:val="-2"/>
                            <w:sz w:val="20"/>
                          </w:rPr>
                          <w:t xml:space="preserve"> </w:t>
                        </w:r>
                        <w:r>
                          <w:rPr>
                            <w:sz w:val="20"/>
                          </w:rPr>
                          <w:t>viewers</w:t>
                        </w:r>
                        <w:r>
                          <w:rPr>
                            <w:spacing w:val="-2"/>
                            <w:sz w:val="20"/>
                          </w:rPr>
                          <w:t xml:space="preserve"> </w:t>
                        </w:r>
                        <w:r>
                          <w:rPr>
                            <w:sz w:val="20"/>
                          </w:rPr>
                          <w:t>to</w:t>
                        </w:r>
                        <w:r>
                          <w:rPr>
                            <w:spacing w:val="-2"/>
                            <w:sz w:val="20"/>
                          </w:rPr>
                          <w:t xml:space="preserve"> </w:t>
                        </w:r>
                        <w:r>
                          <w:rPr>
                            <w:sz w:val="20"/>
                          </w:rPr>
                          <w:t>be responsible in their use of local natural resources.</w:t>
                        </w:r>
                      </w:p>
                      <w:p w14:paraId="1FC621BE" w14:textId="77777777" w:rsidR="005A2738" w:rsidRDefault="00000000">
                        <w:pPr>
                          <w:numPr>
                            <w:ilvl w:val="0"/>
                            <w:numId w:val="13"/>
                          </w:numPr>
                          <w:tabs>
                            <w:tab w:val="left" w:pos="370"/>
                          </w:tabs>
                          <w:spacing w:before="3" w:line="237" w:lineRule="auto"/>
                          <w:ind w:right="291" w:firstLine="0"/>
                          <w:rPr>
                            <w:sz w:val="20"/>
                          </w:rPr>
                        </w:pPr>
                        <w:r>
                          <w:rPr>
                            <w:sz w:val="20"/>
                          </w:rPr>
                          <w:t>Develop a discussion paper on the value of mining green metals, such as cobalt and nickel for modern battery production. Include information about how</w:t>
                        </w:r>
                        <w:r>
                          <w:rPr>
                            <w:spacing w:val="-3"/>
                            <w:sz w:val="20"/>
                          </w:rPr>
                          <w:t xml:space="preserve"> </w:t>
                        </w:r>
                        <w:r>
                          <w:rPr>
                            <w:sz w:val="20"/>
                          </w:rPr>
                          <w:t>modern</w:t>
                        </w:r>
                        <w:r>
                          <w:rPr>
                            <w:spacing w:val="-3"/>
                            <w:sz w:val="20"/>
                          </w:rPr>
                          <w:t xml:space="preserve"> </w:t>
                        </w:r>
                        <w:r>
                          <w:rPr>
                            <w:sz w:val="20"/>
                          </w:rPr>
                          <w:t>batteries</w:t>
                        </w:r>
                        <w:r>
                          <w:rPr>
                            <w:spacing w:val="-2"/>
                            <w:sz w:val="20"/>
                          </w:rPr>
                          <w:t xml:space="preserve"> </w:t>
                        </w:r>
                        <w:r>
                          <w:rPr>
                            <w:sz w:val="20"/>
                          </w:rPr>
                          <w:t>can</w:t>
                        </w:r>
                        <w:r>
                          <w:rPr>
                            <w:spacing w:val="-3"/>
                            <w:sz w:val="20"/>
                          </w:rPr>
                          <w:t xml:space="preserve"> </w:t>
                        </w:r>
                        <w:r>
                          <w:rPr>
                            <w:sz w:val="20"/>
                          </w:rPr>
                          <w:t>contribute</w:t>
                        </w:r>
                        <w:r>
                          <w:rPr>
                            <w:spacing w:val="-2"/>
                            <w:sz w:val="20"/>
                          </w:rPr>
                          <w:t xml:space="preserve"> </w:t>
                        </w:r>
                        <w:r>
                          <w:rPr>
                            <w:sz w:val="20"/>
                          </w:rPr>
                          <w:t>to</w:t>
                        </w:r>
                        <w:r>
                          <w:rPr>
                            <w:spacing w:val="-2"/>
                            <w:sz w:val="20"/>
                          </w:rPr>
                          <w:t xml:space="preserve"> </w:t>
                        </w:r>
                        <w:r>
                          <w:rPr>
                            <w:sz w:val="20"/>
                          </w:rPr>
                          <w:t>addressing</w:t>
                        </w:r>
                        <w:r>
                          <w:rPr>
                            <w:spacing w:val="-2"/>
                            <w:sz w:val="20"/>
                          </w:rPr>
                          <w:t xml:space="preserve"> </w:t>
                        </w:r>
                        <w:r>
                          <w:rPr>
                            <w:sz w:val="20"/>
                          </w:rPr>
                          <w:t>energy</w:t>
                        </w:r>
                        <w:r>
                          <w:rPr>
                            <w:spacing w:val="-2"/>
                            <w:sz w:val="20"/>
                          </w:rPr>
                          <w:t xml:space="preserve"> </w:t>
                        </w:r>
                        <w:r>
                          <w:rPr>
                            <w:sz w:val="20"/>
                          </w:rPr>
                          <w:t>supply</w:t>
                        </w:r>
                        <w:r>
                          <w:rPr>
                            <w:spacing w:val="-2"/>
                            <w:sz w:val="20"/>
                          </w:rPr>
                          <w:t xml:space="preserve"> </w:t>
                        </w:r>
                        <w:r>
                          <w:rPr>
                            <w:sz w:val="20"/>
                          </w:rPr>
                          <w:t>and</w:t>
                        </w:r>
                        <w:r>
                          <w:rPr>
                            <w:spacing w:val="-3"/>
                            <w:sz w:val="20"/>
                          </w:rPr>
                          <w:t xml:space="preserve"> </w:t>
                        </w:r>
                        <w:r>
                          <w:rPr>
                            <w:sz w:val="20"/>
                          </w:rPr>
                          <w:t>other</w:t>
                        </w:r>
                        <w:r>
                          <w:rPr>
                            <w:spacing w:val="-2"/>
                            <w:sz w:val="20"/>
                          </w:rPr>
                          <w:t xml:space="preserve"> </w:t>
                        </w:r>
                        <w:r>
                          <w:rPr>
                            <w:sz w:val="20"/>
                          </w:rPr>
                          <w:t>energy-related</w:t>
                        </w:r>
                        <w:r>
                          <w:rPr>
                            <w:spacing w:val="-2"/>
                            <w:sz w:val="20"/>
                          </w:rPr>
                          <w:t xml:space="preserve"> </w:t>
                        </w:r>
                        <w:r>
                          <w:rPr>
                            <w:sz w:val="20"/>
                          </w:rPr>
                          <w:t>issues.</w:t>
                        </w:r>
                        <w:r>
                          <w:rPr>
                            <w:spacing w:val="-2"/>
                            <w:sz w:val="20"/>
                          </w:rPr>
                          <w:t xml:space="preserve"> </w:t>
                        </w:r>
                        <w:r>
                          <w:rPr>
                            <w:sz w:val="20"/>
                          </w:rPr>
                          <w:t>The</w:t>
                        </w:r>
                        <w:r>
                          <w:rPr>
                            <w:spacing w:val="-2"/>
                            <w:sz w:val="20"/>
                          </w:rPr>
                          <w:t xml:space="preserve"> </w:t>
                        </w:r>
                        <w:r>
                          <w:rPr>
                            <w:sz w:val="20"/>
                          </w:rPr>
                          <w:t>paper</w:t>
                        </w:r>
                        <w:r>
                          <w:rPr>
                            <w:spacing w:val="-2"/>
                            <w:sz w:val="20"/>
                          </w:rPr>
                          <w:t xml:space="preserve"> </w:t>
                        </w:r>
                        <w:r>
                          <w:rPr>
                            <w:sz w:val="20"/>
                          </w:rPr>
                          <w:t>should</w:t>
                        </w:r>
                        <w:r>
                          <w:rPr>
                            <w:spacing w:val="-3"/>
                            <w:sz w:val="20"/>
                          </w:rPr>
                          <w:t xml:space="preserve"> </w:t>
                        </w:r>
                        <w:r>
                          <w:rPr>
                            <w:sz w:val="20"/>
                          </w:rPr>
                          <w:t>provide</w:t>
                        </w:r>
                        <w:r>
                          <w:rPr>
                            <w:spacing w:val="-2"/>
                            <w:sz w:val="20"/>
                          </w:rPr>
                          <w:t xml:space="preserve"> </w:t>
                        </w:r>
                        <w:r>
                          <w:rPr>
                            <w:sz w:val="20"/>
                          </w:rPr>
                          <w:t>information</w:t>
                        </w:r>
                        <w:r>
                          <w:rPr>
                            <w:spacing w:val="-3"/>
                            <w:sz w:val="20"/>
                          </w:rPr>
                          <w:t xml:space="preserve"> </w:t>
                        </w:r>
                        <w:r>
                          <w:rPr>
                            <w:sz w:val="20"/>
                          </w:rPr>
                          <w:t>about</w:t>
                        </w:r>
                        <w:r>
                          <w:rPr>
                            <w:spacing w:val="-2"/>
                            <w:sz w:val="20"/>
                          </w:rPr>
                          <w:t xml:space="preserve"> </w:t>
                        </w:r>
                        <w:r>
                          <w:rPr>
                            <w:sz w:val="20"/>
                          </w:rPr>
                          <w:t>the</w:t>
                        </w:r>
                        <w:r>
                          <w:rPr>
                            <w:spacing w:val="-2"/>
                            <w:sz w:val="20"/>
                          </w:rPr>
                          <w:t xml:space="preserve"> </w:t>
                        </w:r>
                        <w:r>
                          <w:rPr>
                            <w:sz w:val="20"/>
                          </w:rPr>
                          <w:t>green metal reserves of the Philippines and what would be involved in establishing industries to produce batteries locally.</w:t>
                        </w:r>
                      </w:p>
                    </w:txbxContent>
                  </v:textbox>
                </v:shape>
                <w10:anchorlock/>
              </v:group>
            </w:pict>
          </mc:Fallback>
        </mc:AlternateContent>
      </w:r>
    </w:p>
    <w:p w14:paraId="0F019A84" w14:textId="77777777" w:rsidR="005A2738" w:rsidRDefault="005A2738">
      <w:pPr>
        <w:rPr>
          <w:sz w:val="20"/>
        </w:rPr>
        <w:sectPr w:rsidR="005A2738">
          <w:pgSz w:w="16840" w:h="11910" w:orient="landscape"/>
          <w:pgMar w:top="960" w:right="566" w:bottom="1260" w:left="566" w:header="727" w:footer="1080" w:gutter="0"/>
          <w:cols w:space="720"/>
        </w:sectPr>
      </w:pPr>
    </w:p>
    <w:p w14:paraId="4B9179CB" w14:textId="77777777" w:rsidR="005A2738" w:rsidRDefault="005A2738">
      <w:pPr>
        <w:pStyle w:val="BodyText"/>
        <w:spacing w:before="207"/>
        <w:ind w:left="0"/>
        <w:rPr>
          <w:b/>
        </w:rPr>
      </w:pPr>
    </w:p>
    <w:p w14:paraId="26FA3CCC" w14:textId="77777777" w:rsidR="005A2738" w:rsidRDefault="00000000">
      <w:pPr>
        <w:spacing w:after="3"/>
        <w:ind w:left="3" w:right="1"/>
        <w:jc w:val="center"/>
        <w:rPr>
          <w:b/>
        </w:rPr>
      </w:pPr>
      <w:r>
        <w:rPr>
          <w:b/>
        </w:rPr>
        <w:t>GRADE</w:t>
      </w:r>
      <w:r>
        <w:rPr>
          <w:b/>
          <w:spacing w:val="-7"/>
        </w:rPr>
        <w:t xml:space="preserve"> </w:t>
      </w:r>
      <w:r>
        <w:rPr>
          <w:b/>
        </w:rPr>
        <w:t>10</w:t>
      </w:r>
      <w:r>
        <w:rPr>
          <w:b/>
          <w:spacing w:val="-4"/>
        </w:rPr>
        <w:t xml:space="preserve"> </w:t>
      </w:r>
      <w:r>
        <w:rPr>
          <w:b/>
        </w:rPr>
        <w:t>–</w:t>
      </w:r>
      <w:r>
        <w:rPr>
          <w:b/>
          <w:spacing w:val="-4"/>
        </w:rPr>
        <w:t xml:space="preserve"> </w:t>
      </w:r>
      <w:r>
        <w:rPr>
          <w:b/>
        </w:rPr>
        <w:t>QUARTER</w:t>
      </w:r>
      <w:r>
        <w:rPr>
          <w:b/>
          <w:spacing w:val="-4"/>
        </w:rPr>
        <w:t xml:space="preserve"> </w:t>
      </w:r>
      <w:r>
        <w:rPr>
          <w:b/>
        </w:rPr>
        <w:t>2:</w:t>
      </w:r>
      <w:r>
        <w:rPr>
          <w:b/>
          <w:spacing w:val="-4"/>
        </w:rPr>
        <w:t xml:space="preserve"> </w:t>
      </w:r>
      <w:r>
        <w:rPr>
          <w:b/>
        </w:rPr>
        <w:t>FORCE,</w:t>
      </w:r>
      <w:r>
        <w:rPr>
          <w:b/>
          <w:spacing w:val="-4"/>
        </w:rPr>
        <w:t xml:space="preserve"> </w:t>
      </w:r>
      <w:r>
        <w:rPr>
          <w:b/>
        </w:rPr>
        <w:t>MOTION,</w:t>
      </w:r>
      <w:r>
        <w:rPr>
          <w:b/>
          <w:spacing w:val="-4"/>
        </w:rPr>
        <w:t xml:space="preserve"> </w:t>
      </w:r>
      <w:r>
        <w:rPr>
          <w:b/>
        </w:rPr>
        <w:t>AND</w:t>
      </w:r>
      <w:r>
        <w:rPr>
          <w:b/>
          <w:spacing w:val="-4"/>
        </w:rPr>
        <w:t xml:space="preserve"> </w:t>
      </w:r>
      <w:r>
        <w:rPr>
          <w:b/>
          <w:spacing w:val="-2"/>
        </w:rPr>
        <w:t>ENERGY</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14E1E6E8"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68FB2A62"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0695EE5C"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40E60375"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531F76A5"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79177B4B" w14:textId="77777777" w:rsidR="005A2738" w:rsidRDefault="00000000">
            <w:pPr>
              <w:pStyle w:val="TableParagraph"/>
              <w:spacing w:line="216" w:lineRule="exact"/>
              <w:ind w:left="101"/>
              <w:rPr>
                <w:sz w:val="20"/>
              </w:rPr>
            </w:pPr>
            <w:r>
              <w:rPr>
                <w:i/>
                <w:sz w:val="20"/>
              </w:rPr>
              <w:t>The</w:t>
            </w:r>
            <w:r>
              <w:rPr>
                <w:i/>
                <w:spacing w:val="-5"/>
                <w:sz w:val="20"/>
              </w:rPr>
              <w:t xml:space="preserve"> </w:t>
            </w:r>
            <w:r>
              <w:rPr>
                <w:i/>
                <w:spacing w:val="-2"/>
                <w:sz w:val="20"/>
              </w:rPr>
              <w:t>learners</w:t>
            </w:r>
            <w:r>
              <w:rPr>
                <w:spacing w:val="-2"/>
                <w:sz w:val="20"/>
              </w:rPr>
              <w:t>:</w:t>
            </w:r>
          </w:p>
        </w:tc>
      </w:tr>
      <w:tr w:rsidR="005A2738" w14:paraId="4D2861CF" w14:textId="77777777">
        <w:trPr>
          <w:trHeight w:val="6335"/>
        </w:trPr>
        <w:tc>
          <w:tcPr>
            <w:tcW w:w="2630" w:type="dxa"/>
            <w:tcBorders>
              <w:top w:val="single" w:sz="6" w:space="0" w:color="000000"/>
            </w:tcBorders>
          </w:tcPr>
          <w:p w14:paraId="39641318" w14:textId="77777777" w:rsidR="005A2738" w:rsidRDefault="00000000">
            <w:pPr>
              <w:pStyle w:val="TableParagraph"/>
              <w:numPr>
                <w:ilvl w:val="0"/>
                <w:numId w:val="12"/>
              </w:numPr>
              <w:tabs>
                <w:tab w:val="left" w:pos="421"/>
              </w:tabs>
              <w:spacing w:line="233" w:lineRule="exact"/>
              <w:ind w:left="421" w:hanging="317"/>
              <w:rPr>
                <w:sz w:val="20"/>
              </w:rPr>
            </w:pPr>
            <w:r>
              <w:rPr>
                <w:sz w:val="20"/>
              </w:rPr>
              <w:t>Projectile</w:t>
            </w:r>
            <w:r>
              <w:rPr>
                <w:spacing w:val="-10"/>
                <w:sz w:val="20"/>
              </w:rPr>
              <w:t xml:space="preserve"> </w:t>
            </w:r>
            <w:r>
              <w:rPr>
                <w:spacing w:val="-2"/>
                <w:sz w:val="20"/>
              </w:rPr>
              <w:t>motion</w:t>
            </w:r>
          </w:p>
          <w:p w14:paraId="4F3D5E21" w14:textId="77777777" w:rsidR="005A2738" w:rsidRDefault="00000000">
            <w:pPr>
              <w:pStyle w:val="TableParagraph"/>
              <w:numPr>
                <w:ilvl w:val="0"/>
                <w:numId w:val="12"/>
              </w:numPr>
              <w:tabs>
                <w:tab w:val="left" w:pos="421"/>
              </w:tabs>
              <w:ind w:left="421" w:right="639"/>
              <w:rPr>
                <w:sz w:val="20"/>
              </w:rPr>
            </w:pPr>
            <w:r>
              <w:rPr>
                <w:sz w:val="20"/>
              </w:rPr>
              <w:t>Momentum</w:t>
            </w:r>
            <w:r>
              <w:rPr>
                <w:spacing w:val="-16"/>
                <w:sz w:val="20"/>
              </w:rPr>
              <w:t xml:space="preserve"> </w:t>
            </w:r>
            <w:r>
              <w:rPr>
                <w:sz w:val="20"/>
              </w:rPr>
              <w:t xml:space="preserve">and </w:t>
            </w:r>
            <w:r>
              <w:rPr>
                <w:spacing w:val="-2"/>
                <w:sz w:val="20"/>
              </w:rPr>
              <w:t>Collisions</w:t>
            </w:r>
          </w:p>
          <w:p w14:paraId="0050ECBD" w14:textId="77777777" w:rsidR="005A2738" w:rsidRDefault="00000000">
            <w:pPr>
              <w:pStyle w:val="TableParagraph"/>
              <w:numPr>
                <w:ilvl w:val="0"/>
                <w:numId w:val="12"/>
              </w:numPr>
              <w:tabs>
                <w:tab w:val="left" w:pos="421"/>
              </w:tabs>
              <w:ind w:left="421" w:right="726"/>
              <w:rPr>
                <w:sz w:val="20"/>
              </w:rPr>
            </w:pPr>
            <w:r>
              <w:rPr>
                <w:spacing w:val="-2"/>
                <w:sz w:val="20"/>
              </w:rPr>
              <w:t xml:space="preserve">Large-scale </w:t>
            </w:r>
            <w:r>
              <w:rPr>
                <w:sz w:val="20"/>
              </w:rPr>
              <w:t>generation</w:t>
            </w:r>
            <w:r>
              <w:rPr>
                <w:spacing w:val="-16"/>
                <w:sz w:val="20"/>
              </w:rPr>
              <w:t xml:space="preserve"> </w:t>
            </w:r>
            <w:r>
              <w:rPr>
                <w:sz w:val="20"/>
              </w:rPr>
              <w:t xml:space="preserve">and distribution of </w:t>
            </w:r>
            <w:r>
              <w:rPr>
                <w:spacing w:val="-2"/>
                <w:sz w:val="20"/>
              </w:rPr>
              <w:t>electricity</w:t>
            </w:r>
          </w:p>
          <w:p w14:paraId="3B96AC7B" w14:textId="77777777" w:rsidR="005A2738" w:rsidRDefault="00000000">
            <w:pPr>
              <w:pStyle w:val="TableParagraph"/>
              <w:numPr>
                <w:ilvl w:val="0"/>
                <w:numId w:val="12"/>
              </w:numPr>
              <w:tabs>
                <w:tab w:val="left" w:pos="418"/>
                <w:tab w:val="left" w:pos="421"/>
              </w:tabs>
              <w:ind w:left="421" w:right="197"/>
              <w:rPr>
                <w:sz w:val="20"/>
              </w:rPr>
            </w:pPr>
            <w:r>
              <w:rPr>
                <w:sz w:val="20"/>
              </w:rPr>
              <w:t>Renewable</w:t>
            </w:r>
            <w:r>
              <w:rPr>
                <w:spacing w:val="-16"/>
                <w:sz w:val="20"/>
              </w:rPr>
              <w:t xml:space="preserve"> </w:t>
            </w:r>
            <w:r>
              <w:rPr>
                <w:sz w:val="20"/>
              </w:rPr>
              <w:t>and</w:t>
            </w:r>
            <w:r>
              <w:rPr>
                <w:spacing w:val="-16"/>
                <w:sz w:val="20"/>
              </w:rPr>
              <w:t xml:space="preserve"> </w:t>
            </w:r>
            <w:r>
              <w:rPr>
                <w:sz w:val="20"/>
              </w:rPr>
              <w:t>non-renewable energy</w:t>
            </w:r>
          </w:p>
        </w:tc>
        <w:tc>
          <w:tcPr>
            <w:tcW w:w="3417" w:type="dxa"/>
            <w:tcBorders>
              <w:top w:val="single" w:sz="6" w:space="0" w:color="000000"/>
            </w:tcBorders>
          </w:tcPr>
          <w:p w14:paraId="1E63CFC4" w14:textId="77777777" w:rsidR="005A2738" w:rsidRDefault="00000000">
            <w:pPr>
              <w:pStyle w:val="TableParagraph"/>
              <w:numPr>
                <w:ilvl w:val="0"/>
                <w:numId w:val="11"/>
              </w:numPr>
              <w:tabs>
                <w:tab w:val="left" w:pos="348"/>
              </w:tabs>
              <w:ind w:right="188"/>
              <w:jc w:val="both"/>
              <w:rPr>
                <w:sz w:val="20"/>
              </w:rPr>
            </w:pPr>
            <w:r>
              <w:rPr>
                <w:sz w:val="20"/>
              </w:rPr>
              <w:t>Newton’s</w:t>
            </w:r>
            <w:r>
              <w:rPr>
                <w:spacing w:val="-8"/>
                <w:sz w:val="20"/>
              </w:rPr>
              <w:t xml:space="preserve"> </w:t>
            </w:r>
            <w:r>
              <w:rPr>
                <w:sz w:val="20"/>
              </w:rPr>
              <w:t>laws</w:t>
            </w:r>
            <w:r>
              <w:rPr>
                <w:spacing w:val="-8"/>
                <w:sz w:val="20"/>
              </w:rPr>
              <w:t xml:space="preserve"> </w:t>
            </w:r>
            <w:r>
              <w:rPr>
                <w:sz w:val="20"/>
              </w:rPr>
              <w:t>can</w:t>
            </w:r>
            <w:r>
              <w:rPr>
                <w:spacing w:val="-8"/>
                <w:sz w:val="20"/>
              </w:rPr>
              <w:t xml:space="preserve"> </w:t>
            </w:r>
            <w:r>
              <w:rPr>
                <w:sz w:val="20"/>
              </w:rPr>
              <w:t>be</w:t>
            </w:r>
            <w:r>
              <w:rPr>
                <w:spacing w:val="-8"/>
                <w:sz w:val="20"/>
              </w:rPr>
              <w:t xml:space="preserve"> </w:t>
            </w:r>
            <w:r>
              <w:rPr>
                <w:sz w:val="20"/>
              </w:rPr>
              <w:t>used</w:t>
            </w:r>
            <w:r>
              <w:rPr>
                <w:spacing w:val="-8"/>
                <w:sz w:val="20"/>
              </w:rPr>
              <w:t xml:space="preserve"> </w:t>
            </w:r>
            <w:r>
              <w:rPr>
                <w:sz w:val="20"/>
              </w:rPr>
              <w:t>to explain</w:t>
            </w:r>
            <w:r>
              <w:rPr>
                <w:spacing w:val="-5"/>
                <w:sz w:val="20"/>
              </w:rPr>
              <w:t xml:space="preserve"> </w:t>
            </w:r>
            <w:r>
              <w:rPr>
                <w:sz w:val="20"/>
              </w:rPr>
              <w:t>projectile</w:t>
            </w:r>
            <w:r>
              <w:rPr>
                <w:spacing w:val="-4"/>
                <w:sz w:val="20"/>
              </w:rPr>
              <w:t xml:space="preserve"> </w:t>
            </w:r>
            <w:r>
              <w:rPr>
                <w:sz w:val="20"/>
              </w:rPr>
              <w:t>motion</w:t>
            </w:r>
            <w:r>
              <w:rPr>
                <w:spacing w:val="-5"/>
                <w:sz w:val="20"/>
              </w:rPr>
              <w:t xml:space="preserve"> </w:t>
            </w:r>
            <w:r>
              <w:rPr>
                <w:sz w:val="20"/>
              </w:rPr>
              <w:t xml:space="preserve">and </w:t>
            </w:r>
            <w:r>
              <w:rPr>
                <w:spacing w:val="-2"/>
                <w:sz w:val="20"/>
              </w:rPr>
              <w:t>collisions.</w:t>
            </w:r>
          </w:p>
          <w:p w14:paraId="76265556" w14:textId="77777777" w:rsidR="005A2738" w:rsidRDefault="00000000">
            <w:pPr>
              <w:pStyle w:val="TableParagraph"/>
              <w:numPr>
                <w:ilvl w:val="0"/>
                <w:numId w:val="11"/>
              </w:numPr>
              <w:tabs>
                <w:tab w:val="left" w:pos="348"/>
              </w:tabs>
              <w:ind w:right="224"/>
              <w:rPr>
                <w:sz w:val="20"/>
              </w:rPr>
            </w:pPr>
            <w:r>
              <w:rPr>
                <w:sz w:val="20"/>
              </w:rPr>
              <w:t>Momentum in collisions increases</w:t>
            </w:r>
            <w:r>
              <w:rPr>
                <w:spacing w:val="-10"/>
                <w:sz w:val="20"/>
              </w:rPr>
              <w:t xml:space="preserve"> </w:t>
            </w:r>
            <w:r>
              <w:rPr>
                <w:sz w:val="20"/>
              </w:rPr>
              <w:t>as</w:t>
            </w:r>
            <w:r>
              <w:rPr>
                <w:spacing w:val="-10"/>
                <w:sz w:val="20"/>
              </w:rPr>
              <w:t xml:space="preserve"> </w:t>
            </w:r>
            <w:r>
              <w:rPr>
                <w:sz w:val="20"/>
              </w:rPr>
              <w:t>mass</w:t>
            </w:r>
            <w:r>
              <w:rPr>
                <w:spacing w:val="-10"/>
                <w:sz w:val="20"/>
              </w:rPr>
              <w:t xml:space="preserve"> </w:t>
            </w:r>
            <w:r>
              <w:rPr>
                <w:sz w:val="20"/>
              </w:rPr>
              <w:t>or</w:t>
            </w:r>
            <w:r>
              <w:rPr>
                <w:spacing w:val="-10"/>
                <w:sz w:val="20"/>
              </w:rPr>
              <w:t xml:space="preserve"> </w:t>
            </w:r>
            <w:r>
              <w:rPr>
                <w:sz w:val="20"/>
              </w:rPr>
              <w:t xml:space="preserve">velocity </w:t>
            </w:r>
            <w:r>
              <w:rPr>
                <w:spacing w:val="-2"/>
                <w:sz w:val="20"/>
              </w:rPr>
              <w:t>increases.</w:t>
            </w:r>
          </w:p>
          <w:p w14:paraId="37A4BADB" w14:textId="77777777" w:rsidR="005A2738" w:rsidRDefault="00000000">
            <w:pPr>
              <w:pStyle w:val="TableParagraph"/>
              <w:numPr>
                <w:ilvl w:val="0"/>
                <w:numId w:val="11"/>
              </w:numPr>
              <w:tabs>
                <w:tab w:val="left" w:pos="348"/>
              </w:tabs>
              <w:ind w:right="118"/>
              <w:rPr>
                <w:sz w:val="20"/>
              </w:rPr>
            </w:pPr>
            <w:r>
              <w:rPr>
                <w:sz w:val="20"/>
              </w:rPr>
              <w:t>The electric companies provides high voltage electricity through power generation,</w:t>
            </w:r>
            <w:r>
              <w:rPr>
                <w:spacing w:val="-16"/>
                <w:sz w:val="20"/>
              </w:rPr>
              <w:t xml:space="preserve"> </w:t>
            </w:r>
            <w:r>
              <w:rPr>
                <w:sz w:val="20"/>
              </w:rPr>
              <w:t>transmission,</w:t>
            </w:r>
            <w:r>
              <w:rPr>
                <w:spacing w:val="-16"/>
                <w:sz w:val="20"/>
              </w:rPr>
              <w:t xml:space="preserve"> </w:t>
            </w:r>
            <w:r>
              <w:rPr>
                <w:sz w:val="20"/>
              </w:rPr>
              <w:t>and distribution to many parts of the archipelago.</w:t>
            </w:r>
          </w:p>
          <w:p w14:paraId="45A12BB7" w14:textId="77777777" w:rsidR="005A2738" w:rsidRDefault="00000000">
            <w:pPr>
              <w:pStyle w:val="TableParagraph"/>
              <w:numPr>
                <w:ilvl w:val="0"/>
                <w:numId w:val="11"/>
              </w:numPr>
              <w:tabs>
                <w:tab w:val="left" w:pos="348"/>
              </w:tabs>
              <w:ind w:right="132"/>
              <w:rPr>
                <w:sz w:val="20"/>
              </w:rPr>
            </w:pPr>
            <w:r>
              <w:rPr>
                <w:sz w:val="20"/>
              </w:rPr>
              <w:t>Responsible planning and innovation lead to efficient generation</w:t>
            </w:r>
            <w:r>
              <w:rPr>
                <w:spacing w:val="-13"/>
                <w:sz w:val="20"/>
              </w:rPr>
              <w:t xml:space="preserve"> </w:t>
            </w:r>
            <w:r>
              <w:rPr>
                <w:sz w:val="20"/>
              </w:rPr>
              <w:t>and</w:t>
            </w:r>
            <w:r>
              <w:rPr>
                <w:spacing w:val="-13"/>
                <w:sz w:val="20"/>
              </w:rPr>
              <w:t xml:space="preserve"> </w:t>
            </w:r>
            <w:r>
              <w:rPr>
                <w:sz w:val="20"/>
              </w:rPr>
              <w:t>distribution</w:t>
            </w:r>
            <w:r>
              <w:rPr>
                <w:spacing w:val="-13"/>
                <w:sz w:val="20"/>
              </w:rPr>
              <w:t xml:space="preserve"> </w:t>
            </w:r>
            <w:r>
              <w:rPr>
                <w:sz w:val="20"/>
              </w:rPr>
              <w:t>of electricity in the Philippines.</w:t>
            </w:r>
          </w:p>
        </w:tc>
        <w:tc>
          <w:tcPr>
            <w:tcW w:w="9355" w:type="dxa"/>
            <w:tcBorders>
              <w:top w:val="single" w:sz="6" w:space="0" w:color="000000"/>
            </w:tcBorders>
          </w:tcPr>
          <w:p w14:paraId="5316E23F" w14:textId="77777777" w:rsidR="005A2738" w:rsidRDefault="00000000">
            <w:pPr>
              <w:pStyle w:val="TableParagraph"/>
              <w:numPr>
                <w:ilvl w:val="0"/>
                <w:numId w:val="10"/>
              </w:numPr>
              <w:tabs>
                <w:tab w:val="left" w:pos="607"/>
              </w:tabs>
              <w:ind w:left="607" w:right="308"/>
              <w:rPr>
                <w:sz w:val="20"/>
              </w:rPr>
            </w:pPr>
            <w:r>
              <w:rPr>
                <w:sz w:val="20"/>
              </w:rPr>
              <w:t>investigate and describe the relationship among the projectile variables including the angle</w:t>
            </w:r>
            <w:r>
              <w:rPr>
                <w:spacing w:val="-4"/>
                <w:sz w:val="20"/>
              </w:rPr>
              <w:t xml:space="preserve"> </w:t>
            </w:r>
            <w:r>
              <w:rPr>
                <w:sz w:val="20"/>
              </w:rPr>
              <w:t>and</w:t>
            </w:r>
            <w:r>
              <w:rPr>
                <w:spacing w:val="-4"/>
                <w:sz w:val="20"/>
              </w:rPr>
              <w:t xml:space="preserve"> </w:t>
            </w:r>
            <w:r>
              <w:rPr>
                <w:sz w:val="20"/>
              </w:rPr>
              <w:t>velocity</w:t>
            </w:r>
            <w:r>
              <w:rPr>
                <w:spacing w:val="-4"/>
                <w:sz w:val="20"/>
              </w:rPr>
              <w:t xml:space="preserve"> </w:t>
            </w:r>
            <w:r>
              <w:rPr>
                <w:sz w:val="20"/>
              </w:rPr>
              <w:t>of</w:t>
            </w:r>
            <w:r>
              <w:rPr>
                <w:spacing w:val="-4"/>
                <w:sz w:val="20"/>
              </w:rPr>
              <w:t xml:space="preserve"> </w:t>
            </w:r>
            <w:r>
              <w:rPr>
                <w:sz w:val="20"/>
              </w:rPr>
              <w:t>release,</w:t>
            </w:r>
            <w:r>
              <w:rPr>
                <w:spacing w:val="-4"/>
                <w:sz w:val="20"/>
              </w:rPr>
              <w:t xml:space="preserve"> </w:t>
            </w:r>
            <w:r>
              <w:rPr>
                <w:sz w:val="20"/>
              </w:rPr>
              <w:t>and</w:t>
            </w:r>
            <w:r>
              <w:rPr>
                <w:spacing w:val="-4"/>
                <w:sz w:val="20"/>
              </w:rPr>
              <w:t xml:space="preserve"> </w:t>
            </w:r>
            <w:r>
              <w:rPr>
                <w:sz w:val="20"/>
              </w:rPr>
              <w:t>projectile</w:t>
            </w:r>
            <w:r>
              <w:rPr>
                <w:spacing w:val="-4"/>
                <w:sz w:val="20"/>
              </w:rPr>
              <w:t xml:space="preserve"> </w:t>
            </w:r>
            <w:r>
              <w:rPr>
                <w:sz w:val="20"/>
              </w:rPr>
              <w:t>height</w:t>
            </w:r>
            <w:r>
              <w:rPr>
                <w:spacing w:val="-4"/>
                <w:sz w:val="20"/>
              </w:rPr>
              <w:t xml:space="preserve"> </w:t>
            </w:r>
            <w:r>
              <w:rPr>
                <w:sz w:val="20"/>
              </w:rPr>
              <w:t>and</w:t>
            </w:r>
            <w:r>
              <w:rPr>
                <w:spacing w:val="-4"/>
                <w:sz w:val="20"/>
              </w:rPr>
              <w:t xml:space="preserve"> </w:t>
            </w:r>
            <w:r>
              <w:rPr>
                <w:sz w:val="20"/>
              </w:rPr>
              <w:t>range,</w:t>
            </w:r>
            <w:r>
              <w:rPr>
                <w:spacing w:val="-4"/>
                <w:sz w:val="20"/>
              </w:rPr>
              <w:t xml:space="preserve"> </w:t>
            </w:r>
            <w:r>
              <w:rPr>
                <w:sz w:val="20"/>
              </w:rPr>
              <w:t>using</w:t>
            </w:r>
            <w:r>
              <w:rPr>
                <w:spacing w:val="-4"/>
                <w:sz w:val="20"/>
              </w:rPr>
              <w:t xml:space="preserve"> </w:t>
            </w:r>
            <w:r>
              <w:rPr>
                <w:sz w:val="20"/>
              </w:rPr>
              <w:t>everyday</w:t>
            </w:r>
            <w:r>
              <w:rPr>
                <w:spacing w:val="-4"/>
                <w:sz w:val="20"/>
              </w:rPr>
              <w:t xml:space="preserve"> </w:t>
            </w:r>
            <w:r>
              <w:rPr>
                <w:sz w:val="20"/>
              </w:rPr>
              <w:t>activities such as shooting basketballs or kicking footballs;</w:t>
            </w:r>
          </w:p>
          <w:p w14:paraId="2FF271C4" w14:textId="77777777" w:rsidR="005A2738" w:rsidRDefault="00000000">
            <w:pPr>
              <w:pStyle w:val="TableParagraph"/>
              <w:numPr>
                <w:ilvl w:val="0"/>
                <w:numId w:val="10"/>
              </w:numPr>
              <w:tabs>
                <w:tab w:val="left" w:pos="607"/>
              </w:tabs>
              <w:spacing w:line="231" w:lineRule="exact"/>
              <w:ind w:left="607"/>
              <w:rPr>
                <w:sz w:val="20"/>
              </w:rPr>
            </w:pPr>
            <w:r>
              <w:rPr>
                <w:sz w:val="20"/>
              </w:rPr>
              <w:t>describe</w:t>
            </w:r>
            <w:r>
              <w:rPr>
                <w:spacing w:val="-8"/>
                <w:sz w:val="20"/>
              </w:rPr>
              <w:t xml:space="preserve"> </w:t>
            </w:r>
            <w:r>
              <w:rPr>
                <w:sz w:val="20"/>
              </w:rPr>
              <w:t>different</w:t>
            </w:r>
            <w:r>
              <w:rPr>
                <w:spacing w:val="-6"/>
                <w:sz w:val="20"/>
              </w:rPr>
              <w:t xml:space="preserve"> </w:t>
            </w:r>
            <w:r>
              <w:rPr>
                <w:sz w:val="20"/>
              </w:rPr>
              <w:t>types</w:t>
            </w:r>
            <w:r>
              <w:rPr>
                <w:spacing w:val="-6"/>
                <w:sz w:val="20"/>
              </w:rPr>
              <w:t xml:space="preserve"> </w:t>
            </w:r>
            <w:r>
              <w:rPr>
                <w:sz w:val="20"/>
              </w:rPr>
              <w:t>of</w:t>
            </w:r>
            <w:r>
              <w:rPr>
                <w:spacing w:val="-6"/>
                <w:sz w:val="20"/>
              </w:rPr>
              <w:t xml:space="preserve"> </w:t>
            </w:r>
            <w:r>
              <w:rPr>
                <w:sz w:val="20"/>
              </w:rPr>
              <w:t>collisions</w:t>
            </w:r>
            <w:r>
              <w:rPr>
                <w:spacing w:val="-6"/>
                <w:sz w:val="20"/>
              </w:rPr>
              <w:t xml:space="preserve"> </w:t>
            </w:r>
            <w:r>
              <w:rPr>
                <w:sz w:val="20"/>
              </w:rPr>
              <w:t>as</w:t>
            </w:r>
            <w:r>
              <w:rPr>
                <w:spacing w:val="-5"/>
                <w:sz w:val="20"/>
              </w:rPr>
              <w:t xml:space="preserve"> </w:t>
            </w:r>
            <w:r>
              <w:rPr>
                <w:sz w:val="20"/>
              </w:rPr>
              <w:t>elastic</w:t>
            </w:r>
            <w:r>
              <w:rPr>
                <w:spacing w:val="-6"/>
                <w:sz w:val="20"/>
              </w:rPr>
              <w:t xml:space="preserve"> </w:t>
            </w:r>
            <w:r>
              <w:rPr>
                <w:sz w:val="20"/>
              </w:rPr>
              <w:t>or</w:t>
            </w:r>
            <w:r>
              <w:rPr>
                <w:spacing w:val="-6"/>
                <w:sz w:val="20"/>
              </w:rPr>
              <w:t xml:space="preserve"> </w:t>
            </w:r>
            <w:r>
              <w:rPr>
                <w:sz w:val="20"/>
              </w:rPr>
              <w:t>inelastic</w:t>
            </w:r>
            <w:r>
              <w:rPr>
                <w:spacing w:val="-6"/>
                <w:sz w:val="20"/>
              </w:rPr>
              <w:t xml:space="preserve"> </w:t>
            </w:r>
            <w:r>
              <w:rPr>
                <w:sz w:val="20"/>
              </w:rPr>
              <w:t>by</w:t>
            </w:r>
            <w:r>
              <w:rPr>
                <w:spacing w:val="-6"/>
                <w:sz w:val="20"/>
              </w:rPr>
              <w:t xml:space="preserve"> </w:t>
            </w:r>
            <w:r>
              <w:rPr>
                <w:sz w:val="20"/>
              </w:rPr>
              <w:t>providing</w:t>
            </w:r>
            <w:r>
              <w:rPr>
                <w:spacing w:val="-6"/>
                <w:sz w:val="20"/>
              </w:rPr>
              <w:t xml:space="preserve"> </w:t>
            </w:r>
            <w:r>
              <w:rPr>
                <w:sz w:val="20"/>
              </w:rPr>
              <w:t>some</w:t>
            </w:r>
            <w:r>
              <w:rPr>
                <w:spacing w:val="-5"/>
                <w:sz w:val="20"/>
              </w:rPr>
              <w:t xml:space="preserve"> </w:t>
            </w:r>
            <w:r>
              <w:rPr>
                <w:spacing w:val="-2"/>
                <w:sz w:val="20"/>
              </w:rPr>
              <w:t>examples;</w:t>
            </w:r>
          </w:p>
          <w:p w14:paraId="03032EBE" w14:textId="77777777" w:rsidR="005A2738" w:rsidRDefault="00000000">
            <w:pPr>
              <w:pStyle w:val="TableParagraph"/>
              <w:numPr>
                <w:ilvl w:val="0"/>
                <w:numId w:val="10"/>
              </w:numPr>
              <w:tabs>
                <w:tab w:val="left" w:pos="607"/>
              </w:tabs>
              <w:ind w:left="607" w:right="276"/>
              <w:rPr>
                <w:sz w:val="20"/>
              </w:rPr>
            </w:pPr>
            <w:r>
              <w:rPr>
                <w:sz w:val="20"/>
              </w:rPr>
              <w:t>use</w:t>
            </w:r>
            <w:r>
              <w:rPr>
                <w:spacing w:val="-3"/>
                <w:sz w:val="20"/>
              </w:rPr>
              <w:t xml:space="preserve"> </w:t>
            </w:r>
            <w:r>
              <w:rPr>
                <w:sz w:val="20"/>
              </w:rPr>
              <w:t>models</w:t>
            </w:r>
            <w:r>
              <w:rPr>
                <w:spacing w:val="-3"/>
                <w:sz w:val="20"/>
              </w:rPr>
              <w:t xml:space="preserve"> </w:t>
            </w:r>
            <w:r>
              <w:rPr>
                <w:sz w:val="20"/>
              </w:rPr>
              <w:t>to</w:t>
            </w:r>
            <w:r>
              <w:rPr>
                <w:spacing w:val="-3"/>
                <w:sz w:val="20"/>
              </w:rPr>
              <w:t xml:space="preserve"> </w:t>
            </w:r>
            <w:r>
              <w:rPr>
                <w:sz w:val="20"/>
              </w:rPr>
              <w:t>investigate</w:t>
            </w:r>
            <w:r>
              <w:rPr>
                <w:spacing w:val="-3"/>
                <w:sz w:val="20"/>
              </w:rPr>
              <w:t xml:space="preserve"> </w:t>
            </w:r>
            <w:r>
              <w:rPr>
                <w:sz w:val="20"/>
              </w:rPr>
              <w:t>elastic</w:t>
            </w:r>
            <w:r>
              <w:rPr>
                <w:spacing w:val="-3"/>
                <w:sz w:val="20"/>
              </w:rPr>
              <w:t xml:space="preserve"> </w:t>
            </w:r>
            <w:r>
              <w:rPr>
                <w:sz w:val="20"/>
              </w:rPr>
              <w:t>or</w:t>
            </w:r>
            <w:r>
              <w:rPr>
                <w:spacing w:val="-3"/>
                <w:sz w:val="20"/>
              </w:rPr>
              <w:t xml:space="preserve"> </w:t>
            </w:r>
            <w:r>
              <w:rPr>
                <w:sz w:val="20"/>
              </w:rPr>
              <w:t>inelastic</w:t>
            </w:r>
            <w:r>
              <w:rPr>
                <w:spacing w:val="-3"/>
                <w:sz w:val="20"/>
              </w:rPr>
              <w:t xml:space="preserve"> </w:t>
            </w:r>
            <w:r>
              <w:rPr>
                <w:sz w:val="20"/>
              </w:rPr>
              <w:t>collisions</w:t>
            </w:r>
            <w:r>
              <w:rPr>
                <w:spacing w:val="-3"/>
                <w:sz w:val="20"/>
              </w:rPr>
              <w:t xml:space="preserve"> </w:t>
            </w:r>
            <w:r>
              <w:rPr>
                <w:sz w:val="20"/>
              </w:rPr>
              <w:t>and</w:t>
            </w:r>
            <w:r>
              <w:rPr>
                <w:spacing w:val="-3"/>
                <w:sz w:val="20"/>
              </w:rPr>
              <w:t xml:space="preserve"> </w:t>
            </w:r>
            <w:r>
              <w:rPr>
                <w:sz w:val="20"/>
              </w:rPr>
              <w:t>describe</w:t>
            </w:r>
            <w:r>
              <w:rPr>
                <w:spacing w:val="-3"/>
                <w:sz w:val="20"/>
              </w:rPr>
              <w:t xml:space="preserve"> </w:t>
            </w:r>
            <w:r>
              <w:rPr>
                <w:sz w:val="20"/>
              </w:rPr>
              <w:t>the</w:t>
            </w:r>
            <w:r>
              <w:rPr>
                <w:spacing w:val="-3"/>
                <w:sz w:val="20"/>
              </w:rPr>
              <w:t xml:space="preserve"> </w:t>
            </w:r>
            <w:r>
              <w:rPr>
                <w:sz w:val="20"/>
              </w:rPr>
              <w:t>forces</w:t>
            </w:r>
            <w:r>
              <w:rPr>
                <w:spacing w:val="-3"/>
                <w:sz w:val="20"/>
              </w:rPr>
              <w:t xml:space="preserve"> </w:t>
            </w:r>
            <w:r>
              <w:rPr>
                <w:sz w:val="20"/>
              </w:rPr>
              <w:t>involved and their effects;</w:t>
            </w:r>
          </w:p>
          <w:p w14:paraId="2C24EDE4" w14:textId="77777777" w:rsidR="005A2738" w:rsidRDefault="00000000">
            <w:pPr>
              <w:pStyle w:val="TableParagraph"/>
              <w:numPr>
                <w:ilvl w:val="0"/>
                <w:numId w:val="10"/>
              </w:numPr>
              <w:tabs>
                <w:tab w:val="left" w:pos="607"/>
              </w:tabs>
              <w:ind w:left="607" w:right="335"/>
              <w:rPr>
                <w:sz w:val="20"/>
              </w:rPr>
            </w:pPr>
            <w:r>
              <w:rPr>
                <w:sz w:val="20"/>
              </w:rPr>
              <w:t>explain</w:t>
            </w:r>
            <w:r>
              <w:rPr>
                <w:spacing w:val="-4"/>
                <w:sz w:val="20"/>
              </w:rPr>
              <w:t xml:space="preserve"> </w:t>
            </w:r>
            <w:r>
              <w:rPr>
                <w:sz w:val="20"/>
              </w:rPr>
              <w:t>that</w:t>
            </w:r>
            <w:r>
              <w:rPr>
                <w:spacing w:val="-3"/>
                <w:sz w:val="20"/>
              </w:rPr>
              <w:t xml:space="preserve"> </w:t>
            </w:r>
            <w:r>
              <w:rPr>
                <w:sz w:val="20"/>
              </w:rPr>
              <w:t>momentum</w:t>
            </w:r>
            <w:r>
              <w:rPr>
                <w:spacing w:val="-4"/>
                <w:sz w:val="20"/>
              </w:rPr>
              <w:t xml:space="preserve"> </w:t>
            </w:r>
            <w:r>
              <w:rPr>
                <w:sz w:val="20"/>
              </w:rPr>
              <w:t>depends</w:t>
            </w:r>
            <w:r>
              <w:rPr>
                <w:spacing w:val="-3"/>
                <w:sz w:val="20"/>
              </w:rPr>
              <w:t xml:space="preserve"> </w:t>
            </w:r>
            <w:r>
              <w:rPr>
                <w:sz w:val="20"/>
              </w:rPr>
              <w:t>on</w:t>
            </w:r>
            <w:r>
              <w:rPr>
                <w:spacing w:val="-4"/>
                <w:sz w:val="20"/>
              </w:rPr>
              <w:t xml:space="preserve"> </w:t>
            </w:r>
            <w:r>
              <w:rPr>
                <w:sz w:val="20"/>
              </w:rPr>
              <w:t>the</w:t>
            </w:r>
            <w:r>
              <w:rPr>
                <w:spacing w:val="-3"/>
                <w:sz w:val="20"/>
              </w:rPr>
              <w:t xml:space="preserve"> </w:t>
            </w:r>
            <w:r>
              <w:rPr>
                <w:sz w:val="20"/>
              </w:rPr>
              <w:t>mass</w:t>
            </w:r>
            <w:r>
              <w:rPr>
                <w:spacing w:val="-3"/>
                <w:sz w:val="20"/>
              </w:rPr>
              <w:t xml:space="preserve"> </w:t>
            </w:r>
            <w:r>
              <w:rPr>
                <w:sz w:val="20"/>
              </w:rPr>
              <w:t>and</w:t>
            </w:r>
            <w:r>
              <w:rPr>
                <w:spacing w:val="-4"/>
                <w:sz w:val="20"/>
              </w:rPr>
              <w:t xml:space="preserve"> </w:t>
            </w:r>
            <w:r>
              <w:rPr>
                <w:sz w:val="20"/>
              </w:rPr>
              <w:t>the</w:t>
            </w:r>
            <w:r>
              <w:rPr>
                <w:spacing w:val="-3"/>
                <w:sz w:val="20"/>
              </w:rPr>
              <w:t xml:space="preserve"> </w:t>
            </w:r>
            <w:r>
              <w:rPr>
                <w:sz w:val="20"/>
              </w:rPr>
              <w:t>velocity</w:t>
            </w:r>
            <w:r>
              <w:rPr>
                <w:spacing w:val="-3"/>
                <w:sz w:val="20"/>
              </w:rPr>
              <w:t xml:space="preserve"> </w:t>
            </w:r>
            <w:r>
              <w:rPr>
                <w:sz w:val="20"/>
              </w:rPr>
              <w:t>of</w:t>
            </w:r>
            <w:r>
              <w:rPr>
                <w:spacing w:val="-3"/>
                <w:sz w:val="20"/>
              </w:rPr>
              <w:t xml:space="preserve"> </w:t>
            </w:r>
            <w:r>
              <w:rPr>
                <w:sz w:val="20"/>
              </w:rPr>
              <w:t>a</w:t>
            </w:r>
            <w:r>
              <w:rPr>
                <w:spacing w:val="-3"/>
                <w:sz w:val="20"/>
              </w:rPr>
              <w:t xml:space="preserve"> </w:t>
            </w:r>
            <w:r>
              <w:rPr>
                <w:sz w:val="20"/>
              </w:rPr>
              <w:t>moving</w:t>
            </w:r>
            <w:r>
              <w:rPr>
                <w:spacing w:val="-3"/>
                <w:sz w:val="20"/>
              </w:rPr>
              <w:t xml:space="preserve"> </w:t>
            </w:r>
            <w:r>
              <w:rPr>
                <w:sz w:val="20"/>
              </w:rPr>
              <w:t>object</w:t>
            </w:r>
            <w:r>
              <w:rPr>
                <w:spacing w:val="-3"/>
                <w:sz w:val="20"/>
              </w:rPr>
              <w:t xml:space="preserve"> </w:t>
            </w:r>
            <w:r>
              <w:rPr>
                <w:sz w:val="20"/>
              </w:rPr>
              <w:t>that can be used to predict the impact the object will have if it hits another object;</w:t>
            </w:r>
          </w:p>
          <w:p w14:paraId="1FC70685" w14:textId="77777777" w:rsidR="005A2738" w:rsidRDefault="00000000">
            <w:pPr>
              <w:pStyle w:val="TableParagraph"/>
              <w:numPr>
                <w:ilvl w:val="0"/>
                <w:numId w:val="10"/>
              </w:numPr>
              <w:tabs>
                <w:tab w:val="left" w:pos="607"/>
              </w:tabs>
              <w:ind w:left="607" w:right="410"/>
              <w:rPr>
                <w:sz w:val="20"/>
              </w:rPr>
            </w:pPr>
            <w:r>
              <w:rPr>
                <w:sz w:val="20"/>
              </w:rPr>
              <w:t>carry</w:t>
            </w:r>
            <w:r>
              <w:rPr>
                <w:spacing w:val="-4"/>
                <w:sz w:val="20"/>
              </w:rPr>
              <w:t xml:space="preserve"> </w:t>
            </w:r>
            <w:r>
              <w:rPr>
                <w:sz w:val="20"/>
              </w:rPr>
              <w:t>out</w:t>
            </w:r>
            <w:r>
              <w:rPr>
                <w:spacing w:val="-4"/>
                <w:sz w:val="20"/>
              </w:rPr>
              <w:t xml:space="preserve"> </w:t>
            </w:r>
            <w:r>
              <w:rPr>
                <w:sz w:val="20"/>
              </w:rPr>
              <w:t>guided</w:t>
            </w:r>
            <w:r>
              <w:rPr>
                <w:spacing w:val="-5"/>
                <w:sz w:val="20"/>
              </w:rPr>
              <w:t xml:space="preserve"> </w:t>
            </w:r>
            <w:r>
              <w:rPr>
                <w:sz w:val="20"/>
              </w:rPr>
              <w:t>investigations</w:t>
            </w:r>
            <w:r>
              <w:rPr>
                <w:spacing w:val="-4"/>
                <w:sz w:val="20"/>
              </w:rPr>
              <w:t xml:space="preserve"> </w:t>
            </w:r>
            <w:r>
              <w:rPr>
                <w:sz w:val="20"/>
              </w:rPr>
              <w:t>using</w:t>
            </w:r>
            <w:r>
              <w:rPr>
                <w:spacing w:val="-4"/>
                <w:sz w:val="20"/>
              </w:rPr>
              <w:t xml:space="preserve"> </w:t>
            </w:r>
            <w:r>
              <w:rPr>
                <w:sz w:val="20"/>
              </w:rPr>
              <w:t>different</w:t>
            </w:r>
            <w:r>
              <w:rPr>
                <w:spacing w:val="-4"/>
                <w:sz w:val="20"/>
              </w:rPr>
              <w:t xml:space="preserve"> </w:t>
            </w:r>
            <w:r>
              <w:rPr>
                <w:sz w:val="20"/>
              </w:rPr>
              <w:t>objects</w:t>
            </w:r>
            <w:r>
              <w:rPr>
                <w:spacing w:val="-4"/>
                <w:sz w:val="20"/>
              </w:rPr>
              <w:t xml:space="preserve"> </w:t>
            </w:r>
            <w:r>
              <w:rPr>
                <w:sz w:val="20"/>
              </w:rPr>
              <w:t>to</w:t>
            </w:r>
            <w:r>
              <w:rPr>
                <w:spacing w:val="-4"/>
                <w:sz w:val="20"/>
              </w:rPr>
              <w:t xml:space="preserve"> </w:t>
            </w:r>
            <w:r>
              <w:rPr>
                <w:sz w:val="20"/>
              </w:rPr>
              <w:t>describe</w:t>
            </w:r>
            <w:r>
              <w:rPr>
                <w:spacing w:val="-4"/>
                <w:sz w:val="20"/>
              </w:rPr>
              <w:t xml:space="preserve"> </w:t>
            </w:r>
            <w:r>
              <w:rPr>
                <w:sz w:val="20"/>
              </w:rPr>
              <w:t>momentum-related relationships, such as the more momentum an object has, the harder for it to stop;</w:t>
            </w:r>
          </w:p>
          <w:p w14:paraId="3151D9C2" w14:textId="77777777" w:rsidR="005A2738" w:rsidRDefault="00000000">
            <w:pPr>
              <w:pStyle w:val="TableParagraph"/>
              <w:numPr>
                <w:ilvl w:val="0"/>
                <w:numId w:val="10"/>
              </w:numPr>
              <w:tabs>
                <w:tab w:val="left" w:pos="607"/>
              </w:tabs>
              <w:spacing w:before="1"/>
              <w:ind w:left="607" w:right="194"/>
              <w:rPr>
                <w:sz w:val="20"/>
              </w:rPr>
            </w:pPr>
            <w:r>
              <w:rPr>
                <w:sz w:val="20"/>
              </w:rPr>
              <w:t>identify</w:t>
            </w:r>
            <w:r>
              <w:rPr>
                <w:spacing w:val="-3"/>
                <w:sz w:val="20"/>
              </w:rPr>
              <w:t xml:space="preserve"> </w:t>
            </w:r>
            <w:r>
              <w:rPr>
                <w:sz w:val="20"/>
              </w:rPr>
              <w:t>and</w:t>
            </w:r>
            <w:r>
              <w:rPr>
                <w:spacing w:val="-3"/>
                <w:sz w:val="20"/>
              </w:rPr>
              <w:t xml:space="preserve"> </w:t>
            </w:r>
            <w:r>
              <w:rPr>
                <w:sz w:val="20"/>
              </w:rPr>
              <w:t>explain</w:t>
            </w:r>
            <w:r>
              <w:rPr>
                <w:spacing w:val="-3"/>
                <w:sz w:val="20"/>
              </w:rPr>
              <w:t xml:space="preserve"> </w:t>
            </w:r>
            <w:r>
              <w:rPr>
                <w:sz w:val="20"/>
              </w:rPr>
              <w:t>that</w:t>
            </w:r>
            <w:r>
              <w:rPr>
                <w:spacing w:val="-3"/>
                <w:sz w:val="20"/>
              </w:rPr>
              <w:t xml:space="preserve"> </w:t>
            </w:r>
            <w:r>
              <w:rPr>
                <w:sz w:val="20"/>
              </w:rPr>
              <w:t>to</w:t>
            </w:r>
            <w:r>
              <w:rPr>
                <w:spacing w:val="-3"/>
                <w:sz w:val="20"/>
              </w:rPr>
              <w:t xml:space="preserve"> </w:t>
            </w:r>
            <w:r>
              <w:rPr>
                <w:sz w:val="20"/>
              </w:rPr>
              <w:t>change</w:t>
            </w:r>
            <w:r>
              <w:rPr>
                <w:spacing w:val="-3"/>
                <w:sz w:val="20"/>
              </w:rPr>
              <w:t xml:space="preserve"> </w:t>
            </w:r>
            <w:r>
              <w:rPr>
                <w:sz w:val="20"/>
              </w:rPr>
              <w:t>the</w:t>
            </w:r>
            <w:r>
              <w:rPr>
                <w:spacing w:val="-3"/>
                <w:sz w:val="20"/>
              </w:rPr>
              <w:t xml:space="preserve"> </w:t>
            </w:r>
            <w:r>
              <w:rPr>
                <w:sz w:val="20"/>
              </w:rPr>
              <w:t>momentum</w:t>
            </w:r>
            <w:r>
              <w:rPr>
                <w:spacing w:val="-4"/>
                <w:sz w:val="20"/>
              </w:rPr>
              <w:t xml:space="preserve"> </w:t>
            </w:r>
            <w:r>
              <w:rPr>
                <w:sz w:val="20"/>
              </w:rPr>
              <w:t>of</w:t>
            </w:r>
            <w:r>
              <w:rPr>
                <w:spacing w:val="-3"/>
                <w:sz w:val="20"/>
              </w:rPr>
              <w:t xml:space="preserve"> </w:t>
            </w:r>
            <w:r>
              <w:rPr>
                <w:sz w:val="20"/>
              </w:rPr>
              <w:t>an</w:t>
            </w:r>
            <w:r>
              <w:rPr>
                <w:spacing w:val="-3"/>
                <w:sz w:val="20"/>
              </w:rPr>
              <w:t xml:space="preserve"> </w:t>
            </w:r>
            <w:r>
              <w:rPr>
                <w:sz w:val="20"/>
              </w:rPr>
              <w:t>object,</w:t>
            </w:r>
            <w:r>
              <w:rPr>
                <w:spacing w:val="-3"/>
                <w:sz w:val="20"/>
              </w:rPr>
              <w:t xml:space="preserve"> </w:t>
            </w:r>
            <w:r>
              <w:rPr>
                <w:sz w:val="20"/>
              </w:rPr>
              <w:t>it</w:t>
            </w:r>
            <w:r>
              <w:rPr>
                <w:spacing w:val="-3"/>
                <w:sz w:val="20"/>
              </w:rPr>
              <w:t xml:space="preserve"> </w:t>
            </w:r>
            <w:r>
              <w:rPr>
                <w:sz w:val="20"/>
              </w:rPr>
              <w:t>is</w:t>
            </w:r>
            <w:r>
              <w:rPr>
                <w:spacing w:val="-3"/>
                <w:sz w:val="20"/>
              </w:rPr>
              <w:t xml:space="preserve"> </w:t>
            </w:r>
            <w:r>
              <w:rPr>
                <w:sz w:val="20"/>
              </w:rPr>
              <w:t>necessary</w:t>
            </w:r>
            <w:r>
              <w:rPr>
                <w:spacing w:val="-3"/>
                <w:sz w:val="20"/>
              </w:rPr>
              <w:t xml:space="preserve"> </w:t>
            </w:r>
            <w:r>
              <w:rPr>
                <w:sz w:val="20"/>
              </w:rPr>
              <w:t>to</w:t>
            </w:r>
            <w:r>
              <w:rPr>
                <w:spacing w:val="-3"/>
                <w:sz w:val="20"/>
              </w:rPr>
              <w:t xml:space="preserve"> </w:t>
            </w:r>
            <w:r>
              <w:rPr>
                <w:sz w:val="20"/>
              </w:rPr>
              <w:t>apply a force on the object over a period of time;</w:t>
            </w:r>
          </w:p>
          <w:p w14:paraId="2C1BBF38" w14:textId="77777777" w:rsidR="005A2738" w:rsidRDefault="00000000">
            <w:pPr>
              <w:pStyle w:val="TableParagraph"/>
              <w:numPr>
                <w:ilvl w:val="0"/>
                <w:numId w:val="10"/>
              </w:numPr>
              <w:tabs>
                <w:tab w:val="left" w:pos="607"/>
              </w:tabs>
              <w:spacing w:before="1"/>
              <w:ind w:left="607" w:right="601"/>
              <w:rPr>
                <w:sz w:val="20"/>
              </w:rPr>
            </w:pPr>
            <w:r>
              <w:rPr>
                <w:sz w:val="20"/>
              </w:rPr>
              <w:t>gather</w:t>
            </w:r>
            <w:r>
              <w:rPr>
                <w:spacing w:val="-3"/>
                <w:sz w:val="20"/>
              </w:rPr>
              <w:t xml:space="preserve"> </w:t>
            </w:r>
            <w:r>
              <w:rPr>
                <w:sz w:val="20"/>
              </w:rPr>
              <w:t>information</w:t>
            </w:r>
            <w:r>
              <w:rPr>
                <w:spacing w:val="-3"/>
                <w:sz w:val="20"/>
              </w:rPr>
              <w:t xml:space="preserve"> </w:t>
            </w:r>
            <w:r>
              <w:rPr>
                <w:sz w:val="20"/>
              </w:rPr>
              <w:t>from</w:t>
            </w:r>
            <w:r>
              <w:rPr>
                <w:spacing w:val="-4"/>
                <w:sz w:val="20"/>
              </w:rPr>
              <w:t xml:space="preserve"> </w:t>
            </w:r>
            <w:r>
              <w:rPr>
                <w:sz w:val="20"/>
              </w:rPr>
              <w:t>secondary</w:t>
            </w:r>
            <w:r>
              <w:rPr>
                <w:spacing w:val="-3"/>
                <w:sz w:val="20"/>
              </w:rPr>
              <w:t xml:space="preserve"> </w:t>
            </w:r>
            <w:r>
              <w:rPr>
                <w:sz w:val="20"/>
              </w:rPr>
              <w:t>sources</w:t>
            </w:r>
            <w:r>
              <w:rPr>
                <w:spacing w:val="-3"/>
                <w:sz w:val="20"/>
              </w:rPr>
              <w:t xml:space="preserve"> </w:t>
            </w:r>
            <w:r>
              <w:rPr>
                <w:sz w:val="20"/>
              </w:rPr>
              <w:t>to</w:t>
            </w:r>
            <w:r>
              <w:rPr>
                <w:spacing w:val="-3"/>
                <w:sz w:val="20"/>
              </w:rPr>
              <w:t xml:space="preserve"> </w:t>
            </w:r>
            <w:r>
              <w:rPr>
                <w:sz w:val="20"/>
              </w:rPr>
              <w:t>identify</w:t>
            </w:r>
            <w:r>
              <w:rPr>
                <w:spacing w:val="-3"/>
                <w:sz w:val="20"/>
              </w:rPr>
              <w:t xml:space="preserve"> </w:t>
            </w:r>
            <w:r>
              <w:rPr>
                <w:sz w:val="20"/>
              </w:rPr>
              <w:t>ways</w:t>
            </w:r>
            <w:r>
              <w:rPr>
                <w:spacing w:val="-3"/>
                <w:sz w:val="20"/>
              </w:rPr>
              <w:t xml:space="preserve"> </w:t>
            </w:r>
            <w:r>
              <w:rPr>
                <w:sz w:val="20"/>
              </w:rPr>
              <w:t>to</w:t>
            </w:r>
            <w:r>
              <w:rPr>
                <w:spacing w:val="-3"/>
                <w:sz w:val="20"/>
              </w:rPr>
              <w:t xml:space="preserve"> </w:t>
            </w:r>
            <w:r>
              <w:rPr>
                <w:sz w:val="20"/>
              </w:rPr>
              <w:t>reduce</w:t>
            </w:r>
            <w:r>
              <w:rPr>
                <w:spacing w:val="-3"/>
                <w:sz w:val="20"/>
              </w:rPr>
              <w:t xml:space="preserve"> </w:t>
            </w:r>
            <w:r>
              <w:rPr>
                <w:sz w:val="20"/>
              </w:rPr>
              <w:t>the</w:t>
            </w:r>
            <w:r>
              <w:rPr>
                <w:spacing w:val="-3"/>
                <w:sz w:val="20"/>
              </w:rPr>
              <w:t xml:space="preserve"> </w:t>
            </w:r>
            <w:r>
              <w:rPr>
                <w:sz w:val="20"/>
              </w:rPr>
              <w:t>impact</w:t>
            </w:r>
            <w:r>
              <w:rPr>
                <w:spacing w:val="-3"/>
                <w:sz w:val="20"/>
              </w:rPr>
              <w:t xml:space="preserve"> </w:t>
            </w:r>
            <w:r>
              <w:rPr>
                <w:sz w:val="20"/>
              </w:rPr>
              <w:t>of collisions such as seatbelts, airbags, and crumple zones in vehicles;</w:t>
            </w:r>
          </w:p>
          <w:p w14:paraId="3F8395B8" w14:textId="77777777" w:rsidR="005A2738" w:rsidRDefault="00000000">
            <w:pPr>
              <w:pStyle w:val="TableParagraph"/>
              <w:numPr>
                <w:ilvl w:val="0"/>
                <w:numId w:val="10"/>
              </w:numPr>
              <w:tabs>
                <w:tab w:val="left" w:pos="607"/>
              </w:tabs>
              <w:spacing w:line="231" w:lineRule="exact"/>
              <w:ind w:left="607"/>
              <w:rPr>
                <w:sz w:val="20"/>
              </w:rPr>
            </w:pPr>
            <w:r>
              <w:rPr>
                <w:sz w:val="20"/>
              </w:rPr>
              <w:t>identify</w:t>
            </w:r>
            <w:r>
              <w:rPr>
                <w:spacing w:val="-6"/>
                <w:sz w:val="20"/>
              </w:rPr>
              <w:t xml:space="preserve"> </w:t>
            </w:r>
            <w:r>
              <w:rPr>
                <w:sz w:val="20"/>
              </w:rPr>
              <w:t>that</w:t>
            </w:r>
            <w:r>
              <w:rPr>
                <w:spacing w:val="-6"/>
                <w:sz w:val="20"/>
              </w:rPr>
              <w:t xml:space="preserve"> </w:t>
            </w:r>
            <w:r>
              <w:rPr>
                <w:sz w:val="20"/>
              </w:rPr>
              <w:t>momentum</w:t>
            </w:r>
            <w:r>
              <w:rPr>
                <w:spacing w:val="-6"/>
                <w:sz w:val="20"/>
              </w:rPr>
              <w:t xml:space="preserve"> </w:t>
            </w:r>
            <w:r>
              <w:rPr>
                <w:sz w:val="20"/>
              </w:rPr>
              <w:t>is</w:t>
            </w:r>
            <w:r>
              <w:rPr>
                <w:spacing w:val="-6"/>
                <w:sz w:val="20"/>
              </w:rPr>
              <w:t xml:space="preserve"> </w:t>
            </w:r>
            <w:r>
              <w:rPr>
                <w:sz w:val="20"/>
              </w:rPr>
              <w:t>conserved</w:t>
            </w:r>
            <w:r>
              <w:rPr>
                <w:spacing w:val="-6"/>
                <w:sz w:val="20"/>
              </w:rPr>
              <w:t xml:space="preserve"> </w:t>
            </w:r>
            <w:r>
              <w:rPr>
                <w:sz w:val="20"/>
              </w:rPr>
              <w:t>before</w:t>
            </w:r>
            <w:r>
              <w:rPr>
                <w:spacing w:val="-5"/>
                <w:sz w:val="20"/>
              </w:rPr>
              <w:t xml:space="preserve"> </w:t>
            </w:r>
            <w:r>
              <w:rPr>
                <w:sz w:val="20"/>
              </w:rPr>
              <w:t>and</w:t>
            </w:r>
            <w:r>
              <w:rPr>
                <w:spacing w:val="-6"/>
                <w:sz w:val="20"/>
              </w:rPr>
              <w:t xml:space="preserve"> </w:t>
            </w:r>
            <w:r>
              <w:rPr>
                <w:sz w:val="20"/>
              </w:rPr>
              <w:t>after</w:t>
            </w:r>
            <w:r>
              <w:rPr>
                <w:spacing w:val="-6"/>
                <w:sz w:val="20"/>
              </w:rPr>
              <w:t xml:space="preserve"> </w:t>
            </w:r>
            <w:r>
              <w:rPr>
                <w:sz w:val="20"/>
              </w:rPr>
              <w:t>the</w:t>
            </w:r>
            <w:r>
              <w:rPr>
                <w:spacing w:val="-5"/>
                <w:sz w:val="20"/>
              </w:rPr>
              <w:t xml:space="preserve"> </w:t>
            </w:r>
            <w:r>
              <w:rPr>
                <w:sz w:val="20"/>
              </w:rPr>
              <w:t>collision</w:t>
            </w:r>
            <w:r>
              <w:rPr>
                <w:spacing w:val="-6"/>
                <w:sz w:val="20"/>
              </w:rPr>
              <w:t xml:space="preserve"> </w:t>
            </w:r>
            <w:r>
              <w:rPr>
                <w:sz w:val="20"/>
              </w:rPr>
              <w:t>of</w:t>
            </w:r>
            <w:r>
              <w:rPr>
                <w:spacing w:val="-5"/>
                <w:sz w:val="20"/>
              </w:rPr>
              <w:t xml:space="preserve"> </w:t>
            </w:r>
            <w:r>
              <w:rPr>
                <w:spacing w:val="-2"/>
                <w:sz w:val="20"/>
              </w:rPr>
              <w:t>objects;</w:t>
            </w:r>
          </w:p>
          <w:p w14:paraId="36138D89" w14:textId="77777777" w:rsidR="005A2738" w:rsidRDefault="00000000">
            <w:pPr>
              <w:pStyle w:val="TableParagraph"/>
              <w:numPr>
                <w:ilvl w:val="0"/>
                <w:numId w:val="10"/>
              </w:numPr>
              <w:tabs>
                <w:tab w:val="left" w:pos="607"/>
              </w:tabs>
              <w:ind w:left="607" w:right="144"/>
              <w:rPr>
                <w:sz w:val="20"/>
              </w:rPr>
            </w:pPr>
            <w:r>
              <w:rPr>
                <w:sz w:val="20"/>
              </w:rPr>
              <w:t>describe how high voltage electricity from power plants is generated and safely distributed</w:t>
            </w:r>
            <w:r>
              <w:rPr>
                <w:spacing w:val="-4"/>
                <w:sz w:val="20"/>
              </w:rPr>
              <w:t xml:space="preserve"> </w:t>
            </w:r>
            <w:r>
              <w:rPr>
                <w:sz w:val="20"/>
              </w:rPr>
              <w:t>to</w:t>
            </w:r>
            <w:r>
              <w:rPr>
                <w:spacing w:val="-4"/>
                <w:sz w:val="20"/>
              </w:rPr>
              <w:t xml:space="preserve"> </w:t>
            </w:r>
            <w:r>
              <w:rPr>
                <w:sz w:val="20"/>
              </w:rPr>
              <w:t>industries,</w:t>
            </w:r>
            <w:r>
              <w:rPr>
                <w:spacing w:val="-4"/>
                <w:sz w:val="20"/>
              </w:rPr>
              <w:t xml:space="preserve"> </w:t>
            </w:r>
            <w:r>
              <w:rPr>
                <w:sz w:val="20"/>
              </w:rPr>
              <w:t>businesses,</w:t>
            </w:r>
            <w:r>
              <w:rPr>
                <w:spacing w:val="-4"/>
                <w:sz w:val="20"/>
              </w:rPr>
              <w:t xml:space="preserve"> </w:t>
            </w:r>
            <w:r>
              <w:rPr>
                <w:sz w:val="20"/>
              </w:rPr>
              <w:t>and</w:t>
            </w:r>
            <w:r>
              <w:rPr>
                <w:spacing w:val="-4"/>
                <w:sz w:val="20"/>
              </w:rPr>
              <w:t xml:space="preserve"> </w:t>
            </w:r>
            <w:r>
              <w:rPr>
                <w:sz w:val="20"/>
              </w:rPr>
              <w:t>homes,</w:t>
            </w:r>
            <w:r>
              <w:rPr>
                <w:spacing w:val="-4"/>
                <w:sz w:val="20"/>
              </w:rPr>
              <w:t xml:space="preserve"> </w:t>
            </w:r>
            <w:r>
              <w:rPr>
                <w:sz w:val="20"/>
              </w:rPr>
              <w:t>including</w:t>
            </w:r>
            <w:r>
              <w:rPr>
                <w:spacing w:val="-4"/>
                <w:sz w:val="20"/>
              </w:rPr>
              <w:t xml:space="preserve"> </w:t>
            </w:r>
            <w:r>
              <w:rPr>
                <w:sz w:val="20"/>
              </w:rPr>
              <w:t>the</w:t>
            </w:r>
            <w:r>
              <w:rPr>
                <w:spacing w:val="-4"/>
                <w:sz w:val="20"/>
              </w:rPr>
              <w:t xml:space="preserve"> </w:t>
            </w:r>
            <w:r>
              <w:rPr>
                <w:sz w:val="20"/>
              </w:rPr>
              <w:t>role</w:t>
            </w:r>
            <w:r>
              <w:rPr>
                <w:spacing w:val="-4"/>
                <w:sz w:val="20"/>
              </w:rPr>
              <w:t xml:space="preserve"> </w:t>
            </w:r>
            <w:r>
              <w:rPr>
                <w:sz w:val="20"/>
              </w:rPr>
              <w:t>of</w:t>
            </w:r>
            <w:r>
              <w:rPr>
                <w:spacing w:val="-4"/>
                <w:sz w:val="20"/>
              </w:rPr>
              <w:t xml:space="preserve"> </w:t>
            </w:r>
            <w:r>
              <w:rPr>
                <w:sz w:val="20"/>
              </w:rPr>
              <w:t>substations</w:t>
            </w:r>
            <w:r>
              <w:rPr>
                <w:spacing w:val="-4"/>
                <w:sz w:val="20"/>
              </w:rPr>
              <w:t xml:space="preserve"> </w:t>
            </w:r>
            <w:r>
              <w:rPr>
                <w:sz w:val="20"/>
              </w:rPr>
              <w:t>(grid stations), and electric meters;</w:t>
            </w:r>
          </w:p>
          <w:p w14:paraId="27298482" w14:textId="77777777" w:rsidR="005A2738" w:rsidRDefault="00000000">
            <w:pPr>
              <w:pStyle w:val="TableParagraph"/>
              <w:numPr>
                <w:ilvl w:val="0"/>
                <w:numId w:val="10"/>
              </w:numPr>
              <w:tabs>
                <w:tab w:val="left" w:pos="607"/>
              </w:tabs>
              <w:spacing w:before="2"/>
              <w:ind w:left="607" w:right="421"/>
              <w:rPr>
                <w:sz w:val="20"/>
              </w:rPr>
            </w:pPr>
            <w:r>
              <w:rPr>
                <w:sz w:val="20"/>
              </w:rPr>
              <w:t>describe</w:t>
            </w:r>
            <w:r>
              <w:rPr>
                <w:spacing w:val="-3"/>
                <w:sz w:val="20"/>
              </w:rPr>
              <w:t xml:space="preserve"> </w:t>
            </w:r>
            <w:r>
              <w:rPr>
                <w:sz w:val="20"/>
              </w:rPr>
              <w:t>and</w:t>
            </w:r>
            <w:r>
              <w:rPr>
                <w:spacing w:val="-4"/>
                <w:sz w:val="20"/>
              </w:rPr>
              <w:t xml:space="preserve"> </w:t>
            </w:r>
            <w:r>
              <w:rPr>
                <w:sz w:val="20"/>
              </w:rPr>
              <w:t>explain</w:t>
            </w:r>
            <w:r>
              <w:rPr>
                <w:spacing w:val="-4"/>
                <w:sz w:val="20"/>
              </w:rPr>
              <w:t xml:space="preserve"> </w:t>
            </w:r>
            <w:r>
              <w:rPr>
                <w:sz w:val="20"/>
              </w:rPr>
              <w:t>the</w:t>
            </w:r>
            <w:r>
              <w:rPr>
                <w:spacing w:val="-3"/>
                <w:sz w:val="20"/>
              </w:rPr>
              <w:t xml:space="preserve"> </w:t>
            </w:r>
            <w:r>
              <w:rPr>
                <w:sz w:val="20"/>
              </w:rPr>
              <w:t>need</w:t>
            </w:r>
            <w:r>
              <w:rPr>
                <w:spacing w:val="-4"/>
                <w:sz w:val="20"/>
              </w:rPr>
              <w:t xml:space="preserve"> </w:t>
            </w:r>
            <w:r>
              <w:rPr>
                <w:sz w:val="20"/>
              </w:rPr>
              <w:t>for</w:t>
            </w:r>
            <w:r>
              <w:rPr>
                <w:spacing w:val="-3"/>
                <w:sz w:val="20"/>
              </w:rPr>
              <w:t xml:space="preserve"> </w:t>
            </w:r>
            <w:r>
              <w:rPr>
                <w:sz w:val="20"/>
              </w:rPr>
              <w:t>safety</w:t>
            </w:r>
            <w:r>
              <w:rPr>
                <w:spacing w:val="-4"/>
                <w:sz w:val="20"/>
              </w:rPr>
              <w:t xml:space="preserve"> </w:t>
            </w:r>
            <w:r>
              <w:rPr>
                <w:sz w:val="20"/>
              </w:rPr>
              <w:t>precautions</w:t>
            </w:r>
            <w:r>
              <w:rPr>
                <w:spacing w:val="-3"/>
                <w:sz w:val="20"/>
              </w:rPr>
              <w:t xml:space="preserve"> </w:t>
            </w:r>
            <w:r>
              <w:rPr>
                <w:sz w:val="20"/>
              </w:rPr>
              <w:t>in</w:t>
            </w:r>
            <w:r>
              <w:rPr>
                <w:spacing w:val="-4"/>
                <w:sz w:val="20"/>
              </w:rPr>
              <w:t xml:space="preserve"> </w:t>
            </w:r>
            <w:r>
              <w:rPr>
                <w:sz w:val="20"/>
              </w:rPr>
              <w:t>handling</w:t>
            </w:r>
            <w:r>
              <w:rPr>
                <w:spacing w:val="-3"/>
                <w:sz w:val="20"/>
              </w:rPr>
              <w:t xml:space="preserve"> </w:t>
            </w:r>
            <w:r>
              <w:rPr>
                <w:sz w:val="20"/>
              </w:rPr>
              <w:t>household</w:t>
            </w:r>
            <w:r>
              <w:rPr>
                <w:spacing w:val="-4"/>
                <w:sz w:val="20"/>
              </w:rPr>
              <w:t xml:space="preserve"> </w:t>
            </w:r>
            <w:r>
              <w:rPr>
                <w:sz w:val="20"/>
              </w:rPr>
              <w:t xml:space="preserve">electrical </w:t>
            </w:r>
            <w:r>
              <w:rPr>
                <w:spacing w:val="-2"/>
                <w:sz w:val="20"/>
              </w:rPr>
              <w:t>devices;</w:t>
            </w:r>
          </w:p>
          <w:p w14:paraId="7ECD2A7E" w14:textId="77777777" w:rsidR="005A2738" w:rsidRDefault="00000000">
            <w:pPr>
              <w:pStyle w:val="TableParagraph"/>
              <w:numPr>
                <w:ilvl w:val="0"/>
                <w:numId w:val="10"/>
              </w:numPr>
              <w:tabs>
                <w:tab w:val="left" w:pos="607"/>
              </w:tabs>
              <w:spacing w:before="1"/>
              <w:ind w:left="607"/>
              <w:rPr>
                <w:sz w:val="20"/>
              </w:rPr>
            </w:pPr>
            <w:r>
              <w:rPr>
                <w:sz w:val="20"/>
              </w:rPr>
              <w:t>describe</w:t>
            </w:r>
            <w:r>
              <w:rPr>
                <w:spacing w:val="-8"/>
                <w:sz w:val="20"/>
              </w:rPr>
              <w:t xml:space="preserve"> </w:t>
            </w:r>
            <w:r>
              <w:rPr>
                <w:sz w:val="20"/>
              </w:rPr>
              <w:t>the</w:t>
            </w:r>
            <w:r>
              <w:rPr>
                <w:spacing w:val="-7"/>
                <w:sz w:val="20"/>
              </w:rPr>
              <w:t xml:space="preserve"> </w:t>
            </w:r>
            <w:r>
              <w:rPr>
                <w:sz w:val="20"/>
              </w:rPr>
              <w:t>similarities</w:t>
            </w:r>
            <w:r>
              <w:rPr>
                <w:spacing w:val="-7"/>
                <w:sz w:val="20"/>
              </w:rPr>
              <w:t xml:space="preserve"> </w:t>
            </w:r>
            <w:r>
              <w:rPr>
                <w:sz w:val="20"/>
              </w:rPr>
              <w:t>and</w:t>
            </w:r>
            <w:r>
              <w:rPr>
                <w:spacing w:val="-7"/>
                <w:sz w:val="20"/>
              </w:rPr>
              <w:t xml:space="preserve"> </w:t>
            </w:r>
            <w:r>
              <w:rPr>
                <w:sz w:val="20"/>
              </w:rPr>
              <w:t>differences</w:t>
            </w:r>
            <w:r>
              <w:rPr>
                <w:spacing w:val="-8"/>
                <w:sz w:val="20"/>
              </w:rPr>
              <w:t xml:space="preserve"> </w:t>
            </w:r>
            <w:r>
              <w:rPr>
                <w:sz w:val="20"/>
              </w:rPr>
              <w:t>between</w:t>
            </w:r>
            <w:r>
              <w:rPr>
                <w:spacing w:val="-8"/>
                <w:sz w:val="20"/>
              </w:rPr>
              <w:t xml:space="preserve"> </w:t>
            </w:r>
            <w:r>
              <w:rPr>
                <w:sz w:val="20"/>
              </w:rPr>
              <w:t>electric</w:t>
            </w:r>
            <w:r>
              <w:rPr>
                <w:spacing w:val="-7"/>
                <w:sz w:val="20"/>
              </w:rPr>
              <w:t xml:space="preserve"> </w:t>
            </w:r>
            <w:r>
              <w:rPr>
                <w:sz w:val="20"/>
              </w:rPr>
              <w:t>motors</w:t>
            </w:r>
            <w:r>
              <w:rPr>
                <w:spacing w:val="-7"/>
                <w:sz w:val="20"/>
              </w:rPr>
              <w:t xml:space="preserve"> </w:t>
            </w:r>
            <w:r>
              <w:rPr>
                <w:sz w:val="20"/>
              </w:rPr>
              <w:t>and</w:t>
            </w:r>
            <w:r>
              <w:rPr>
                <w:spacing w:val="-7"/>
                <w:sz w:val="20"/>
              </w:rPr>
              <w:t xml:space="preserve"> </w:t>
            </w:r>
            <w:r>
              <w:rPr>
                <w:sz w:val="20"/>
              </w:rPr>
              <w:t>electric</w:t>
            </w:r>
            <w:r>
              <w:rPr>
                <w:spacing w:val="-7"/>
                <w:sz w:val="20"/>
              </w:rPr>
              <w:t xml:space="preserve"> </w:t>
            </w:r>
            <w:r>
              <w:rPr>
                <w:spacing w:val="-2"/>
                <w:sz w:val="20"/>
              </w:rPr>
              <w:t>generators;</w:t>
            </w:r>
          </w:p>
          <w:p w14:paraId="1FE4179D" w14:textId="77777777" w:rsidR="005A2738" w:rsidRDefault="00000000">
            <w:pPr>
              <w:pStyle w:val="TableParagraph"/>
              <w:numPr>
                <w:ilvl w:val="0"/>
                <w:numId w:val="10"/>
              </w:numPr>
              <w:tabs>
                <w:tab w:val="left" w:pos="607"/>
              </w:tabs>
              <w:ind w:left="607" w:right="332"/>
              <w:jc w:val="both"/>
              <w:rPr>
                <w:sz w:val="20"/>
              </w:rPr>
            </w:pPr>
            <w:r>
              <w:rPr>
                <w:sz w:val="20"/>
              </w:rPr>
              <w:t>collaborate</w:t>
            </w:r>
            <w:r>
              <w:rPr>
                <w:spacing w:val="-3"/>
                <w:sz w:val="20"/>
              </w:rPr>
              <w:t xml:space="preserve"> </w:t>
            </w:r>
            <w:r>
              <w:rPr>
                <w:sz w:val="20"/>
              </w:rPr>
              <w:t>in</w:t>
            </w:r>
            <w:r>
              <w:rPr>
                <w:spacing w:val="-4"/>
                <w:sz w:val="20"/>
              </w:rPr>
              <w:t xml:space="preserve"> </w:t>
            </w:r>
            <w:r>
              <w:rPr>
                <w:sz w:val="20"/>
              </w:rPr>
              <w:t>a</w:t>
            </w:r>
            <w:r>
              <w:rPr>
                <w:spacing w:val="-3"/>
                <w:sz w:val="20"/>
              </w:rPr>
              <w:t xml:space="preserve"> </w:t>
            </w:r>
            <w:r>
              <w:rPr>
                <w:sz w:val="20"/>
              </w:rPr>
              <w:t>class</w:t>
            </w:r>
            <w:r>
              <w:rPr>
                <w:spacing w:val="-3"/>
                <w:sz w:val="20"/>
              </w:rPr>
              <w:t xml:space="preserve"> </w:t>
            </w:r>
            <w:r>
              <w:rPr>
                <w:sz w:val="20"/>
              </w:rPr>
              <w:t>discussion</w:t>
            </w:r>
            <w:r>
              <w:rPr>
                <w:spacing w:val="-4"/>
                <w:sz w:val="20"/>
              </w:rPr>
              <w:t xml:space="preserve"> </w:t>
            </w:r>
            <w:r>
              <w:rPr>
                <w:sz w:val="20"/>
              </w:rPr>
              <w:t>to</w:t>
            </w:r>
            <w:r>
              <w:rPr>
                <w:spacing w:val="-3"/>
                <w:sz w:val="20"/>
              </w:rPr>
              <w:t xml:space="preserve"> </w:t>
            </w:r>
            <w:r>
              <w:rPr>
                <w:sz w:val="20"/>
              </w:rPr>
              <w:t>identify</w:t>
            </w:r>
            <w:r>
              <w:rPr>
                <w:spacing w:val="-3"/>
                <w:sz w:val="20"/>
              </w:rPr>
              <w:t xml:space="preserve"> </w:t>
            </w:r>
            <w:r>
              <w:rPr>
                <w:sz w:val="20"/>
              </w:rPr>
              <w:t>ways</w:t>
            </w:r>
            <w:r>
              <w:rPr>
                <w:spacing w:val="-3"/>
                <w:sz w:val="20"/>
              </w:rPr>
              <w:t xml:space="preserve"> </w:t>
            </w:r>
            <w:r>
              <w:rPr>
                <w:sz w:val="20"/>
              </w:rPr>
              <w:t>to</w:t>
            </w:r>
            <w:r>
              <w:rPr>
                <w:spacing w:val="-3"/>
                <w:sz w:val="20"/>
              </w:rPr>
              <w:t xml:space="preserve"> </w:t>
            </w:r>
            <w:r>
              <w:rPr>
                <w:sz w:val="20"/>
              </w:rPr>
              <w:t>reduce</w:t>
            </w:r>
            <w:r>
              <w:rPr>
                <w:spacing w:val="-3"/>
                <w:sz w:val="20"/>
              </w:rPr>
              <w:t xml:space="preserve"> </w:t>
            </w:r>
            <w:r>
              <w:rPr>
                <w:sz w:val="20"/>
              </w:rPr>
              <w:t>the</w:t>
            </w:r>
            <w:r>
              <w:rPr>
                <w:spacing w:val="-3"/>
                <w:sz w:val="20"/>
              </w:rPr>
              <w:t xml:space="preserve"> </w:t>
            </w:r>
            <w:r>
              <w:rPr>
                <w:sz w:val="20"/>
              </w:rPr>
              <w:t>use</w:t>
            </w:r>
            <w:r>
              <w:rPr>
                <w:spacing w:val="-3"/>
                <w:sz w:val="20"/>
              </w:rPr>
              <w:t xml:space="preserve"> </w:t>
            </w:r>
            <w:r>
              <w:rPr>
                <w:sz w:val="20"/>
              </w:rPr>
              <w:t>of</w:t>
            </w:r>
            <w:r>
              <w:rPr>
                <w:spacing w:val="-3"/>
                <w:sz w:val="20"/>
              </w:rPr>
              <w:t xml:space="preserve"> </w:t>
            </w:r>
            <w:r>
              <w:rPr>
                <w:sz w:val="20"/>
              </w:rPr>
              <w:t>electrical</w:t>
            </w:r>
            <w:r>
              <w:rPr>
                <w:spacing w:val="-3"/>
                <w:sz w:val="20"/>
              </w:rPr>
              <w:t xml:space="preserve"> </w:t>
            </w:r>
            <w:r>
              <w:rPr>
                <w:sz w:val="20"/>
              </w:rPr>
              <w:t>energy in</w:t>
            </w:r>
            <w:r>
              <w:rPr>
                <w:spacing w:val="-3"/>
                <w:sz w:val="20"/>
              </w:rPr>
              <w:t xml:space="preserve"> </w:t>
            </w:r>
            <w:r>
              <w:rPr>
                <w:sz w:val="20"/>
              </w:rPr>
              <w:t>Filipino</w:t>
            </w:r>
            <w:r>
              <w:rPr>
                <w:spacing w:val="-3"/>
                <w:sz w:val="20"/>
              </w:rPr>
              <w:t xml:space="preserve"> </w:t>
            </w:r>
            <w:r>
              <w:rPr>
                <w:sz w:val="20"/>
              </w:rPr>
              <w:t>houses</w:t>
            </w:r>
            <w:r>
              <w:rPr>
                <w:spacing w:val="-3"/>
                <w:sz w:val="20"/>
              </w:rPr>
              <w:t xml:space="preserve"> </w:t>
            </w:r>
            <w:r>
              <w:rPr>
                <w:sz w:val="20"/>
              </w:rPr>
              <w:t>and</w:t>
            </w:r>
            <w:r>
              <w:rPr>
                <w:spacing w:val="-3"/>
                <w:sz w:val="20"/>
              </w:rPr>
              <w:t xml:space="preserve"> </w:t>
            </w:r>
            <w:r>
              <w:rPr>
                <w:sz w:val="20"/>
              </w:rPr>
              <w:t>communities</w:t>
            </w:r>
            <w:r>
              <w:rPr>
                <w:spacing w:val="-3"/>
                <w:sz w:val="20"/>
              </w:rPr>
              <w:t xml:space="preserve"> </w:t>
            </w:r>
            <w:r>
              <w:rPr>
                <w:sz w:val="20"/>
              </w:rPr>
              <w:t>and</w:t>
            </w:r>
            <w:r>
              <w:rPr>
                <w:spacing w:val="-3"/>
                <w:sz w:val="20"/>
              </w:rPr>
              <w:t xml:space="preserve"> </w:t>
            </w:r>
            <w:r>
              <w:rPr>
                <w:sz w:val="20"/>
              </w:rPr>
              <w:t>explain</w:t>
            </w:r>
            <w:r>
              <w:rPr>
                <w:spacing w:val="-3"/>
                <w:sz w:val="20"/>
              </w:rPr>
              <w:t xml:space="preserve"> </w:t>
            </w:r>
            <w:r>
              <w:rPr>
                <w:sz w:val="20"/>
              </w:rPr>
              <w:t>what</w:t>
            </w:r>
            <w:r>
              <w:rPr>
                <w:spacing w:val="-3"/>
                <w:sz w:val="20"/>
              </w:rPr>
              <w:t xml:space="preserve"> </w:t>
            </w:r>
            <w:r>
              <w:rPr>
                <w:sz w:val="20"/>
              </w:rPr>
              <w:t>local</w:t>
            </w:r>
            <w:r>
              <w:rPr>
                <w:spacing w:val="-3"/>
                <w:sz w:val="20"/>
              </w:rPr>
              <w:t xml:space="preserve"> </w:t>
            </w:r>
            <w:r>
              <w:rPr>
                <w:sz w:val="20"/>
              </w:rPr>
              <w:t>and</w:t>
            </w:r>
            <w:r>
              <w:rPr>
                <w:spacing w:val="-3"/>
                <w:sz w:val="20"/>
              </w:rPr>
              <w:t xml:space="preserve"> </w:t>
            </w:r>
            <w:r>
              <w:rPr>
                <w:sz w:val="20"/>
              </w:rPr>
              <w:t>global</w:t>
            </w:r>
            <w:r>
              <w:rPr>
                <w:spacing w:val="-3"/>
                <w:sz w:val="20"/>
              </w:rPr>
              <w:t xml:space="preserve"> </w:t>
            </w:r>
            <w:r>
              <w:rPr>
                <w:sz w:val="20"/>
              </w:rPr>
              <w:t>benefits</w:t>
            </w:r>
            <w:r>
              <w:rPr>
                <w:spacing w:val="-3"/>
                <w:sz w:val="20"/>
              </w:rPr>
              <w:t xml:space="preserve"> </w:t>
            </w:r>
            <w:r>
              <w:rPr>
                <w:sz w:val="20"/>
              </w:rPr>
              <w:t>can</w:t>
            </w:r>
            <w:r>
              <w:rPr>
                <w:spacing w:val="-3"/>
                <w:sz w:val="20"/>
              </w:rPr>
              <w:t xml:space="preserve"> </w:t>
            </w:r>
            <w:r>
              <w:rPr>
                <w:sz w:val="20"/>
              </w:rPr>
              <w:t>be achieved; and</w:t>
            </w:r>
          </w:p>
          <w:p w14:paraId="0C6AB4FC" w14:textId="77777777" w:rsidR="005A2738" w:rsidRDefault="00000000">
            <w:pPr>
              <w:pStyle w:val="TableParagraph"/>
              <w:numPr>
                <w:ilvl w:val="0"/>
                <w:numId w:val="10"/>
              </w:numPr>
              <w:tabs>
                <w:tab w:val="left" w:pos="607"/>
              </w:tabs>
              <w:spacing w:before="5" w:line="235" w:lineRule="auto"/>
              <w:ind w:left="607" w:right="280"/>
              <w:jc w:val="both"/>
              <w:rPr>
                <w:sz w:val="20"/>
              </w:rPr>
            </w:pPr>
            <w:r>
              <w:rPr>
                <w:sz w:val="20"/>
              </w:rPr>
              <w:t>gather information from secondary sources to evaluate how renewable and non-renewable</w:t>
            </w:r>
            <w:r>
              <w:rPr>
                <w:spacing w:val="-10"/>
                <w:sz w:val="20"/>
              </w:rPr>
              <w:t xml:space="preserve"> </w:t>
            </w:r>
            <w:r>
              <w:rPr>
                <w:sz w:val="20"/>
              </w:rPr>
              <w:t>generation</w:t>
            </w:r>
            <w:r>
              <w:rPr>
                <w:spacing w:val="-9"/>
                <w:sz w:val="20"/>
              </w:rPr>
              <w:t xml:space="preserve"> </w:t>
            </w:r>
            <w:r>
              <w:rPr>
                <w:sz w:val="20"/>
              </w:rPr>
              <w:t>of</w:t>
            </w:r>
            <w:r>
              <w:rPr>
                <w:spacing w:val="-7"/>
                <w:sz w:val="20"/>
              </w:rPr>
              <w:t xml:space="preserve"> </w:t>
            </w:r>
            <w:r>
              <w:rPr>
                <w:sz w:val="20"/>
              </w:rPr>
              <w:t>electricity</w:t>
            </w:r>
            <w:r>
              <w:rPr>
                <w:spacing w:val="-8"/>
                <w:sz w:val="20"/>
              </w:rPr>
              <w:t xml:space="preserve"> </w:t>
            </w:r>
            <w:r>
              <w:rPr>
                <w:sz w:val="20"/>
              </w:rPr>
              <w:t>in</w:t>
            </w:r>
            <w:r>
              <w:rPr>
                <w:spacing w:val="-9"/>
                <w:sz w:val="20"/>
              </w:rPr>
              <w:t xml:space="preserve"> </w:t>
            </w:r>
            <w:r>
              <w:rPr>
                <w:sz w:val="20"/>
              </w:rPr>
              <w:t>the</w:t>
            </w:r>
            <w:r>
              <w:rPr>
                <w:spacing w:val="-7"/>
                <w:sz w:val="20"/>
              </w:rPr>
              <w:t xml:space="preserve"> </w:t>
            </w:r>
            <w:r>
              <w:rPr>
                <w:sz w:val="20"/>
              </w:rPr>
              <w:t>Philippines</w:t>
            </w:r>
            <w:r>
              <w:rPr>
                <w:spacing w:val="-8"/>
                <w:sz w:val="20"/>
              </w:rPr>
              <w:t xml:space="preserve"> </w:t>
            </w:r>
            <w:r>
              <w:rPr>
                <w:sz w:val="20"/>
              </w:rPr>
              <w:t>impacts</w:t>
            </w:r>
            <w:r>
              <w:rPr>
                <w:spacing w:val="-8"/>
                <w:sz w:val="20"/>
              </w:rPr>
              <w:t xml:space="preserve"> </w:t>
            </w:r>
            <w:r>
              <w:rPr>
                <w:sz w:val="20"/>
              </w:rPr>
              <w:t>human</w:t>
            </w:r>
            <w:r>
              <w:rPr>
                <w:spacing w:val="-8"/>
                <w:sz w:val="20"/>
              </w:rPr>
              <w:t xml:space="preserve"> </w:t>
            </w:r>
            <w:r>
              <w:rPr>
                <w:sz w:val="20"/>
              </w:rPr>
              <w:t>activities</w:t>
            </w:r>
            <w:r>
              <w:rPr>
                <w:spacing w:val="-8"/>
                <w:sz w:val="20"/>
              </w:rPr>
              <w:t xml:space="preserve"> </w:t>
            </w:r>
            <w:r>
              <w:rPr>
                <w:sz w:val="20"/>
              </w:rPr>
              <w:t>and</w:t>
            </w:r>
            <w:r>
              <w:rPr>
                <w:spacing w:val="-7"/>
                <w:sz w:val="20"/>
              </w:rPr>
              <w:t xml:space="preserve"> </w:t>
            </w:r>
            <w:r>
              <w:rPr>
                <w:spacing w:val="-5"/>
                <w:sz w:val="20"/>
              </w:rPr>
              <w:t>the</w:t>
            </w:r>
          </w:p>
          <w:p w14:paraId="74ADDDF1" w14:textId="77777777" w:rsidR="005A2738" w:rsidRDefault="00000000">
            <w:pPr>
              <w:pStyle w:val="TableParagraph"/>
              <w:spacing w:before="2" w:line="216" w:lineRule="exact"/>
              <w:ind w:left="607"/>
              <w:rPr>
                <w:sz w:val="20"/>
              </w:rPr>
            </w:pPr>
            <w:r>
              <w:rPr>
                <w:spacing w:val="-2"/>
                <w:sz w:val="20"/>
              </w:rPr>
              <w:t>environment.</w:t>
            </w:r>
          </w:p>
        </w:tc>
      </w:tr>
      <w:tr w:rsidR="005A2738" w14:paraId="7E1CA31C" w14:textId="77777777">
        <w:trPr>
          <w:trHeight w:val="1180"/>
        </w:trPr>
        <w:tc>
          <w:tcPr>
            <w:tcW w:w="15402" w:type="dxa"/>
            <w:gridSpan w:val="3"/>
          </w:tcPr>
          <w:p w14:paraId="213D1466" w14:textId="77777777" w:rsidR="005A2738" w:rsidRDefault="00000000">
            <w:pPr>
              <w:pStyle w:val="TableParagraph"/>
              <w:spacing w:before="3"/>
              <w:ind w:left="103"/>
              <w:rPr>
                <w:b/>
                <w:sz w:val="20"/>
              </w:rPr>
            </w:pPr>
            <w:r>
              <w:rPr>
                <w:b/>
                <w:sz w:val="20"/>
              </w:rPr>
              <w:t>Performance</w:t>
            </w:r>
            <w:r>
              <w:rPr>
                <w:b/>
                <w:spacing w:val="-15"/>
                <w:sz w:val="20"/>
              </w:rPr>
              <w:t xml:space="preserve"> </w:t>
            </w:r>
            <w:r>
              <w:rPr>
                <w:b/>
                <w:spacing w:val="-2"/>
                <w:sz w:val="20"/>
              </w:rPr>
              <w:t>Standard</w:t>
            </w:r>
          </w:p>
          <w:p w14:paraId="3F444A7F" w14:textId="77777777" w:rsidR="005A2738" w:rsidRDefault="00000000">
            <w:pPr>
              <w:pStyle w:val="TableParagraph"/>
              <w:ind w:left="103"/>
              <w:rPr>
                <w:sz w:val="20"/>
              </w:rPr>
            </w:pPr>
            <w:r>
              <w:rPr>
                <w:i/>
                <w:sz w:val="20"/>
              </w:rPr>
              <w:t xml:space="preserve">By the end of the Quarter, learners </w:t>
            </w:r>
            <w:r>
              <w:rPr>
                <w:sz w:val="20"/>
              </w:rPr>
              <w:t>display critical thinking in describing the factors that affect the trajectory of projectiles. They distinguish between different types of collisions and describe the impacts on the motion of objects. They carry out investigations using models to identify relationships that</w:t>
            </w:r>
          </w:p>
          <w:p w14:paraId="39EAC1E1" w14:textId="77777777" w:rsidR="005A2738" w:rsidRDefault="00000000">
            <w:pPr>
              <w:pStyle w:val="TableParagraph"/>
              <w:spacing w:line="230" w:lineRule="exact"/>
              <w:ind w:left="103"/>
              <w:rPr>
                <w:sz w:val="20"/>
              </w:rPr>
            </w:pPr>
            <w:r>
              <w:rPr>
                <w:sz w:val="20"/>
              </w:rPr>
              <w:t>affect</w:t>
            </w:r>
            <w:r>
              <w:rPr>
                <w:spacing w:val="-2"/>
                <w:sz w:val="20"/>
              </w:rPr>
              <w:t xml:space="preserve"> </w:t>
            </w:r>
            <w:r>
              <w:rPr>
                <w:sz w:val="20"/>
              </w:rPr>
              <w:t>the</w:t>
            </w:r>
            <w:r>
              <w:rPr>
                <w:spacing w:val="-2"/>
                <w:sz w:val="20"/>
              </w:rPr>
              <w:t xml:space="preserve"> </w:t>
            </w:r>
            <w:r>
              <w:rPr>
                <w:sz w:val="20"/>
              </w:rPr>
              <w:t>motion</w:t>
            </w:r>
            <w:r>
              <w:rPr>
                <w:spacing w:val="-3"/>
                <w:sz w:val="20"/>
              </w:rPr>
              <w:t xml:space="preserve"> </w:t>
            </w:r>
            <w:r>
              <w:rPr>
                <w:sz w:val="20"/>
              </w:rPr>
              <w:t>of</w:t>
            </w:r>
            <w:r>
              <w:rPr>
                <w:spacing w:val="-2"/>
                <w:sz w:val="20"/>
              </w:rPr>
              <w:t xml:space="preserve"> </w:t>
            </w:r>
            <w:r>
              <w:rPr>
                <w:sz w:val="20"/>
              </w:rPr>
              <w:t>objects</w:t>
            </w:r>
            <w:r>
              <w:rPr>
                <w:spacing w:val="-2"/>
                <w:sz w:val="20"/>
              </w:rPr>
              <w:t xml:space="preserve"> </w:t>
            </w:r>
            <w:r>
              <w:rPr>
                <w:sz w:val="20"/>
              </w:rPr>
              <w:t>and</w:t>
            </w:r>
            <w:r>
              <w:rPr>
                <w:spacing w:val="-2"/>
                <w:sz w:val="20"/>
              </w:rPr>
              <w:t xml:space="preserve"> </w:t>
            </w:r>
            <w:r>
              <w:rPr>
                <w:sz w:val="20"/>
              </w:rPr>
              <w:t>apply</w:t>
            </w:r>
            <w:r>
              <w:rPr>
                <w:spacing w:val="-2"/>
                <w:sz w:val="20"/>
              </w:rPr>
              <w:t xml:space="preserve"> </w:t>
            </w:r>
            <w:r>
              <w:rPr>
                <w:sz w:val="20"/>
              </w:rPr>
              <w:t>their</w:t>
            </w:r>
            <w:r>
              <w:rPr>
                <w:spacing w:val="-2"/>
                <w:sz w:val="20"/>
              </w:rPr>
              <w:t xml:space="preserve"> </w:t>
            </w:r>
            <w:r>
              <w:rPr>
                <w:sz w:val="20"/>
              </w:rPr>
              <w:t>understanding</w:t>
            </w:r>
            <w:r>
              <w:rPr>
                <w:spacing w:val="-2"/>
                <w:sz w:val="20"/>
              </w:rPr>
              <w:t xml:space="preserve"> </w:t>
            </w:r>
            <w:r>
              <w:rPr>
                <w:sz w:val="20"/>
              </w:rPr>
              <w:t>to</w:t>
            </w:r>
            <w:r>
              <w:rPr>
                <w:spacing w:val="-2"/>
                <w:sz w:val="20"/>
              </w:rPr>
              <w:t xml:space="preserve"> </w:t>
            </w:r>
            <w:r>
              <w:rPr>
                <w:sz w:val="20"/>
              </w:rPr>
              <w:t>real-life</w:t>
            </w:r>
            <w:r>
              <w:rPr>
                <w:spacing w:val="-2"/>
                <w:sz w:val="20"/>
              </w:rPr>
              <w:t xml:space="preserve"> </w:t>
            </w:r>
            <w:r>
              <w:rPr>
                <w:sz w:val="20"/>
              </w:rPr>
              <w:t>situations.</w:t>
            </w:r>
            <w:r>
              <w:rPr>
                <w:spacing w:val="40"/>
                <w:sz w:val="20"/>
              </w:rPr>
              <w:t xml:space="preserve"> </w:t>
            </w:r>
            <w:r>
              <w:rPr>
                <w:sz w:val="20"/>
              </w:rPr>
              <w:t>Learners</w:t>
            </w:r>
            <w:r>
              <w:rPr>
                <w:spacing w:val="-2"/>
                <w:sz w:val="20"/>
              </w:rPr>
              <w:t xml:space="preserve"> </w:t>
            </w:r>
            <w:r>
              <w:rPr>
                <w:sz w:val="20"/>
              </w:rPr>
              <w:t>gather</w:t>
            </w:r>
            <w:r>
              <w:rPr>
                <w:spacing w:val="-2"/>
                <w:sz w:val="20"/>
              </w:rPr>
              <w:t xml:space="preserve"> </w:t>
            </w:r>
            <w:r>
              <w:rPr>
                <w:sz w:val="20"/>
              </w:rPr>
              <w:t>information</w:t>
            </w:r>
            <w:r>
              <w:rPr>
                <w:spacing w:val="-2"/>
                <w:sz w:val="20"/>
              </w:rPr>
              <w:t xml:space="preserve"> </w:t>
            </w:r>
            <w:r>
              <w:rPr>
                <w:sz w:val="20"/>
              </w:rPr>
              <w:t>from</w:t>
            </w:r>
            <w:r>
              <w:rPr>
                <w:spacing w:val="-3"/>
                <w:sz w:val="20"/>
              </w:rPr>
              <w:t xml:space="preserve"> </w:t>
            </w:r>
            <w:r>
              <w:rPr>
                <w:sz w:val="20"/>
              </w:rPr>
              <w:t>secondary</w:t>
            </w:r>
            <w:r>
              <w:rPr>
                <w:spacing w:val="-2"/>
                <w:sz w:val="20"/>
              </w:rPr>
              <w:t xml:space="preserve"> </w:t>
            </w:r>
            <w:r>
              <w:rPr>
                <w:sz w:val="20"/>
              </w:rPr>
              <w:t>sources</w:t>
            </w:r>
            <w:r>
              <w:rPr>
                <w:spacing w:val="-2"/>
                <w:sz w:val="20"/>
              </w:rPr>
              <w:t xml:space="preserve"> </w:t>
            </w:r>
            <w:r>
              <w:rPr>
                <w:sz w:val="20"/>
              </w:rPr>
              <w:t>to</w:t>
            </w:r>
            <w:r>
              <w:rPr>
                <w:spacing w:val="-2"/>
                <w:sz w:val="20"/>
              </w:rPr>
              <w:t xml:space="preserve"> </w:t>
            </w:r>
            <w:r>
              <w:rPr>
                <w:sz w:val="20"/>
              </w:rPr>
              <w:t>identify,</w:t>
            </w:r>
            <w:r>
              <w:rPr>
                <w:spacing w:val="-2"/>
                <w:sz w:val="20"/>
              </w:rPr>
              <w:t xml:space="preserve"> </w:t>
            </w:r>
            <w:r>
              <w:rPr>
                <w:sz w:val="20"/>
              </w:rPr>
              <w:t>describe, and explain how science impacts human activities and the environment.</w:t>
            </w:r>
          </w:p>
        </w:tc>
      </w:tr>
    </w:tbl>
    <w:p w14:paraId="2BAA693A" w14:textId="77777777" w:rsidR="005A2738" w:rsidRDefault="005A2738">
      <w:pPr>
        <w:pStyle w:val="TableParagraph"/>
        <w:spacing w:line="230" w:lineRule="exact"/>
        <w:rPr>
          <w:sz w:val="20"/>
        </w:rPr>
        <w:sectPr w:rsidR="005A2738">
          <w:pgSz w:w="16840" w:h="11910" w:orient="landscape"/>
          <w:pgMar w:top="960" w:right="566" w:bottom="1260" w:left="566" w:header="727" w:footer="1080" w:gutter="0"/>
          <w:cols w:space="720"/>
        </w:sectPr>
      </w:pPr>
    </w:p>
    <w:p w14:paraId="439399E1" w14:textId="77777777" w:rsidR="005A2738" w:rsidRDefault="005A2738">
      <w:pPr>
        <w:pStyle w:val="BodyText"/>
        <w:spacing w:before="232"/>
        <w:ind w:left="0"/>
        <w:rPr>
          <w:b/>
          <w:sz w:val="20"/>
        </w:rPr>
      </w:pPr>
    </w:p>
    <w:p w14:paraId="10833557" w14:textId="77777777" w:rsidR="005A2738" w:rsidRDefault="00000000">
      <w:pPr>
        <w:ind w:left="149"/>
        <w:rPr>
          <w:sz w:val="20"/>
        </w:rPr>
      </w:pPr>
      <w:r>
        <w:rPr>
          <w:noProof/>
          <w:sz w:val="20"/>
        </w:rPr>
        <mc:AlternateContent>
          <mc:Choice Requires="wpg">
            <w:drawing>
              <wp:inline distT="0" distB="0" distL="0" distR="0" wp14:anchorId="758964C7" wp14:editId="32EC2B71">
                <wp:extent cx="9787255" cy="1051560"/>
                <wp:effectExtent l="0" t="0" r="0" b="5715"/>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87255" cy="1051560"/>
                          <a:chOff x="0" y="0"/>
                          <a:chExt cx="9787255" cy="1051560"/>
                        </a:xfrm>
                      </wpg:grpSpPr>
                      <wps:wsp>
                        <wps:cNvPr id="35" name="Graphic 35"/>
                        <wps:cNvSpPr/>
                        <wps:spPr>
                          <a:xfrm>
                            <a:off x="0" y="0"/>
                            <a:ext cx="9787255" cy="1051560"/>
                          </a:xfrm>
                          <a:custGeom>
                            <a:avLst/>
                            <a:gdLst/>
                            <a:ahLst/>
                            <a:cxnLst/>
                            <a:rect l="l" t="t" r="r" b="b"/>
                            <a:pathLst>
                              <a:path w="9787255" h="1051560">
                                <a:moveTo>
                                  <a:pt x="9787128" y="0"/>
                                </a:moveTo>
                                <a:lnTo>
                                  <a:pt x="9781032" y="0"/>
                                </a:lnTo>
                                <a:lnTo>
                                  <a:pt x="9781032" y="1045464"/>
                                </a:lnTo>
                                <a:lnTo>
                                  <a:pt x="6096" y="1045464"/>
                                </a:lnTo>
                                <a:lnTo>
                                  <a:pt x="6096" y="0"/>
                                </a:lnTo>
                                <a:lnTo>
                                  <a:pt x="0" y="0"/>
                                </a:lnTo>
                                <a:lnTo>
                                  <a:pt x="0" y="1045464"/>
                                </a:lnTo>
                                <a:lnTo>
                                  <a:pt x="0" y="1051560"/>
                                </a:lnTo>
                                <a:lnTo>
                                  <a:pt x="6096" y="1051560"/>
                                </a:lnTo>
                                <a:lnTo>
                                  <a:pt x="9781032" y="1051560"/>
                                </a:lnTo>
                                <a:lnTo>
                                  <a:pt x="9787128" y="1051560"/>
                                </a:lnTo>
                                <a:lnTo>
                                  <a:pt x="9787128" y="1045464"/>
                                </a:lnTo>
                                <a:lnTo>
                                  <a:pt x="9787128" y="0"/>
                                </a:lnTo>
                                <a:close/>
                              </a:path>
                            </a:pathLst>
                          </a:custGeom>
                          <a:solidFill>
                            <a:srgbClr val="000000"/>
                          </a:solidFill>
                        </wps:spPr>
                        <wps:bodyPr wrap="square" lIns="0" tIns="0" rIns="0" bIns="0" rtlCol="0">
                          <a:prstTxWarp prst="textNoShape">
                            <a:avLst/>
                          </a:prstTxWarp>
                          <a:noAutofit/>
                        </wps:bodyPr>
                      </wps:wsp>
                      <wps:wsp>
                        <wps:cNvPr id="36" name="Textbox 36"/>
                        <wps:cNvSpPr txBox="1"/>
                        <wps:spPr>
                          <a:xfrm>
                            <a:off x="6095" y="0"/>
                            <a:ext cx="9775190" cy="1045844"/>
                          </a:xfrm>
                          <a:prstGeom prst="rect">
                            <a:avLst/>
                          </a:prstGeom>
                        </wps:spPr>
                        <wps:txbx>
                          <w:txbxContent>
                            <w:p w14:paraId="6ECEB68E" w14:textId="77777777" w:rsidR="005A2738" w:rsidRDefault="00000000">
                              <w:pPr>
                                <w:spacing w:line="233" w:lineRule="exact"/>
                                <w:ind w:left="96"/>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2"/>
                                  <w:sz w:val="20"/>
                                </w:rPr>
                                <w:t>Tasks</w:t>
                              </w:r>
                            </w:p>
                            <w:p w14:paraId="0B3E6006" w14:textId="77777777" w:rsidR="005A2738" w:rsidRDefault="00000000">
                              <w:pPr>
                                <w:numPr>
                                  <w:ilvl w:val="0"/>
                                  <w:numId w:val="9"/>
                                </w:numPr>
                                <w:tabs>
                                  <w:tab w:val="left" w:pos="358"/>
                                </w:tabs>
                                <w:ind w:right="641" w:firstLine="0"/>
                                <w:rPr>
                                  <w:sz w:val="20"/>
                                </w:rPr>
                              </w:pPr>
                              <w:r>
                                <w:rPr>
                                  <w:sz w:val="20"/>
                                </w:rPr>
                                <w:t>Conduct</w:t>
                              </w:r>
                              <w:r>
                                <w:rPr>
                                  <w:spacing w:val="-2"/>
                                  <w:sz w:val="20"/>
                                </w:rPr>
                                <w:t xml:space="preserve"> </w:t>
                              </w:r>
                              <w:r>
                                <w:rPr>
                                  <w:sz w:val="20"/>
                                </w:rPr>
                                <w:t>a</w:t>
                              </w:r>
                              <w:r>
                                <w:rPr>
                                  <w:spacing w:val="-2"/>
                                  <w:sz w:val="20"/>
                                </w:rPr>
                                <w:t xml:space="preserve"> </w:t>
                              </w:r>
                              <w:r>
                                <w:rPr>
                                  <w:sz w:val="20"/>
                                </w:rPr>
                                <w:t>survey</w:t>
                              </w:r>
                              <w:r>
                                <w:rPr>
                                  <w:spacing w:val="-2"/>
                                  <w:sz w:val="20"/>
                                </w:rPr>
                                <w:t xml:space="preserve"> </w:t>
                              </w:r>
                              <w:r>
                                <w:rPr>
                                  <w:sz w:val="20"/>
                                </w:rPr>
                                <w:t>of</w:t>
                              </w:r>
                              <w:r>
                                <w:rPr>
                                  <w:spacing w:val="-2"/>
                                  <w:sz w:val="20"/>
                                </w:rPr>
                                <w:t xml:space="preserve"> </w:t>
                              </w:r>
                              <w:r>
                                <w:rPr>
                                  <w:sz w:val="20"/>
                                </w:rPr>
                                <w:t>recent</w:t>
                              </w:r>
                              <w:r>
                                <w:rPr>
                                  <w:spacing w:val="-2"/>
                                  <w:sz w:val="20"/>
                                </w:rPr>
                                <w:t xml:space="preserve"> </w:t>
                              </w:r>
                              <w:r>
                                <w:rPr>
                                  <w:sz w:val="20"/>
                                </w:rPr>
                                <w:t>vehicular</w:t>
                              </w:r>
                              <w:r>
                                <w:rPr>
                                  <w:spacing w:val="-2"/>
                                  <w:sz w:val="20"/>
                                </w:rPr>
                                <w:t xml:space="preserve"> </w:t>
                              </w:r>
                              <w:r>
                                <w:rPr>
                                  <w:sz w:val="20"/>
                                </w:rPr>
                                <w:t>accidents</w:t>
                              </w:r>
                              <w:r>
                                <w:rPr>
                                  <w:spacing w:val="-2"/>
                                  <w:sz w:val="20"/>
                                </w:rPr>
                                <w:t xml:space="preserve"> </w:t>
                              </w:r>
                              <w:r>
                                <w:rPr>
                                  <w:sz w:val="20"/>
                                </w:rPr>
                                <w:t>in</w:t>
                              </w:r>
                              <w:r>
                                <w:rPr>
                                  <w:spacing w:val="-3"/>
                                  <w:sz w:val="20"/>
                                </w:rPr>
                                <w:t xml:space="preserve"> </w:t>
                              </w:r>
                              <w:r>
                                <w:rPr>
                                  <w:sz w:val="20"/>
                                </w:rPr>
                                <w:t>your</w:t>
                              </w:r>
                              <w:r>
                                <w:rPr>
                                  <w:spacing w:val="-2"/>
                                  <w:sz w:val="20"/>
                                </w:rPr>
                                <w:t xml:space="preserve"> </w:t>
                              </w:r>
                              <w:r>
                                <w:rPr>
                                  <w:sz w:val="20"/>
                                </w:rPr>
                                <w:t>locality</w:t>
                              </w:r>
                              <w:r>
                                <w:rPr>
                                  <w:spacing w:val="-2"/>
                                  <w:sz w:val="20"/>
                                </w:rPr>
                                <w:t xml:space="preserve"> </w:t>
                              </w:r>
                              <w:r>
                                <w:rPr>
                                  <w:sz w:val="20"/>
                                </w:rPr>
                                <w:t>to</w:t>
                              </w:r>
                              <w:r>
                                <w:rPr>
                                  <w:spacing w:val="-2"/>
                                  <w:sz w:val="20"/>
                                </w:rPr>
                                <w:t xml:space="preserve"> </w:t>
                              </w:r>
                              <w:r>
                                <w:rPr>
                                  <w:sz w:val="20"/>
                                </w:rPr>
                                <w:t>identify</w:t>
                              </w:r>
                              <w:r>
                                <w:rPr>
                                  <w:spacing w:val="-2"/>
                                  <w:sz w:val="20"/>
                                </w:rPr>
                                <w:t xml:space="preserve"> </w:t>
                              </w:r>
                              <w:r>
                                <w:rPr>
                                  <w:sz w:val="20"/>
                                </w:rPr>
                                <w:t>a</w:t>
                              </w:r>
                              <w:r>
                                <w:rPr>
                                  <w:spacing w:val="-2"/>
                                  <w:sz w:val="20"/>
                                </w:rPr>
                                <w:t xml:space="preserve"> </w:t>
                              </w:r>
                              <w:r>
                                <w:rPr>
                                  <w:sz w:val="20"/>
                                </w:rPr>
                                <w:t>high-risk</w:t>
                              </w:r>
                              <w:r>
                                <w:rPr>
                                  <w:spacing w:val="-2"/>
                                  <w:sz w:val="20"/>
                                </w:rPr>
                                <w:t xml:space="preserve"> </w:t>
                              </w:r>
                              <w:r>
                                <w:rPr>
                                  <w:sz w:val="20"/>
                                </w:rPr>
                                <w:t>spot</w:t>
                              </w:r>
                              <w:r>
                                <w:rPr>
                                  <w:spacing w:val="-2"/>
                                  <w:sz w:val="20"/>
                                </w:rPr>
                                <w:t xml:space="preserve"> </w:t>
                              </w:r>
                              <w:r>
                                <w:rPr>
                                  <w:sz w:val="20"/>
                                </w:rPr>
                                <w:t>where</w:t>
                              </w:r>
                              <w:r>
                                <w:rPr>
                                  <w:spacing w:val="-2"/>
                                  <w:sz w:val="20"/>
                                </w:rPr>
                                <w:t xml:space="preserve"> </w:t>
                              </w:r>
                              <w:r>
                                <w:rPr>
                                  <w:sz w:val="20"/>
                                </w:rPr>
                                <w:t>collisions</w:t>
                              </w:r>
                              <w:r>
                                <w:rPr>
                                  <w:spacing w:val="-2"/>
                                  <w:sz w:val="20"/>
                                </w:rPr>
                                <w:t xml:space="preserve"> </w:t>
                              </w:r>
                              <w:r>
                                <w:rPr>
                                  <w:sz w:val="20"/>
                                </w:rPr>
                                <w:t>are</w:t>
                              </w:r>
                              <w:r>
                                <w:rPr>
                                  <w:spacing w:val="-2"/>
                                  <w:sz w:val="20"/>
                                </w:rPr>
                                <w:t xml:space="preserve"> </w:t>
                              </w:r>
                              <w:r>
                                <w:rPr>
                                  <w:sz w:val="20"/>
                                </w:rPr>
                                <w:t>frequent.</w:t>
                              </w:r>
                              <w:r>
                                <w:rPr>
                                  <w:spacing w:val="-2"/>
                                  <w:sz w:val="20"/>
                                </w:rPr>
                                <w:t xml:space="preserve"> </w:t>
                              </w:r>
                              <w:r>
                                <w:rPr>
                                  <w:sz w:val="20"/>
                                </w:rPr>
                                <w:t>Offer</w:t>
                              </w:r>
                              <w:r>
                                <w:rPr>
                                  <w:spacing w:val="-2"/>
                                  <w:sz w:val="20"/>
                                </w:rPr>
                                <w:t xml:space="preserve"> </w:t>
                              </w:r>
                              <w:r>
                                <w:rPr>
                                  <w:sz w:val="20"/>
                                </w:rPr>
                                <w:t>a</w:t>
                              </w:r>
                              <w:r>
                                <w:rPr>
                                  <w:spacing w:val="-2"/>
                                  <w:sz w:val="20"/>
                                </w:rPr>
                                <w:t xml:space="preserve"> </w:t>
                              </w:r>
                              <w:r>
                                <w:rPr>
                                  <w:sz w:val="20"/>
                                </w:rPr>
                                <w:t>solution</w:t>
                              </w:r>
                              <w:r>
                                <w:rPr>
                                  <w:spacing w:val="-3"/>
                                  <w:sz w:val="20"/>
                                </w:rPr>
                                <w:t xml:space="preserve"> </w:t>
                              </w:r>
                              <w:r>
                                <w:rPr>
                                  <w:sz w:val="20"/>
                                </w:rPr>
                                <w:t>to</w:t>
                              </w:r>
                              <w:r>
                                <w:rPr>
                                  <w:spacing w:val="-2"/>
                                  <w:sz w:val="20"/>
                                </w:rPr>
                                <w:t xml:space="preserve"> </w:t>
                              </w:r>
                              <w:r>
                                <w:rPr>
                                  <w:sz w:val="20"/>
                                </w:rPr>
                                <w:t>mitigate collisions at the high-risk area by:</w:t>
                              </w:r>
                            </w:p>
                            <w:p w14:paraId="72F67229" w14:textId="77777777" w:rsidR="005A2738" w:rsidRDefault="00000000">
                              <w:pPr>
                                <w:numPr>
                                  <w:ilvl w:val="1"/>
                                  <w:numId w:val="9"/>
                                </w:numPr>
                                <w:tabs>
                                  <w:tab w:val="left" w:pos="546"/>
                                </w:tabs>
                                <w:spacing w:before="1"/>
                                <w:ind w:left="546" w:hanging="251"/>
                                <w:rPr>
                                  <w:sz w:val="20"/>
                                </w:rPr>
                              </w:pPr>
                              <w:r>
                                <w:rPr>
                                  <w:sz w:val="20"/>
                                </w:rPr>
                                <w:t>designing</w:t>
                              </w:r>
                              <w:r>
                                <w:rPr>
                                  <w:spacing w:val="-6"/>
                                  <w:sz w:val="20"/>
                                </w:rPr>
                                <w:t xml:space="preserve"> </w:t>
                              </w:r>
                              <w:r>
                                <w:rPr>
                                  <w:sz w:val="20"/>
                                </w:rPr>
                                <w:t>a</w:t>
                              </w:r>
                              <w:r>
                                <w:rPr>
                                  <w:spacing w:val="-6"/>
                                  <w:sz w:val="20"/>
                                </w:rPr>
                                <w:t xml:space="preserve"> </w:t>
                              </w:r>
                              <w:r>
                                <w:rPr>
                                  <w:sz w:val="20"/>
                                </w:rPr>
                                <w:t>structure</w:t>
                              </w:r>
                              <w:r>
                                <w:rPr>
                                  <w:spacing w:val="-6"/>
                                  <w:sz w:val="20"/>
                                </w:rPr>
                                <w:t xml:space="preserve"> </w:t>
                              </w:r>
                              <w:r>
                                <w:rPr>
                                  <w:sz w:val="20"/>
                                </w:rPr>
                                <w:t>aimed</w:t>
                              </w:r>
                              <w:r>
                                <w:rPr>
                                  <w:spacing w:val="-6"/>
                                  <w:sz w:val="20"/>
                                </w:rPr>
                                <w:t xml:space="preserve"> </w:t>
                              </w:r>
                              <w:r>
                                <w:rPr>
                                  <w:sz w:val="20"/>
                                </w:rPr>
                                <w:t>at</w:t>
                              </w:r>
                              <w:r>
                                <w:rPr>
                                  <w:spacing w:val="-6"/>
                                  <w:sz w:val="20"/>
                                </w:rPr>
                                <w:t xml:space="preserve"> </w:t>
                              </w:r>
                              <w:r>
                                <w:rPr>
                                  <w:sz w:val="20"/>
                                </w:rPr>
                                <w:t>reducing</w:t>
                              </w:r>
                              <w:r>
                                <w:rPr>
                                  <w:spacing w:val="-5"/>
                                  <w:sz w:val="20"/>
                                </w:rPr>
                                <w:t xml:space="preserve"> </w:t>
                              </w:r>
                              <w:r>
                                <w:rPr>
                                  <w:sz w:val="20"/>
                                </w:rPr>
                                <w:t>the</w:t>
                              </w:r>
                              <w:r>
                                <w:rPr>
                                  <w:spacing w:val="-8"/>
                                  <w:sz w:val="20"/>
                                </w:rPr>
                                <w:t xml:space="preserve"> </w:t>
                              </w:r>
                              <w:r>
                                <w:rPr>
                                  <w:sz w:val="20"/>
                                </w:rPr>
                                <w:t>impact</w:t>
                              </w:r>
                              <w:r>
                                <w:rPr>
                                  <w:spacing w:val="-6"/>
                                  <w:sz w:val="20"/>
                                </w:rPr>
                                <w:t xml:space="preserve"> </w:t>
                              </w:r>
                              <w:r>
                                <w:rPr>
                                  <w:sz w:val="20"/>
                                </w:rPr>
                                <w:t>of</w:t>
                              </w:r>
                              <w:r>
                                <w:rPr>
                                  <w:spacing w:val="-6"/>
                                  <w:sz w:val="20"/>
                                </w:rPr>
                                <w:t xml:space="preserve"> </w:t>
                              </w:r>
                              <w:r>
                                <w:rPr>
                                  <w:sz w:val="20"/>
                                </w:rPr>
                                <w:t>collisions,</w:t>
                              </w:r>
                              <w:r>
                                <w:rPr>
                                  <w:spacing w:val="-5"/>
                                  <w:sz w:val="20"/>
                                </w:rPr>
                                <w:t xml:space="preserve"> or</w:t>
                              </w:r>
                            </w:p>
                            <w:p w14:paraId="738680A2" w14:textId="77777777" w:rsidR="005A2738" w:rsidRDefault="00000000">
                              <w:pPr>
                                <w:numPr>
                                  <w:ilvl w:val="1"/>
                                  <w:numId w:val="9"/>
                                </w:numPr>
                                <w:tabs>
                                  <w:tab w:val="left" w:pos="546"/>
                                </w:tabs>
                                <w:spacing w:line="233" w:lineRule="exact"/>
                                <w:ind w:left="546" w:hanging="251"/>
                                <w:rPr>
                                  <w:sz w:val="20"/>
                                </w:rPr>
                              </w:pPr>
                              <w:r>
                                <w:rPr>
                                  <w:sz w:val="20"/>
                                </w:rPr>
                                <w:t>describe</w:t>
                              </w:r>
                              <w:r>
                                <w:rPr>
                                  <w:spacing w:val="-8"/>
                                  <w:sz w:val="20"/>
                                </w:rPr>
                                <w:t xml:space="preserve"> </w:t>
                              </w:r>
                              <w:r>
                                <w:rPr>
                                  <w:sz w:val="20"/>
                                </w:rPr>
                                <w:t>a</w:t>
                              </w:r>
                              <w:r>
                                <w:rPr>
                                  <w:spacing w:val="-5"/>
                                  <w:sz w:val="20"/>
                                </w:rPr>
                                <w:t xml:space="preserve"> </w:t>
                              </w:r>
                              <w:r>
                                <w:rPr>
                                  <w:sz w:val="20"/>
                                </w:rPr>
                                <w:t>system</w:t>
                              </w:r>
                              <w:r>
                                <w:rPr>
                                  <w:spacing w:val="-6"/>
                                  <w:sz w:val="20"/>
                                </w:rPr>
                                <w:t xml:space="preserve"> </w:t>
                              </w:r>
                              <w:r>
                                <w:rPr>
                                  <w:sz w:val="20"/>
                                </w:rPr>
                                <w:t>aimed</w:t>
                              </w:r>
                              <w:r>
                                <w:rPr>
                                  <w:spacing w:val="-5"/>
                                  <w:sz w:val="20"/>
                                </w:rPr>
                                <w:t xml:space="preserve"> </w:t>
                              </w:r>
                              <w:r>
                                <w:rPr>
                                  <w:sz w:val="20"/>
                                </w:rPr>
                                <w:t>at</w:t>
                              </w:r>
                              <w:r>
                                <w:rPr>
                                  <w:spacing w:val="-6"/>
                                  <w:sz w:val="20"/>
                                </w:rPr>
                                <w:t xml:space="preserve"> </w:t>
                              </w:r>
                              <w:r>
                                <w:rPr>
                                  <w:sz w:val="20"/>
                                </w:rPr>
                                <w:t>changing</w:t>
                              </w:r>
                              <w:r>
                                <w:rPr>
                                  <w:spacing w:val="-5"/>
                                  <w:sz w:val="20"/>
                                </w:rPr>
                                <w:t xml:space="preserve"> </w:t>
                              </w:r>
                              <w:r>
                                <w:rPr>
                                  <w:sz w:val="20"/>
                                </w:rPr>
                                <w:t>riders’</w:t>
                              </w:r>
                              <w:r>
                                <w:rPr>
                                  <w:spacing w:val="-5"/>
                                  <w:sz w:val="20"/>
                                </w:rPr>
                                <w:t xml:space="preserve"> </w:t>
                              </w:r>
                              <w:r>
                                <w:rPr>
                                  <w:sz w:val="20"/>
                                </w:rPr>
                                <w:t>or</w:t>
                              </w:r>
                              <w:r>
                                <w:rPr>
                                  <w:spacing w:val="-5"/>
                                  <w:sz w:val="20"/>
                                </w:rPr>
                                <w:t xml:space="preserve"> </w:t>
                              </w:r>
                              <w:r>
                                <w:rPr>
                                  <w:sz w:val="20"/>
                                </w:rPr>
                                <w:t>drivers’</w:t>
                              </w:r>
                              <w:r>
                                <w:rPr>
                                  <w:spacing w:val="-5"/>
                                  <w:sz w:val="20"/>
                                </w:rPr>
                                <w:t xml:space="preserve"> </w:t>
                              </w:r>
                              <w:r>
                                <w:rPr>
                                  <w:sz w:val="20"/>
                                </w:rPr>
                                <w:t>behavior</w:t>
                              </w:r>
                              <w:r>
                                <w:rPr>
                                  <w:spacing w:val="-6"/>
                                  <w:sz w:val="20"/>
                                </w:rPr>
                                <w:t xml:space="preserve"> </w:t>
                              </w:r>
                              <w:r>
                                <w:rPr>
                                  <w:sz w:val="20"/>
                                </w:rPr>
                                <w:t>by</w:t>
                              </w:r>
                              <w:r>
                                <w:rPr>
                                  <w:spacing w:val="-5"/>
                                  <w:sz w:val="20"/>
                                </w:rPr>
                                <w:t xml:space="preserve"> </w:t>
                              </w:r>
                              <w:r>
                                <w:rPr>
                                  <w:sz w:val="20"/>
                                </w:rPr>
                                <w:t>educating</w:t>
                              </w:r>
                              <w:r>
                                <w:rPr>
                                  <w:spacing w:val="-5"/>
                                  <w:sz w:val="20"/>
                                </w:rPr>
                                <w:t xml:space="preserve"> </w:t>
                              </w:r>
                              <w:r>
                                <w:rPr>
                                  <w:sz w:val="20"/>
                                </w:rPr>
                                <w:t>them</w:t>
                              </w:r>
                              <w:r>
                                <w:rPr>
                                  <w:spacing w:val="-6"/>
                                  <w:sz w:val="20"/>
                                </w:rPr>
                                <w:t xml:space="preserve"> </w:t>
                              </w:r>
                              <w:r>
                                <w:rPr>
                                  <w:sz w:val="20"/>
                                </w:rPr>
                                <w:t>about</w:t>
                              </w:r>
                              <w:r>
                                <w:rPr>
                                  <w:spacing w:val="-6"/>
                                  <w:sz w:val="20"/>
                                </w:rPr>
                                <w:t xml:space="preserve"> </w:t>
                              </w:r>
                              <w:r>
                                <w:rPr>
                                  <w:sz w:val="20"/>
                                </w:rPr>
                                <w:t>the</w:t>
                              </w:r>
                              <w:r>
                                <w:rPr>
                                  <w:spacing w:val="-5"/>
                                  <w:sz w:val="20"/>
                                </w:rPr>
                                <w:t xml:space="preserve"> </w:t>
                              </w:r>
                              <w:r>
                                <w:rPr>
                                  <w:sz w:val="20"/>
                                </w:rPr>
                                <w:t>collision</w:t>
                              </w:r>
                              <w:r>
                                <w:rPr>
                                  <w:spacing w:val="-6"/>
                                  <w:sz w:val="20"/>
                                </w:rPr>
                                <w:t xml:space="preserve"> </w:t>
                              </w:r>
                              <w:r>
                                <w:rPr>
                                  <w:sz w:val="20"/>
                                </w:rPr>
                                <w:t>danger</w:t>
                              </w:r>
                              <w:r>
                                <w:rPr>
                                  <w:spacing w:val="-5"/>
                                  <w:sz w:val="20"/>
                                </w:rPr>
                                <w:t xml:space="preserve"> </w:t>
                              </w:r>
                              <w:r>
                                <w:rPr>
                                  <w:sz w:val="20"/>
                                </w:rPr>
                                <w:t>in</w:t>
                              </w:r>
                              <w:r>
                                <w:rPr>
                                  <w:spacing w:val="-6"/>
                                  <w:sz w:val="20"/>
                                </w:rPr>
                                <w:t xml:space="preserve"> </w:t>
                              </w:r>
                              <w:r>
                                <w:rPr>
                                  <w:sz w:val="20"/>
                                </w:rPr>
                                <w:t>the</w:t>
                              </w:r>
                              <w:r>
                                <w:rPr>
                                  <w:spacing w:val="-5"/>
                                  <w:sz w:val="20"/>
                                </w:rPr>
                                <w:t xml:space="preserve"> </w:t>
                              </w:r>
                              <w:r>
                                <w:rPr>
                                  <w:spacing w:val="-2"/>
                                  <w:sz w:val="20"/>
                                </w:rPr>
                                <w:t>location.</w:t>
                              </w:r>
                            </w:p>
                            <w:p w14:paraId="0A01BCDE" w14:textId="77777777" w:rsidR="005A2738" w:rsidRDefault="00000000">
                              <w:pPr>
                                <w:numPr>
                                  <w:ilvl w:val="0"/>
                                  <w:numId w:val="9"/>
                                </w:numPr>
                                <w:tabs>
                                  <w:tab w:val="left" w:pos="370"/>
                                </w:tabs>
                                <w:ind w:right="159" w:firstLine="0"/>
                                <w:rPr>
                                  <w:sz w:val="20"/>
                                </w:rPr>
                              </w:pPr>
                              <w:r>
                                <w:rPr>
                                  <w:sz w:val="20"/>
                                </w:rPr>
                                <w:t>Design</w:t>
                              </w:r>
                              <w:r>
                                <w:rPr>
                                  <w:spacing w:val="-3"/>
                                  <w:sz w:val="20"/>
                                </w:rPr>
                                <w:t xml:space="preserve"> </w:t>
                              </w:r>
                              <w:r>
                                <w:rPr>
                                  <w:sz w:val="20"/>
                                </w:rPr>
                                <w:t>and</w:t>
                              </w:r>
                              <w:r>
                                <w:rPr>
                                  <w:spacing w:val="-3"/>
                                  <w:sz w:val="20"/>
                                </w:rPr>
                                <w:t xml:space="preserve"> </w:t>
                              </w:r>
                              <w:r>
                                <w:rPr>
                                  <w:sz w:val="20"/>
                                </w:rPr>
                                <w:t>describe</w:t>
                              </w:r>
                              <w:r>
                                <w:rPr>
                                  <w:spacing w:val="-2"/>
                                  <w:sz w:val="20"/>
                                </w:rPr>
                                <w:t xml:space="preserve"> </w:t>
                              </w:r>
                              <w:r>
                                <w:rPr>
                                  <w:sz w:val="20"/>
                                </w:rPr>
                                <w:t>the</w:t>
                              </w:r>
                              <w:r>
                                <w:rPr>
                                  <w:spacing w:val="-2"/>
                                  <w:sz w:val="20"/>
                                </w:rPr>
                                <w:t xml:space="preserve"> </w:t>
                              </w:r>
                              <w:r>
                                <w:rPr>
                                  <w:sz w:val="20"/>
                                </w:rPr>
                                <w:t>significant</w:t>
                              </w:r>
                              <w:r>
                                <w:rPr>
                                  <w:spacing w:val="-2"/>
                                  <w:sz w:val="20"/>
                                </w:rPr>
                                <w:t xml:space="preserve"> </w:t>
                              </w:r>
                              <w:r>
                                <w:rPr>
                                  <w:sz w:val="20"/>
                                </w:rPr>
                                <w:t>features</w:t>
                              </w:r>
                              <w:r>
                                <w:rPr>
                                  <w:spacing w:val="-2"/>
                                  <w:sz w:val="20"/>
                                </w:rPr>
                                <w:t xml:space="preserve"> </w:t>
                              </w:r>
                              <w:r>
                                <w:rPr>
                                  <w:sz w:val="20"/>
                                </w:rPr>
                                <w:t>(rationale)</w:t>
                              </w:r>
                              <w:r>
                                <w:rPr>
                                  <w:spacing w:val="-2"/>
                                  <w:sz w:val="20"/>
                                </w:rPr>
                                <w:t xml:space="preserve"> </w:t>
                              </w:r>
                              <w:r>
                                <w:rPr>
                                  <w:sz w:val="20"/>
                                </w:rPr>
                                <w:t>of</w:t>
                              </w:r>
                              <w:r>
                                <w:rPr>
                                  <w:spacing w:val="-2"/>
                                  <w:sz w:val="20"/>
                                </w:rPr>
                                <w:t xml:space="preserve"> </w:t>
                              </w:r>
                              <w:r>
                                <w:rPr>
                                  <w:sz w:val="20"/>
                                </w:rPr>
                                <w:t>a</w:t>
                              </w:r>
                              <w:r>
                                <w:rPr>
                                  <w:spacing w:val="-2"/>
                                  <w:sz w:val="20"/>
                                </w:rPr>
                                <w:t xml:space="preserve"> </w:t>
                              </w:r>
                              <w:r>
                                <w:rPr>
                                  <w:sz w:val="20"/>
                                </w:rPr>
                                <w:t>‘vehicle’</w:t>
                              </w:r>
                              <w:r>
                                <w:rPr>
                                  <w:spacing w:val="-2"/>
                                  <w:sz w:val="20"/>
                                </w:rPr>
                                <w:t xml:space="preserve"> </w:t>
                              </w:r>
                              <w:r>
                                <w:rPr>
                                  <w:sz w:val="20"/>
                                </w:rPr>
                                <w:t>that</w:t>
                              </w:r>
                              <w:r>
                                <w:rPr>
                                  <w:spacing w:val="-2"/>
                                  <w:sz w:val="20"/>
                                </w:rPr>
                                <w:t xml:space="preserve"> </w:t>
                              </w:r>
                              <w:r>
                                <w:rPr>
                                  <w:sz w:val="20"/>
                                </w:rPr>
                                <w:t>will</w:t>
                              </w:r>
                              <w:r>
                                <w:rPr>
                                  <w:spacing w:val="-2"/>
                                  <w:sz w:val="20"/>
                                </w:rPr>
                                <w:t xml:space="preserve"> </w:t>
                              </w:r>
                              <w:r>
                                <w:rPr>
                                  <w:sz w:val="20"/>
                                </w:rPr>
                                <w:t>save</w:t>
                              </w:r>
                              <w:r>
                                <w:rPr>
                                  <w:spacing w:val="-2"/>
                                  <w:sz w:val="20"/>
                                </w:rPr>
                                <w:t xml:space="preserve"> </w:t>
                              </w:r>
                              <w:r>
                                <w:rPr>
                                  <w:sz w:val="20"/>
                                </w:rPr>
                                <w:t>a</w:t>
                              </w:r>
                              <w:r>
                                <w:rPr>
                                  <w:spacing w:val="-2"/>
                                  <w:sz w:val="20"/>
                                </w:rPr>
                                <w:t xml:space="preserve"> </w:t>
                              </w:r>
                              <w:r>
                                <w:rPr>
                                  <w:sz w:val="20"/>
                                </w:rPr>
                                <w:t>raw</w:t>
                              </w:r>
                              <w:r>
                                <w:rPr>
                                  <w:spacing w:val="-3"/>
                                  <w:sz w:val="20"/>
                                </w:rPr>
                                <w:t xml:space="preserve"> </w:t>
                              </w:r>
                              <w:r>
                                <w:rPr>
                                  <w:sz w:val="20"/>
                                </w:rPr>
                                <w:t>egg</w:t>
                              </w:r>
                              <w:r>
                                <w:rPr>
                                  <w:spacing w:val="-2"/>
                                  <w:sz w:val="20"/>
                                </w:rPr>
                                <w:t xml:space="preserve"> </w:t>
                              </w:r>
                              <w:r>
                                <w:rPr>
                                  <w:sz w:val="20"/>
                                </w:rPr>
                                <w:t>from</w:t>
                              </w:r>
                              <w:r>
                                <w:rPr>
                                  <w:spacing w:val="-3"/>
                                  <w:sz w:val="20"/>
                                </w:rPr>
                                <w:t xml:space="preserve"> </w:t>
                              </w:r>
                              <w:r>
                                <w:rPr>
                                  <w:sz w:val="20"/>
                                </w:rPr>
                                <w:t>breaking</w:t>
                              </w:r>
                              <w:r>
                                <w:rPr>
                                  <w:spacing w:val="-2"/>
                                  <w:sz w:val="20"/>
                                </w:rPr>
                                <w:t xml:space="preserve"> </w:t>
                              </w:r>
                              <w:r>
                                <w:rPr>
                                  <w:sz w:val="20"/>
                                </w:rPr>
                                <w:t>when</w:t>
                              </w:r>
                              <w:r>
                                <w:rPr>
                                  <w:spacing w:val="-3"/>
                                  <w:sz w:val="20"/>
                                </w:rPr>
                                <w:t xml:space="preserve"> </w:t>
                              </w:r>
                              <w:r>
                                <w:rPr>
                                  <w:sz w:val="20"/>
                                </w:rPr>
                                <w:t>dropped</w:t>
                              </w:r>
                              <w:r>
                                <w:rPr>
                                  <w:spacing w:val="-2"/>
                                  <w:sz w:val="20"/>
                                </w:rPr>
                                <w:t xml:space="preserve"> </w:t>
                              </w:r>
                              <w:r>
                                <w:rPr>
                                  <w:sz w:val="20"/>
                                </w:rPr>
                                <w:t>onto</w:t>
                              </w:r>
                              <w:r>
                                <w:rPr>
                                  <w:spacing w:val="-2"/>
                                  <w:sz w:val="20"/>
                                </w:rPr>
                                <w:t xml:space="preserve"> </w:t>
                              </w:r>
                              <w:r>
                                <w:rPr>
                                  <w:sz w:val="20"/>
                                </w:rPr>
                                <w:t>a</w:t>
                              </w:r>
                              <w:r>
                                <w:rPr>
                                  <w:spacing w:val="-2"/>
                                  <w:sz w:val="20"/>
                                </w:rPr>
                                <w:t xml:space="preserve"> </w:t>
                              </w:r>
                              <w:r>
                                <w:rPr>
                                  <w:sz w:val="20"/>
                                </w:rPr>
                                <w:t>concrete</w:t>
                              </w:r>
                              <w:r>
                                <w:rPr>
                                  <w:spacing w:val="-2"/>
                                  <w:sz w:val="20"/>
                                </w:rPr>
                                <w:t xml:space="preserve"> </w:t>
                              </w:r>
                              <w:r>
                                <w:rPr>
                                  <w:sz w:val="20"/>
                                </w:rPr>
                                <w:t>surface</w:t>
                              </w:r>
                              <w:r>
                                <w:rPr>
                                  <w:spacing w:val="-2"/>
                                  <w:sz w:val="20"/>
                                </w:rPr>
                                <w:t xml:space="preserve"> </w:t>
                              </w:r>
                              <w:r>
                                <w:rPr>
                                  <w:sz w:val="20"/>
                                </w:rPr>
                                <w:t>from</w:t>
                              </w:r>
                              <w:r>
                                <w:rPr>
                                  <w:spacing w:val="-3"/>
                                  <w:sz w:val="20"/>
                                </w:rPr>
                                <w:t xml:space="preserve"> </w:t>
                              </w:r>
                              <w:r>
                                <w:rPr>
                                  <w:sz w:val="20"/>
                                </w:rPr>
                                <w:t>3 meters. Learners will test their model in a class event.</w:t>
                              </w:r>
                            </w:p>
                          </w:txbxContent>
                        </wps:txbx>
                        <wps:bodyPr wrap="square" lIns="0" tIns="0" rIns="0" bIns="0" rtlCol="0">
                          <a:noAutofit/>
                        </wps:bodyPr>
                      </wps:wsp>
                    </wpg:wgp>
                  </a:graphicData>
                </a:graphic>
              </wp:inline>
            </w:drawing>
          </mc:Choice>
          <mc:Fallback>
            <w:pict>
              <v:group w14:anchorId="758964C7" id="Group 34" o:spid="_x0000_s1039" style="width:770.65pt;height:82.8pt;mso-position-horizontal-relative:char;mso-position-vertical-relative:line" coordsize="97872,105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">
                <v:shape id="Graphic 35" o:spid="_x0000_s1040" style="position:absolute;width:97872;height:10515;visibility:visible;mso-wrap-style:square;v-text-anchor:top" coordsize="9787255,10515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" path="m9787128,r-6096,l9781032,1045464r-9774936,l6096,,,,,1045464r,6096l6096,1051560r9774936,l9787128,1051560r,-6096l9787128,xe" fillcolor="black" stroked="f">
                  <v:path arrowok="t"/>
                </v:shape>
                <v:shape id="Textbox 36" o:spid="_x0000_s1041" type="#_x0000_t202" style="position:absolute;left:60;width:97752;height:104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14:paraId="6ECEB68E" w14:textId="77777777" w:rsidR="005A2738" w:rsidRDefault="00000000">
                        <w:pPr>
                          <w:spacing w:line="233" w:lineRule="exact"/>
                          <w:ind w:left="96"/>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2"/>
                            <w:sz w:val="20"/>
                          </w:rPr>
                          <w:t>Tasks</w:t>
                        </w:r>
                      </w:p>
                      <w:p w14:paraId="0B3E6006" w14:textId="77777777" w:rsidR="005A2738" w:rsidRDefault="00000000">
                        <w:pPr>
                          <w:numPr>
                            <w:ilvl w:val="0"/>
                            <w:numId w:val="9"/>
                          </w:numPr>
                          <w:tabs>
                            <w:tab w:val="left" w:pos="358"/>
                          </w:tabs>
                          <w:ind w:right="641" w:firstLine="0"/>
                          <w:rPr>
                            <w:sz w:val="20"/>
                          </w:rPr>
                        </w:pPr>
                        <w:r>
                          <w:rPr>
                            <w:sz w:val="20"/>
                          </w:rPr>
                          <w:t>Conduct</w:t>
                        </w:r>
                        <w:r>
                          <w:rPr>
                            <w:spacing w:val="-2"/>
                            <w:sz w:val="20"/>
                          </w:rPr>
                          <w:t xml:space="preserve"> </w:t>
                        </w:r>
                        <w:r>
                          <w:rPr>
                            <w:sz w:val="20"/>
                          </w:rPr>
                          <w:t>a</w:t>
                        </w:r>
                        <w:r>
                          <w:rPr>
                            <w:spacing w:val="-2"/>
                            <w:sz w:val="20"/>
                          </w:rPr>
                          <w:t xml:space="preserve"> </w:t>
                        </w:r>
                        <w:r>
                          <w:rPr>
                            <w:sz w:val="20"/>
                          </w:rPr>
                          <w:t>survey</w:t>
                        </w:r>
                        <w:r>
                          <w:rPr>
                            <w:spacing w:val="-2"/>
                            <w:sz w:val="20"/>
                          </w:rPr>
                          <w:t xml:space="preserve"> </w:t>
                        </w:r>
                        <w:r>
                          <w:rPr>
                            <w:sz w:val="20"/>
                          </w:rPr>
                          <w:t>of</w:t>
                        </w:r>
                        <w:r>
                          <w:rPr>
                            <w:spacing w:val="-2"/>
                            <w:sz w:val="20"/>
                          </w:rPr>
                          <w:t xml:space="preserve"> </w:t>
                        </w:r>
                        <w:r>
                          <w:rPr>
                            <w:sz w:val="20"/>
                          </w:rPr>
                          <w:t>recent</w:t>
                        </w:r>
                        <w:r>
                          <w:rPr>
                            <w:spacing w:val="-2"/>
                            <w:sz w:val="20"/>
                          </w:rPr>
                          <w:t xml:space="preserve"> </w:t>
                        </w:r>
                        <w:r>
                          <w:rPr>
                            <w:sz w:val="20"/>
                          </w:rPr>
                          <w:t>vehicular</w:t>
                        </w:r>
                        <w:r>
                          <w:rPr>
                            <w:spacing w:val="-2"/>
                            <w:sz w:val="20"/>
                          </w:rPr>
                          <w:t xml:space="preserve"> </w:t>
                        </w:r>
                        <w:r>
                          <w:rPr>
                            <w:sz w:val="20"/>
                          </w:rPr>
                          <w:t>accidents</w:t>
                        </w:r>
                        <w:r>
                          <w:rPr>
                            <w:spacing w:val="-2"/>
                            <w:sz w:val="20"/>
                          </w:rPr>
                          <w:t xml:space="preserve"> </w:t>
                        </w:r>
                        <w:r>
                          <w:rPr>
                            <w:sz w:val="20"/>
                          </w:rPr>
                          <w:t>in</w:t>
                        </w:r>
                        <w:r>
                          <w:rPr>
                            <w:spacing w:val="-3"/>
                            <w:sz w:val="20"/>
                          </w:rPr>
                          <w:t xml:space="preserve"> </w:t>
                        </w:r>
                        <w:r>
                          <w:rPr>
                            <w:sz w:val="20"/>
                          </w:rPr>
                          <w:t>your</w:t>
                        </w:r>
                        <w:r>
                          <w:rPr>
                            <w:spacing w:val="-2"/>
                            <w:sz w:val="20"/>
                          </w:rPr>
                          <w:t xml:space="preserve"> </w:t>
                        </w:r>
                        <w:r>
                          <w:rPr>
                            <w:sz w:val="20"/>
                          </w:rPr>
                          <w:t>locality</w:t>
                        </w:r>
                        <w:r>
                          <w:rPr>
                            <w:spacing w:val="-2"/>
                            <w:sz w:val="20"/>
                          </w:rPr>
                          <w:t xml:space="preserve"> </w:t>
                        </w:r>
                        <w:r>
                          <w:rPr>
                            <w:sz w:val="20"/>
                          </w:rPr>
                          <w:t>to</w:t>
                        </w:r>
                        <w:r>
                          <w:rPr>
                            <w:spacing w:val="-2"/>
                            <w:sz w:val="20"/>
                          </w:rPr>
                          <w:t xml:space="preserve"> </w:t>
                        </w:r>
                        <w:r>
                          <w:rPr>
                            <w:sz w:val="20"/>
                          </w:rPr>
                          <w:t>identify</w:t>
                        </w:r>
                        <w:r>
                          <w:rPr>
                            <w:spacing w:val="-2"/>
                            <w:sz w:val="20"/>
                          </w:rPr>
                          <w:t xml:space="preserve"> </w:t>
                        </w:r>
                        <w:r>
                          <w:rPr>
                            <w:sz w:val="20"/>
                          </w:rPr>
                          <w:t>a</w:t>
                        </w:r>
                        <w:r>
                          <w:rPr>
                            <w:spacing w:val="-2"/>
                            <w:sz w:val="20"/>
                          </w:rPr>
                          <w:t xml:space="preserve"> </w:t>
                        </w:r>
                        <w:r>
                          <w:rPr>
                            <w:sz w:val="20"/>
                          </w:rPr>
                          <w:t>high-risk</w:t>
                        </w:r>
                        <w:r>
                          <w:rPr>
                            <w:spacing w:val="-2"/>
                            <w:sz w:val="20"/>
                          </w:rPr>
                          <w:t xml:space="preserve"> </w:t>
                        </w:r>
                        <w:r>
                          <w:rPr>
                            <w:sz w:val="20"/>
                          </w:rPr>
                          <w:t>spot</w:t>
                        </w:r>
                        <w:r>
                          <w:rPr>
                            <w:spacing w:val="-2"/>
                            <w:sz w:val="20"/>
                          </w:rPr>
                          <w:t xml:space="preserve"> </w:t>
                        </w:r>
                        <w:r>
                          <w:rPr>
                            <w:sz w:val="20"/>
                          </w:rPr>
                          <w:t>where</w:t>
                        </w:r>
                        <w:r>
                          <w:rPr>
                            <w:spacing w:val="-2"/>
                            <w:sz w:val="20"/>
                          </w:rPr>
                          <w:t xml:space="preserve"> </w:t>
                        </w:r>
                        <w:r>
                          <w:rPr>
                            <w:sz w:val="20"/>
                          </w:rPr>
                          <w:t>collisions</w:t>
                        </w:r>
                        <w:r>
                          <w:rPr>
                            <w:spacing w:val="-2"/>
                            <w:sz w:val="20"/>
                          </w:rPr>
                          <w:t xml:space="preserve"> </w:t>
                        </w:r>
                        <w:r>
                          <w:rPr>
                            <w:sz w:val="20"/>
                          </w:rPr>
                          <w:t>are</w:t>
                        </w:r>
                        <w:r>
                          <w:rPr>
                            <w:spacing w:val="-2"/>
                            <w:sz w:val="20"/>
                          </w:rPr>
                          <w:t xml:space="preserve"> </w:t>
                        </w:r>
                        <w:r>
                          <w:rPr>
                            <w:sz w:val="20"/>
                          </w:rPr>
                          <w:t>frequent.</w:t>
                        </w:r>
                        <w:r>
                          <w:rPr>
                            <w:spacing w:val="-2"/>
                            <w:sz w:val="20"/>
                          </w:rPr>
                          <w:t xml:space="preserve"> </w:t>
                        </w:r>
                        <w:r>
                          <w:rPr>
                            <w:sz w:val="20"/>
                          </w:rPr>
                          <w:t>Offer</w:t>
                        </w:r>
                        <w:r>
                          <w:rPr>
                            <w:spacing w:val="-2"/>
                            <w:sz w:val="20"/>
                          </w:rPr>
                          <w:t xml:space="preserve"> </w:t>
                        </w:r>
                        <w:r>
                          <w:rPr>
                            <w:sz w:val="20"/>
                          </w:rPr>
                          <w:t>a</w:t>
                        </w:r>
                        <w:r>
                          <w:rPr>
                            <w:spacing w:val="-2"/>
                            <w:sz w:val="20"/>
                          </w:rPr>
                          <w:t xml:space="preserve"> </w:t>
                        </w:r>
                        <w:r>
                          <w:rPr>
                            <w:sz w:val="20"/>
                          </w:rPr>
                          <w:t>solution</w:t>
                        </w:r>
                        <w:r>
                          <w:rPr>
                            <w:spacing w:val="-3"/>
                            <w:sz w:val="20"/>
                          </w:rPr>
                          <w:t xml:space="preserve"> </w:t>
                        </w:r>
                        <w:r>
                          <w:rPr>
                            <w:sz w:val="20"/>
                          </w:rPr>
                          <w:t>to</w:t>
                        </w:r>
                        <w:r>
                          <w:rPr>
                            <w:spacing w:val="-2"/>
                            <w:sz w:val="20"/>
                          </w:rPr>
                          <w:t xml:space="preserve"> </w:t>
                        </w:r>
                        <w:r>
                          <w:rPr>
                            <w:sz w:val="20"/>
                          </w:rPr>
                          <w:t>mitigate collisions at the high-risk area by:</w:t>
                        </w:r>
                      </w:p>
                      <w:p w14:paraId="72F67229" w14:textId="77777777" w:rsidR="005A2738" w:rsidRDefault="00000000">
                        <w:pPr>
                          <w:numPr>
                            <w:ilvl w:val="1"/>
                            <w:numId w:val="9"/>
                          </w:numPr>
                          <w:tabs>
                            <w:tab w:val="left" w:pos="546"/>
                          </w:tabs>
                          <w:spacing w:before="1"/>
                          <w:ind w:left="546" w:hanging="251"/>
                          <w:rPr>
                            <w:sz w:val="20"/>
                          </w:rPr>
                        </w:pPr>
                        <w:r>
                          <w:rPr>
                            <w:sz w:val="20"/>
                          </w:rPr>
                          <w:t>designing</w:t>
                        </w:r>
                        <w:r>
                          <w:rPr>
                            <w:spacing w:val="-6"/>
                            <w:sz w:val="20"/>
                          </w:rPr>
                          <w:t xml:space="preserve"> </w:t>
                        </w:r>
                        <w:r>
                          <w:rPr>
                            <w:sz w:val="20"/>
                          </w:rPr>
                          <w:t>a</w:t>
                        </w:r>
                        <w:r>
                          <w:rPr>
                            <w:spacing w:val="-6"/>
                            <w:sz w:val="20"/>
                          </w:rPr>
                          <w:t xml:space="preserve"> </w:t>
                        </w:r>
                        <w:r>
                          <w:rPr>
                            <w:sz w:val="20"/>
                          </w:rPr>
                          <w:t>structure</w:t>
                        </w:r>
                        <w:r>
                          <w:rPr>
                            <w:spacing w:val="-6"/>
                            <w:sz w:val="20"/>
                          </w:rPr>
                          <w:t xml:space="preserve"> </w:t>
                        </w:r>
                        <w:r>
                          <w:rPr>
                            <w:sz w:val="20"/>
                          </w:rPr>
                          <w:t>aimed</w:t>
                        </w:r>
                        <w:r>
                          <w:rPr>
                            <w:spacing w:val="-6"/>
                            <w:sz w:val="20"/>
                          </w:rPr>
                          <w:t xml:space="preserve"> </w:t>
                        </w:r>
                        <w:r>
                          <w:rPr>
                            <w:sz w:val="20"/>
                          </w:rPr>
                          <w:t>at</w:t>
                        </w:r>
                        <w:r>
                          <w:rPr>
                            <w:spacing w:val="-6"/>
                            <w:sz w:val="20"/>
                          </w:rPr>
                          <w:t xml:space="preserve"> </w:t>
                        </w:r>
                        <w:r>
                          <w:rPr>
                            <w:sz w:val="20"/>
                          </w:rPr>
                          <w:t>reducing</w:t>
                        </w:r>
                        <w:r>
                          <w:rPr>
                            <w:spacing w:val="-5"/>
                            <w:sz w:val="20"/>
                          </w:rPr>
                          <w:t xml:space="preserve"> </w:t>
                        </w:r>
                        <w:r>
                          <w:rPr>
                            <w:sz w:val="20"/>
                          </w:rPr>
                          <w:t>the</w:t>
                        </w:r>
                        <w:r>
                          <w:rPr>
                            <w:spacing w:val="-8"/>
                            <w:sz w:val="20"/>
                          </w:rPr>
                          <w:t xml:space="preserve"> </w:t>
                        </w:r>
                        <w:r>
                          <w:rPr>
                            <w:sz w:val="20"/>
                          </w:rPr>
                          <w:t>impact</w:t>
                        </w:r>
                        <w:r>
                          <w:rPr>
                            <w:spacing w:val="-6"/>
                            <w:sz w:val="20"/>
                          </w:rPr>
                          <w:t xml:space="preserve"> </w:t>
                        </w:r>
                        <w:r>
                          <w:rPr>
                            <w:sz w:val="20"/>
                          </w:rPr>
                          <w:t>of</w:t>
                        </w:r>
                        <w:r>
                          <w:rPr>
                            <w:spacing w:val="-6"/>
                            <w:sz w:val="20"/>
                          </w:rPr>
                          <w:t xml:space="preserve"> </w:t>
                        </w:r>
                        <w:r>
                          <w:rPr>
                            <w:sz w:val="20"/>
                          </w:rPr>
                          <w:t>collisions,</w:t>
                        </w:r>
                        <w:r>
                          <w:rPr>
                            <w:spacing w:val="-5"/>
                            <w:sz w:val="20"/>
                          </w:rPr>
                          <w:t xml:space="preserve"> or</w:t>
                        </w:r>
                      </w:p>
                      <w:p w14:paraId="738680A2" w14:textId="77777777" w:rsidR="005A2738" w:rsidRDefault="00000000">
                        <w:pPr>
                          <w:numPr>
                            <w:ilvl w:val="1"/>
                            <w:numId w:val="9"/>
                          </w:numPr>
                          <w:tabs>
                            <w:tab w:val="left" w:pos="546"/>
                          </w:tabs>
                          <w:spacing w:line="233" w:lineRule="exact"/>
                          <w:ind w:left="546" w:hanging="251"/>
                          <w:rPr>
                            <w:sz w:val="20"/>
                          </w:rPr>
                        </w:pPr>
                        <w:r>
                          <w:rPr>
                            <w:sz w:val="20"/>
                          </w:rPr>
                          <w:t>describe</w:t>
                        </w:r>
                        <w:r>
                          <w:rPr>
                            <w:spacing w:val="-8"/>
                            <w:sz w:val="20"/>
                          </w:rPr>
                          <w:t xml:space="preserve"> </w:t>
                        </w:r>
                        <w:r>
                          <w:rPr>
                            <w:sz w:val="20"/>
                          </w:rPr>
                          <w:t>a</w:t>
                        </w:r>
                        <w:r>
                          <w:rPr>
                            <w:spacing w:val="-5"/>
                            <w:sz w:val="20"/>
                          </w:rPr>
                          <w:t xml:space="preserve"> </w:t>
                        </w:r>
                        <w:r>
                          <w:rPr>
                            <w:sz w:val="20"/>
                          </w:rPr>
                          <w:t>system</w:t>
                        </w:r>
                        <w:r>
                          <w:rPr>
                            <w:spacing w:val="-6"/>
                            <w:sz w:val="20"/>
                          </w:rPr>
                          <w:t xml:space="preserve"> </w:t>
                        </w:r>
                        <w:r>
                          <w:rPr>
                            <w:sz w:val="20"/>
                          </w:rPr>
                          <w:t>aimed</w:t>
                        </w:r>
                        <w:r>
                          <w:rPr>
                            <w:spacing w:val="-5"/>
                            <w:sz w:val="20"/>
                          </w:rPr>
                          <w:t xml:space="preserve"> </w:t>
                        </w:r>
                        <w:r>
                          <w:rPr>
                            <w:sz w:val="20"/>
                          </w:rPr>
                          <w:t>at</w:t>
                        </w:r>
                        <w:r>
                          <w:rPr>
                            <w:spacing w:val="-6"/>
                            <w:sz w:val="20"/>
                          </w:rPr>
                          <w:t xml:space="preserve"> </w:t>
                        </w:r>
                        <w:r>
                          <w:rPr>
                            <w:sz w:val="20"/>
                          </w:rPr>
                          <w:t>changing</w:t>
                        </w:r>
                        <w:r>
                          <w:rPr>
                            <w:spacing w:val="-5"/>
                            <w:sz w:val="20"/>
                          </w:rPr>
                          <w:t xml:space="preserve"> </w:t>
                        </w:r>
                        <w:r>
                          <w:rPr>
                            <w:sz w:val="20"/>
                          </w:rPr>
                          <w:t>riders’</w:t>
                        </w:r>
                        <w:r>
                          <w:rPr>
                            <w:spacing w:val="-5"/>
                            <w:sz w:val="20"/>
                          </w:rPr>
                          <w:t xml:space="preserve"> </w:t>
                        </w:r>
                        <w:r>
                          <w:rPr>
                            <w:sz w:val="20"/>
                          </w:rPr>
                          <w:t>or</w:t>
                        </w:r>
                        <w:r>
                          <w:rPr>
                            <w:spacing w:val="-5"/>
                            <w:sz w:val="20"/>
                          </w:rPr>
                          <w:t xml:space="preserve"> </w:t>
                        </w:r>
                        <w:r>
                          <w:rPr>
                            <w:sz w:val="20"/>
                          </w:rPr>
                          <w:t>drivers’</w:t>
                        </w:r>
                        <w:r>
                          <w:rPr>
                            <w:spacing w:val="-5"/>
                            <w:sz w:val="20"/>
                          </w:rPr>
                          <w:t xml:space="preserve"> </w:t>
                        </w:r>
                        <w:r>
                          <w:rPr>
                            <w:sz w:val="20"/>
                          </w:rPr>
                          <w:t>behavior</w:t>
                        </w:r>
                        <w:r>
                          <w:rPr>
                            <w:spacing w:val="-6"/>
                            <w:sz w:val="20"/>
                          </w:rPr>
                          <w:t xml:space="preserve"> </w:t>
                        </w:r>
                        <w:r>
                          <w:rPr>
                            <w:sz w:val="20"/>
                          </w:rPr>
                          <w:t>by</w:t>
                        </w:r>
                        <w:r>
                          <w:rPr>
                            <w:spacing w:val="-5"/>
                            <w:sz w:val="20"/>
                          </w:rPr>
                          <w:t xml:space="preserve"> </w:t>
                        </w:r>
                        <w:r>
                          <w:rPr>
                            <w:sz w:val="20"/>
                          </w:rPr>
                          <w:t>educating</w:t>
                        </w:r>
                        <w:r>
                          <w:rPr>
                            <w:spacing w:val="-5"/>
                            <w:sz w:val="20"/>
                          </w:rPr>
                          <w:t xml:space="preserve"> </w:t>
                        </w:r>
                        <w:r>
                          <w:rPr>
                            <w:sz w:val="20"/>
                          </w:rPr>
                          <w:t>them</w:t>
                        </w:r>
                        <w:r>
                          <w:rPr>
                            <w:spacing w:val="-6"/>
                            <w:sz w:val="20"/>
                          </w:rPr>
                          <w:t xml:space="preserve"> </w:t>
                        </w:r>
                        <w:r>
                          <w:rPr>
                            <w:sz w:val="20"/>
                          </w:rPr>
                          <w:t>about</w:t>
                        </w:r>
                        <w:r>
                          <w:rPr>
                            <w:spacing w:val="-6"/>
                            <w:sz w:val="20"/>
                          </w:rPr>
                          <w:t xml:space="preserve"> </w:t>
                        </w:r>
                        <w:r>
                          <w:rPr>
                            <w:sz w:val="20"/>
                          </w:rPr>
                          <w:t>the</w:t>
                        </w:r>
                        <w:r>
                          <w:rPr>
                            <w:spacing w:val="-5"/>
                            <w:sz w:val="20"/>
                          </w:rPr>
                          <w:t xml:space="preserve"> </w:t>
                        </w:r>
                        <w:r>
                          <w:rPr>
                            <w:sz w:val="20"/>
                          </w:rPr>
                          <w:t>collision</w:t>
                        </w:r>
                        <w:r>
                          <w:rPr>
                            <w:spacing w:val="-6"/>
                            <w:sz w:val="20"/>
                          </w:rPr>
                          <w:t xml:space="preserve"> </w:t>
                        </w:r>
                        <w:r>
                          <w:rPr>
                            <w:sz w:val="20"/>
                          </w:rPr>
                          <w:t>danger</w:t>
                        </w:r>
                        <w:r>
                          <w:rPr>
                            <w:spacing w:val="-5"/>
                            <w:sz w:val="20"/>
                          </w:rPr>
                          <w:t xml:space="preserve"> </w:t>
                        </w:r>
                        <w:r>
                          <w:rPr>
                            <w:sz w:val="20"/>
                          </w:rPr>
                          <w:t>in</w:t>
                        </w:r>
                        <w:r>
                          <w:rPr>
                            <w:spacing w:val="-6"/>
                            <w:sz w:val="20"/>
                          </w:rPr>
                          <w:t xml:space="preserve"> </w:t>
                        </w:r>
                        <w:r>
                          <w:rPr>
                            <w:sz w:val="20"/>
                          </w:rPr>
                          <w:t>the</w:t>
                        </w:r>
                        <w:r>
                          <w:rPr>
                            <w:spacing w:val="-5"/>
                            <w:sz w:val="20"/>
                          </w:rPr>
                          <w:t xml:space="preserve"> </w:t>
                        </w:r>
                        <w:r>
                          <w:rPr>
                            <w:spacing w:val="-2"/>
                            <w:sz w:val="20"/>
                          </w:rPr>
                          <w:t>location.</w:t>
                        </w:r>
                      </w:p>
                      <w:p w14:paraId="0A01BCDE" w14:textId="77777777" w:rsidR="005A2738" w:rsidRDefault="00000000">
                        <w:pPr>
                          <w:numPr>
                            <w:ilvl w:val="0"/>
                            <w:numId w:val="9"/>
                          </w:numPr>
                          <w:tabs>
                            <w:tab w:val="left" w:pos="370"/>
                          </w:tabs>
                          <w:ind w:right="159" w:firstLine="0"/>
                          <w:rPr>
                            <w:sz w:val="20"/>
                          </w:rPr>
                        </w:pPr>
                        <w:r>
                          <w:rPr>
                            <w:sz w:val="20"/>
                          </w:rPr>
                          <w:t>Design</w:t>
                        </w:r>
                        <w:r>
                          <w:rPr>
                            <w:spacing w:val="-3"/>
                            <w:sz w:val="20"/>
                          </w:rPr>
                          <w:t xml:space="preserve"> </w:t>
                        </w:r>
                        <w:r>
                          <w:rPr>
                            <w:sz w:val="20"/>
                          </w:rPr>
                          <w:t>and</w:t>
                        </w:r>
                        <w:r>
                          <w:rPr>
                            <w:spacing w:val="-3"/>
                            <w:sz w:val="20"/>
                          </w:rPr>
                          <w:t xml:space="preserve"> </w:t>
                        </w:r>
                        <w:r>
                          <w:rPr>
                            <w:sz w:val="20"/>
                          </w:rPr>
                          <w:t>describe</w:t>
                        </w:r>
                        <w:r>
                          <w:rPr>
                            <w:spacing w:val="-2"/>
                            <w:sz w:val="20"/>
                          </w:rPr>
                          <w:t xml:space="preserve"> </w:t>
                        </w:r>
                        <w:r>
                          <w:rPr>
                            <w:sz w:val="20"/>
                          </w:rPr>
                          <w:t>the</w:t>
                        </w:r>
                        <w:r>
                          <w:rPr>
                            <w:spacing w:val="-2"/>
                            <w:sz w:val="20"/>
                          </w:rPr>
                          <w:t xml:space="preserve"> </w:t>
                        </w:r>
                        <w:r>
                          <w:rPr>
                            <w:sz w:val="20"/>
                          </w:rPr>
                          <w:t>significant</w:t>
                        </w:r>
                        <w:r>
                          <w:rPr>
                            <w:spacing w:val="-2"/>
                            <w:sz w:val="20"/>
                          </w:rPr>
                          <w:t xml:space="preserve"> </w:t>
                        </w:r>
                        <w:r>
                          <w:rPr>
                            <w:sz w:val="20"/>
                          </w:rPr>
                          <w:t>features</w:t>
                        </w:r>
                        <w:r>
                          <w:rPr>
                            <w:spacing w:val="-2"/>
                            <w:sz w:val="20"/>
                          </w:rPr>
                          <w:t xml:space="preserve"> </w:t>
                        </w:r>
                        <w:r>
                          <w:rPr>
                            <w:sz w:val="20"/>
                          </w:rPr>
                          <w:t>(rationale)</w:t>
                        </w:r>
                        <w:r>
                          <w:rPr>
                            <w:spacing w:val="-2"/>
                            <w:sz w:val="20"/>
                          </w:rPr>
                          <w:t xml:space="preserve"> </w:t>
                        </w:r>
                        <w:r>
                          <w:rPr>
                            <w:sz w:val="20"/>
                          </w:rPr>
                          <w:t>of</w:t>
                        </w:r>
                        <w:r>
                          <w:rPr>
                            <w:spacing w:val="-2"/>
                            <w:sz w:val="20"/>
                          </w:rPr>
                          <w:t xml:space="preserve"> </w:t>
                        </w:r>
                        <w:r>
                          <w:rPr>
                            <w:sz w:val="20"/>
                          </w:rPr>
                          <w:t>a</w:t>
                        </w:r>
                        <w:r>
                          <w:rPr>
                            <w:spacing w:val="-2"/>
                            <w:sz w:val="20"/>
                          </w:rPr>
                          <w:t xml:space="preserve"> </w:t>
                        </w:r>
                        <w:r>
                          <w:rPr>
                            <w:sz w:val="20"/>
                          </w:rPr>
                          <w:t>‘vehicle’</w:t>
                        </w:r>
                        <w:r>
                          <w:rPr>
                            <w:spacing w:val="-2"/>
                            <w:sz w:val="20"/>
                          </w:rPr>
                          <w:t xml:space="preserve"> </w:t>
                        </w:r>
                        <w:r>
                          <w:rPr>
                            <w:sz w:val="20"/>
                          </w:rPr>
                          <w:t>that</w:t>
                        </w:r>
                        <w:r>
                          <w:rPr>
                            <w:spacing w:val="-2"/>
                            <w:sz w:val="20"/>
                          </w:rPr>
                          <w:t xml:space="preserve"> </w:t>
                        </w:r>
                        <w:r>
                          <w:rPr>
                            <w:sz w:val="20"/>
                          </w:rPr>
                          <w:t>will</w:t>
                        </w:r>
                        <w:r>
                          <w:rPr>
                            <w:spacing w:val="-2"/>
                            <w:sz w:val="20"/>
                          </w:rPr>
                          <w:t xml:space="preserve"> </w:t>
                        </w:r>
                        <w:r>
                          <w:rPr>
                            <w:sz w:val="20"/>
                          </w:rPr>
                          <w:t>save</w:t>
                        </w:r>
                        <w:r>
                          <w:rPr>
                            <w:spacing w:val="-2"/>
                            <w:sz w:val="20"/>
                          </w:rPr>
                          <w:t xml:space="preserve"> </w:t>
                        </w:r>
                        <w:r>
                          <w:rPr>
                            <w:sz w:val="20"/>
                          </w:rPr>
                          <w:t>a</w:t>
                        </w:r>
                        <w:r>
                          <w:rPr>
                            <w:spacing w:val="-2"/>
                            <w:sz w:val="20"/>
                          </w:rPr>
                          <w:t xml:space="preserve"> </w:t>
                        </w:r>
                        <w:r>
                          <w:rPr>
                            <w:sz w:val="20"/>
                          </w:rPr>
                          <w:t>raw</w:t>
                        </w:r>
                        <w:r>
                          <w:rPr>
                            <w:spacing w:val="-3"/>
                            <w:sz w:val="20"/>
                          </w:rPr>
                          <w:t xml:space="preserve"> </w:t>
                        </w:r>
                        <w:r>
                          <w:rPr>
                            <w:sz w:val="20"/>
                          </w:rPr>
                          <w:t>egg</w:t>
                        </w:r>
                        <w:r>
                          <w:rPr>
                            <w:spacing w:val="-2"/>
                            <w:sz w:val="20"/>
                          </w:rPr>
                          <w:t xml:space="preserve"> </w:t>
                        </w:r>
                        <w:r>
                          <w:rPr>
                            <w:sz w:val="20"/>
                          </w:rPr>
                          <w:t>from</w:t>
                        </w:r>
                        <w:r>
                          <w:rPr>
                            <w:spacing w:val="-3"/>
                            <w:sz w:val="20"/>
                          </w:rPr>
                          <w:t xml:space="preserve"> </w:t>
                        </w:r>
                        <w:r>
                          <w:rPr>
                            <w:sz w:val="20"/>
                          </w:rPr>
                          <w:t>breaking</w:t>
                        </w:r>
                        <w:r>
                          <w:rPr>
                            <w:spacing w:val="-2"/>
                            <w:sz w:val="20"/>
                          </w:rPr>
                          <w:t xml:space="preserve"> </w:t>
                        </w:r>
                        <w:r>
                          <w:rPr>
                            <w:sz w:val="20"/>
                          </w:rPr>
                          <w:t>when</w:t>
                        </w:r>
                        <w:r>
                          <w:rPr>
                            <w:spacing w:val="-3"/>
                            <w:sz w:val="20"/>
                          </w:rPr>
                          <w:t xml:space="preserve"> </w:t>
                        </w:r>
                        <w:r>
                          <w:rPr>
                            <w:sz w:val="20"/>
                          </w:rPr>
                          <w:t>dropped</w:t>
                        </w:r>
                        <w:r>
                          <w:rPr>
                            <w:spacing w:val="-2"/>
                            <w:sz w:val="20"/>
                          </w:rPr>
                          <w:t xml:space="preserve"> </w:t>
                        </w:r>
                        <w:r>
                          <w:rPr>
                            <w:sz w:val="20"/>
                          </w:rPr>
                          <w:t>onto</w:t>
                        </w:r>
                        <w:r>
                          <w:rPr>
                            <w:spacing w:val="-2"/>
                            <w:sz w:val="20"/>
                          </w:rPr>
                          <w:t xml:space="preserve"> </w:t>
                        </w:r>
                        <w:r>
                          <w:rPr>
                            <w:sz w:val="20"/>
                          </w:rPr>
                          <w:t>a</w:t>
                        </w:r>
                        <w:r>
                          <w:rPr>
                            <w:spacing w:val="-2"/>
                            <w:sz w:val="20"/>
                          </w:rPr>
                          <w:t xml:space="preserve"> </w:t>
                        </w:r>
                        <w:r>
                          <w:rPr>
                            <w:sz w:val="20"/>
                          </w:rPr>
                          <w:t>concrete</w:t>
                        </w:r>
                        <w:r>
                          <w:rPr>
                            <w:spacing w:val="-2"/>
                            <w:sz w:val="20"/>
                          </w:rPr>
                          <w:t xml:space="preserve"> </w:t>
                        </w:r>
                        <w:r>
                          <w:rPr>
                            <w:sz w:val="20"/>
                          </w:rPr>
                          <w:t>surface</w:t>
                        </w:r>
                        <w:r>
                          <w:rPr>
                            <w:spacing w:val="-2"/>
                            <w:sz w:val="20"/>
                          </w:rPr>
                          <w:t xml:space="preserve"> </w:t>
                        </w:r>
                        <w:r>
                          <w:rPr>
                            <w:sz w:val="20"/>
                          </w:rPr>
                          <w:t>from</w:t>
                        </w:r>
                        <w:r>
                          <w:rPr>
                            <w:spacing w:val="-3"/>
                            <w:sz w:val="20"/>
                          </w:rPr>
                          <w:t xml:space="preserve"> </w:t>
                        </w:r>
                        <w:r>
                          <w:rPr>
                            <w:sz w:val="20"/>
                          </w:rPr>
                          <w:t>3 meters. Learners will test their model in a class event.</w:t>
                        </w:r>
                      </w:p>
                    </w:txbxContent>
                  </v:textbox>
                </v:shape>
                <w10:anchorlock/>
              </v:group>
            </w:pict>
          </mc:Fallback>
        </mc:AlternateContent>
      </w:r>
    </w:p>
    <w:p w14:paraId="14A213F7" w14:textId="77777777" w:rsidR="005A2738" w:rsidRDefault="005A2738">
      <w:pPr>
        <w:rPr>
          <w:sz w:val="20"/>
        </w:rPr>
        <w:sectPr w:rsidR="005A2738">
          <w:pgSz w:w="16840" w:h="11910" w:orient="landscape"/>
          <w:pgMar w:top="960" w:right="566" w:bottom="1260" w:left="566" w:header="727" w:footer="1080" w:gutter="0"/>
          <w:cols w:space="720"/>
        </w:sectPr>
      </w:pPr>
    </w:p>
    <w:p w14:paraId="28E4978A" w14:textId="77777777" w:rsidR="005A2738" w:rsidRDefault="005A2738">
      <w:pPr>
        <w:pStyle w:val="BodyText"/>
        <w:spacing w:before="207"/>
        <w:ind w:left="0"/>
        <w:rPr>
          <w:b/>
        </w:rPr>
      </w:pPr>
    </w:p>
    <w:p w14:paraId="6496546F" w14:textId="77777777" w:rsidR="005A2738" w:rsidRDefault="00000000">
      <w:pPr>
        <w:spacing w:after="3"/>
        <w:ind w:left="3" w:right="1"/>
        <w:jc w:val="center"/>
        <w:rPr>
          <w:b/>
        </w:rPr>
      </w:pPr>
      <w:r>
        <w:rPr>
          <w:b/>
        </w:rPr>
        <w:t>GRADE</w:t>
      </w:r>
      <w:r>
        <w:rPr>
          <w:b/>
          <w:spacing w:val="-6"/>
        </w:rPr>
        <w:t xml:space="preserve"> </w:t>
      </w:r>
      <w:r>
        <w:rPr>
          <w:b/>
        </w:rPr>
        <w:t>10</w:t>
      </w:r>
      <w:r>
        <w:rPr>
          <w:b/>
          <w:spacing w:val="-4"/>
        </w:rPr>
        <w:t xml:space="preserve"> </w:t>
      </w:r>
      <w:r>
        <w:rPr>
          <w:b/>
        </w:rPr>
        <w:t>–</w:t>
      </w:r>
      <w:r>
        <w:rPr>
          <w:b/>
          <w:spacing w:val="-4"/>
        </w:rPr>
        <w:t xml:space="preserve"> </w:t>
      </w:r>
      <w:r>
        <w:rPr>
          <w:b/>
        </w:rPr>
        <w:t>QUARTER</w:t>
      </w:r>
      <w:r>
        <w:rPr>
          <w:b/>
          <w:spacing w:val="-3"/>
        </w:rPr>
        <w:t xml:space="preserve"> </w:t>
      </w:r>
      <w:r>
        <w:rPr>
          <w:b/>
        </w:rPr>
        <w:t>3:</w:t>
      </w:r>
      <w:r>
        <w:rPr>
          <w:b/>
          <w:spacing w:val="-4"/>
        </w:rPr>
        <w:t xml:space="preserve"> </w:t>
      </w:r>
      <w:r>
        <w:rPr>
          <w:b/>
        </w:rPr>
        <w:t>SCIENCE</w:t>
      </w:r>
      <w:r>
        <w:rPr>
          <w:b/>
          <w:spacing w:val="-4"/>
        </w:rPr>
        <w:t xml:space="preserve"> </w:t>
      </w:r>
      <w:r>
        <w:rPr>
          <w:b/>
        </w:rPr>
        <w:t>OF</w:t>
      </w:r>
      <w:r>
        <w:rPr>
          <w:b/>
          <w:spacing w:val="-3"/>
        </w:rPr>
        <w:t xml:space="preserve"> </w:t>
      </w:r>
      <w:r>
        <w:rPr>
          <w:b/>
          <w:spacing w:val="-2"/>
        </w:rPr>
        <w:t>MATERIALS</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32231ED7"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76321537"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7A64D896"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09D5EB35"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6EACF557"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7C4D076F" w14:textId="77777777" w:rsidR="005A2738" w:rsidRDefault="00000000">
            <w:pPr>
              <w:pStyle w:val="TableParagraph"/>
              <w:spacing w:line="216" w:lineRule="exact"/>
              <w:ind w:left="101"/>
              <w:rPr>
                <w:sz w:val="20"/>
              </w:rPr>
            </w:pPr>
            <w:r>
              <w:rPr>
                <w:i/>
                <w:sz w:val="20"/>
              </w:rPr>
              <w:t>The</w:t>
            </w:r>
            <w:r>
              <w:rPr>
                <w:i/>
                <w:spacing w:val="-3"/>
                <w:sz w:val="20"/>
              </w:rPr>
              <w:t xml:space="preserve"> </w:t>
            </w:r>
            <w:r>
              <w:rPr>
                <w:i/>
                <w:spacing w:val="-2"/>
                <w:sz w:val="20"/>
              </w:rPr>
              <w:t>learners</w:t>
            </w:r>
            <w:r>
              <w:rPr>
                <w:spacing w:val="-2"/>
                <w:sz w:val="20"/>
              </w:rPr>
              <w:t>…</w:t>
            </w:r>
          </w:p>
        </w:tc>
      </w:tr>
      <w:tr w:rsidR="005A2738" w14:paraId="5533E39B" w14:textId="77777777">
        <w:trPr>
          <w:trHeight w:val="6100"/>
        </w:trPr>
        <w:tc>
          <w:tcPr>
            <w:tcW w:w="2630" w:type="dxa"/>
            <w:tcBorders>
              <w:top w:val="single" w:sz="6" w:space="0" w:color="000000"/>
            </w:tcBorders>
          </w:tcPr>
          <w:p w14:paraId="0862FF24" w14:textId="77777777" w:rsidR="005A2738" w:rsidRDefault="00000000">
            <w:pPr>
              <w:pStyle w:val="TableParagraph"/>
              <w:numPr>
                <w:ilvl w:val="0"/>
                <w:numId w:val="8"/>
              </w:numPr>
              <w:tabs>
                <w:tab w:val="left" w:pos="421"/>
              </w:tabs>
              <w:spacing w:line="233" w:lineRule="exact"/>
              <w:ind w:left="421" w:hanging="317"/>
              <w:rPr>
                <w:sz w:val="20"/>
              </w:rPr>
            </w:pPr>
            <w:r>
              <w:rPr>
                <w:sz w:val="20"/>
              </w:rPr>
              <w:t>Chemical</w:t>
            </w:r>
            <w:r>
              <w:rPr>
                <w:spacing w:val="-11"/>
                <w:sz w:val="20"/>
              </w:rPr>
              <w:t xml:space="preserve"> </w:t>
            </w:r>
            <w:r>
              <w:rPr>
                <w:spacing w:val="-2"/>
                <w:sz w:val="20"/>
              </w:rPr>
              <w:t>reactions</w:t>
            </w:r>
          </w:p>
          <w:p w14:paraId="58E2C42B" w14:textId="77777777" w:rsidR="005A2738" w:rsidRDefault="00000000">
            <w:pPr>
              <w:pStyle w:val="TableParagraph"/>
              <w:numPr>
                <w:ilvl w:val="0"/>
                <w:numId w:val="8"/>
              </w:numPr>
              <w:tabs>
                <w:tab w:val="left" w:pos="421"/>
              </w:tabs>
              <w:ind w:left="421" w:right="487"/>
              <w:rPr>
                <w:sz w:val="20"/>
              </w:rPr>
            </w:pPr>
            <w:r>
              <w:rPr>
                <w:sz w:val="20"/>
              </w:rPr>
              <w:t>Acids,</w:t>
            </w:r>
            <w:r>
              <w:rPr>
                <w:spacing w:val="-16"/>
                <w:sz w:val="20"/>
              </w:rPr>
              <w:t xml:space="preserve"> </w:t>
            </w:r>
            <w:r>
              <w:rPr>
                <w:sz w:val="20"/>
              </w:rPr>
              <w:t>bases,</w:t>
            </w:r>
            <w:r>
              <w:rPr>
                <w:spacing w:val="-16"/>
                <w:sz w:val="20"/>
              </w:rPr>
              <w:t xml:space="preserve"> </w:t>
            </w:r>
            <w:r>
              <w:rPr>
                <w:sz w:val="20"/>
              </w:rPr>
              <w:t xml:space="preserve">and </w:t>
            </w:r>
            <w:r>
              <w:rPr>
                <w:spacing w:val="-2"/>
                <w:sz w:val="20"/>
              </w:rPr>
              <w:t>salts.</w:t>
            </w:r>
          </w:p>
          <w:p w14:paraId="0E8C9963" w14:textId="77777777" w:rsidR="005A2738" w:rsidRDefault="00000000">
            <w:pPr>
              <w:pStyle w:val="TableParagraph"/>
              <w:numPr>
                <w:ilvl w:val="0"/>
                <w:numId w:val="8"/>
              </w:numPr>
              <w:tabs>
                <w:tab w:val="left" w:pos="421"/>
              </w:tabs>
              <w:ind w:left="421" w:right="460"/>
              <w:rPr>
                <w:sz w:val="20"/>
              </w:rPr>
            </w:pPr>
            <w:r>
              <w:rPr>
                <w:sz w:val="20"/>
              </w:rPr>
              <w:t>Types</w:t>
            </w:r>
            <w:r>
              <w:rPr>
                <w:spacing w:val="-16"/>
                <w:sz w:val="20"/>
              </w:rPr>
              <w:t xml:space="preserve"> </w:t>
            </w:r>
            <w:r>
              <w:rPr>
                <w:sz w:val="20"/>
              </w:rPr>
              <w:t>of</w:t>
            </w:r>
            <w:r>
              <w:rPr>
                <w:spacing w:val="-16"/>
                <w:sz w:val="20"/>
              </w:rPr>
              <w:t xml:space="preserve"> </w:t>
            </w:r>
            <w:r>
              <w:rPr>
                <w:sz w:val="20"/>
              </w:rPr>
              <w:t xml:space="preserve">chemical </w:t>
            </w:r>
            <w:r>
              <w:rPr>
                <w:spacing w:val="-2"/>
                <w:sz w:val="20"/>
              </w:rPr>
              <w:t>reactions</w:t>
            </w:r>
          </w:p>
          <w:p w14:paraId="42E536CB" w14:textId="77777777" w:rsidR="005A2738" w:rsidRDefault="00000000">
            <w:pPr>
              <w:pStyle w:val="TableParagraph"/>
              <w:numPr>
                <w:ilvl w:val="0"/>
                <w:numId w:val="8"/>
              </w:numPr>
              <w:tabs>
                <w:tab w:val="left" w:pos="421"/>
              </w:tabs>
              <w:ind w:left="421" w:right="266"/>
              <w:rPr>
                <w:sz w:val="20"/>
              </w:rPr>
            </w:pPr>
            <w:r>
              <w:rPr>
                <w:sz w:val="20"/>
              </w:rPr>
              <w:t>Chemical reactions in</w:t>
            </w:r>
            <w:r>
              <w:rPr>
                <w:spacing w:val="-16"/>
                <w:sz w:val="20"/>
              </w:rPr>
              <w:t xml:space="preserve"> </w:t>
            </w:r>
            <w:r>
              <w:rPr>
                <w:sz w:val="20"/>
              </w:rPr>
              <w:t>the</w:t>
            </w:r>
            <w:r>
              <w:rPr>
                <w:spacing w:val="-16"/>
                <w:sz w:val="20"/>
              </w:rPr>
              <w:t xml:space="preserve"> </w:t>
            </w:r>
            <w:r>
              <w:rPr>
                <w:sz w:val="20"/>
              </w:rPr>
              <w:t>environment.</w:t>
            </w:r>
          </w:p>
          <w:p w14:paraId="6E73DCB0" w14:textId="77777777" w:rsidR="005A2738" w:rsidRDefault="00000000">
            <w:pPr>
              <w:pStyle w:val="TableParagraph"/>
              <w:numPr>
                <w:ilvl w:val="0"/>
                <w:numId w:val="8"/>
              </w:numPr>
              <w:tabs>
                <w:tab w:val="left" w:pos="421"/>
              </w:tabs>
              <w:ind w:left="421" w:hanging="317"/>
              <w:rPr>
                <w:sz w:val="20"/>
              </w:rPr>
            </w:pPr>
            <w:r>
              <w:rPr>
                <w:sz w:val="20"/>
              </w:rPr>
              <w:t>Chemical</w:t>
            </w:r>
            <w:r>
              <w:rPr>
                <w:spacing w:val="-11"/>
                <w:sz w:val="20"/>
              </w:rPr>
              <w:t xml:space="preserve"> </w:t>
            </w:r>
            <w:r>
              <w:rPr>
                <w:spacing w:val="-2"/>
                <w:sz w:val="20"/>
              </w:rPr>
              <w:t>equations</w:t>
            </w:r>
          </w:p>
          <w:p w14:paraId="6DE64F0F" w14:textId="77777777" w:rsidR="005A2738" w:rsidRDefault="00000000">
            <w:pPr>
              <w:pStyle w:val="TableParagraph"/>
              <w:numPr>
                <w:ilvl w:val="0"/>
                <w:numId w:val="8"/>
              </w:numPr>
              <w:tabs>
                <w:tab w:val="left" w:pos="421"/>
              </w:tabs>
              <w:ind w:left="421" w:hanging="317"/>
              <w:rPr>
                <w:sz w:val="20"/>
              </w:rPr>
            </w:pPr>
            <w:r>
              <w:rPr>
                <w:sz w:val="20"/>
              </w:rPr>
              <w:t>Rates</w:t>
            </w:r>
            <w:r>
              <w:rPr>
                <w:spacing w:val="-4"/>
                <w:sz w:val="20"/>
              </w:rPr>
              <w:t xml:space="preserve"> </w:t>
            </w:r>
            <w:r>
              <w:rPr>
                <w:sz w:val="20"/>
              </w:rPr>
              <w:t>of</w:t>
            </w:r>
            <w:r>
              <w:rPr>
                <w:spacing w:val="-4"/>
                <w:sz w:val="20"/>
              </w:rPr>
              <w:t xml:space="preserve"> </w:t>
            </w:r>
            <w:r>
              <w:rPr>
                <w:spacing w:val="-2"/>
                <w:sz w:val="20"/>
              </w:rPr>
              <w:t>reactions</w:t>
            </w:r>
          </w:p>
        </w:tc>
        <w:tc>
          <w:tcPr>
            <w:tcW w:w="3417" w:type="dxa"/>
            <w:tcBorders>
              <w:top w:val="single" w:sz="6" w:space="0" w:color="000000"/>
            </w:tcBorders>
          </w:tcPr>
          <w:p w14:paraId="3773EDDB" w14:textId="77777777" w:rsidR="005A2738" w:rsidRDefault="00000000">
            <w:pPr>
              <w:pStyle w:val="TableParagraph"/>
              <w:numPr>
                <w:ilvl w:val="0"/>
                <w:numId w:val="7"/>
              </w:numPr>
              <w:tabs>
                <w:tab w:val="left" w:pos="348"/>
              </w:tabs>
              <w:ind w:right="124"/>
              <w:rPr>
                <w:sz w:val="20"/>
              </w:rPr>
            </w:pPr>
            <w:r>
              <w:rPr>
                <w:sz w:val="20"/>
              </w:rPr>
              <w:t>Several simple observations indicate</w:t>
            </w:r>
            <w:r>
              <w:rPr>
                <w:spacing w:val="-10"/>
                <w:sz w:val="20"/>
              </w:rPr>
              <w:t xml:space="preserve"> </w:t>
            </w:r>
            <w:r>
              <w:rPr>
                <w:sz w:val="20"/>
              </w:rPr>
              <w:t>if</w:t>
            </w:r>
            <w:r>
              <w:rPr>
                <w:spacing w:val="-10"/>
                <w:sz w:val="20"/>
              </w:rPr>
              <w:t xml:space="preserve"> </w:t>
            </w:r>
            <w:r>
              <w:rPr>
                <w:sz w:val="20"/>
              </w:rPr>
              <w:t>a</w:t>
            </w:r>
            <w:r>
              <w:rPr>
                <w:spacing w:val="-10"/>
                <w:sz w:val="20"/>
              </w:rPr>
              <w:t xml:space="preserve"> </w:t>
            </w:r>
            <w:r>
              <w:rPr>
                <w:sz w:val="20"/>
              </w:rPr>
              <w:t>chemical</w:t>
            </w:r>
            <w:r>
              <w:rPr>
                <w:spacing w:val="-10"/>
                <w:sz w:val="20"/>
              </w:rPr>
              <w:t xml:space="preserve"> </w:t>
            </w:r>
            <w:r>
              <w:rPr>
                <w:sz w:val="20"/>
              </w:rPr>
              <w:t>reaction has taken place.</w:t>
            </w:r>
          </w:p>
          <w:p w14:paraId="7578CAB0" w14:textId="77777777" w:rsidR="005A2738" w:rsidRDefault="00000000">
            <w:pPr>
              <w:pStyle w:val="TableParagraph"/>
              <w:numPr>
                <w:ilvl w:val="0"/>
                <w:numId w:val="7"/>
              </w:numPr>
              <w:tabs>
                <w:tab w:val="left" w:pos="348"/>
              </w:tabs>
              <w:ind w:right="248"/>
              <w:rPr>
                <w:sz w:val="20"/>
              </w:rPr>
            </w:pPr>
            <w:r>
              <w:rPr>
                <w:sz w:val="20"/>
              </w:rPr>
              <w:t>Chemical</w:t>
            </w:r>
            <w:r>
              <w:rPr>
                <w:spacing w:val="-16"/>
                <w:sz w:val="20"/>
              </w:rPr>
              <w:t xml:space="preserve"> </w:t>
            </w:r>
            <w:r>
              <w:rPr>
                <w:sz w:val="20"/>
              </w:rPr>
              <w:t>indicators</w:t>
            </w:r>
            <w:r>
              <w:rPr>
                <w:spacing w:val="-16"/>
                <w:sz w:val="20"/>
              </w:rPr>
              <w:t xml:space="preserve"> </w:t>
            </w:r>
            <w:r>
              <w:rPr>
                <w:sz w:val="20"/>
              </w:rPr>
              <w:t>produce color changes with acids, bases, and salts.</w:t>
            </w:r>
          </w:p>
          <w:p w14:paraId="3604C3DD" w14:textId="77777777" w:rsidR="005A2738" w:rsidRDefault="00000000">
            <w:pPr>
              <w:pStyle w:val="TableParagraph"/>
              <w:numPr>
                <w:ilvl w:val="0"/>
                <w:numId w:val="7"/>
              </w:numPr>
              <w:tabs>
                <w:tab w:val="left" w:pos="348"/>
              </w:tabs>
              <w:ind w:right="315"/>
              <w:rPr>
                <w:sz w:val="20"/>
              </w:rPr>
            </w:pPr>
            <w:r>
              <w:rPr>
                <w:sz w:val="20"/>
              </w:rPr>
              <w:t>Valid and reliable scientific investigations identify the dependent</w:t>
            </w:r>
            <w:r>
              <w:rPr>
                <w:spacing w:val="-16"/>
                <w:sz w:val="20"/>
              </w:rPr>
              <w:t xml:space="preserve"> </w:t>
            </w:r>
            <w:r>
              <w:rPr>
                <w:sz w:val="20"/>
              </w:rPr>
              <w:t>and</w:t>
            </w:r>
            <w:r>
              <w:rPr>
                <w:spacing w:val="-16"/>
                <w:sz w:val="20"/>
              </w:rPr>
              <w:t xml:space="preserve"> </w:t>
            </w:r>
            <w:r>
              <w:rPr>
                <w:sz w:val="20"/>
              </w:rPr>
              <w:t xml:space="preserve">independent variables and control other </w:t>
            </w:r>
            <w:r>
              <w:rPr>
                <w:spacing w:val="-2"/>
                <w:sz w:val="20"/>
              </w:rPr>
              <w:t>variables.</w:t>
            </w:r>
          </w:p>
          <w:p w14:paraId="6FDACDEC" w14:textId="77777777" w:rsidR="005A2738" w:rsidRDefault="00000000">
            <w:pPr>
              <w:pStyle w:val="TableParagraph"/>
              <w:numPr>
                <w:ilvl w:val="0"/>
                <w:numId w:val="7"/>
              </w:numPr>
              <w:tabs>
                <w:tab w:val="left" w:pos="348"/>
              </w:tabs>
              <w:ind w:right="95"/>
              <w:rPr>
                <w:sz w:val="20"/>
              </w:rPr>
            </w:pPr>
            <w:r>
              <w:rPr>
                <w:sz w:val="20"/>
              </w:rPr>
              <w:t>Many types of chemical reactions</w:t>
            </w:r>
            <w:r>
              <w:rPr>
                <w:spacing w:val="-10"/>
                <w:sz w:val="20"/>
              </w:rPr>
              <w:t xml:space="preserve"> </w:t>
            </w:r>
            <w:r>
              <w:rPr>
                <w:sz w:val="20"/>
              </w:rPr>
              <w:t>are</w:t>
            </w:r>
            <w:r>
              <w:rPr>
                <w:spacing w:val="-10"/>
                <w:sz w:val="20"/>
              </w:rPr>
              <w:t xml:space="preserve"> </w:t>
            </w:r>
            <w:r>
              <w:rPr>
                <w:sz w:val="20"/>
              </w:rPr>
              <w:t>important</w:t>
            </w:r>
            <w:r>
              <w:rPr>
                <w:spacing w:val="-10"/>
                <w:sz w:val="20"/>
              </w:rPr>
              <w:t xml:space="preserve"> </w:t>
            </w:r>
            <w:r>
              <w:rPr>
                <w:sz w:val="20"/>
              </w:rPr>
              <w:t>in</w:t>
            </w:r>
            <w:r>
              <w:rPr>
                <w:spacing w:val="-10"/>
                <w:sz w:val="20"/>
              </w:rPr>
              <w:t xml:space="preserve"> </w:t>
            </w:r>
            <w:r>
              <w:rPr>
                <w:sz w:val="20"/>
              </w:rPr>
              <w:t xml:space="preserve">our daily lives and in the biotic and abiotic parts of the </w:t>
            </w:r>
            <w:r>
              <w:rPr>
                <w:spacing w:val="-2"/>
                <w:sz w:val="20"/>
              </w:rPr>
              <w:t>environment.</w:t>
            </w:r>
          </w:p>
          <w:p w14:paraId="381AD25E" w14:textId="77777777" w:rsidR="005A2738" w:rsidRDefault="00000000">
            <w:pPr>
              <w:pStyle w:val="TableParagraph"/>
              <w:numPr>
                <w:ilvl w:val="0"/>
                <w:numId w:val="7"/>
              </w:numPr>
              <w:tabs>
                <w:tab w:val="left" w:pos="348"/>
              </w:tabs>
              <w:ind w:right="236"/>
              <w:rPr>
                <w:sz w:val="20"/>
              </w:rPr>
            </w:pPr>
            <w:r>
              <w:rPr>
                <w:sz w:val="20"/>
              </w:rPr>
              <w:t>Atoms rearrange during chemical</w:t>
            </w:r>
            <w:r>
              <w:rPr>
                <w:spacing w:val="-13"/>
                <w:sz w:val="20"/>
              </w:rPr>
              <w:t xml:space="preserve"> </w:t>
            </w:r>
            <w:r>
              <w:rPr>
                <w:sz w:val="20"/>
              </w:rPr>
              <w:t>reactions</w:t>
            </w:r>
            <w:r>
              <w:rPr>
                <w:spacing w:val="-13"/>
                <w:sz w:val="20"/>
              </w:rPr>
              <w:t xml:space="preserve"> </w:t>
            </w:r>
            <w:r>
              <w:rPr>
                <w:sz w:val="20"/>
              </w:rPr>
              <w:t>but</w:t>
            </w:r>
            <w:r>
              <w:rPr>
                <w:spacing w:val="-13"/>
                <w:sz w:val="20"/>
              </w:rPr>
              <w:t xml:space="preserve"> </w:t>
            </w:r>
            <w:r>
              <w:rPr>
                <w:sz w:val="20"/>
              </w:rPr>
              <w:t>abide by the principle of conservation of mass as illustrated in balanced chemical equations.</w:t>
            </w:r>
          </w:p>
          <w:p w14:paraId="78052EE5" w14:textId="77777777" w:rsidR="005A2738" w:rsidRDefault="00000000">
            <w:pPr>
              <w:pStyle w:val="TableParagraph"/>
              <w:numPr>
                <w:ilvl w:val="0"/>
                <w:numId w:val="7"/>
              </w:numPr>
              <w:tabs>
                <w:tab w:val="left" w:pos="348"/>
              </w:tabs>
              <w:ind w:right="192"/>
              <w:rPr>
                <w:sz w:val="20"/>
              </w:rPr>
            </w:pPr>
            <w:r>
              <w:rPr>
                <w:sz w:val="20"/>
              </w:rPr>
              <w:t>Rates of chemical reactions are</w:t>
            </w:r>
            <w:r>
              <w:rPr>
                <w:spacing w:val="-9"/>
                <w:sz w:val="20"/>
              </w:rPr>
              <w:t xml:space="preserve"> </w:t>
            </w:r>
            <w:r>
              <w:rPr>
                <w:sz w:val="20"/>
              </w:rPr>
              <w:t>critical</w:t>
            </w:r>
            <w:r>
              <w:rPr>
                <w:spacing w:val="-9"/>
                <w:sz w:val="20"/>
              </w:rPr>
              <w:t xml:space="preserve"> </w:t>
            </w:r>
            <w:r>
              <w:rPr>
                <w:sz w:val="20"/>
              </w:rPr>
              <w:t>in</w:t>
            </w:r>
            <w:r>
              <w:rPr>
                <w:spacing w:val="-10"/>
                <w:sz w:val="20"/>
              </w:rPr>
              <w:t xml:space="preserve"> </w:t>
            </w:r>
            <w:r>
              <w:rPr>
                <w:sz w:val="20"/>
              </w:rPr>
              <w:t>production</w:t>
            </w:r>
            <w:r>
              <w:rPr>
                <w:spacing w:val="-10"/>
                <w:sz w:val="20"/>
              </w:rPr>
              <w:t xml:space="preserve"> </w:t>
            </w:r>
            <w:r>
              <w:rPr>
                <w:sz w:val="20"/>
              </w:rPr>
              <w:t>and</w:t>
            </w:r>
          </w:p>
          <w:p w14:paraId="79E503B8" w14:textId="77777777" w:rsidR="005A2738" w:rsidRDefault="00000000">
            <w:pPr>
              <w:pStyle w:val="TableParagraph"/>
              <w:spacing w:line="230" w:lineRule="exact"/>
              <w:ind w:left="348"/>
              <w:rPr>
                <w:sz w:val="20"/>
              </w:rPr>
            </w:pPr>
            <w:r>
              <w:rPr>
                <w:sz w:val="20"/>
              </w:rPr>
              <w:t>preservation</w:t>
            </w:r>
            <w:r>
              <w:rPr>
                <w:spacing w:val="-13"/>
                <w:sz w:val="20"/>
              </w:rPr>
              <w:t xml:space="preserve"> </w:t>
            </w:r>
            <w:r>
              <w:rPr>
                <w:sz w:val="20"/>
              </w:rPr>
              <w:t>of</w:t>
            </w:r>
            <w:r>
              <w:rPr>
                <w:spacing w:val="-13"/>
                <w:sz w:val="20"/>
              </w:rPr>
              <w:t xml:space="preserve"> </w:t>
            </w:r>
            <w:r>
              <w:rPr>
                <w:sz w:val="20"/>
              </w:rPr>
              <w:t>many</w:t>
            </w:r>
            <w:r>
              <w:rPr>
                <w:spacing w:val="-13"/>
                <w:sz w:val="20"/>
              </w:rPr>
              <w:t xml:space="preserve"> </w:t>
            </w:r>
            <w:r>
              <w:rPr>
                <w:sz w:val="20"/>
              </w:rPr>
              <w:t xml:space="preserve">useful </w:t>
            </w:r>
            <w:r>
              <w:rPr>
                <w:spacing w:val="-2"/>
                <w:sz w:val="20"/>
              </w:rPr>
              <w:t>materials.</w:t>
            </w:r>
          </w:p>
        </w:tc>
        <w:tc>
          <w:tcPr>
            <w:tcW w:w="9355" w:type="dxa"/>
            <w:tcBorders>
              <w:top w:val="single" w:sz="6" w:space="0" w:color="000000"/>
            </w:tcBorders>
          </w:tcPr>
          <w:p w14:paraId="61CCA5D9" w14:textId="77777777" w:rsidR="005A2738" w:rsidRDefault="00000000">
            <w:pPr>
              <w:pStyle w:val="TableParagraph"/>
              <w:numPr>
                <w:ilvl w:val="0"/>
                <w:numId w:val="6"/>
              </w:numPr>
              <w:tabs>
                <w:tab w:val="left" w:pos="466"/>
              </w:tabs>
              <w:ind w:right="896"/>
              <w:rPr>
                <w:sz w:val="20"/>
              </w:rPr>
            </w:pPr>
            <w:r>
              <w:rPr>
                <w:sz w:val="20"/>
              </w:rPr>
              <w:t>describe</w:t>
            </w:r>
            <w:r>
              <w:rPr>
                <w:spacing w:val="-3"/>
                <w:sz w:val="20"/>
              </w:rPr>
              <w:t xml:space="preserve"> </w:t>
            </w:r>
            <w:r>
              <w:rPr>
                <w:sz w:val="20"/>
              </w:rPr>
              <w:t>the</w:t>
            </w:r>
            <w:r>
              <w:rPr>
                <w:spacing w:val="-3"/>
                <w:sz w:val="20"/>
              </w:rPr>
              <w:t xml:space="preserve"> </w:t>
            </w:r>
            <w:r>
              <w:rPr>
                <w:sz w:val="20"/>
              </w:rPr>
              <w:t>indicators</w:t>
            </w:r>
            <w:r>
              <w:rPr>
                <w:spacing w:val="-3"/>
                <w:sz w:val="20"/>
              </w:rPr>
              <w:t xml:space="preserve"> </w:t>
            </w:r>
            <w:r>
              <w:rPr>
                <w:sz w:val="20"/>
              </w:rPr>
              <w:t>for</w:t>
            </w:r>
            <w:r>
              <w:rPr>
                <w:spacing w:val="-3"/>
                <w:sz w:val="20"/>
              </w:rPr>
              <w:t xml:space="preserve"> </w:t>
            </w:r>
            <w:r>
              <w:rPr>
                <w:sz w:val="20"/>
              </w:rPr>
              <w:t>a</w:t>
            </w:r>
            <w:r>
              <w:rPr>
                <w:spacing w:val="-3"/>
                <w:sz w:val="20"/>
              </w:rPr>
              <w:t xml:space="preserve"> </w:t>
            </w:r>
            <w:r>
              <w:rPr>
                <w:sz w:val="20"/>
              </w:rPr>
              <w:t>chemical</w:t>
            </w:r>
            <w:r>
              <w:rPr>
                <w:spacing w:val="-3"/>
                <w:sz w:val="20"/>
              </w:rPr>
              <w:t xml:space="preserve"> </w:t>
            </w:r>
            <w:r>
              <w:rPr>
                <w:sz w:val="20"/>
              </w:rPr>
              <w:t>reaction</w:t>
            </w:r>
            <w:r>
              <w:rPr>
                <w:spacing w:val="-4"/>
                <w:sz w:val="20"/>
              </w:rPr>
              <w:t xml:space="preserve"> </w:t>
            </w:r>
            <w:r>
              <w:rPr>
                <w:sz w:val="20"/>
              </w:rPr>
              <w:t>as</w:t>
            </w:r>
            <w:r>
              <w:rPr>
                <w:spacing w:val="-3"/>
                <w:sz w:val="20"/>
              </w:rPr>
              <w:t xml:space="preserve"> </w:t>
            </w:r>
            <w:r>
              <w:rPr>
                <w:sz w:val="20"/>
              </w:rPr>
              <w:t>color</w:t>
            </w:r>
            <w:r>
              <w:rPr>
                <w:spacing w:val="-3"/>
                <w:sz w:val="20"/>
              </w:rPr>
              <w:t xml:space="preserve"> </w:t>
            </w:r>
            <w:r>
              <w:rPr>
                <w:sz w:val="20"/>
              </w:rPr>
              <w:t>change,</w:t>
            </w:r>
            <w:r>
              <w:rPr>
                <w:spacing w:val="-3"/>
                <w:sz w:val="20"/>
              </w:rPr>
              <w:t xml:space="preserve"> </w:t>
            </w:r>
            <w:r>
              <w:rPr>
                <w:sz w:val="20"/>
              </w:rPr>
              <w:t>the</w:t>
            </w:r>
            <w:r>
              <w:rPr>
                <w:spacing w:val="-3"/>
                <w:sz w:val="20"/>
              </w:rPr>
              <w:t xml:space="preserve"> </w:t>
            </w:r>
            <w:r>
              <w:rPr>
                <w:sz w:val="20"/>
              </w:rPr>
              <w:t>formation</w:t>
            </w:r>
            <w:r>
              <w:rPr>
                <w:spacing w:val="-4"/>
                <w:sz w:val="20"/>
              </w:rPr>
              <w:t xml:space="preserve"> </w:t>
            </w:r>
            <w:r>
              <w:rPr>
                <w:sz w:val="20"/>
              </w:rPr>
              <w:t>of</w:t>
            </w:r>
            <w:r>
              <w:rPr>
                <w:spacing w:val="-3"/>
                <w:sz w:val="20"/>
              </w:rPr>
              <w:t xml:space="preserve"> </w:t>
            </w:r>
            <w:r>
              <w:rPr>
                <w:sz w:val="20"/>
              </w:rPr>
              <w:t>a precipitate, the release of gas, and or odor, or a change in temperature;</w:t>
            </w:r>
          </w:p>
          <w:p w14:paraId="0303675A" w14:textId="77777777" w:rsidR="005A2738" w:rsidRDefault="00000000">
            <w:pPr>
              <w:pStyle w:val="TableParagraph"/>
              <w:numPr>
                <w:ilvl w:val="0"/>
                <w:numId w:val="6"/>
              </w:numPr>
              <w:tabs>
                <w:tab w:val="left" w:pos="466"/>
              </w:tabs>
              <w:spacing w:before="3" w:line="235" w:lineRule="auto"/>
              <w:ind w:right="307"/>
              <w:rPr>
                <w:sz w:val="20"/>
              </w:rPr>
            </w:pPr>
            <w:r>
              <w:rPr>
                <w:sz w:val="20"/>
              </w:rPr>
              <w:t>identify</w:t>
            </w:r>
            <w:r>
              <w:rPr>
                <w:spacing w:val="-4"/>
                <w:sz w:val="20"/>
              </w:rPr>
              <w:t xml:space="preserve"> </w:t>
            </w:r>
            <w:r>
              <w:rPr>
                <w:sz w:val="20"/>
              </w:rPr>
              <w:t>common</w:t>
            </w:r>
            <w:r>
              <w:rPr>
                <w:spacing w:val="-4"/>
                <w:sz w:val="20"/>
              </w:rPr>
              <w:t xml:space="preserve"> </w:t>
            </w:r>
            <w:r>
              <w:rPr>
                <w:sz w:val="20"/>
              </w:rPr>
              <w:t>acids,</w:t>
            </w:r>
            <w:r>
              <w:rPr>
                <w:spacing w:val="-4"/>
                <w:sz w:val="20"/>
              </w:rPr>
              <w:t xml:space="preserve"> </w:t>
            </w:r>
            <w:r>
              <w:rPr>
                <w:sz w:val="20"/>
              </w:rPr>
              <w:t>bases,</w:t>
            </w:r>
            <w:r>
              <w:rPr>
                <w:spacing w:val="-4"/>
                <w:sz w:val="20"/>
              </w:rPr>
              <w:t xml:space="preserve"> </w:t>
            </w:r>
            <w:r>
              <w:rPr>
                <w:sz w:val="20"/>
              </w:rPr>
              <w:t>and</w:t>
            </w:r>
            <w:r>
              <w:rPr>
                <w:spacing w:val="-4"/>
                <w:sz w:val="20"/>
              </w:rPr>
              <w:t xml:space="preserve"> </w:t>
            </w:r>
            <w:r>
              <w:rPr>
                <w:sz w:val="20"/>
              </w:rPr>
              <w:t>salts</w:t>
            </w:r>
            <w:r>
              <w:rPr>
                <w:spacing w:val="-4"/>
                <w:sz w:val="20"/>
              </w:rPr>
              <w:t xml:space="preserve"> </w:t>
            </w:r>
            <w:r>
              <w:rPr>
                <w:sz w:val="20"/>
              </w:rPr>
              <w:t>(e.g.,</w:t>
            </w:r>
            <w:r>
              <w:rPr>
                <w:spacing w:val="-4"/>
                <w:sz w:val="20"/>
              </w:rPr>
              <w:t xml:space="preserve"> </w:t>
            </w:r>
            <w:r>
              <w:rPr>
                <w:sz w:val="20"/>
              </w:rPr>
              <w:t>hydrochloric</w:t>
            </w:r>
            <w:r>
              <w:rPr>
                <w:spacing w:val="-4"/>
                <w:sz w:val="20"/>
              </w:rPr>
              <w:t xml:space="preserve"> </w:t>
            </w:r>
            <w:r>
              <w:rPr>
                <w:sz w:val="20"/>
              </w:rPr>
              <w:t>acid,</w:t>
            </w:r>
            <w:r>
              <w:rPr>
                <w:spacing w:val="-4"/>
                <w:sz w:val="20"/>
              </w:rPr>
              <w:t xml:space="preserve"> </w:t>
            </w:r>
            <w:r>
              <w:rPr>
                <w:sz w:val="20"/>
              </w:rPr>
              <w:t>sodium</w:t>
            </w:r>
            <w:r>
              <w:rPr>
                <w:spacing w:val="-5"/>
                <w:sz w:val="20"/>
              </w:rPr>
              <w:t xml:space="preserve"> </w:t>
            </w:r>
            <w:r>
              <w:rPr>
                <w:sz w:val="20"/>
              </w:rPr>
              <w:t>hydroxide,</w:t>
            </w:r>
            <w:r>
              <w:rPr>
                <w:spacing w:val="-4"/>
                <w:sz w:val="20"/>
              </w:rPr>
              <w:t xml:space="preserve"> </w:t>
            </w:r>
            <w:r>
              <w:rPr>
                <w:sz w:val="20"/>
              </w:rPr>
              <w:t>and saline solution) using different indicators;</w:t>
            </w:r>
          </w:p>
          <w:p w14:paraId="34A0A24A" w14:textId="77777777" w:rsidR="005A2738" w:rsidRDefault="00000000">
            <w:pPr>
              <w:pStyle w:val="TableParagraph"/>
              <w:numPr>
                <w:ilvl w:val="0"/>
                <w:numId w:val="6"/>
              </w:numPr>
              <w:tabs>
                <w:tab w:val="left" w:pos="466"/>
              </w:tabs>
              <w:spacing w:before="1"/>
              <w:ind w:right="739"/>
              <w:rPr>
                <w:sz w:val="20"/>
              </w:rPr>
            </w:pPr>
            <w:r>
              <w:rPr>
                <w:sz w:val="20"/>
              </w:rPr>
              <w:t>describe</w:t>
            </w:r>
            <w:r>
              <w:rPr>
                <w:spacing w:val="-5"/>
                <w:sz w:val="20"/>
              </w:rPr>
              <w:t xml:space="preserve"> </w:t>
            </w:r>
            <w:r>
              <w:rPr>
                <w:sz w:val="20"/>
              </w:rPr>
              <w:t>important</w:t>
            </w:r>
            <w:r>
              <w:rPr>
                <w:spacing w:val="-5"/>
                <w:sz w:val="20"/>
              </w:rPr>
              <w:t xml:space="preserve"> </w:t>
            </w:r>
            <w:r>
              <w:rPr>
                <w:sz w:val="20"/>
              </w:rPr>
              <w:t>types</w:t>
            </w:r>
            <w:r>
              <w:rPr>
                <w:spacing w:val="-5"/>
                <w:sz w:val="20"/>
              </w:rPr>
              <w:t xml:space="preserve"> </w:t>
            </w:r>
            <w:r>
              <w:rPr>
                <w:sz w:val="20"/>
              </w:rPr>
              <w:t>of</w:t>
            </w:r>
            <w:r>
              <w:rPr>
                <w:spacing w:val="-5"/>
                <w:sz w:val="20"/>
              </w:rPr>
              <w:t xml:space="preserve"> </w:t>
            </w:r>
            <w:r>
              <w:rPr>
                <w:sz w:val="20"/>
              </w:rPr>
              <w:t>chemical</w:t>
            </w:r>
            <w:r>
              <w:rPr>
                <w:spacing w:val="-5"/>
                <w:sz w:val="20"/>
              </w:rPr>
              <w:t xml:space="preserve"> </w:t>
            </w:r>
            <w:r>
              <w:rPr>
                <w:sz w:val="20"/>
              </w:rPr>
              <w:t>reactions</w:t>
            </w:r>
            <w:r>
              <w:rPr>
                <w:spacing w:val="-5"/>
                <w:sz w:val="20"/>
              </w:rPr>
              <w:t xml:space="preserve"> </w:t>
            </w:r>
            <w:r>
              <w:rPr>
                <w:sz w:val="20"/>
              </w:rPr>
              <w:t>(combination,</w:t>
            </w:r>
            <w:r>
              <w:rPr>
                <w:spacing w:val="-5"/>
                <w:sz w:val="20"/>
              </w:rPr>
              <w:t xml:space="preserve"> </w:t>
            </w:r>
            <w:r>
              <w:rPr>
                <w:sz w:val="20"/>
              </w:rPr>
              <w:t>decomposition,</w:t>
            </w:r>
            <w:r>
              <w:rPr>
                <w:spacing w:val="-5"/>
                <w:sz w:val="20"/>
              </w:rPr>
              <w:t xml:space="preserve"> </w:t>
            </w:r>
            <w:r>
              <w:rPr>
                <w:sz w:val="20"/>
              </w:rPr>
              <w:t>single replacement, double replacement);</w:t>
            </w:r>
          </w:p>
          <w:p w14:paraId="117ECC60" w14:textId="77777777" w:rsidR="005A2738" w:rsidRDefault="00000000">
            <w:pPr>
              <w:pStyle w:val="TableParagraph"/>
              <w:numPr>
                <w:ilvl w:val="0"/>
                <w:numId w:val="6"/>
              </w:numPr>
              <w:tabs>
                <w:tab w:val="left" w:pos="466"/>
              </w:tabs>
              <w:spacing w:before="1"/>
              <w:ind w:right="138"/>
              <w:jc w:val="both"/>
              <w:rPr>
                <w:sz w:val="20"/>
              </w:rPr>
            </w:pPr>
            <w:r>
              <w:rPr>
                <w:sz w:val="20"/>
              </w:rPr>
              <w:t>explain</w:t>
            </w:r>
            <w:r>
              <w:rPr>
                <w:spacing w:val="-4"/>
                <w:sz w:val="20"/>
              </w:rPr>
              <w:t xml:space="preserve"> </w:t>
            </w:r>
            <w:r>
              <w:rPr>
                <w:sz w:val="20"/>
              </w:rPr>
              <w:t>how</w:t>
            </w:r>
            <w:r>
              <w:rPr>
                <w:spacing w:val="-4"/>
                <w:sz w:val="20"/>
              </w:rPr>
              <w:t xml:space="preserve"> </w:t>
            </w:r>
            <w:r>
              <w:rPr>
                <w:sz w:val="20"/>
              </w:rPr>
              <w:t>important</w:t>
            </w:r>
            <w:r>
              <w:rPr>
                <w:spacing w:val="-3"/>
                <w:sz w:val="20"/>
              </w:rPr>
              <w:t xml:space="preserve"> </w:t>
            </w:r>
            <w:r>
              <w:rPr>
                <w:sz w:val="20"/>
              </w:rPr>
              <w:t>types</w:t>
            </w:r>
            <w:r>
              <w:rPr>
                <w:spacing w:val="-3"/>
                <w:sz w:val="20"/>
              </w:rPr>
              <w:t xml:space="preserve"> </w:t>
            </w:r>
            <w:r>
              <w:rPr>
                <w:sz w:val="20"/>
              </w:rPr>
              <w:t>of</w:t>
            </w:r>
            <w:r>
              <w:rPr>
                <w:spacing w:val="-3"/>
                <w:sz w:val="20"/>
              </w:rPr>
              <w:t xml:space="preserve"> </w:t>
            </w:r>
            <w:r>
              <w:rPr>
                <w:sz w:val="20"/>
              </w:rPr>
              <w:t>chemical</w:t>
            </w:r>
            <w:r>
              <w:rPr>
                <w:spacing w:val="-3"/>
                <w:sz w:val="20"/>
              </w:rPr>
              <w:t xml:space="preserve"> </w:t>
            </w:r>
            <w:r>
              <w:rPr>
                <w:sz w:val="20"/>
              </w:rPr>
              <w:t>reactions,</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combustion,</w:t>
            </w:r>
            <w:r>
              <w:rPr>
                <w:spacing w:val="-3"/>
                <w:sz w:val="20"/>
              </w:rPr>
              <w:t xml:space="preserve"> </w:t>
            </w:r>
            <w:r>
              <w:rPr>
                <w:sz w:val="20"/>
              </w:rPr>
              <w:t>acids</w:t>
            </w:r>
            <w:r>
              <w:rPr>
                <w:spacing w:val="-3"/>
                <w:sz w:val="20"/>
              </w:rPr>
              <w:t xml:space="preserve"> </w:t>
            </w:r>
            <w:r>
              <w:rPr>
                <w:sz w:val="20"/>
              </w:rPr>
              <w:t>on</w:t>
            </w:r>
            <w:r>
              <w:rPr>
                <w:spacing w:val="-4"/>
                <w:sz w:val="20"/>
              </w:rPr>
              <w:t xml:space="preserve"> </w:t>
            </w:r>
            <w:r>
              <w:rPr>
                <w:sz w:val="20"/>
              </w:rPr>
              <w:t>metals, acids</w:t>
            </w:r>
            <w:r>
              <w:rPr>
                <w:spacing w:val="-2"/>
                <w:sz w:val="20"/>
              </w:rPr>
              <w:t xml:space="preserve"> </w:t>
            </w:r>
            <w:r>
              <w:rPr>
                <w:sz w:val="20"/>
              </w:rPr>
              <w:t>on</w:t>
            </w:r>
            <w:r>
              <w:rPr>
                <w:spacing w:val="-3"/>
                <w:sz w:val="20"/>
              </w:rPr>
              <w:t xml:space="preserve"> </w:t>
            </w:r>
            <w:r>
              <w:rPr>
                <w:sz w:val="20"/>
              </w:rPr>
              <w:t>carbonates,</w:t>
            </w:r>
            <w:r>
              <w:rPr>
                <w:spacing w:val="-2"/>
                <w:sz w:val="20"/>
              </w:rPr>
              <w:t xml:space="preserve"> </w:t>
            </w:r>
            <w:r>
              <w:rPr>
                <w:sz w:val="20"/>
              </w:rPr>
              <w:t>photosynthesis,</w:t>
            </w:r>
            <w:r>
              <w:rPr>
                <w:spacing w:val="-2"/>
                <w:sz w:val="20"/>
              </w:rPr>
              <w:t xml:space="preserve"> </w:t>
            </w:r>
            <w:r>
              <w:rPr>
                <w:sz w:val="20"/>
              </w:rPr>
              <w:t>and</w:t>
            </w:r>
            <w:r>
              <w:rPr>
                <w:spacing w:val="-2"/>
                <w:sz w:val="20"/>
              </w:rPr>
              <w:t xml:space="preserve"> </w:t>
            </w:r>
            <w:r>
              <w:rPr>
                <w:sz w:val="20"/>
              </w:rPr>
              <w:t>respiration,</w:t>
            </w:r>
            <w:r>
              <w:rPr>
                <w:spacing w:val="-2"/>
                <w:sz w:val="20"/>
              </w:rPr>
              <w:t xml:space="preserve"> </w:t>
            </w:r>
            <w:r>
              <w:rPr>
                <w:sz w:val="20"/>
              </w:rPr>
              <w:t>relate</w:t>
            </w:r>
            <w:r>
              <w:rPr>
                <w:spacing w:val="-2"/>
                <w:sz w:val="20"/>
              </w:rPr>
              <w:t xml:space="preserve"> </w:t>
            </w:r>
            <w:r>
              <w:rPr>
                <w:sz w:val="20"/>
              </w:rPr>
              <w:t>to</w:t>
            </w:r>
            <w:r>
              <w:rPr>
                <w:spacing w:val="-2"/>
                <w:sz w:val="20"/>
              </w:rPr>
              <w:t xml:space="preserve"> </w:t>
            </w:r>
            <w:r>
              <w:rPr>
                <w:sz w:val="20"/>
              </w:rPr>
              <w:t>or</w:t>
            </w:r>
            <w:r>
              <w:rPr>
                <w:spacing w:val="-2"/>
                <w:sz w:val="20"/>
              </w:rPr>
              <w:t xml:space="preserve"> </w:t>
            </w:r>
            <w:r>
              <w:rPr>
                <w:sz w:val="20"/>
              </w:rPr>
              <w:t>impact</w:t>
            </w:r>
            <w:r>
              <w:rPr>
                <w:spacing w:val="-2"/>
                <w:sz w:val="20"/>
              </w:rPr>
              <w:t xml:space="preserve"> </w:t>
            </w:r>
            <w:r>
              <w:rPr>
                <w:sz w:val="20"/>
              </w:rPr>
              <w:t>the</w:t>
            </w:r>
            <w:r>
              <w:rPr>
                <w:spacing w:val="-2"/>
                <w:sz w:val="20"/>
              </w:rPr>
              <w:t xml:space="preserve"> </w:t>
            </w:r>
            <w:r>
              <w:rPr>
                <w:sz w:val="20"/>
              </w:rPr>
              <w:t>natural</w:t>
            </w:r>
            <w:r>
              <w:rPr>
                <w:spacing w:val="-2"/>
                <w:sz w:val="20"/>
              </w:rPr>
              <w:t xml:space="preserve"> </w:t>
            </w:r>
            <w:r>
              <w:rPr>
                <w:sz w:val="20"/>
              </w:rPr>
              <w:t>and built environments using information from secondary sources;</w:t>
            </w:r>
          </w:p>
          <w:p w14:paraId="48734109" w14:textId="77777777" w:rsidR="005A2738" w:rsidRDefault="00000000">
            <w:pPr>
              <w:pStyle w:val="TableParagraph"/>
              <w:numPr>
                <w:ilvl w:val="0"/>
                <w:numId w:val="6"/>
              </w:numPr>
              <w:tabs>
                <w:tab w:val="left" w:pos="464"/>
              </w:tabs>
              <w:spacing w:before="2"/>
              <w:ind w:left="464" w:hanging="424"/>
              <w:jc w:val="both"/>
              <w:rPr>
                <w:sz w:val="20"/>
              </w:rPr>
            </w:pPr>
            <w:r>
              <w:rPr>
                <w:sz w:val="20"/>
              </w:rPr>
              <w:t>recognize</w:t>
            </w:r>
            <w:r>
              <w:rPr>
                <w:spacing w:val="-8"/>
                <w:sz w:val="20"/>
              </w:rPr>
              <w:t xml:space="preserve"> </w:t>
            </w:r>
            <w:r>
              <w:rPr>
                <w:sz w:val="20"/>
              </w:rPr>
              <w:t>that</w:t>
            </w:r>
            <w:r>
              <w:rPr>
                <w:spacing w:val="-7"/>
                <w:sz w:val="20"/>
              </w:rPr>
              <w:t xml:space="preserve"> </w:t>
            </w:r>
            <w:r>
              <w:rPr>
                <w:spacing w:val="-2"/>
                <w:sz w:val="20"/>
              </w:rPr>
              <w:t>scientists:</w:t>
            </w:r>
          </w:p>
          <w:p w14:paraId="0892DF06" w14:textId="77777777" w:rsidR="005A2738" w:rsidRDefault="00000000">
            <w:pPr>
              <w:pStyle w:val="TableParagraph"/>
              <w:numPr>
                <w:ilvl w:val="1"/>
                <w:numId w:val="6"/>
              </w:numPr>
              <w:tabs>
                <w:tab w:val="left" w:pos="1878"/>
              </w:tabs>
              <w:ind w:left="1878" w:hanging="243"/>
              <w:jc w:val="both"/>
              <w:rPr>
                <w:sz w:val="20"/>
              </w:rPr>
            </w:pPr>
            <w:r>
              <w:rPr>
                <w:sz w:val="20"/>
              </w:rPr>
              <w:t>use</w:t>
            </w:r>
            <w:r>
              <w:rPr>
                <w:spacing w:val="-10"/>
                <w:sz w:val="20"/>
              </w:rPr>
              <w:t xml:space="preserve"> </w:t>
            </w:r>
            <w:r>
              <w:rPr>
                <w:sz w:val="20"/>
              </w:rPr>
              <w:t>chemical</w:t>
            </w:r>
            <w:r>
              <w:rPr>
                <w:spacing w:val="-8"/>
                <w:sz w:val="20"/>
              </w:rPr>
              <w:t xml:space="preserve"> </w:t>
            </w:r>
            <w:r>
              <w:rPr>
                <w:sz w:val="20"/>
              </w:rPr>
              <w:t>equations</w:t>
            </w:r>
            <w:r>
              <w:rPr>
                <w:spacing w:val="-8"/>
                <w:sz w:val="20"/>
              </w:rPr>
              <w:t xml:space="preserve"> </w:t>
            </w:r>
            <w:r>
              <w:rPr>
                <w:sz w:val="20"/>
              </w:rPr>
              <w:t>to</w:t>
            </w:r>
            <w:r>
              <w:rPr>
                <w:spacing w:val="-8"/>
                <w:sz w:val="20"/>
              </w:rPr>
              <w:t xml:space="preserve"> </w:t>
            </w:r>
            <w:r>
              <w:rPr>
                <w:sz w:val="20"/>
              </w:rPr>
              <w:t>describe</w:t>
            </w:r>
            <w:r>
              <w:rPr>
                <w:spacing w:val="-8"/>
                <w:sz w:val="20"/>
              </w:rPr>
              <w:t xml:space="preserve"> </w:t>
            </w:r>
            <w:r>
              <w:rPr>
                <w:sz w:val="20"/>
              </w:rPr>
              <w:t>chemical</w:t>
            </w:r>
            <w:r>
              <w:rPr>
                <w:spacing w:val="-8"/>
                <w:sz w:val="20"/>
              </w:rPr>
              <w:t xml:space="preserve"> </w:t>
            </w:r>
            <w:r>
              <w:rPr>
                <w:sz w:val="20"/>
              </w:rPr>
              <w:t>reactions,</w:t>
            </w:r>
            <w:r>
              <w:rPr>
                <w:spacing w:val="-8"/>
                <w:sz w:val="20"/>
              </w:rPr>
              <w:t xml:space="preserve"> </w:t>
            </w:r>
            <w:r>
              <w:rPr>
                <w:spacing w:val="-5"/>
                <w:sz w:val="20"/>
              </w:rPr>
              <w:t>and</w:t>
            </w:r>
          </w:p>
          <w:p w14:paraId="05829A1D" w14:textId="77777777" w:rsidR="005A2738" w:rsidRDefault="00000000">
            <w:pPr>
              <w:pStyle w:val="TableParagraph"/>
              <w:numPr>
                <w:ilvl w:val="1"/>
                <w:numId w:val="6"/>
              </w:numPr>
              <w:tabs>
                <w:tab w:val="left" w:pos="1885"/>
              </w:tabs>
              <w:ind w:left="1315" w:right="608" w:firstLine="319"/>
              <w:jc w:val="both"/>
              <w:rPr>
                <w:sz w:val="20"/>
              </w:rPr>
            </w:pPr>
            <w:r>
              <w:rPr>
                <w:sz w:val="20"/>
              </w:rPr>
              <w:t>write</w:t>
            </w:r>
            <w:r>
              <w:rPr>
                <w:spacing w:val="-4"/>
                <w:sz w:val="20"/>
              </w:rPr>
              <w:t xml:space="preserve"> </w:t>
            </w:r>
            <w:r>
              <w:rPr>
                <w:sz w:val="20"/>
              </w:rPr>
              <w:t>equations</w:t>
            </w:r>
            <w:r>
              <w:rPr>
                <w:spacing w:val="-4"/>
                <w:sz w:val="20"/>
              </w:rPr>
              <w:t xml:space="preserve"> </w:t>
            </w:r>
            <w:r>
              <w:rPr>
                <w:sz w:val="20"/>
              </w:rPr>
              <w:t>in</w:t>
            </w:r>
            <w:r>
              <w:rPr>
                <w:spacing w:val="-5"/>
                <w:sz w:val="20"/>
              </w:rPr>
              <w:t xml:space="preserve"> </w:t>
            </w:r>
            <w:r>
              <w:rPr>
                <w:sz w:val="20"/>
              </w:rPr>
              <w:t>word</w:t>
            </w:r>
            <w:r>
              <w:rPr>
                <w:spacing w:val="-4"/>
                <w:sz w:val="20"/>
              </w:rPr>
              <w:t xml:space="preserve"> </w:t>
            </w:r>
            <w:r>
              <w:rPr>
                <w:sz w:val="20"/>
              </w:rPr>
              <w:t>form</w:t>
            </w:r>
            <w:r>
              <w:rPr>
                <w:spacing w:val="-5"/>
                <w:sz w:val="20"/>
              </w:rPr>
              <w:t xml:space="preserve"> </w:t>
            </w:r>
            <w:r>
              <w:rPr>
                <w:sz w:val="20"/>
              </w:rPr>
              <w:t>and</w:t>
            </w:r>
            <w:r>
              <w:rPr>
                <w:spacing w:val="-4"/>
                <w:sz w:val="20"/>
              </w:rPr>
              <w:t xml:space="preserve"> </w:t>
            </w:r>
            <w:r>
              <w:rPr>
                <w:sz w:val="20"/>
              </w:rPr>
              <w:t>using</w:t>
            </w:r>
            <w:r>
              <w:rPr>
                <w:spacing w:val="-4"/>
                <w:sz w:val="20"/>
              </w:rPr>
              <w:t xml:space="preserve"> </w:t>
            </w:r>
            <w:r>
              <w:rPr>
                <w:sz w:val="20"/>
              </w:rPr>
              <w:t>formula</w:t>
            </w:r>
            <w:r>
              <w:rPr>
                <w:spacing w:val="-4"/>
                <w:sz w:val="20"/>
              </w:rPr>
              <w:t xml:space="preserve"> </w:t>
            </w:r>
            <w:r>
              <w:rPr>
                <w:sz w:val="20"/>
              </w:rPr>
              <w:t>for</w:t>
            </w:r>
            <w:r>
              <w:rPr>
                <w:spacing w:val="-4"/>
                <w:sz w:val="20"/>
              </w:rPr>
              <w:t xml:space="preserve"> </w:t>
            </w:r>
            <w:r>
              <w:rPr>
                <w:sz w:val="20"/>
              </w:rPr>
              <w:t>common</w:t>
            </w:r>
            <w:r>
              <w:rPr>
                <w:spacing w:val="-5"/>
                <w:sz w:val="20"/>
              </w:rPr>
              <w:t xml:space="preserve"> </w:t>
            </w:r>
            <w:r>
              <w:rPr>
                <w:sz w:val="20"/>
              </w:rPr>
              <w:t xml:space="preserve">chemical </w:t>
            </w:r>
            <w:r>
              <w:rPr>
                <w:spacing w:val="-2"/>
                <w:sz w:val="20"/>
              </w:rPr>
              <w:t>reactions;</w:t>
            </w:r>
          </w:p>
          <w:p w14:paraId="7E5EEF19" w14:textId="77777777" w:rsidR="005A2738" w:rsidRDefault="00000000">
            <w:pPr>
              <w:pStyle w:val="TableParagraph"/>
              <w:numPr>
                <w:ilvl w:val="0"/>
                <w:numId w:val="6"/>
              </w:numPr>
              <w:tabs>
                <w:tab w:val="left" w:pos="466"/>
              </w:tabs>
              <w:spacing w:before="5" w:line="235" w:lineRule="auto"/>
              <w:ind w:right="597"/>
              <w:rPr>
                <w:sz w:val="20"/>
              </w:rPr>
            </w:pPr>
            <w:r>
              <w:rPr>
                <w:sz w:val="20"/>
              </w:rPr>
              <w:t>explain</w:t>
            </w:r>
            <w:r>
              <w:rPr>
                <w:spacing w:val="-5"/>
                <w:sz w:val="20"/>
              </w:rPr>
              <w:t xml:space="preserve"> </w:t>
            </w:r>
            <w:r>
              <w:rPr>
                <w:sz w:val="20"/>
              </w:rPr>
              <w:t>that</w:t>
            </w:r>
            <w:r>
              <w:rPr>
                <w:spacing w:val="-4"/>
                <w:sz w:val="20"/>
              </w:rPr>
              <w:t xml:space="preserve"> </w:t>
            </w:r>
            <w:r>
              <w:rPr>
                <w:sz w:val="20"/>
              </w:rPr>
              <w:t>chemical</w:t>
            </w:r>
            <w:r>
              <w:rPr>
                <w:spacing w:val="-4"/>
                <w:sz w:val="20"/>
              </w:rPr>
              <w:t xml:space="preserve"> </w:t>
            </w:r>
            <w:r>
              <w:rPr>
                <w:sz w:val="20"/>
              </w:rPr>
              <w:t>equations</w:t>
            </w:r>
            <w:r>
              <w:rPr>
                <w:spacing w:val="-4"/>
                <w:sz w:val="20"/>
              </w:rPr>
              <w:t xml:space="preserve"> </w:t>
            </w:r>
            <w:r>
              <w:rPr>
                <w:sz w:val="20"/>
              </w:rPr>
              <w:t>demonstrate</w:t>
            </w:r>
            <w:r>
              <w:rPr>
                <w:spacing w:val="-4"/>
                <w:sz w:val="20"/>
              </w:rPr>
              <w:t xml:space="preserve"> </w:t>
            </w:r>
            <w:r>
              <w:rPr>
                <w:sz w:val="20"/>
              </w:rPr>
              <w:t>a</w:t>
            </w:r>
            <w:r>
              <w:rPr>
                <w:spacing w:val="-4"/>
                <w:sz w:val="20"/>
              </w:rPr>
              <w:t xml:space="preserve"> </w:t>
            </w:r>
            <w:r>
              <w:rPr>
                <w:sz w:val="20"/>
              </w:rPr>
              <w:t>rearrangement</w:t>
            </w:r>
            <w:r>
              <w:rPr>
                <w:spacing w:val="-4"/>
                <w:sz w:val="20"/>
              </w:rPr>
              <w:t xml:space="preserve"> </w:t>
            </w:r>
            <w:r>
              <w:rPr>
                <w:sz w:val="20"/>
              </w:rPr>
              <w:t>of</w:t>
            </w:r>
            <w:r>
              <w:rPr>
                <w:spacing w:val="-4"/>
                <w:sz w:val="20"/>
              </w:rPr>
              <w:t xml:space="preserve"> </w:t>
            </w:r>
            <w:r>
              <w:rPr>
                <w:sz w:val="20"/>
              </w:rPr>
              <w:t>atoms</w:t>
            </w:r>
            <w:r>
              <w:rPr>
                <w:spacing w:val="-4"/>
                <w:sz w:val="20"/>
              </w:rPr>
              <w:t xml:space="preserve"> </w:t>
            </w:r>
            <w:r>
              <w:rPr>
                <w:sz w:val="20"/>
              </w:rPr>
              <w:t>but</w:t>
            </w:r>
            <w:r>
              <w:rPr>
                <w:spacing w:val="-4"/>
                <w:sz w:val="20"/>
              </w:rPr>
              <w:t xml:space="preserve"> </w:t>
            </w:r>
            <w:r>
              <w:rPr>
                <w:sz w:val="20"/>
              </w:rPr>
              <w:t>the</w:t>
            </w:r>
            <w:r>
              <w:rPr>
                <w:spacing w:val="-4"/>
                <w:sz w:val="20"/>
              </w:rPr>
              <w:t xml:space="preserve"> </w:t>
            </w:r>
            <w:r>
              <w:rPr>
                <w:sz w:val="20"/>
              </w:rPr>
              <w:t>total mass of the system remains the same during a chemical reaction;</w:t>
            </w:r>
          </w:p>
          <w:p w14:paraId="1B078480" w14:textId="77777777" w:rsidR="005A2738" w:rsidRDefault="00000000">
            <w:pPr>
              <w:pStyle w:val="TableParagraph"/>
              <w:numPr>
                <w:ilvl w:val="0"/>
                <w:numId w:val="6"/>
              </w:numPr>
              <w:tabs>
                <w:tab w:val="left" w:pos="465"/>
              </w:tabs>
              <w:spacing w:before="2"/>
              <w:ind w:left="465"/>
              <w:rPr>
                <w:sz w:val="20"/>
              </w:rPr>
            </w:pPr>
            <w:r>
              <w:rPr>
                <w:sz w:val="20"/>
              </w:rPr>
              <w:t>apply</w:t>
            </w:r>
            <w:r>
              <w:rPr>
                <w:spacing w:val="-7"/>
                <w:sz w:val="20"/>
              </w:rPr>
              <w:t xml:space="preserve"> </w:t>
            </w:r>
            <w:r>
              <w:rPr>
                <w:sz w:val="20"/>
              </w:rPr>
              <w:t>the</w:t>
            </w:r>
            <w:r>
              <w:rPr>
                <w:spacing w:val="-6"/>
                <w:sz w:val="20"/>
              </w:rPr>
              <w:t xml:space="preserve"> </w:t>
            </w:r>
            <w:r>
              <w:rPr>
                <w:sz w:val="20"/>
              </w:rPr>
              <w:t>principles</w:t>
            </w:r>
            <w:r>
              <w:rPr>
                <w:spacing w:val="-6"/>
                <w:sz w:val="20"/>
              </w:rPr>
              <w:t xml:space="preserve"> </w:t>
            </w:r>
            <w:r>
              <w:rPr>
                <w:sz w:val="20"/>
              </w:rPr>
              <w:t>of</w:t>
            </w:r>
            <w:r>
              <w:rPr>
                <w:spacing w:val="-6"/>
                <w:sz w:val="20"/>
              </w:rPr>
              <w:t xml:space="preserve"> </w:t>
            </w:r>
            <w:r>
              <w:rPr>
                <w:sz w:val="20"/>
              </w:rPr>
              <w:t>conservation</w:t>
            </w:r>
            <w:r>
              <w:rPr>
                <w:spacing w:val="-7"/>
                <w:sz w:val="20"/>
              </w:rPr>
              <w:t xml:space="preserve"> </w:t>
            </w:r>
            <w:r>
              <w:rPr>
                <w:sz w:val="20"/>
              </w:rPr>
              <w:t>of</w:t>
            </w:r>
            <w:r>
              <w:rPr>
                <w:spacing w:val="-7"/>
                <w:sz w:val="20"/>
              </w:rPr>
              <w:t xml:space="preserve"> </w:t>
            </w:r>
            <w:r>
              <w:rPr>
                <w:sz w:val="20"/>
              </w:rPr>
              <w:t>mass</w:t>
            </w:r>
            <w:r>
              <w:rPr>
                <w:spacing w:val="-6"/>
                <w:sz w:val="20"/>
              </w:rPr>
              <w:t xml:space="preserve"> </w:t>
            </w:r>
            <w:r>
              <w:rPr>
                <w:sz w:val="20"/>
              </w:rPr>
              <w:t>to</w:t>
            </w:r>
            <w:r>
              <w:rPr>
                <w:spacing w:val="-6"/>
                <w:sz w:val="20"/>
              </w:rPr>
              <w:t xml:space="preserve"> </w:t>
            </w:r>
            <w:r>
              <w:rPr>
                <w:sz w:val="20"/>
              </w:rPr>
              <w:t>balance</w:t>
            </w:r>
            <w:r>
              <w:rPr>
                <w:spacing w:val="-6"/>
                <w:sz w:val="20"/>
              </w:rPr>
              <w:t xml:space="preserve"> </w:t>
            </w:r>
            <w:r>
              <w:rPr>
                <w:sz w:val="20"/>
              </w:rPr>
              <w:t>chemical</w:t>
            </w:r>
            <w:r>
              <w:rPr>
                <w:spacing w:val="-6"/>
                <w:sz w:val="20"/>
              </w:rPr>
              <w:t xml:space="preserve"> </w:t>
            </w:r>
            <w:r>
              <w:rPr>
                <w:spacing w:val="-2"/>
                <w:sz w:val="20"/>
              </w:rPr>
              <w:t>equations;</w:t>
            </w:r>
          </w:p>
          <w:p w14:paraId="0A72E411" w14:textId="77777777" w:rsidR="005A2738" w:rsidRDefault="00000000">
            <w:pPr>
              <w:pStyle w:val="TableParagraph"/>
              <w:numPr>
                <w:ilvl w:val="0"/>
                <w:numId w:val="6"/>
              </w:numPr>
              <w:tabs>
                <w:tab w:val="left" w:pos="466"/>
              </w:tabs>
              <w:ind w:right="713"/>
              <w:rPr>
                <w:sz w:val="20"/>
              </w:rPr>
            </w:pPr>
            <w:r>
              <w:rPr>
                <w:sz w:val="20"/>
              </w:rPr>
              <w:t>explain the factors affecting the rates of chemical reactions as applied in food preservation</w:t>
            </w:r>
            <w:r>
              <w:rPr>
                <w:spacing w:val="-5"/>
                <w:sz w:val="20"/>
              </w:rPr>
              <w:t xml:space="preserve"> </w:t>
            </w:r>
            <w:r>
              <w:rPr>
                <w:sz w:val="20"/>
              </w:rPr>
              <w:t>and</w:t>
            </w:r>
            <w:r>
              <w:rPr>
                <w:spacing w:val="-4"/>
                <w:sz w:val="20"/>
              </w:rPr>
              <w:t xml:space="preserve"> </w:t>
            </w:r>
            <w:r>
              <w:rPr>
                <w:sz w:val="20"/>
              </w:rPr>
              <w:t>materials</w:t>
            </w:r>
            <w:r>
              <w:rPr>
                <w:spacing w:val="-4"/>
                <w:sz w:val="20"/>
              </w:rPr>
              <w:t xml:space="preserve"> </w:t>
            </w:r>
            <w:r>
              <w:rPr>
                <w:sz w:val="20"/>
              </w:rPr>
              <w:t>production,</w:t>
            </w:r>
            <w:r>
              <w:rPr>
                <w:spacing w:val="-4"/>
                <w:sz w:val="20"/>
              </w:rPr>
              <w:t xml:space="preserve"> </w:t>
            </w:r>
            <w:r>
              <w:rPr>
                <w:sz w:val="20"/>
              </w:rPr>
              <w:t>control</w:t>
            </w:r>
            <w:r>
              <w:rPr>
                <w:spacing w:val="-4"/>
                <w:sz w:val="20"/>
              </w:rPr>
              <w:t xml:space="preserve"> </w:t>
            </w:r>
            <w:r>
              <w:rPr>
                <w:sz w:val="20"/>
              </w:rPr>
              <w:t>of</w:t>
            </w:r>
            <w:r>
              <w:rPr>
                <w:spacing w:val="-4"/>
                <w:sz w:val="20"/>
              </w:rPr>
              <w:t xml:space="preserve"> </w:t>
            </w:r>
            <w:r>
              <w:rPr>
                <w:sz w:val="20"/>
              </w:rPr>
              <w:t>fire,</w:t>
            </w:r>
            <w:r>
              <w:rPr>
                <w:spacing w:val="-4"/>
                <w:sz w:val="20"/>
              </w:rPr>
              <w:t xml:space="preserve"> </w:t>
            </w:r>
            <w:r>
              <w:rPr>
                <w:sz w:val="20"/>
              </w:rPr>
              <w:t>pollution,</w:t>
            </w:r>
            <w:r>
              <w:rPr>
                <w:spacing w:val="-4"/>
                <w:sz w:val="20"/>
              </w:rPr>
              <w:t xml:space="preserve"> </w:t>
            </w:r>
            <w:r>
              <w:rPr>
                <w:sz w:val="20"/>
              </w:rPr>
              <w:t>and</w:t>
            </w:r>
            <w:r>
              <w:rPr>
                <w:spacing w:val="-4"/>
                <w:sz w:val="20"/>
              </w:rPr>
              <w:t xml:space="preserve"> </w:t>
            </w:r>
            <w:r>
              <w:rPr>
                <w:sz w:val="20"/>
              </w:rPr>
              <w:t>corrosion;</w:t>
            </w:r>
            <w:r>
              <w:rPr>
                <w:spacing w:val="-4"/>
                <w:sz w:val="20"/>
              </w:rPr>
              <w:t xml:space="preserve"> </w:t>
            </w:r>
            <w:r>
              <w:rPr>
                <w:sz w:val="20"/>
              </w:rPr>
              <w:t>and</w:t>
            </w:r>
          </w:p>
          <w:p w14:paraId="74A4112D" w14:textId="77777777" w:rsidR="005A2738" w:rsidRDefault="00000000">
            <w:pPr>
              <w:pStyle w:val="TableParagraph"/>
              <w:numPr>
                <w:ilvl w:val="0"/>
                <w:numId w:val="6"/>
              </w:numPr>
              <w:tabs>
                <w:tab w:val="left" w:pos="465"/>
              </w:tabs>
              <w:spacing w:before="1"/>
              <w:ind w:left="465"/>
              <w:rPr>
                <w:sz w:val="20"/>
              </w:rPr>
            </w:pPr>
            <w:r>
              <w:rPr>
                <w:sz w:val="20"/>
              </w:rPr>
              <w:t>identify</w:t>
            </w:r>
            <w:r>
              <w:rPr>
                <w:spacing w:val="-7"/>
                <w:sz w:val="20"/>
              </w:rPr>
              <w:t xml:space="preserve"> </w:t>
            </w:r>
            <w:r>
              <w:rPr>
                <w:sz w:val="20"/>
              </w:rPr>
              <w:t>that</w:t>
            </w:r>
            <w:r>
              <w:rPr>
                <w:spacing w:val="-6"/>
                <w:sz w:val="20"/>
              </w:rPr>
              <w:t xml:space="preserve"> </w:t>
            </w:r>
            <w:r>
              <w:rPr>
                <w:sz w:val="20"/>
              </w:rPr>
              <w:t>chemical</w:t>
            </w:r>
            <w:r>
              <w:rPr>
                <w:spacing w:val="-6"/>
                <w:sz w:val="20"/>
              </w:rPr>
              <w:t xml:space="preserve"> </w:t>
            </w:r>
            <w:r>
              <w:rPr>
                <w:sz w:val="20"/>
              </w:rPr>
              <w:t>reactions</w:t>
            </w:r>
            <w:r>
              <w:rPr>
                <w:spacing w:val="-6"/>
                <w:sz w:val="20"/>
              </w:rPr>
              <w:t xml:space="preserve"> </w:t>
            </w:r>
            <w:r>
              <w:rPr>
                <w:sz w:val="20"/>
              </w:rPr>
              <w:t>may</w:t>
            </w:r>
            <w:r>
              <w:rPr>
                <w:spacing w:val="-6"/>
                <w:sz w:val="20"/>
              </w:rPr>
              <w:t xml:space="preserve"> </w:t>
            </w:r>
            <w:r>
              <w:rPr>
                <w:sz w:val="20"/>
              </w:rPr>
              <w:t>be</w:t>
            </w:r>
            <w:r>
              <w:rPr>
                <w:spacing w:val="-6"/>
                <w:sz w:val="20"/>
              </w:rPr>
              <w:t xml:space="preserve"> </w:t>
            </w:r>
            <w:r>
              <w:rPr>
                <w:sz w:val="20"/>
              </w:rPr>
              <w:t>exothermic</w:t>
            </w:r>
            <w:r>
              <w:rPr>
                <w:spacing w:val="-6"/>
                <w:sz w:val="20"/>
              </w:rPr>
              <w:t xml:space="preserve"> </w:t>
            </w:r>
            <w:r>
              <w:rPr>
                <w:sz w:val="20"/>
              </w:rPr>
              <w:t>or</w:t>
            </w:r>
            <w:r>
              <w:rPr>
                <w:spacing w:val="-6"/>
                <w:sz w:val="20"/>
              </w:rPr>
              <w:t xml:space="preserve"> </w:t>
            </w:r>
            <w:r>
              <w:rPr>
                <w:spacing w:val="-2"/>
                <w:sz w:val="20"/>
              </w:rPr>
              <w:t>endothermic</w:t>
            </w:r>
          </w:p>
        </w:tc>
      </w:tr>
      <w:tr w:rsidR="005A2738" w14:paraId="621B31C0" w14:textId="77777777">
        <w:trPr>
          <w:trHeight w:val="2121"/>
        </w:trPr>
        <w:tc>
          <w:tcPr>
            <w:tcW w:w="15402" w:type="dxa"/>
            <w:gridSpan w:val="3"/>
          </w:tcPr>
          <w:p w14:paraId="42AF9FAE" w14:textId="77777777" w:rsidR="005A2738" w:rsidRDefault="00000000">
            <w:pPr>
              <w:pStyle w:val="TableParagraph"/>
              <w:spacing w:before="3"/>
              <w:ind w:left="103"/>
              <w:rPr>
                <w:b/>
                <w:sz w:val="20"/>
              </w:rPr>
            </w:pPr>
            <w:r>
              <w:rPr>
                <w:b/>
                <w:sz w:val="20"/>
              </w:rPr>
              <w:t>Performance</w:t>
            </w:r>
            <w:r>
              <w:rPr>
                <w:b/>
                <w:spacing w:val="-15"/>
                <w:sz w:val="20"/>
              </w:rPr>
              <w:t xml:space="preserve"> </w:t>
            </w:r>
            <w:r>
              <w:rPr>
                <w:b/>
                <w:spacing w:val="-2"/>
                <w:sz w:val="20"/>
              </w:rPr>
              <w:t>Standard</w:t>
            </w:r>
          </w:p>
          <w:p w14:paraId="668D9F0A" w14:textId="77777777" w:rsidR="005A2738" w:rsidRDefault="00000000">
            <w:pPr>
              <w:pStyle w:val="TableParagraph"/>
              <w:ind w:left="103" w:right="185"/>
              <w:rPr>
                <w:sz w:val="20"/>
              </w:rPr>
            </w:pPr>
            <w:r>
              <w:rPr>
                <w:i/>
                <w:sz w:val="20"/>
              </w:rPr>
              <w:t xml:space="preserve">By the end of the Quarter, learners </w:t>
            </w:r>
            <w:r>
              <w:rPr>
                <w:sz w:val="20"/>
              </w:rPr>
              <w:t>demonstrate an understanding that household products can act as indicators for important chemicals. They describe the</w:t>
            </w:r>
            <w:r>
              <w:rPr>
                <w:spacing w:val="-1"/>
                <w:sz w:val="20"/>
              </w:rPr>
              <w:t xml:space="preserve"> </w:t>
            </w:r>
            <w:r>
              <w:rPr>
                <w:sz w:val="20"/>
              </w:rPr>
              <w:t>indicators</w:t>
            </w:r>
            <w:r>
              <w:rPr>
                <w:spacing w:val="-1"/>
                <w:sz w:val="20"/>
              </w:rPr>
              <w:t xml:space="preserve"> </w:t>
            </w:r>
            <w:r>
              <w:rPr>
                <w:sz w:val="20"/>
              </w:rPr>
              <w:t>of</w:t>
            </w:r>
            <w:r>
              <w:rPr>
                <w:spacing w:val="-1"/>
                <w:sz w:val="20"/>
              </w:rPr>
              <w:t xml:space="preserve"> </w:t>
            </w:r>
            <w:r>
              <w:rPr>
                <w:sz w:val="20"/>
              </w:rPr>
              <w:t>a</w:t>
            </w:r>
            <w:r>
              <w:rPr>
                <w:spacing w:val="-1"/>
                <w:sz w:val="20"/>
              </w:rPr>
              <w:t xml:space="preserve"> </w:t>
            </w:r>
            <w:r>
              <w:rPr>
                <w:sz w:val="20"/>
              </w:rPr>
              <w:t>chemical</w:t>
            </w:r>
            <w:r>
              <w:rPr>
                <w:spacing w:val="-1"/>
                <w:sz w:val="20"/>
              </w:rPr>
              <w:t xml:space="preserve"> </w:t>
            </w:r>
            <w:r>
              <w:rPr>
                <w:sz w:val="20"/>
              </w:rPr>
              <w:t>reaction</w:t>
            </w:r>
            <w:r>
              <w:rPr>
                <w:spacing w:val="-2"/>
                <w:sz w:val="20"/>
              </w:rPr>
              <w:t xml:space="preserve"> </w:t>
            </w:r>
            <w:r>
              <w:rPr>
                <w:sz w:val="20"/>
              </w:rPr>
              <w:t>and</w:t>
            </w:r>
            <w:r>
              <w:rPr>
                <w:spacing w:val="-2"/>
                <w:sz w:val="20"/>
              </w:rPr>
              <w:t xml:space="preserve"> </w:t>
            </w:r>
            <w:r>
              <w:rPr>
                <w:sz w:val="20"/>
              </w:rPr>
              <w:t>identify</w:t>
            </w:r>
            <w:r>
              <w:rPr>
                <w:spacing w:val="-1"/>
                <w:sz w:val="20"/>
              </w:rPr>
              <w:t xml:space="preserve"> </w:t>
            </w:r>
            <w:r>
              <w:rPr>
                <w:sz w:val="20"/>
              </w:rPr>
              <w:t>important</w:t>
            </w:r>
            <w:r>
              <w:rPr>
                <w:spacing w:val="-1"/>
                <w:sz w:val="20"/>
              </w:rPr>
              <w:t xml:space="preserve"> </w:t>
            </w:r>
            <w:r>
              <w:rPr>
                <w:sz w:val="20"/>
              </w:rPr>
              <w:t>types</w:t>
            </w:r>
            <w:r>
              <w:rPr>
                <w:spacing w:val="-1"/>
                <w:sz w:val="20"/>
              </w:rPr>
              <w:t xml:space="preserve"> </w:t>
            </w:r>
            <w:r>
              <w:rPr>
                <w:sz w:val="20"/>
              </w:rPr>
              <w:t>of</w:t>
            </w:r>
            <w:r>
              <w:rPr>
                <w:spacing w:val="-1"/>
                <w:sz w:val="20"/>
              </w:rPr>
              <w:t xml:space="preserve"> </w:t>
            </w:r>
            <w:r>
              <w:rPr>
                <w:sz w:val="20"/>
              </w:rPr>
              <w:t>chemical</w:t>
            </w:r>
            <w:r>
              <w:rPr>
                <w:spacing w:val="-1"/>
                <w:sz w:val="20"/>
              </w:rPr>
              <w:t xml:space="preserve"> </w:t>
            </w:r>
            <w:r>
              <w:rPr>
                <w:sz w:val="20"/>
              </w:rPr>
              <w:t>reactions.</w:t>
            </w:r>
            <w:r>
              <w:rPr>
                <w:spacing w:val="-1"/>
                <w:sz w:val="20"/>
              </w:rPr>
              <w:t xml:space="preserve"> </w:t>
            </w:r>
            <w:r>
              <w:rPr>
                <w:sz w:val="20"/>
              </w:rPr>
              <w:t>They</w:t>
            </w:r>
            <w:r>
              <w:rPr>
                <w:spacing w:val="-1"/>
                <w:sz w:val="20"/>
              </w:rPr>
              <w:t xml:space="preserve"> </w:t>
            </w:r>
            <w:r>
              <w:rPr>
                <w:sz w:val="20"/>
              </w:rPr>
              <w:t>explain</w:t>
            </w:r>
            <w:r>
              <w:rPr>
                <w:spacing w:val="-2"/>
                <w:sz w:val="20"/>
              </w:rPr>
              <w:t xml:space="preserve"> </w:t>
            </w:r>
            <w:r>
              <w:rPr>
                <w:sz w:val="20"/>
              </w:rPr>
              <w:t>how</w:t>
            </w:r>
            <w:r>
              <w:rPr>
                <w:spacing w:val="-2"/>
                <w:sz w:val="20"/>
              </w:rPr>
              <w:t xml:space="preserve"> </w:t>
            </w:r>
            <w:r>
              <w:rPr>
                <w:sz w:val="20"/>
              </w:rPr>
              <w:t>some</w:t>
            </w:r>
            <w:r>
              <w:rPr>
                <w:spacing w:val="-1"/>
                <w:sz w:val="20"/>
              </w:rPr>
              <w:t xml:space="preserve"> </w:t>
            </w:r>
            <w:r>
              <w:rPr>
                <w:sz w:val="20"/>
              </w:rPr>
              <w:t>important</w:t>
            </w:r>
            <w:r>
              <w:rPr>
                <w:spacing w:val="-1"/>
                <w:sz w:val="20"/>
              </w:rPr>
              <w:t xml:space="preserve"> </w:t>
            </w:r>
            <w:r>
              <w:rPr>
                <w:sz w:val="20"/>
              </w:rPr>
              <w:t>chemical</w:t>
            </w:r>
            <w:r>
              <w:rPr>
                <w:spacing w:val="-1"/>
                <w:sz w:val="20"/>
              </w:rPr>
              <w:t xml:space="preserve"> </w:t>
            </w:r>
            <w:r>
              <w:rPr>
                <w:sz w:val="20"/>
              </w:rPr>
              <w:t>reactions</w:t>
            </w:r>
            <w:r>
              <w:rPr>
                <w:spacing w:val="-1"/>
                <w:sz w:val="20"/>
              </w:rPr>
              <w:t xml:space="preserve"> </w:t>
            </w:r>
            <w:r>
              <w:rPr>
                <w:sz w:val="20"/>
              </w:rPr>
              <w:t>impact</w:t>
            </w:r>
            <w:r>
              <w:rPr>
                <w:spacing w:val="-1"/>
                <w:sz w:val="20"/>
              </w:rPr>
              <w:t xml:space="preserve"> </w:t>
            </w:r>
            <w:r>
              <w:rPr>
                <w:sz w:val="20"/>
              </w:rPr>
              <w:t>the natural and built environment. They write balanced chemical equations using formula and apply the principles of conservation of mass. They explain factors</w:t>
            </w:r>
            <w:r>
              <w:rPr>
                <w:spacing w:val="-2"/>
                <w:sz w:val="20"/>
              </w:rPr>
              <w:t xml:space="preserve"> </w:t>
            </w:r>
            <w:r>
              <w:rPr>
                <w:sz w:val="20"/>
              </w:rPr>
              <w:t>that</w:t>
            </w:r>
            <w:r>
              <w:rPr>
                <w:spacing w:val="-2"/>
                <w:sz w:val="20"/>
              </w:rPr>
              <w:t xml:space="preserve"> </w:t>
            </w:r>
            <w:r>
              <w:rPr>
                <w:sz w:val="20"/>
              </w:rPr>
              <w:t>affect</w:t>
            </w:r>
            <w:r>
              <w:rPr>
                <w:spacing w:val="-2"/>
                <w:sz w:val="20"/>
              </w:rPr>
              <w:t xml:space="preserve"> </w:t>
            </w:r>
            <w:r>
              <w:rPr>
                <w:sz w:val="20"/>
              </w:rPr>
              <w:t>the</w:t>
            </w:r>
            <w:r>
              <w:rPr>
                <w:spacing w:val="-2"/>
                <w:sz w:val="20"/>
              </w:rPr>
              <w:t xml:space="preserve"> </w:t>
            </w:r>
            <w:r>
              <w:rPr>
                <w:sz w:val="20"/>
              </w:rPr>
              <w:t>rate</w:t>
            </w:r>
            <w:r>
              <w:rPr>
                <w:spacing w:val="-2"/>
                <w:sz w:val="20"/>
              </w:rPr>
              <w:t xml:space="preserve"> </w:t>
            </w:r>
            <w:r>
              <w:rPr>
                <w:sz w:val="20"/>
              </w:rPr>
              <w:t>of</w:t>
            </w:r>
            <w:r>
              <w:rPr>
                <w:spacing w:val="-2"/>
                <w:sz w:val="20"/>
              </w:rPr>
              <w:t xml:space="preserve"> </w:t>
            </w:r>
            <w:r>
              <w:rPr>
                <w:sz w:val="20"/>
              </w:rPr>
              <w:t>a</w:t>
            </w:r>
            <w:r>
              <w:rPr>
                <w:spacing w:val="-2"/>
                <w:sz w:val="20"/>
              </w:rPr>
              <w:t xml:space="preserve"> </w:t>
            </w:r>
            <w:r>
              <w:rPr>
                <w:sz w:val="20"/>
              </w:rPr>
              <w:t>reaction</w:t>
            </w:r>
            <w:r>
              <w:rPr>
                <w:spacing w:val="-2"/>
                <w:sz w:val="20"/>
              </w:rPr>
              <w:t xml:space="preserve"> </w:t>
            </w:r>
            <w:r>
              <w:rPr>
                <w:sz w:val="20"/>
              </w:rPr>
              <w:t>and</w:t>
            </w:r>
            <w:r>
              <w:rPr>
                <w:spacing w:val="-2"/>
                <w:sz w:val="20"/>
              </w:rPr>
              <w:t xml:space="preserve"> </w:t>
            </w:r>
            <w:r>
              <w:rPr>
                <w:sz w:val="20"/>
              </w:rPr>
              <w:t>that</w:t>
            </w:r>
            <w:r>
              <w:rPr>
                <w:spacing w:val="-2"/>
                <w:sz w:val="20"/>
              </w:rPr>
              <w:t xml:space="preserve"> </w:t>
            </w:r>
            <w:r>
              <w:rPr>
                <w:sz w:val="20"/>
              </w:rPr>
              <w:t>some</w:t>
            </w:r>
            <w:r>
              <w:rPr>
                <w:spacing w:val="-2"/>
                <w:sz w:val="20"/>
              </w:rPr>
              <w:t xml:space="preserve"> </w:t>
            </w:r>
            <w:r>
              <w:rPr>
                <w:sz w:val="20"/>
              </w:rPr>
              <w:t>reactions</w:t>
            </w:r>
            <w:r>
              <w:rPr>
                <w:spacing w:val="-2"/>
                <w:sz w:val="20"/>
              </w:rPr>
              <w:t xml:space="preserve"> </w:t>
            </w:r>
            <w:r>
              <w:rPr>
                <w:sz w:val="20"/>
              </w:rPr>
              <w:t>are</w:t>
            </w:r>
            <w:r>
              <w:rPr>
                <w:spacing w:val="-2"/>
                <w:sz w:val="20"/>
              </w:rPr>
              <w:t xml:space="preserve"> </w:t>
            </w:r>
            <w:r>
              <w:rPr>
                <w:sz w:val="20"/>
              </w:rPr>
              <w:t>exothermic,</w:t>
            </w:r>
            <w:r>
              <w:rPr>
                <w:spacing w:val="-2"/>
                <w:sz w:val="20"/>
              </w:rPr>
              <w:t xml:space="preserve"> </w:t>
            </w:r>
            <w:r>
              <w:rPr>
                <w:sz w:val="20"/>
              </w:rPr>
              <w:t>and</w:t>
            </w:r>
            <w:r>
              <w:rPr>
                <w:spacing w:val="-2"/>
                <w:sz w:val="20"/>
              </w:rPr>
              <w:t xml:space="preserve"> </w:t>
            </w:r>
            <w:r>
              <w:rPr>
                <w:sz w:val="20"/>
              </w:rPr>
              <w:t>some</w:t>
            </w:r>
            <w:r>
              <w:rPr>
                <w:spacing w:val="-2"/>
                <w:sz w:val="20"/>
              </w:rPr>
              <w:t xml:space="preserve"> </w:t>
            </w:r>
            <w:r>
              <w:rPr>
                <w:sz w:val="20"/>
              </w:rPr>
              <w:t>are</w:t>
            </w:r>
            <w:r>
              <w:rPr>
                <w:spacing w:val="-2"/>
                <w:sz w:val="20"/>
              </w:rPr>
              <w:t xml:space="preserve"> </w:t>
            </w:r>
            <w:r>
              <w:rPr>
                <w:sz w:val="20"/>
              </w:rPr>
              <w:t>endothermic.</w:t>
            </w:r>
            <w:r>
              <w:rPr>
                <w:spacing w:val="-2"/>
                <w:sz w:val="20"/>
              </w:rPr>
              <w:t xml:space="preserve"> </w:t>
            </w:r>
            <w:r>
              <w:rPr>
                <w:sz w:val="20"/>
              </w:rPr>
              <w:t>They</w:t>
            </w:r>
            <w:r>
              <w:rPr>
                <w:spacing w:val="-2"/>
                <w:sz w:val="20"/>
              </w:rPr>
              <w:t xml:space="preserve"> </w:t>
            </w:r>
            <w:r>
              <w:rPr>
                <w:sz w:val="20"/>
              </w:rPr>
              <w:t>demonstrate</w:t>
            </w:r>
            <w:r>
              <w:rPr>
                <w:spacing w:val="-4"/>
                <w:sz w:val="20"/>
              </w:rPr>
              <w:t xml:space="preserve"> </w:t>
            </w:r>
            <w:r>
              <w:rPr>
                <w:sz w:val="20"/>
              </w:rPr>
              <w:t>skills</w:t>
            </w:r>
            <w:r>
              <w:rPr>
                <w:spacing w:val="-2"/>
                <w:sz w:val="20"/>
              </w:rPr>
              <w:t xml:space="preserve"> </w:t>
            </w:r>
            <w:r>
              <w:rPr>
                <w:sz w:val="20"/>
              </w:rPr>
              <w:t>to</w:t>
            </w:r>
            <w:r>
              <w:rPr>
                <w:spacing w:val="-2"/>
                <w:sz w:val="20"/>
              </w:rPr>
              <w:t xml:space="preserve"> </w:t>
            </w:r>
            <w:r>
              <w:rPr>
                <w:sz w:val="20"/>
              </w:rPr>
              <w:t>plan</w:t>
            </w:r>
            <w:r>
              <w:rPr>
                <w:spacing w:val="-3"/>
                <w:sz w:val="20"/>
              </w:rPr>
              <w:t xml:space="preserve"> </w:t>
            </w:r>
            <w:r>
              <w:rPr>
                <w:sz w:val="20"/>
              </w:rPr>
              <w:t>and</w:t>
            </w:r>
            <w:r>
              <w:rPr>
                <w:spacing w:val="-3"/>
                <w:sz w:val="20"/>
              </w:rPr>
              <w:t xml:space="preserve"> </w:t>
            </w:r>
            <w:r>
              <w:rPr>
                <w:sz w:val="20"/>
              </w:rPr>
              <w:t>conduct valid and reliable scientific investigations and record them appropriately.</w:t>
            </w:r>
          </w:p>
        </w:tc>
      </w:tr>
    </w:tbl>
    <w:p w14:paraId="48507AE6" w14:textId="77777777" w:rsidR="005A2738" w:rsidRDefault="005A2738">
      <w:pPr>
        <w:pStyle w:val="TableParagraph"/>
        <w:rPr>
          <w:sz w:val="20"/>
        </w:rPr>
        <w:sectPr w:rsidR="005A2738">
          <w:pgSz w:w="16840" w:h="11910" w:orient="landscape"/>
          <w:pgMar w:top="960" w:right="566" w:bottom="1260" w:left="566" w:header="727" w:footer="1080" w:gutter="0"/>
          <w:cols w:space="720"/>
        </w:sectPr>
      </w:pPr>
    </w:p>
    <w:p w14:paraId="5287B5D3" w14:textId="77777777" w:rsidR="005A2738" w:rsidRDefault="005A2738">
      <w:pPr>
        <w:pStyle w:val="BodyText"/>
        <w:spacing w:before="232"/>
        <w:ind w:left="0"/>
        <w:rPr>
          <w:b/>
          <w:sz w:val="20"/>
        </w:rPr>
      </w:pPr>
    </w:p>
    <w:p w14:paraId="3B574B8D" w14:textId="77777777" w:rsidR="005A2738" w:rsidRDefault="00000000">
      <w:pPr>
        <w:ind w:left="149"/>
        <w:rPr>
          <w:sz w:val="20"/>
        </w:rPr>
      </w:pPr>
      <w:r>
        <w:rPr>
          <w:noProof/>
          <w:sz w:val="20"/>
        </w:rPr>
        <mc:AlternateContent>
          <mc:Choice Requires="wpg">
            <w:drawing>
              <wp:inline distT="0" distB="0" distL="0" distR="0" wp14:anchorId="294B5F5A" wp14:editId="4B95B63E">
                <wp:extent cx="9787255" cy="603885"/>
                <wp:effectExtent l="0" t="0" r="0" b="5715"/>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87255" cy="603885"/>
                          <a:chOff x="0" y="0"/>
                          <a:chExt cx="9787255" cy="603885"/>
                        </a:xfrm>
                      </wpg:grpSpPr>
                      <wps:wsp>
                        <wps:cNvPr id="38" name="Graphic 38"/>
                        <wps:cNvSpPr/>
                        <wps:spPr>
                          <a:xfrm>
                            <a:off x="0" y="0"/>
                            <a:ext cx="9787255" cy="603885"/>
                          </a:xfrm>
                          <a:custGeom>
                            <a:avLst/>
                            <a:gdLst/>
                            <a:ahLst/>
                            <a:cxnLst/>
                            <a:rect l="l" t="t" r="r" b="b"/>
                            <a:pathLst>
                              <a:path w="9787255" h="603885">
                                <a:moveTo>
                                  <a:pt x="9787128" y="0"/>
                                </a:moveTo>
                                <a:lnTo>
                                  <a:pt x="9781032" y="0"/>
                                </a:lnTo>
                                <a:lnTo>
                                  <a:pt x="9781032" y="597408"/>
                                </a:lnTo>
                                <a:lnTo>
                                  <a:pt x="6096" y="597408"/>
                                </a:lnTo>
                                <a:lnTo>
                                  <a:pt x="6096" y="0"/>
                                </a:lnTo>
                                <a:lnTo>
                                  <a:pt x="0" y="0"/>
                                </a:lnTo>
                                <a:lnTo>
                                  <a:pt x="0" y="597408"/>
                                </a:lnTo>
                                <a:lnTo>
                                  <a:pt x="0" y="603504"/>
                                </a:lnTo>
                                <a:lnTo>
                                  <a:pt x="6096" y="603504"/>
                                </a:lnTo>
                                <a:lnTo>
                                  <a:pt x="9781032" y="603504"/>
                                </a:lnTo>
                                <a:lnTo>
                                  <a:pt x="9787128" y="603504"/>
                                </a:lnTo>
                                <a:lnTo>
                                  <a:pt x="9787128" y="597408"/>
                                </a:lnTo>
                                <a:lnTo>
                                  <a:pt x="9787128" y="0"/>
                                </a:lnTo>
                                <a:close/>
                              </a:path>
                            </a:pathLst>
                          </a:custGeom>
                          <a:solidFill>
                            <a:srgbClr val="000000"/>
                          </a:solidFill>
                        </wps:spPr>
                        <wps:bodyPr wrap="square" lIns="0" tIns="0" rIns="0" bIns="0" rtlCol="0">
                          <a:prstTxWarp prst="textNoShape">
                            <a:avLst/>
                          </a:prstTxWarp>
                          <a:noAutofit/>
                        </wps:bodyPr>
                      </wps:wsp>
                      <wps:wsp>
                        <wps:cNvPr id="39" name="Textbox 39"/>
                        <wps:cNvSpPr txBox="1"/>
                        <wps:spPr>
                          <a:xfrm>
                            <a:off x="6095" y="0"/>
                            <a:ext cx="9775190" cy="597535"/>
                          </a:xfrm>
                          <a:prstGeom prst="rect">
                            <a:avLst/>
                          </a:prstGeom>
                        </wps:spPr>
                        <wps:txbx>
                          <w:txbxContent>
                            <w:p w14:paraId="353BCB9C" w14:textId="77777777" w:rsidR="005A2738" w:rsidRDefault="00000000">
                              <w:pPr>
                                <w:spacing w:line="233" w:lineRule="exact"/>
                                <w:ind w:left="96"/>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2"/>
                                  <w:sz w:val="20"/>
                                </w:rPr>
                                <w:t>Task/s</w:t>
                              </w:r>
                            </w:p>
                            <w:p w14:paraId="51FEDD56" w14:textId="77777777" w:rsidR="005A2738" w:rsidRDefault="00000000">
                              <w:pPr>
                                <w:numPr>
                                  <w:ilvl w:val="0"/>
                                  <w:numId w:val="5"/>
                                </w:numPr>
                                <w:tabs>
                                  <w:tab w:val="left" w:pos="358"/>
                                </w:tabs>
                                <w:ind w:right="397" w:firstLine="0"/>
                                <w:rPr>
                                  <w:sz w:val="20"/>
                                </w:rPr>
                              </w:pPr>
                              <w:r>
                                <w:rPr>
                                  <w:sz w:val="20"/>
                                </w:rPr>
                                <w:t>Conduct</w:t>
                              </w:r>
                              <w:r>
                                <w:rPr>
                                  <w:spacing w:val="-2"/>
                                  <w:sz w:val="20"/>
                                </w:rPr>
                                <w:t xml:space="preserve"> </w:t>
                              </w:r>
                              <w:r>
                                <w:rPr>
                                  <w:sz w:val="20"/>
                                </w:rPr>
                                <w:t>a</w:t>
                              </w:r>
                              <w:r>
                                <w:rPr>
                                  <w:spacing w:val="-2"/>
                                  <w:sz w:val="20"/>
                                </w:rPr>
                                <w:t xml:space="preserve"> </w:t>
                              </w:r>
                              <w:r>
                                <w:rPr>
                                  <w:sz w:val="20"/>
                                </w:rPr>
                                <w:t>valid</w:t>
                              </w:r>
                              <w:r>
                                <w:rPr>
                                  <w:spacing w:val="-2"/>
                                  <w:sz w:val="20"/>
                                </w:rPr>
                                <w:t xml:space="preserve"> </w:t>
                              </w:r>
                              <w:r>
                                <w:rPr>
                                  <w:sz w:val="20"/>
                                </w:rPr>
                                <w:t>and</w:t>
                              </w:r>
                              <w:r>
                                <w:rPr>
                                  <w:spacing w:val="-2"/>
                                  <w:sz w:val="20"/>
                                </w:rPr>
                                <w:t xml:space="preserve"> </w:t>
                              </w:r>
                              <w:r>
                                <w:rPr>
                                  <w:sz w:val="20"/>
                                </w:rPr>
                                <w:t>reliable</w:t>
                              </w:r>
                              <w:r>
                                <w:rPr>
                                  <w:spacing w:val="-2"/>
                                  <w:sz w:val="20"/>
                                </w:rPr>
                                <w:t xml:space="preserve"> </w:t>
                              </w:r>
                              <w:r>
                                <w:rPr>
                                  <w:sz w:val="20"/>
                                </w:rPr>
                                <w:t>investigation</w:t>
                              </w:r>
                              <w:r>
                                <w:rPr>
                                  <w:spacing w:val="-2"/>
                                  <w:sz w:val="20"/>
                                </w:rPr>
                                <w:t xml:space="preserve"> </w:t>
                              </w:r>
                              <w:r>
                                <w:rPr>
                                  <w:sz w:val="20"/>
                                </w:rPr>
                                <w:t>to</w:t>
                              </w:r>
                              <w:r>
                                <w:rPr>
                                  <w:spacing w:val="-2"/>
                                  <w:sz w:val="20"/>
                                </w:rPr>
                                <w:t xml:space="preserve"> </w:t>
                              </w:r>
                              <w:r>
                                <w:rPr>
                                  <w:sz w:val="20"/>
                                </w:rPr>
                                <w:t>test</w:t>
                              </w:r>
                              <w:r>
                                <w:rPr>
                                  <w:spacing w:val="-2"/>
                                  <w:sz w:val="20"/>
                                </w:rPr>
                                <w:t xml:space="preserve"> </w:t>
                              </w:r>
                              <w:r>
                                <w:rPr>
                                  <w:sz w:val="20"/>
                                </w:rPr>
                                <w:t>a</w:t>
                              </w:r>
                              <w:r>
                                <w:rPr>
                                  <w:spacing w:val="-2"/>
                                  <w:sz w:val="20"/>
                                </w:rPr>
                                <w:t xml:space="preserve"> </w:t>
                              </w:r>
                              <w:r>
                                <w:rPr>
                                  <w:sz w:val="20"/>
                                </w:rPr>
                                <w:t>number</w:t>
                              </w:r>
                              <w:r>
                                <w:rPr>
                                  <w:spacing w:val="-2"/>
                                  <w:sz w:val="20"/>
                                </w:rPr>
                                <w:t xml:space="preserve"> </w:t>
                              </w:r>
                              <w:r>
                                <w:rPr>
                                  <w:sz w:val="20"/>
                                </w:rPr>
                                <w:t>of</w:t>
                              </w:r>
                              <w:r>
                                <w:rPr>
                                  <w:spacing w:val="-4"/>
                                  <w:sz w:val="20"/>
                                </w:rPr>
                                <w:t xml:space="preserve"> </w:t>
                              </w:r>
                              <w:r>
                                <w:rPr>
                                  <w:sz w:val="20"/>
                                </w:rPr>
                                <w:t>vegetables,</w:t>
                              </w:r>
                              <w:r>
                                <w:rPr>
                                  <w:spacing w:val="-2"/>
                                  <w:sz w:val="20"/>
                                </w:rPr>
                                <w:t xml:space="preserve"> </w:t>
                              </w:r>
                              <w:r>
                                <w:rPr>
                                  <w:sz w:val="20"/>
                                </w:rPr>
                                <w:t>such</w:t>
                              </w:r>
                              <w:r>
                                <w:rPr>
                                  <w:spacing w:val="-3"/>
                                  <w:sz w:val="20"/>
                                </w:rPr>
                                <w:t xml:space="preserve"> </w:t>
                              </w:r>
                              <w:r>
                                <w:rPr>
                                  <w:sz w:val="20"/>
                                </w:rPr>
                                <w:t>as</w:t>
                              </w:r>
                              <w:r>
                                <w:rPr>
                                  <w:spacing w:val="-2"/>
                                  <w:sz w:val="20"/>
                                </w:rPr>
                                <w:t xml:space="preserve"> </w:t>
                              </w:r>
                              <w:r>
                                <w:rPr>
                                  <w:sz w:val="20"/>
                                </w:rPr>
                                <w:t>carrots</w:t>
                              </w:r>
                              <w:r>
                                <w:rPr>
                                  <w:spacing w:val="-2"/>
                                  <w:sz w:val="20"/>
                                </w:rPr>
                                <w:t xml:space="preserve"> </w:t>
                              </w:r>
                              <w:r>
                                <w:rPr>
                                  <w:sz w:val="20"/>
                                </w:rPr>
                                <w:t>and</w:t>
                              </w:r>
                              <w:r>
                                <w:rPr>
                                  <w:spacing w:val="-3"/>
                                  <w:sz w:val="20"/>
                                </w:rPr>
                                <w:t xml:space="preserve"> </w:t>
                              </w:r>
                              <w:r>
                                <w:rPr>
                                  <w:sz w:val="20"/>
                                </w:rPr>
                                <w:t>red</w:t>
                              </w:r>
                              <w:r>
                                <w:rPr>
                                  <w:spacing w:val="-3"/>
                                  <w:sz w:val="20"/>
                                </w:rPr>
                                <w:t xml:space="preserve"> </w:t>
                              </w:r>
                              <w:r>
                                <w:rPr>
                                  <w:sz w:val="20"/>
                                </w:rPr>
                                <w:t>cabbage</w:t>
                              </w:r>
                              <w:r>
                                <w:rPr>
                                  <w:spacing w:val="-2"/>
                                  <w:sz w:val="20"/>
                                </w:rPr>
                                <w:t xml:space="preserve"> </w:t>
                              </w:r>
                              <w:r>
                                <w:rPr>
                                  <w:sz w:val="20"/>
                                </w:rPr>
                                <w:t>to</w:t>
                              </w:r>
                              <w:r>
                                <w:rPr>
                                  <w:spacing w:val="-2"/>
                                  <w:sz w:val="20"/>
                                </w:rPr>
                                <w:t xml:space="preserve"> </w:t>
                              </w:r>
                              <w:r>
                                <w:rPr>
                                  <w:sz w:val="20"/>
                                </w:rPr>
                                <w:t>determine</w:t>
                              </w:r>
                              <w:r>
                                <w:rPr>
                                  <w:spacing w:val="-2"/>
                                  <w:sz w:val="20"/>
                                </w:rPr>
                                <w:t xml:space="preserve"> </w:t>
                              </w:r>
                              <w:r>
                                <w:rPr>
                                  <w:sz w:val="20"/>
                                </w:rPr>
                                <w:t>their</w:t>
                              </w:r>
                              <w:r>
                                <w:rPr>
                                  <w:spacing w:val="-2"/>
                                  <w:sz w:val="20"/>
                                </w:rPr>
                                <w:t xml:space="preserve"> </w:t>
                              </w:r>
                              <w:r>
                                <w:rPr>
                                  <w:sz w:val="20"/>
                                </w:rPr>
                                <w:t>usefulness</w:t>
                              </w:r>
                              <w:r>
                                <w:rPr>
                                  <w:spacing w:val="-2"/>
                                  <w:sz w:val="20"/>
                                </w:rPr>
                                <w:t xml:space="preserve"> </w:t>
                              </w:r>
                              <w:r>
                                <w:rPr>
                                  <w:sz w:val="20"/>
                                </w:rPr>
                                <w:t>as</w:t>
                              </w:r>
                              <w:r>
                                <w:rPr>
                                  <w:spacing w:val="-2"/>
                                  <w:sz w:val="20"/>
                                </w:rPr>
                                <w:t xml:space="preserve"> </w:t>
                              </w:r>
                              <w:r>
                                <w:rPr>
                                  <w:sz w:val="20"/>
                                </w:rPr>
                                <w:t>indicators for common acids and bases, such as vinegar, lemon juice, and bleach.</w:t>
                              </w:r>
                            </w:p>
                            <w:p w14:paraId="397E18E4" w14:textId="77777777" w:rsidR="005A2738" w:rsidRDefault="00000000">
                              <w:pPr>
                                <w:numPr>
                                  <w:ilvl w:val="0"/>
                                  <w:numId w:val="5"/>
                                </w:numPr>
                                <w:tabs>
                                  <w:tab w:val="left" w:pos="370"/>
                                </w:tabs>
                                <w:spacing w:before="1"/>
                                <w:ind w:left="370" w:hanging="274"/>
                                <w:rPr>
                                  <w:sz w:val="20"/>
                                </w:rPr>
                              </w:pPr>
                              <w:r>
                                <w:rPr>
                                  <w:sz w:val="20"/>
                                </w:rPr>
                                <w:t>Explore</w:t>
                              </w:r>
                              <w:r>
                                <w:rPr>
                                  <w:spacing w:val="-9"/>
                                  <w:sz w:val="20"/>
                                </w:rPr>
                                <w:t xml:space="preserve"> </w:t>
                              </w:r>
                              <w:r>
                                <w:rPr>
                                  <w:sz w:val="20"/>
                                </w:rPr>
                                <w:t>materials</w:t>
                              </w:r>
                              <w:r>
                                <w:rPr>
                                  <w:spacing w:val="-6"/>
                                  <w:sz w:val="20"/>
                                </w:rPr>
                                <w:t xml:space="preserve"> </w:t>
                              </w:r>
                              <w:r>
                                <w:rPr>
                                  <w:sz w:val="20"/>
                                </w:rPr>
                                <w:t>in</w:t>
                              </w:r>
                              <w:r>
                                <w:rPr>
                                  <w:spacing w:val="-7"/>
                                  <w:sz w:val="20"/>
                                </w:rPr>
                                <w:t xml:space="preserve"> </w:t>
                              </w:r>
                              <w:r>
                                <w:rPr>
                                  <w:sz w:val="20"/>
                                </w:rPr>
                                <w:t>the</w:t>
                              </w:r>
                              <w:r>
                                <w:rPr>
                                  <w:spacing w:val="-6"/>
                                  <w:sz w:val="20"/>
                                </w:rPr>
                                <w:t xml:space="preserve"> </w:t>
                              </w:r>
                              <w:r>
                                <w:rPr>
                                  <w:sz w:val="20"/>
                                </w:rPr>
                                <w:t>home</w:t>
                              </w:r>
                              <w:r>
                                <w:rPr>
                                  <w:spacing w:val="-6"/>
                                  <w:sz w:val="20"/>
                                </w:rPr>
                                <w:t xml:space="preserve"> </w:t>
                              </w:r>
                              <w:r>
                                <w:rPr>
                                  <w:sz w:val="20"/>
                                </w:rPr>
                                <w:t>to</w:t>
                              </w:r>
                              <w:r>
                                <w:rPr>
                                  <w:spacing w:val="-6"/>
                                  <w:sz w:val="20"/>
                                </w:rPr>
                                <w:t xml:space="preserve"> </w:t>
                              </w:r>
                              <w:r>
                                <w:rPr>
                                  <w:sz w:val="20"/>
                                </w:rPr>
                                <w:t>produce</w:t>
                              </w:r>
                              <w:r>
                                <w:rPr>
                                  <w:spacing w:val="-6"/>
                                  <w:sz w:val="20"/>
                                </w:rPr>
                                <w:t xml:space="preserve"> </w:t>
                              </w:r>
                              <w:r>
                                <w:rPr>
                                  <w:sz w:val="20"/>
                                </w:rPr>
                                <w:t>specific</w:t>
                              </w:r>
                              <w:r>
                                <w:rPr>
                                  <w:spacing w:val="-7"/>
                                  <w:sz w:val="20"/>
                                </w:rPr>
                                <w:t xml:space="preserve"> </w:t>
                              </w:r>
                              <w:r>
                                <w:rPr>
                                  <w:sz w:val="20"/>
                                </w:rPr>
                                <w:t>chemical</w:t>
                              </w:r>
                              <w:r>
                                <w:rPr>
                                  <w:spacing w:val="-6"/>
                                  <w:sz w:val="20"/>
                                </w:rPr>
                                <w:t xml:space="preserve"> </w:t>
                              </w:r>
                              <w:r>
                                <w:rPr>
                                  <w:sz w:val="20"/>
                                </w:rPr>
                                <w:t>reactions,</w:t>
                              </w:r>
                              <w:r>
                                <w:rPr>
                                  <w:spacing w:val="-6"/>
                                  <w:sz w:val="20"/>
                                </w:rPr>
                                <w:t xml:space="preserve"> </w:t>
                              </w:r>
                              <w:r>
                                <w:rPr>
                                  <w:sz w:val="20"/>
                                </w:rPr>
                                <w:t>such</w:t>
                              </w:r>
                              <w:r>
                                <w:rPr>
                                  <w:spacing w:val="-7"/>
                                  <w:sz w:val="20"/>
                                </w:rPr>
                                <w:t xml:space="preserve"> </w:t>
                              </w:r>
                              <w:r>
                                <w:rPr>
                                  <w:sz w:val="20"/>
                                </w:rPr>
                                <w:t>as</w:t>
                              </w:r>
                              <w:r>
                                <w:rPr>
                                  <w:spacing w:val="-6"/>
                                  <w:sz w:val="20"/>
                                </w:rPr>
                                <w:t xml:space="preserve"> </w:t>
                              </w:r>
                              <w:r>
                                <w:rPr>
                                  <w:sz w:val="20"/>
                                </w:rPr>
                                <w:t>mixing</w:t>
                              </w:r>
                              <w:r>
                                <w:rPr>
                                  <w:spacing w:val="-6"/>
                                  <w:sz w:val="20"/>
                                </w:rPr>
                                <w:t xml:space="preserve"> </w:t>
                              </w:r>
                              <w:r>
                                <w:rPr>
                                  <w:sz w:val="20"/>
                                </w:rPr>
                                <w:t>a</w:t>
                              </w:r>
                              <w:r>
                                <w:rPr>
                                  <w:spacing w:val="-6"/>
                                  <w:sz w:val="20"/>
                                </w:rPr>
                                <w:t xml:space="preserve"> </w:t>
                              </w:r>
                              <w:r>
                                <w:rPr>
                                  <w:sz w:val="20"/>
                                </w:rPr>
                                <w:t>solution</w:t>
                              </w:r>
                              <w:r>
                                <w:rPr>
                                  <w:spacing w:val="-7"/>
                                  <w:sz w:val="20"/>
                                </w:rPr>
                                <w:t xml:space="preserve"> </w:t>
                              </w:r>
                              <w:r>
                                <w:rPr>
                                  <w:sz w:val="20"/>
                                </w:rPr>
                                <w:t>of</w:t>
                              </w:r>
                              <w:r>
                                <w:rPr>
                                  <w:spacing w:val="-7"/>
                                  <w:sz w:val="20"/>
                                </w:rPr>
                                <w:t xml:space="preserve"> </w:t>
                              </w:r>
                              <w:r>
                                <w:rPr>
                                  <w:sz w:val="20"/>
                                </w:rPr>
                                <w:t>washing</w:t>
                              </w:r>
                              <w:r>
                                <w:rPr>
                                  <w:spacing w:val="-6"/>
                                  <w:sz w:val="20"/>
                                </w:rPr>
                                <w:t xml:space="preserve"> </w:t>
                              </w:r>
                              <w:r>
                                <w:rPr>
                                  <w:sz w:val="20"/>
                                </w:rPr>
                                <w:t>powder</w:t>
                              </w:r>
                              <w:r>
                                <w:rPr>
                                  <w:spacing w:val="-6"/>
                                  <w:sz w:val="20"/>
                                </w:rPr>
                                <w:t xml:space="preserve"> </w:t>
                              </w:r>
                              <w:r>
                                <w:rPr>
                                  <w:sz w:val="20"/>
                                </w:rPr>
                                <w:t>with</w:t>
                              </w:r>
                              <w:r>
                                <w:rPr>
                                  <w:spacing w:val="-7"/>
                                  <w:sz w:val="20"/>
                                </w:rPr>
                                <w:t xml:space="preserve"> </w:t>
                              </w:r>
                              <w:r>
                                <w:rPr>
                                  <w:sz w:val="20"/>
                                </w:rPr>
                                <w:t>a</w:t>
                              </w:r>
                              <w:r>
                                <w:rPr>
                                  <w:spacing w:val="-6"/>
                                  <w:sz w:val="20"/>
                                </w:rPr>
                                <w:t xml:space="preserve"> </w:t>
                              </w:r>
                              <w:r>
                                <w:rPr>
                                  <w:sz w:val="20"/>
                                </w:rPr>
                                <w:t>solution</w:t>
                              </w:r>
                              <w:r>
                                <w:rPr>
                                  <w:spacing w:val="-7"/>
                                  <w:sz w:val="20"/>
                                </w:rPr>
                                <w:t xml:space="preserve"> </w:t>
                              </w:r>
                              <w:r>
                                <w:rPr>
                                  <w:sz w:val="20"/>
                                </w:rPr>
                                <w:t>of</w:t>
                              </w:r>
                              <w:r>
                                <w:rPr>
                                  <w:spacing w:val="-6"/>
                                  <w:sz w:val="20"/>
                                </w:rPr>
                                <w:t xml:space="preserve"> </w:t>
                              </w:r>
                              <w:r>
                                <w:rPr>
                                  <w:sz w:val="20"/>
                                </w:rPr>
                                <w:t>baking</w:t>
                              </w:r>
                              <w:r>
                                <w:rPr>
                                  <w:spacing w:val="-6"/>
                                  <w:sz w:val="20"/>
                                </w:rPr>
                                <w:t xml:space="preserve"> </w:t>
                              </w:r>
                              <w:r>
                                <w:rPr>
                                  <w:spacing w:val="-2"/>
                                  <w:sz w:val="20"/>
                                </w:rPr>
                                <w:t>powder.</w:t>
                              </w:r>
                            </w:p>
                          </w:txbxContent>
                        </wps:txbx>
                        <wps:bodyPr wrap="square" lIns="0" tIns="0" rIns="0" bIns="0" rtlCol="0">
                          <a:noAutofit/>
                        </wps:bodyPr>
                      </wps:wsp>
                    </wpg:wgp>
                  </a:graphicData>
                </a:graphic>
              </wp:inline>
            </w:drawing>
          </mc:Choice>
          <mc:Fallback>
            <w:pict>
              <v:group w14:anchorId="294B5F5A" id="Group 37" o:spid="_x0000_s1042" style="width:770.65pt;height:47.55pt;mso-position-horizontal-relative:char;mso-position-vertical-relative:line" coordsize="97872,6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">
                <v:shape id="Graphic 38" o:spid="_x0000_s1043" style="position:absolute;width:97872;height:6038;visibility:visible;mso-wrap-style:square;v-text-anchor:top" coordsize="9787255,603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" path="m9787128,r-6096,l9781032,597408r-9774936,l6096,,,,,597408r,6096l6096,603504r9774936,l9787128,603504r,-6096l9787128,xe" fillcolor="black" stroked="f">
                  <v:path arrowok="t"/>
                </v:shape>
                <v:shape id="Textbox 39" o:spid="_x0000_s1044" type="#_x0000_t202" style="position:absolute;left:60;width:97752;height:59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353BCB9C" w14:textId="77777777" w:rsidR="005A2738" w:rsidRDefault="00000000">
                        <w:pPr>
                          <w:spacing w:line="233" w:lineRule="exact"/>
                          <w:ind w:left="96"/>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2"/>
                            <w:sz w:val="20"/>
                          </w:rPr>
                          <w:t>Task/s</w:t>
                        </w:r>
                      </w:p>
                      <w:p w14:paraId="51FEDD56" w14:textId="77777777" w:rsidR="005A2738" w:rsidRDefault="00000000">
                        <w:pPr>
                          <w:numPr>
                            <w:ilvl w:val="0"/>
                            <w:numId w:val="5"/>
                          </w:numPr>
                          <w:tabs>
                            <w:tab w:val="left" w:pos="358"/>
                          </w:tabs>
                          <w:ind w:right="397" w:firstLine="0"/>
                          <w:rPr>
                            <w:sz w:val="20"/>
                          </w:rPr>
                        </w:pPr>
                        <w:r>
                          <w:rPr>
                            <w:sz w:val="20"/>
                          </w:rPr>
                          <w:t>Conduct</w:t>
                        </w:r>
                        <w:r>
                          <w:rPr>
                            <w:spacing w:val="-2"/>
                            <w:sz w:val="20"/>
                          </w:rPr>
                          <w:t xml:space="preserve"> </w:t>
                        </w:r>
                        <w:r>
                          <w:rPr>
                            <w:sz w:val="20"/>
                          </w:rPr>
                          <w:t>a</w:t>
                        </w:r>
                        <w:r>
                          <w:rPr>
                            <w:spacing w:val="-2"/>
                            <w:sz w:val="20"/>
                          </w:rPr>
                          <w:t xml:space="preserve"> </w:t>
                        </w:r>
                        <w:r>
                          <w:rPr>
                            <w:sz w:val="20"/>
                          </w:rPr>
                          <w:t>valid</w:t>
                        </w:r>
                        <w:r>
                          <w:rPr>
                            <w:spacing w:val="-2"/>
                            <w:sz w:val="20"/>
                          </w:rPr>
                          <w:t xml:space="preserve"> </w:t>
                        </w:r>
                        <w:r>
                          <w:rPr>
                            <w:sz w:val="20"/>
                          </w:rPr>
                          <w:t>and</w:t>
                        </w:r>
                        <w:r>
                          <w:rPr>
                            <w:spacing w:val="-2"/>
                            <w:sz w:val="20"/>
                          </w:rPr>
                          <w:t xml:space="preserve"> </w:t>
                        </w:r>
                        <w:r>
                          <w:rPr>
                            <w:sz w:val="20"/>
                          </w:rPr>
                          <w:t>reliable</w:t>
                        </w:r>
                        <w:r>
                          <w:rPr>
                            <w:spacing w:val="-2"/>
                            <w:sz w:val="20"/>
                          </w:rPr>
                          <w:t xml:space="preserve"> </w:t>
                        </w:r>
                        <w:r>
                          <w:rPr>
                            <w:sz w:val="20"/>
                          </w:rPr>
                          <w:t>investigation</w:t>
                        </w:r>
                        <w:r>
                          <w:rPr>
                            <w:spacing w:val="-2"/>
                            <w:sz w:val="20"/>
                          </w:rPr>
                          <w:t xml:space="preserve"> </w:t>
                        </w:r>
                        <w:r>
                          <w:rPr>
                            <w:sz w:val="20"/>
                          </w:rPr>
                          <w:t>to</w:t>
                        </w:r>
                        <w:r>
                          <w:rPr>
                            <w:spacing w:val="-2"/>
                            <w:sz w:val="20"/>
                          </w:rPr>
                          <w:t xml:space="preserve"> </w:t>
                        </w:r>
                        <w:r>
                          <w:rPr>
                            <w:sz w:val="20"/>
                          </w:rPr>
                          <w:t>test</w:t>
                        </w:r>
                        <w:r>
                          <w:rPr>
                            <w:spacing w:val="-2"/>
                            <w:sz w:val="20"/>
                          </w:rPr>
                          <w:t xml:space="preserve"> </w:t>
                        </w:r>
                        <w:r>
                          <w:rPr>
                            <w:sz w:val="20"/>
                          </w:rPr>
                          <w:t>a</w:t>
                        </w:r>
                        <w:r>
                          <w:rPr>
                            <w:spacing w:val="-2"/>
                            <w:sz w:val="20"/>
                          </w:rPr>
                          <w:t xml:space="preserve"> </w:t>
                        </w:r>
                        <w:r>
                          <w:rPr>
                            <w:sz w:val="20"/>
                          </w:rPr>
                          <w:t>number</w:t>
                        </w:r>
                        <w:r>
                          <w:rPr>
                            <w:spacing w:val="-2"/>
                            <w:sz w:val="20"/>
                          </w:rPr>
                          <w:t xml:space="preserve"> </w:t>
                        </w:r>
                        <w:r>
                          <w:rPr>
                            <w:sz w:val="20"/>
                          </w:rPr>
                          <w:t>of</w:t>
                        </w:r>
                        <w:r>
                          <w:rPr>
                            <w:spacing w:val="-4"/>
                            <w:sz w:val="20"/>
                          </w:rPr>
                          <w:t xml:space="preserve"> </w:t>
                        </w:r>
                        <w:r>
                          <w:rPr>
                            <w:sz w:val="20"/>
                          </w:rPr>
                          <w:t>vegetables,</w:t>
                        </w:r>
                        <w:r>
                          <w:rPr>
                            <w:spacing w:val="-2"/>
                            <w:sz w:val="20"/>
                          </w:rPr>
                          <w:t xml:space="preserve"> </w:t>
                        </w:r>
                        <w:r>
                          <w:rPr>
                            <w:sz w:val="20"/>
                          </w:rPr>
                          <w:t>such</w:t>
                        </w:r>
                        <w:r>
                          <w:rPr>
                            <w:spacing w:val="-3"/>
                            <w:sz w:val="20"/>
                          </w:rPr>
                          <w:t xml:space="preserve"> </w:t>
                        </w:r>
                        <w:r>
                          <w:rPr>
                            <w:sz w:val="20"/>
                          </w:rPr>
                          <w:t>as</w:t>
                        </w:r>
                        <w:r>
                          <w:rPr>
                            <w:spacing w:val="-2"/>
                            <w:sz w:val="20"/>
                          </w:rPr>
                          <w:t xml:space="preserve"> </w:t>
                        </w:r>
                        <w:r>
                          <w:rPr>
                            <w:sz w:val="20"/>
                          </w:rPr>
                          <w:t>carrots</w:t>
                        </w:r>
                        <w:r>
                          <w:rPr>
                            <w:spacing w:val="-2"/>
                            <w:sz w:val="20"/>
                          </w:rPr>
                          <w:t xml:space="preserve"> </w:t>
                        </w:r>
                        <w:r>
                          <w:rPr>
                            <w:sz w:val="20"/>
                          </w:rPr>
                          <w:t>and</w:t>
                        </w:r>
                        <w:r>
                          <w:rPr>
                            <w:spacing w:val="-3"/>
                            <w:sz w:val="20"/>
                          </w:rPr>
                          <w:t xml:space="preserve"> </w:t>
                        </w:r>
                        <w:r>
                          <w:rPr>
                            <w:sz w:val="20"/>
                          </w:rPr>
                          <w:t>red</w:t>
                        </w:r>
                        <w:r>
                          <w:rPr>
                            <w:spacing w:val="-3"/>
                            <w:sz w:val="20"/>
                          </w:rPr>
                          <w:t xml:space="preserve"> </w:t>
                        </w:r>
                        <w:r>
                          <w:rPr>
                            <w:sz w:val="20"/>
                          </w:rPr>
                          <w:t>cabbage</w:t>
                        </w:r>
                        <w:r>
                          <w:rPr>
                            <w:spacing w:val="-2"/>
                            <w:sz w:val="20"/>
                          </w:rPr>
                          <w:t xml:space="preserve"> </w:t>
                        </w:r>
                        <w:r>
                          <w:rPr>
                            <w:sz w:val="20"/>
                          </w:rPr>
                          <w:t>to</w:t>
                        </w:r>
                        <w:r>
                          <w:rPr>
                            <w:spacing w:val="-2"/>
                            <w:sz w:val="20"/>
                          </w:rPr>
                          <w:t xml:space="preserve"> </w:t>
                        </w:r>
                        <w:r>
                          <w:rPr>
                            <w:sz w:val="20"/>
                          </w:rPr>
                          <w:t>determine</w:t>
                        </w:r>
                        <w:r>
                          <w:rPr>
                            <w:spacing w:val="-2"/>
                            <w:sz w:val="20"/>
                          </w:rPr>
                          <w:t xml:space="preserve"> </w:t>
                        </w:r>
                        <w:r>
                          <w:rPr>
                            <w:sz w:val="20"/>
                          </w:rPr>
                          <w:t>their</w:t>
                        </w:r>
                        <w:r>
                          <w:rPr>
                            <w:spacing w:val="-2"/>
                            <w:sz w:val="20"/>
                          </w:rPr>
                          <w:t xml:space="preserve"> </w:t>
                        </w:r>
                        <w:r>
                          <w:rPr>
                            <w:sz w:val="20"/>
                          </w:rPr>
                          <w:t>usefulness</w:t>
                        </w:r>
                        <w:r>
                          <w:rPr>
                            <w:spacing w:val="-2"/>
                            <w:sz w:val="20"/>
                          </w:rPr>
                          <w:t xml:space="preserve"> </w:t>
                        </w:r>
                        <w:r>
                          <w:rPr>
                            <w:sz w:val="20"/>
                          </w:rPr>
                          <w:t>as</w:t>
                        </w:r>
                        <w:r>
                          <w:rPr>
                            <w:spacing w:val="-2"/>
                            <w:sz w:val="20"/>
                          </w:rPr>
                          <w:t xml:space="preserve"> </w:t>
                        </w:r>
                        <w:r>
                          <w:rPr>
                            <w:sz w:val="20"/>
                          </w:rPr>
                          <w:t>indicators for common acids and bases, such as vinegar, lemon juice, and bleach.</w:t>
                        </w:r>
                      </w:p>
                      <w:p w14:paraId="397E18E4" w14:textId="77777777" w:rsidR="005A2738" w:rsidRDefault="00000000">
                        <w:pPr>
                          <w:numPr>
                            <w:ilvl w:val="0"/>
                            <w:numId w:val="5"/>
                          </w:numPr>
                          <w:tabs>
                            <w:tab w:val="left" w:pos="370"/>
                          </w:tabs>
                          <w:spacing w:before="1"/>
                          <w:ind w:left="370" w:hanging="274"/>
                          <w:rPr>
                            <w:sz w:val="20"/>
                          </w:rPr>
                        </w:pPr>
                        <w:r>
                          <w:rPr>
                            <w:sz w:val="20"/>
                          </w:rPr>
                          <w:t>Explore</w:t>
                        </w:r>
                        <w:r>
                          <w:rPr>
                            <w:spacing w:val="-9"/>
                            <w:sz w:val="20"/>
                          </w:rPr>
                          <w:t xml:space="preserve"> </w:t>
                        </w:r>
                        <w:r>
                          <w:rPr>
                            <w:sz w:val="20"/>
                          </w:rPr>
                          <w:t>materials</w:t>
                        </w:r>
                        <w:r>
                          <w:rPr>
                            <w:spacing w:val="-6"/>
                            <w:sz w:val="20"/>
                          </w:rPr>
                          <w:t xml:space="preserve"> </w:t>
                        </w:r>
                        <w:r>
                          <w:rPr>
                            <w:sz w:val="20"/>
                          </w:rPr>
                          <w:t>in</w:t>
                        </w:r>
                        <w:r>
                          <w:rPr>
                            <w:spacing w:val="-7"/>
                            <w:sz w:val="20"/>
                          </w:rPr>
                          <w:t xml:space="preserve"> </w:t>
                        </w:r>
                        <w:r>
                          <w:rPr>
                            <w:sz w:val="20"/>
                          </w:rPr>
                          <w:t>the</w:t>
                        </w:r>
                        <w:r>
                          <w:rPr>
                            <w:spacing w:val="-6"/>
                            <w:sz w:val="20"/>
                          </w:rPr>
                          <w:t xml:space="preserve"> </w:t>
                        </w:r>
                        <w:r>
                          <w:rPr>
                            <w:sz w:val="20"/>
                          </w:rPr>
                          <w:t>home</w:t>
                        </w:r>
                        <w:r>
                          <w:rPr>
                            <w:spacing w:val="-6"/>
                            <w:sz w:val="20"/>
                          </w:rPr>
                          <w:t xml:space="preserve"> </w:t>
                        </w:r>
                        <w:r>
                          <w:rPr>
                            <w:sz w:val="20"/>
                          </w:rPr>
                          <w:t>to</w:t>
                        </w:r>
                        <w:r>
                          <w:rPr>
                            <w:spacing w:val="-6"/>
                            <w:sz w:val="20"/>
                          </w:rPr>
                          <w:t xml:space="preserve"> </w:t>
                        </w:r>
                        <w:r>
                          <w:rPr>
                            <w:sz w:val="20"/>
                          </w:rPr>
                          <w:t>produce</w:t>
                        </w:r>
                        <w:r>
                          <w:rPr>
                            <w:spacing w:val="-6"/>
                            <w:sz w:val="20"/>
                          </w:rPr>
                          <w:t xml:space="preserve"> </w:t>
                        </w:r>
                        <w:r>
                          <w:rPr>
                            <w:sz w:val="20"/>
                          </w:rPr>
                          <w:t>specific</w:t>
                        </w:r>
                        <w:r>
                          <w:rPr>
                            <w:spacing w:val="-7"/>
                            <w:sz w:val="20"/>
                          </w:rPr>
                          <w:t xml:space="preserve"> </w:t>
                        </w:r>
                        <w:r>
                          <w:rPr>
                            <w:sz w:val="20"/>
                          </w:rPr>
                          <w:t>chemical</w:t>
                        </w:r>
                        <w:r>
                          <w:rPr>
                            <w:spacing w:val="-6"/>
                            <w:sz w:val="20"/>
                          </w:rPr>
                          <w:t xml:space="preserve"> </w:t>
                        </w:r>
                        <w:r>
                          <w:rPr>
                            <w:sz w:val="20"/>
                          </w:rPr>
                          <w:t>reactions,</w:t>
                        </w:r>
                        <w:r>
                          <w:rPr>
                            <w:spacing w:val="-6"/>
                            <w:sz w:val="20"/>
                          </w:rPr>
                          <w:t xml:space="preserve"> </w:t>
                        </w:r>
                        <w:r>
                          <w:rPr>
                            <w:sz w:val="20"/>
                          </w:rPr>
                          <w:t>such</w:t>
                        </w:r>
                        <w:r>
                          <w:rPr>
                            <w:spacing w:val="-7"/>
                            <w:sz w:val="20"/>
                          </w:rPr>
                          <w:t xml:space="preserve"> </w:t>
                        </w:r>
                        <w:r>
                          <w:rPr>
                            <w:sz w:val="20"/>
                          </w:rPr>
                          <w:t>as</w:t>
                        </w:r>
                        <w:r>
                          <w:rPr>
                            <w:spacing w:val="-6"/>
                            <w:sz w:val="20"/>
                          </w:rPr>
                          <w:t xml:space="preserve"> </w:t>
                        </w:r>
                        <w:r>
                          <w:rPr>
                            <w:sz w:val="20"/>
                          </w:rPr>
                          <w:t>mixing</w:t>
                        </w:r>
                        <w:r>
                          <w:rPr>
                            <w:spacing w:val="-6"/>
                            <w:sz w:val="20"/>
                          </w:rPr>
                          <w:t xml:space="preserve"> </w:t>
                        </w:r>
                        <w:r>
                          <w:rPr>
                            <w:sz w:val="20"/>
                          </w:rPr>
                          <w:t>a</w:t>
                        </w:r>
                        <w:r>
                          <w:rPr>
                            <w:spacing w:val="-6"/>
                            <w:sz w:val="20"/>
                          </w:rPr>
                          <w:t xml:space="preserve"> </w:t>
                        </w:r>
                        <w:r>
                          <w:rPr>
                            <w:sz w:val="20"/>
                          </w:rPr>
                          <w:t>solution</w:t>
                        </w:r>
                        <w:r>
                          <w:rPr>
                            <w:spacing w:val="-7"/>
                            <w:sz w:val="20"/>
                          </w:rPr>
                          <w:t xml:space="preserve"> </w:t>
                        </w:r>
                        <w:r>
                          <w:rPr>
                            <w:sz w:val="20"/>
                          </w:rPr>
                          <w:t>of</w:t>
                        </w:r>
                        <w:r>
                          <w:rPr>
                            <w:spacing w:val="-7"/>
                            <w:sz w:val="20"/>
                          </w:rPr>
                          <w:t xml:space="preserve"> </w:t>
                        </w:r>
                        <w:r>
                          <w:rPr>
                            <w:sz w:val="20"/>
                          </w:rPr>
                          <w:t>washing</w:t>
                        </w:r>
                        <w:r>
                          <w:rPr>
                            <w:spacing w:val="-6"/>
                            <w:sz w:val="20"/>
                          </w:rPr>
                          <w:t xml:space="preserve"> </w:t>
                        </w:r>
                        <w:r>
                          <w:rPr>
                            <w:sz w:val="20"/>
                          </w:rPr>
                          <w:t>powder</w:t>
                        </w:r>
                        <w:r>
                          <w:rPr>
                            <w:spacing w:val="-6"/>
                            <w:sz w:val="20"/>
                          </w:rPr>
                          <w:t xml:space="preserve"> </w:t>
                        </w:r>
                        <w:r>
                          <w:rPr>
                            <w:sz w:val="20"/>
                          </w:rPr>
                          <w:t>with</w:t>
                        </w:r>
                        <w:r>
                          <w:rPr>
                            <w:spacing w:val="-7"/>
                            <w:sz w:val="20"/>
                          </w:rPr>
                          <w:t xml:space="preserve"> </w:t>
                        </w:r>
                        <w:r>
                          <w:rPr>
                            <w:sz w:val="20"/>
                          </w:rPr>
                          <w:t>a</w:t>
                        </w:r>
                        <w:r>
                          <w:rPr>
                            <w:spacing w:val="-6"/>
                            <w:sz w:val="20"/>
                          </w:rPr>
                          <w:t xml:space="preserve"> </w:t>
                        </w:r>
                        <w:r>
                          <w:rPr>
                            <w:sz w:val="20"/>
                          </w:rPr>
                          <w:t>solution</w:t>
                        </w:r>
                        <w:r>
                          <w:rPr>
                            <w:spacing w:val="-7"/>
                            <w:sz w:val="20"/>
                          </w:rPr>
                          <w:t xml:space="preserve"> </w:t>
                        </w:r>
                        <w:r>
                          <w:rPr>
                            <w:sz w:val="20"/>
                          </w:rPr>
                          <w:t>of</w:t>
                        </w:r>
                        <w:r>
                          <w:rPr>
                            <w:spacing w:val="-6"/>
                            <w:sz w:val="20"/>
                          </w:rPr>
                          <w:t xml:space="preserve"> </w:t>
                        </w:r>
                        <w:r>
                          <w:rPr>
                            <w:sz w:val="20"/>
                          </w:rPr>
                          <w:t>baking</w:t>
                        </w:r>
                        <w:r>
                          <w:rPr>
                            <w:spacing w:val="-6"/>
                            <w:sz w:val="20"/>
                          </w:rPr>
                          <w:t xml:space="preserve"> </w:t>
                        </w:r>
                        <w:r>
                          <w:rPr>
                            <w:spacing w:val="-2"/>
                            <w:sz w:val="20"/>
                          </w:rPr>
                          <w:t>powder.</w:t>
                        </w:r>
                      </w:p>
                    </w:txbxContent>
                  </v:textbox>
                </v:shape>
                <w10:anchorlock/>
              </v:group>
            </w:pict>
          </mc:Fallback>
        </mc:AlternateContent>
      </w:r>
    </w:p>
    <w:p w14:paraId="1EFA2948" w14:textId="77777777" w:rsidR="005A2738" w:rsidRDefault="005A2738">
      <w:pPr>
        <w:rPr>
          <w:sz w:val="20"/>
        </w:rPr>
        <w:sectPr w:rsidR="005A2738">
          <w:pgSz w:w="16840" w:h="11910" w:orient="landscape"/>
          <w:pgMar w:top="960" w:right="566" w:bottom="1260" w:left="566" w:header="727" w:footer="1080" w:gutter="0"/>
          <w:cols w:space="720"/>
        </w:sectPr>
      </w:pPr>
    </w:p>
    <w:p w14:paraId="7E0E6673" w14:textId="77777777" w:rsidR="005A2738" w:rsidRDefault="005A2738">
      <w:pPr>
        <w:pStyle w:val="BodyText"/>
        <w:spacing w:before="207"/>
        <w:ind w:left="0"/>
        <w:rPr>
          <w:b/>
        </w:rPr>
      </w:pPr>
    </w:p>
    <w:p w14:paraId="097D4BEE" w14:textId="77777777" w:rsidR="005A2738" w:rsidRDefault="00000000">
      <w:pPr>
        <w:spacing w:after="3"/>
        <w:ind w:left="3" w:right="2"/>
        <w:jc w:val="center"/>
        <w:rPr>
          <w:b/>
        </w:rPr>
      </w:pPr>
      <w:r>
        <w:rPr>
          <w:b/>
        </w:rPr>
        <w:t>GRADE</w:t>
      </w:r>
      <w:r>
        <w:rPr>
          <w:b/>
          <w:spacing w:val="-6"/>
        </w:rPr>
        <w:t xml:space="preserve"> </w:t>
      </w:r>
      <w:r>
        <w:rPr>
          <w:b/>
        </w:rPr>
        <w:t>10</w:t>
      </w:r>
      <w:r>
        <w:rPr>
          <w:b/>
          <w:spacing w:val="-3"/>
        </w:rPr>
        <w:t xml:space="preserve"> </w:t>
      </w:r>
      <w:r>
        <w:rPr>
          <w:b/>
        </w:rPr>
        <w:t>–</w:t>
      </w:r>
      <w:r>
        <w:rPr>
          <w:b/>
          <w:spacing w:val="-4"/>
        </w:rPr>
        <w:t xml:space="preserve"> </w:t>
      </w:r>
      <w:r>
        <w:rPr>
          <w:b/>
        </w:rPr>
        <w:t>QUARTER</w:t>
      </w:r>
      <w:r>
        <w:rPr>
          <w:b/>
          <w:spacing w:val="-3"/>
        </w:rPr>
        <w:t xml:space="preserve"> </w:t>
      </w:r>
      <w:r>
        <w:rPr>
          <w:b/>
        </w:rPr>
        <w:t>4:</w:t>
      </w:r>
      <w:r>
        <w:rPr>
          <w:b/>
          <w:spacing w:val="-4"/>
        </w:rPr>
        <w:t xml:space="preserve"> </w:t>
      </w:r>
      <w:r>
        <w:rPr>
          <w:b/>
        </w:rPr>
        <w:t>LIFE</w:t>
      </w:r>
      <w:r>
        <w:rPr>
          <w:b/>
          <w:spacing w:val="-3"/>
        </w:rPr>
        <w:t xml:space="preserve"> </w:t>
      </w:r>
      <w:r>
        <w:rPr>
          <w:b/>
          <w:spacing w:val="-2"/>
        </w:rPr>
        <w:t>SCIENCE</w:t>
      </w:r>
    </w:p>
    <w:tbl>
      <w:tblPr>
        <w:tblW w:w="0" w:type="auto"/>
        <w:tblInd w:w="16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30"/>
        <w:gridCol w:w="3417"/>
        <w:gridCol w:w="9355"/>
      </w:tblGrid>
      <w:tr w:rsidR="005A2738" w14:paraId="2113F8AF" w14:textId="77777777">
        <w:trPr>
          <w:trHeight w:val="469"/>
        </w:trPr>
        <w:tc>
          <w:tcPr>
            <w:tcW w:w="2630" w:type="dxa"/>
            <w:tcBorders>
              <w:left w:val="single" w:sz="6" w:space="0" w:color="000000"/>
              <w:bottom w:val="single" w:sz="6" w:space="0" w:color="000000"/>
              <w:right w:val="single" w:sz="6" w:space="0" w:color="000000"/>
            </w:tcBorders>
            <w:shd w:val="clear" w:color="auto" w:fill="A6A6A6"/>
          </w:tcPr>
          <w:p w14:paraId="26D6B092" w14:textId="77777777" w:rsidR="005A2738" w:rsidRDefault="00000000">
            <w:pPr>
              <w:pStyle w:val="TableParagraph"/>
              <w:spacing w:line="233" w:lineRule="exact"/>
              <w:ind w:left="100"/>
              <w:rPr>
                <w:b/>
                <w:sz w:val="20"/>
              </w:rPr>
            </w:pPr>
            <w:r>
              <w:rPr>
                <w:b/>
                <w:spacing w:val="-2"/>
                <w:sz w:val="20"/>
              </w:rPr>
              <w:t>Content</w:t>
            </w:r>
          </w:p>
        </w:tc>
        <w:tc>
          <w:tcPr>
            <w:tcW w:w="3417" w:type="dxa"/>
            <w:tcBorders>
              <w:left w:val="single" w:sz="6" w:space="0" w:color="000000"/>
              <w:bottom w:val="single" w:sz="6" w:space="0" w:color="000000"/>
              <w:right w:val="single" w:sz="6" w:space="0" w:color="000000"/>
            </w:tcBorders>
            <w:shd w:val="clear" w:color="auto" w:fill="A6A6A6"/>
          </w:tcPr>
          <w:p w14:paraId="154092FB" w14:textId="77777777" w:rsidR="005A2738" w:rsidRDefault="00000000">
            <w:pPr>
              <w:pStyle w:val="TableParagraph"/>
              <w:spacing w:line="233" w:lineRule="exact"/>
              <w:ind w:left="100"/>
              <w:rPr>
                <w:b/>
                <w:sz w:val="20"/>
              </w:rPr>
            </w:pPr>
            <w:r>
              <w:rPr>
                <w:b/>
                <w:sz w:val="20"/>
              </w:rPr>
              <w:t>Content</w:t>
            </w:r>
            <w:r>
              <w:rPr>
                <w:b/>
                <w:spacing w:val="-11"/>
                <w:sz w:val="20"/>
              </w:rPr>
              <w:t xml:space="preserve"> </w:t>
            </w:r>
            <w:r>
              <w:rPr>
                <w:b/>
                <w:spacing w:val="-2"/>
                <w:sz w:val="20"/>
              </w:rPr>
              <w:t>Standards</w:t>
            </w:r>
          </w:p>
          <w:p w14:paraId="695354AA" w14:textId="77777777" w:rsidR="005A2738" w:rsidRDefault="00000000">
            <w:pPr>
              <w:pStyle w:val="TableParagraph"/>
              <w:spacing w:line="216" w:lineRule="exact"/>
              <w:ind w:left="100"/>
              <w:rPr>
                <w:i/>
                <w:sz w:val="20"/>
              </w:rPr>
            </w:pPr>
            <w:r>
              <w:rPr>
                <w:i/>
                <w:sz w:val="20"/>
              </w:rPr>
              <w:t>The</w:t>
            </w:r>
            <w:r>
              <w:rPr>
                <w:i/>
                <w:spacing w:val="-6"/>
                <w:sz w:val="20"/>
              </w:rPr>
              <w:t xml:space="preserve"> </w:t>
            </w:r>
            <w:r>
              <w:rPr>
                <w:i/>
                <w:sz w:val="20"/>
              </w:rPr>
              <w:t>learners</w:t>
            </w:r>
            <w:r>
              <w:rPr>
                <w:i/>
                <w:spacing w:val="-5"/>
                <w:sz w:val="20"/>
              </w:rPr>
              <w:t xml:space="preserve"> </w:t>
            </w:r>
            <w:r>
              <w:rPr>
                <w:i/>
                <w:sz w:val="20"/>
              </w:rPr>
              <w:t>learn</w:t>
            </w:r>
            <w:r>
              <w:rPr>
                <w:i/>
                <w:spacing w:val="-5"/>
                <w:sz w:val="20"/>
              </w:rPr>
              <w:t xml:space="preserve"> </w:t>
            </w:r>
            <w:r>
              <w:rPr>
                <w:i/>
                <w:spacing w:val="-2"/>
                <w:sz w:val="20"/>
              </w:rPr>
              <w:t>that:</w:t>
            </w:r>
          </w:p>
        </w:tc>
        <w:tc>
          <w:tcPr>
            <w:tcW w:w="9355" w:type="dxa"/>
            <w:tcBorders>
              <w:left w:val="single" w:sz="6" w:space="0" w:color="000000"/>
              <w:bottom w:val="single" w:sz="6" w:space="0" w:color="000000"/>
              <w:right w:val="single" w:sz="6" w:space="0" w:color="000000"/>
            </w:tcBorders>
            <w:shd w:val="clear" w:color="auto" w:fill="A6A6A6"/>
          </w:tcPr>
          <w:p w14:paraId="3CE3E16A" w14:textId="77777777" w:rsidR="005A2738" w:rsidRDefault="00000000">
            <w:pPr>
              <w:pStyle w:val="TableParagraph"/>
              <w:spacing w:line="233" w:lineRule="exact"/>
              <w:ind w:left="101"/>
              <w:rPr>
                <w:b/>
                <w:sz w:val="20"/>
              </w:rPr>
            </w:pPr>
            <w:r>
              <w:rPr>
                <w:b/>
                <w:sz w:val="20"/>
              </w:rPr>
              <w:t>Learning</w:t>
            </w:r>
            <w:r>
              <w:rPr>
                <w:b/>
                <w:spacing w:val="-9"/>
                <w:sz w:val="20"/>
              </w:rPr>
              <w:t xml:space="preserve"> </w:t>
            </w:r>
            <w:r>
              <w:rPr>
                <w:b/>
                <w:spacing w:val="-2"/>
                <w:sz w:val="20"/>
              </w:rPr>
              <w:t>Competencies</w:t>
            </w:r>
          </w:p>
          <w:p w14:paraId="0D4B6951" w14:textId="77777777" w:rsidR="005A2738" w:rsidRDefault="00000000">
            <w:pPr>
              <w:pStyle w:val="TableParagraph"/>
              <w:spacing w:line="216" w:lineRule="exact"/>
              <w:ind w:left="101"/>
              <w:rPr>
                <w:i/>
                <w:sz w:val="20"/>
              </w:rPr>
            </w:pPr>
            <w:r>
              <w:rPr>
                <w:i/>
                <w:sz w:val="20"/>
              </w:rPr>
              <w:t>The</w:t>
            </w:r>
            <w:r>
              <w:rPr>
                <w:i/>
                <w:spacing w:val="-3"/>
                <w:sz w:val="20"/>
              </w:rPr>
              <w:t xml:space="preserve"> </w:t>
            </w:r>
            <w:r>
              <w:rPr>
                <w:i/>
                <w:spacing w:val="-2"/>
                <w:sz w:val="20"/>
              </w:rPr>
              <w:t>learners…</w:t>
            </w:r>
          </w:p>
        </w:tc>
      </w:tr>
      <w:tr w:rsidR="005A2738" w14:paraId="02C9CD29" w14:textId="77777777">
        <w:trPr>
          <w:trHeight w:val="3863"/>
        </w:trPr>
        <w:tc>
          <w:tcPr>
            <w:tcW w:w="2630" w:type="dxa"/>
            <w:tcBorders>
              <w:top w:val="single" w:sz="6" w:space="0" w:color="000000"/>
              <w:bottom w:val="nil"/>
            </w:tcBorders>
          </w:tcPr>
          <w:p w14:paraId="16380427" w14:textId="77777777" w:rsidR="005A2738" w:rsidRDefault="00000000">
            <w:pPr>
              <w:pStyle w:val="TableParagraph"/>
              <w:numPr>
                <w:ilvl w:val="0"/>
                <w:numId w:val="4"/>
              </w:numPr>
              <w:tabs>
                <w:tab w:val="left" w:pos="421"/>
              </w:tabs>
              <w:spacing w:line="233" w:lineRule="exact"/>
              <w:ind w:left="421" w:hanging="317"/>
              <w:rPr>
                <w:sz w:val="20"/>
              </w:rPr>
            </w:pPr>
            <w:r>
              <w:rPr>
                <w:spacing w:val="-2"/>
                <w:sz w:val="20"/>
              </w:rPr>
              <w:t>Homeostasis</w:t>
            </w:r>
          </w:p>
          <w:p w14:paraId="7E0416F1" w14:textId="77777777" w:rsidR="005A2738" w:rsidRDefault="00000000">
            <w:pPr>
              <w:pStyle w:val="TableParagraph"/>
              <w:numPr>
                <w:ilvl w:val="0"/>
                <w:numId w:val="4"/>
              </w:numPr>
              <w:tabs>
                <w:tab w:val="left" w:pos="421"/>
              </w:tabs>
              <w:ind w:left="421" w:right="727"/>
              <w:rPr>
                <w:sz w:val="20"/>
              </w:rPr>
            </w:pPr>
            <w:r>
              <w:rPr>
                <w:sz w:val="20"/>
              </w:rPr>
              <w:t>Mechanisms</w:t>
            </w:r>
            <w:r>
              <w:rPr>
                <w:spacing w:val="-16"/>
                <w:sz w:val="20"/>
              </w:rPr>
              <w:t xml:space="preserve"> </w:t>
            </w:r>
            <w:r>
              <w:rPr>
                <w:sz w:val="20"/>
              </w:rPr>
              <w:t xml:space="preserve">of </w:t>
            </w:r>
            <w:r>
              <w:rPr>
                <w:spacing w:val="-2"/>
                <w:sz w:val="20"/>
              </w:rPr>
              <w:t>evolution</w:t>
            </w:r>
          </w:p>
          <w:p w14:paraId="7DF12664" w14:textId="77777777" w:rsidR="005A2738" w:rsidRDefault="00000000">
            <w:pPr>
              <w:pStyle w:val="TableParagraph"/>
              <w:numPr>
                <w:ilvl w:val="0"/>
                <w:numId w:val="4"/>
              </w:numPr>
              <w:tabs>
                <w:tab w:val="left" w:pos="421"/>
              </w:tabs>
              <w:spacing w:line="231" w:lineRule="exact"/>
              <w:ind w:left="421" w:hanging="317"/>
              <w:rPr>
                <w:sz w:val="20"/>
              </w:rPr>
            </w:pPr>
            <w:r>
              <w:rPr>
                <w:spacing w:val="-2"/>
                <w:sz w:val="20"/>
              </w:rPr>
              <w:t>Biotechnology</w:t>
            </w:r>
          </w:p>
          <w:p w14:paraId="275ABA7F" w14:textId="77777777" w:rsidR="005A2738" w:rsidRDefault="00000000">
            <w:pPr>
              <w:pStyle w:val="TableParagraph"/>
              <w:numPr>
                <w:ilvl w:val="0"/>
                <w:numId w:val="4"/>
              </w:numPr>
              <w:tabs>
                <w:tab w:val="left" w:pos="421"/>
              </w:tabs>
              <w:spacing w:before="1"/>
              <w:ind w:left="421" w:right="136"/>
              <w:rPr>
                <w:sz w:val="20"/>
              </w:rPr>
            </w:pPr>
            <w:r>
              <w:rPr>
                <w:sz w:val="20"/>
              </w:rPr>
              <w:t>Ecosystem’s</w:t>
            </w:r>
            <w:r>
              <w:rPr>
                <w:spacing w:val="-16"/>
                <w:sz w:val="20"/>
              </w:rPr>
              <w:t xml:space="preserve"> </w:t>
            </w:r>
            <w:r>
              <w:rPr>
                <w:sz w:val="20"/>
              </w:rPr>
              <w:t>carrying capacity and population growth</w:t>
            </w:r>
          </w:p>
        </w:tc>
        <w:tc>
          <w:tcPr>
            <w:tcW w:w="3417" w:type="dxa"/>
            <w:tcBorders>
              <w:top w:val="single" w:sz="6" w:space="0" w:color="000000"/>
              <w:bottom w:val="nil"/>
            </w:tcBorders>
          </w:tcPr>
          <w:p w14:paraId="5EB170D4" w14:textId="77777777" w:rsidR="005A2738" w:rsidRDefault="00000000">
            <w:pPr>
              <w:pStyle w:val="TableParagraph"/>
              <w:numPr>
                <w:ilvl w:val="0"/>
                <w:numId w:val="3"/>
              </w:numPr>
              <w:tabs>
                <w:tab w:val="left" w:pos="348"/>
              </w:tabs>
              <w:ind w:right="127"/>
              <w:rPr>
                <w:sz w:val="20"/>
              </w:rPr>
            </w:pPr>
            <w:r>
              <w:rPr>
                <w:sz w:val="20"/>
              </w:rPr>
              <w:t>Homeostasis is a self-regulating</w:t>
            </w:r>
            <w:r>
              <w:rPr>
                <w:spacing w:val="-13"/>
                <w:sz w:val="20"/>
              </w:rPr>
              <w:t xml:space="preserve"> </w:t>
            </w:r>
            <w:r>
              <w:rPr>
                <w:sz w:val="20"/>
              </w:rPr>
              <w:t>process</w:t>
            </w:r>
            <w:r>
              <w:rPr>
                <w:spacing w:val="-13"/>
                <w:sz w:val="20"/>
              </w:rPr>
              <w:t xml:space="preserve"> </w:t>
            </w:r>
            <w:r>
              <w:rPr>
                <w:sz w:val="20"/>
              </w:rPr>
              <w:t>that</w:t>
            </w:r>
            <w:r>
              <w:rPr>
                <w:spacing w:val="-13"/>
                <w:sz w:val="20"/>
              </w:rPr>
              <w:t xml:space="preserve"> </w:t>
            </w:r>
            <w:r>
              <w:rPr>
                <w:sz w:val="20"/>
              </w:rPr>
              <w:t xml:space="preserve">allows an organism to maintain </w:t>
            </w:r>
            <w:r>
              <w:rPr>
                <w:spacing w:val="-2"/>
                <w:sz w:val="20"/>
              </w:rPr>
              <w:t>stability.</w:t>
            </w:r>
          </w:p>
          <w:p w14:paraId="584254EC" w14:textId="77777777" w:rsidR="005A2738" w:rsidRDefault="00000000">
            <w:pPr>
              <w:pStyle w:val="TableParagraph"/>
              <w:numPr>
                <w:ilvl w:val="0"/>
                <w:numId w:val="3"/>
              </w:numPr>
              <w:tabs>
                <w:tab w:val="left" w:pos="348"/>
              </w:tabs>
              <w:ind w:right="200"/>
              <w:rPr>
                <w:sz w:val="20"/>
              </w:rPr>
            </w:pPr>
            <w:r>
              <w:rPr>
                <w:sz w:val="20"/>
              </w:rPr>
              <w:t>Several</w:t>
            </w:r>
            <w:r>
              <w:rPr>
                <w:spacing w:val="-13"/>
                <w:sz w:val="20"/>
              </w:rPr>
              <w:t xml:space="preserve"> </w:t>
            </w:r>
            <w:r>
              <w:rPr>
                <w:sz w:val="20"/>
              </w:rPr>
              <w:t>theories</w:t>
            </w:r>
            <w:r>
              <w:rPr>
                <w:spacing w:val="-13"/>
                <w:sz w:val="20"/>
              </w:rPr>
              <w:t xml:space="preserve"> </w:t>
            </w:r>
            <w:r>
              <w:rPr>
                <w:sz w:val="20"/>
              </w:rPr>
              <w:t>provide</w:t>
            </w:r>
            <w:r>
              <w:rPr>
                <w:spacing w:val="-13"/>
                <w:sz w:val="20"/>
              </w:rPr>
              <w:t xml:space="preserve"> </w:t>
            </w:r>
            <w:r>
              <w:rPr>
                <w:sz w:val="20"/>
              </w:rPr>
              <w:t>lines of evidence about how organisms evolve.</w:t>
            </w:r>
          </w:p>
          <w:p w14:paraId="03C0CEC2" w14:textId="77777777" w:rsidR="005A2738" w:rsidRDefault="00000000">
            <w:pPr>
              <w:pStyle w:val="TableParagraph"/>
              <w:numPr>
                <w:ilvl w:val="0"/>
                <w:numId w:val="3"/>
              </w:numPr>
              <w:tabs>
                <w:tab w:val="left" w:pos="348"/>
              </w:tabs>
              <w:ind w:right="315"/>
              <w:rPr>
                <w:sz w:val="20"/>
              </w:rPr>
            </w:pPr>
            <w:r>
              <w:rPr>
                <w:sz w:val="20"/>
              </w:rPr>
              <w:t>The</w:t>
            </w:r>
            <w:r>
              <w:rPr>
                <w:spacing w:val="-13"/>
                <w:sz w:val="20"/>
              </w:rPr>
              <w:t xml:space="preserve"> </w:t>
            </w:r>
            <w:r>
              <w:rPr>
                <w:sz w:val="20"/>
              </w:rPr>
              <w:t>products</w:t>
            </w:r>
            <w:r>
              <w:rPr>
                <w:spacing w:val="-13"/>
                <w:sz w:val="20"/>
              </w:rPr>
              <w:t xml:space="preserve"> </w:t>
            </w:r>
            <w:r>
              <w:rPr>
                <w:sz w:val="20"/>
              </w:rPr>
              <w:t>and</w:t>
            </w:r>
            <w:r>
              <w:rPr>
                <w:spacing w:val="-13"/>
                <w:sz w:val="20"/>
              </w:rPr>
              <w:t xml:space="preserve"> </w:t>
            </w:r>
            <w:r>
              <w:rPr>
                <w:sz w:val="20"/>
              </w:rPr>
              <w:t>processes of biotechnology can have both</w:t>
            </w:r>
            <w:r>
              <w:rPr>
                <w:spacing w:val="-6"/>
                <w:sz w:val="20"/>
              </w:rPr>
              <w:t xml:space="preserve"> </w:t>
            </w:r>
            <w:r>
              <w:rPr>
                <w:sz w:val="20"/>
              </w:rPr>
              <w:t>beneficial</w:t>
            </w:r>
            <w:r>
              <w:rPr>
                <w:spacing w:val="-6"/>
                <w:sz w:val="20"/>
              </w:rPr>
              <w:t xml:space="preserve"> </w:t>
            </w:r>
            <w:r>
              <w:rPr>
                <w:sz w:val="20"/>
              </w:rPr>
              <w:t>and</w:t>
            </w:r>
            <w:r>
              <w:rPr>
                <w:spacing w:val="-6"/>
                <w:sz w:val="20"/>
              </w:rPr>
              <w:t xml:space="preserve"> </w:t>
            </w:r>
            <w:r>
              <w:rPr>
                <w:sz w:val="20"/>
              </w:rPr>
              <w:t xml:space="preserve">harmful effects on society and the </w:t>
            </w:r>
            <w:r>
              <w:rPr>
                <w:spacing w:val="-2"/>
                <w:sz w:val="20"/>
              </w:rPr>
              <w:t>environment.</w:t>
            </w:r>
          </w:p>
          <w:p w14:paraId="16C8A6F8" w14:textId="77777777" w:rsidR="005A2738" w:rsidRDefault="00000000">
            <w:pPr>
              <w:pStyle w:val="TableParagraph"/>
              <w:numPr>
                <w:ilvl w:val="0"/>
                <w:numId w:val="3"/>
              </w:numPr>
              <w:tabs>
                <w:tab w:val="left" w:pos="348"/>
              </w:tabs>
              <w:spacing w:line="237" w:lineRule="auto"/>
              <w:ind w:right="203"/>
              <w:rPr>
                <w:sz w:val="20"/>
              </w:rPr>
            </w:pPr>
            <w:r>
              <w:rPr>
                <w:sz w:val="20"/>
              </w:rPr>
              <w:t>Population</w:t>
            </w:r>
            <w:r>
              <w:rPr>
                <w:spacing w:val="-16"/>
                <w:sz w:val="20"/>
              </w:rPr>
              <w:t xml:space="preserve"> </w:t>
            </w:r>
            <w:r>
              <w:rPr>
                <w:sz w:val="20"/>
              </w:rPr>
              <w:t>growth</w:t>
            </w:r>
            <w:r>
              <w:rPr>
                <w:spacing w:val="-16"/>
                <w:sz w:val="20"/>
              </w:rPr>
              <w:t xml:space="preserve"> </w:t>
            </w:r>
            <w:r>
              <w:rPr>
                <w:sz w:val="20"/>
              </w:rPr>
              <w:t xml:space="preserve">influences the carrying capacity of an </w:t>
            </w:r>
            <w:r>
              <w:rPr>
                <w:spacing w:val="-2"/>
                <w:sz w:val="20"/>
              </w:rPr>
              <w:t>ecosystem</w:t>
            </w:r>
          </w:p>
        </w:tc>
        <w:tc>
          <w:tcPr>
            <w:tcW w:w="9355" w:type="dxa"/>
            <w:vMerge w:val="restart"/>
            <w:tcBorders>
              <w:top w:val="single" w:sz="6" w:space="0" w:color="000000"/>
            </w:tcBorders>
          </w:tcPr>
          <w:p w14:paraId="2ABA3E4E" w14:textId="77777777" w:rsidR="005A2738" w:rsidRDefault="00000000">
            <w:pPr>
              <w:pStyle w:val="TableParagraph"/>
              <w:numPr>
                <w:ilvl w:val="0"/>
                <w:numId w:val="2"/>
              </w:numPr>
              <w:tabs>
                <w:tab w:val="left" w:pos="323"/>
              </w:tabs>
              <w:ind w:left="323" w:right="494"/>
              <w:jc w:val="both"/>
              <w:rPr>
                <w:sz w:val="20"/>
              </w:rPr>
            </w:pPr>
            <w:r>
              <w:rPr>
                <w:sz w:val="20"/>
              </w:rPr>
              <w:t>describe</w:t>
            </w:r>
            <w:r>
              <w:rPr>
                <w:spacing w:val="-3"/>
                <w:sz w:val="20"/>
              </w:rPr>
              <w:t xml:space="preserve"> </w:t>
            </w:r>
            <w:r>
              <w:rPr>
                <w:sz w:val="20"/>
              </w:rPr>
              <w:t>homeostasis</w:t>
            </w:r>
            <w:r>
              <w:rPr>
                <w:spacing w:val="-3"/>
                <w:sz w:val="20"/>
              </w:rPr>
              <w:t xml:space="preserve"> </w:t>
            </w:r>
            <w:r>
              <w:rPr>
                <w:sz w:val="20"/>
              </w:rPr>
              <w:t>as</w:t>
            </w:r>
            <w:r>
              <w:rPr>
                <w:spacing w:val="-3"/>
                <w:sz w:val="20"/>
              </w:rPr>
              <w:t xml:space="preserve"> </w:t>
            </w:r>
            <w:r>
              <w:rPr>
                <w:sz w:val="20"/>
              </w:rPr>
              <w:t>a</w:t>
            </w:r>
            <w:r>
              <w:rPr>
                <w:spacing w:val="-3"/>
                <w:sz w:val="20"/>
              </w:rPr>
              <w:t xml:space="preserve"> </w:t>
            </w:r>
            <w:r>
              <w:rPr>
                <w:sz w:val="20"/>
              </w:rPr>
              <w:t>state</w:t>
            </w:r>
            <w:r>
              <w:rPr>
                <w:spacing w:val="-3"/>
                <w:sz w:val="20"/>
              </w:rPr>
              <w:t xml:space="preserve"> </w:t>
            </w:r>
            <w:r>
              <w:rPr>
                <w:sz w:val="20"/>
              </w:rPr>
              <w:t>of</w:t>
            </w:r>
            <w:r>
              <w:rPr>
                <w:spacing w:val="-3"/>
                <w:sz w:val="20"/>
              </w:rPr>
              <w:t xml:space="preserve"> </w:t>
            </w:r>
            <w:r>
              <w:rPr>
                <w:sz w:val="20"/>
              </w:rPr>
              <w:t>balance</w:t>
            </w:r>
            <w:r>
              <w:rPr>
                <w:spacing w:val="-3"/>
                <w:sz w:val="20"/>
              </w:rPr>
              <w:t xml:space="preserve"> </w:t>
            </w:r>
            <w:r>
              <w:rPr>
                <w:sz w:val="20"/>
              </w:rPr>
              <w:t>among</w:t>
            </w:r>
            <w:r>
              <w:rPr>
                <w:spacing w:val="-3"/>
                <w:sz w:val="20"/>
              </w:rPr>
              <w:t xml:space="preserve"> </w:t>
            </w:r>
            <w:r>
              <w:rPr>
                <w:sz w:val="20"/>
              </w:rPr>
              <w:t>all</w:t>
            </w:r>
            <w:r>
              <w:rPr>
                <w:spacing w:val="-3"/>
                <w:sz w:val="20"/>
              </w:rPr>
              <w:t xml:space="preserve"> </w:t>
            </w:r>
            <w:r>
              <w:rPr>
                <w:sz w:val="20"/>
              </w:rPr>
              <w:t>the</w:t>
            </w:r>
            <w:r>
              <w:rPr>
                <w:spacing w:val="-3"/>
                <w:sz w:val="20"/>
              </w:rPr>
              <w:t xml:space="preserve"> </w:t>
            </w:r>
            <w:r>
              <w:rPr>
                <w:sz w:val="20"/>
              </w:rPr>
              <w:t>body</w:t>
            </w:r>
            <w:r>
              <w:rPr>
                <w:spacing w:val="-3"/>
                <w:sz w:val="20"/>
              </w:rPr>
              <w:t xml:space="preserve"> </w:t>
            </w:r>
            <w:r>
              <w:rPr>
                <w:sz w:val="20"/>
              </w:rPr>
              <w:t>systems</w:t>
            </w:r>
            <w:r>
              <w:rPr>
                <w:spacing w:val="-3"/>
                <w:sz w:val="20"/>
              </w:rPr>
              <w:t xml:space="preserve"> </w:t>
            </w:r>
            <w:r>
              <w:rPr>
                <w:sz w:val="20"/>
              </w:rPr>
              <w:t>in</w:t>
            </w:r>
            <w:r>
              <w:rPr>
                <w:spacing w:val="-4"/>
                <w:sz w:val="20"/>
              </w:rPr>
              <w:t xml:space="preserve"> </w:t>
            </w:r>
            <w:r>
              <w:rPr>
                <w:sz w:val="20"/>
              </w:rPr>
              <w:t>humans</w:t>
            </w:r>
            <w:r>
              <w:rPr>
                <w:spacing w:val="-3"/>
                <w:sz w:val="20"/>
              </w:rPr>
              <w:t xml:space="preserve"> </w:t>
            </w:r>
            <w:r>
              <w:rPr>
                <w:sz w:val="20"/>
              </w:rPr>
              <w:t>that needs</w:t>
            </w:r>
            <w:r>
              <w:rPr>
                <w:spacing w:val="-1"/>
                <w:sz w:val="20"/>
              </w:rPr>
              <w:t xml:space="preserve"> </w:t>
            </w:r>
            <w:r>
              <w:rPr>
                <w:sz w:val="20"/>
              </w:rPr>
              <w:t>to</w:t>
            </w:r>
            <w:r>
              <w:rPr>
                <w:spacing w:val="-1"/>
                <w:sz w:val="20"/>
              </w:rPr>
              <w:t xml:space="preserve"> </w:t>
            </w:r>
            <w:r>
              <w:rPr>
                <w:sz w:val="20"/>
              </w:rPr>
              <w:t>be</w:t>
            </w:r>
            <w:r>
              <w:rPr>
                <w:spacing w:val="-1"/>
                <w:sz w:val="20"/>
              </w:rPr>
              <w:t xml:space="preserve"> </w:t>
            </w:r>
            <w:r>
              <w:rPr>
                <w:sz w:val="20"/>
              </w:rPr>
              <w:t>maintained</w:t>
            </w:r>
            <w:r>
              <w:rPr>
                <w:spacing w:val="-2"/>
                <w:sz w:val="20"/>
              </w:rPr>
              <w:t xml:space="preserve"> </w:t>
            </w:r>
            <w:r>
              <w:rPr>
                <w:sz w:val="20"/>
              </w:rPr>
              <w:t>for</w:t>
            </w:r>
            <w:r>
              <w:rPr>
                <w:spacing w:val="-1"/>
                <w:sz w:val="20"/>
              </w:rPr>
              <w:t xml:space="preserve"> </w:t>
            </w:r>
            <w:r>
              <w:rPr>
                <w:sz w:val="20"/>
              </w:rPr>
              <w:t>survival</w:t>
            </w:r>
            <w:r>
              <w:rPr>
                <w:spacing w:val="-1"/>
                <w:sz w:val="20"/>
              </w:rPr>
              <w:t xml:space="preserve"> </w:t>
            </w:r>
            <w:r>
              <w:rPr>
                <w:sz w:val="20"/>
              </w:rPr>
              <w:t>and</w:t>
            </w:r>
            <w:r>
              <w:rPr>
                <w:spacing w:val="-2"/>
                <w:sz w:val="20"/>
              </w:rPr>
              <w:t xml:space="preserve"> </w:t>
            </w:r>
            <w:r>
              <w:rPr>
                <w:sz w:val="20"/>
              </w:rPr>
              <w:t>proper</w:t>
            </w:r>
            <w:r>
              <w:rPr>
                <w:spacing w:val="-1"/>
                <w:sz w:val="20"/>
              </w:rPr>
              <w:t xml:space="preserve"> </w:t>
            </w:r>
            <w:r>
              <w:rPr>
                <w:sz w:val="20"/>
              </w:rPr>
              <w:t>functioning;</w:t>
            </w:r>
            <w:r>
              <w:rPr>
                <w:spacing w:val="-1"/>
                <w:sz w:val="20"/>
              </w:rPr>
              <w:t xml:space="preserve"> </w:t>
            </w:r>
            <w:r>
              <w:rPr>
                <w:sz w:val="20"/>
              </w:rPr>
              <w:t>its</w:t>
            </w:r>
            <w:r>
              <w:rPr>
                <w:spacing w:val="-1"/>
                <w:sz w:val="20"/>
              </w:rPr>
              <w:t xml:space="preserve"> </w:t>
            </w:r>
            <w:r>
              <w:rPr>
                <w:sz w:val="20"/>
              </w:rPr>
              <w:t>indicators</w:t>
            </w:r>
            <w:r>
              <w:rPr>
                <w:spacing w:val="-1"/>
                <w:sz w:val="20"/>
              </w:rPr>
              <w:t xml:space="preserve"> </w:t>
            </w:r>
            <w:r>
              <w:rPr>
                <w:sz w:val="20"/>
              </w:rPr>
              <w:t>include</w:t>
            </w:r>
            <w:r>
              <w:rPr>
                <w:spacing w:val="-1"/>
                <w:sz w:val="20"/>
              </w:rPr>
              <w:t xml:space="preserve"> </w:t>
            </w:r>
            <w:r>
              <w:rPr>
                <w:sz w:val="20"/>
              </w:rPr>
              <w:t>body temperature, glucose level, and blood pressure;</w:t>
            </w:r>
          </w:p>
          <w:p w14:paraId="45F4F161" w14:textId="77777777" w:rsidR="005A2738" w:rsidRDefault="00000000">
            <w:pPr>
              <w:pStyle w:val="TableParagraph"/>
              <w:numPr>
                <w:ilvl w:val="0"/>
                <w:numId w:val="2"/>
              </w:numPr>
              <w:tabs>
                <w:tab w:val="left" w:pos="323"/>
              </w:tabs>
              <w:ind w:left="323" w:right="742"/>
              <w:rPr>
                <w:sz w:val="20"/>
              </w:rPr>
            </w:pPr>
            <w:r>
              <w:rPr>
                <w:sz w:val="20"/>
              </w:rPr>
              <w:t>explain</w:t>
            </w:r>
            <w:r>
              <w:rPr>
                <w:spacing w:val="-5"/>
                <w:sz w:val="20"/>
              </w:rPr>
              <w:t xml:space="preserve"> </w:t>
            </w:r>
            <w:r>
              <w:rPr>
                <w:sz w:val="20"/>
              </w:rPr>
              <w:t>how</w:t>
            </w:r>
            <w:r>
              <w:rPr>
                <w:spacing w:val="-5"/>
                <w:sz w:val="20"/>
              </w:rPr>
              <w:t xml:space="preserve"> </w:t>
            </w:r>
            <w:r>
              <w:rPr>
                <w:sz w:val="20"/>
              </w:rPr>
              <w:t>homeostasis</w:t>
            </w:r>
            <w:r>
              <w:rPr>
                <w:spacing w:val="-4"/>
                <w:sz w:val="20"/>
              </w:rPr>
              <w:t xml:space="preserve"> </w:t>
            </w:r>
            <w:r>
              <w:rPr>
                <w:sz w:val="20"/>
              </w:rPr>
              <w:t>is</w:t>
            </w:r>
            <w:r>
              <w:rPr>
                <w:spacing w:val="-4"/>
                <w:sz w:val="20"/>
              </w:rPr>
              <w:t xml:space="preserve"> </w:t>
            </w:r>
            <w:r>
              <w:rPr>
                <w:sz w:val="20"/>
              </w:rPr>
              <w:t>maintained</w:t>
            </w:r>
            <w:r>
              <w:rPr>
                <w:spacing w:val="-5"/>
                <w:sz w:val="20"/>
              </w:rPr>
              <w:t xml:space="preserve"> </w:t>
            </w:r>
            <w:r>
              <w:rPr>
                <w:sz w:val="20"/>
              </w:rPr>
              <w:t>through</w:t>
            </w:r>
            <w:r>
              <w:rPr>
                <w:spacing w:val="-5"/>
                <w:sz w:val="20"/>
              </w:rPr>
              <w:t xml:space="preserve"> </w:t>
            </w:r>
            <w:r>
              <w:rPr>
                <w:sz w:val="20"/>
              </w:rPr>
              <w:t>various</w:t>
            </w:r>
            <w:r>
              <w:rPr>
                <w:spacing w:val="-4"/>
                <w:sz w:val="20"/>
              </w:rPr>
              <w:t xml:space="preserve"> </w:t>
            </w:r>
            <w:r>
              <w:rPr>
                <w:sz w:val="20"/>
              </w:rPr>
              <w:t>feedback</w:t>
            </w:r>
            <w:r>
              <w:rPr>
                <w:spacing w:val="-5"/>
                <w:sz w:val="20"/>
              </w:rPr>
              <w:t xml:space="preserve"> </w:t>
            </w:r>
            <w:r>
              <w:rPr>
                <w:sz w:val="20"/>
              </w:rPr>
              <w:t>mechanisms,</w:t>
            </w:r>
            <w:r>
              <w:rPr>
                <w:spacing w:val="-4"/>
                <w:sz w:val="20"/>
              </w:rPr>
              <w:t xml:space="preserve"> </w:t>
            </w:r>
            <w:r>
              <w:rPr>
                <w:sz w:val="20"/>
              </w:rPr>
              <w:t>both positive and negative;</w:t>
            </w:r>
          </w:p>
          <w:p w14:paraId="60DCF52C" w14:textId="77777777" w:rsidR="005A2738" w:rsidRDefault="00000000">
            <w:pPr>
              <w:pStyle w:val="TableParagraph"/>
              <w:numPr>
                <w:ilvl w:val="0"/>
                <w:numId w:val="2"/>
              </w:numPr>
              <w:tabs>
                <w:tab w:val="left" w:pos="323"/>
              </w:tabs>
              <w:ind w:left="323" w:right="747"/>
              <w:rPr>
                <w:sz w:val="20"/>
              </w:rPr>
            </w:pPr>
            <w:r>
              <w:rPr>
                <w:sz w:val="20"/>
              </w:rPr>
              <w:t>use</w:t>
            </w:r>
            <w:r>
              <w:rPr>
                <w:spacing w:val="-3"/>
                <w:sz w:val="20"/>
              </w:rPr>
              <w:t xml:space="preserve"> </w:t>
            </w:r>
            <w:r>
              <w:rPr>
                <w:sz w:val="20"/>
              </w:rPr>
              <w:t>information</w:t>
            </w:r>
            <w:r>
              <w:rPr>
                <w:spacing w:val="-3"/>
                <w:sz w:val="20"/>
              </w:rPr>
              <w:t xml:space="preserve"> </w:t>
            </w:r>
            <w:r>
              <w:rPr>
                <w:sz w:val="20"/>
              </w:rPr>
              <w:t>from</w:t>
            </w:r>
            <w:r>
              <w:rPr>
                <w:spacing w:val="-4"/>
                <w:sz w:val="20"/>
              </w:rPr>
              <w:t xml:space="preserve"> </w:t>
            </w:r>
            <w:r>
              <w:rPr>
                <w:sz w:val="20"/>
              </w:rPr>
              <w:t>secondary</w:t>
            </w:r>
            <w:r>
              <w:rPr>
                <w:spacing w:val="-3"/>
                <w:sz w:val="20"/>
              </w:rPr>
              <w:t xml:space="preserve"> </w:t>
            </w:r>
            <w:r>
              <w:rPr>
                <w:sz w:val="20"/>
              </w:rPr>
              <w:t>sources</w:t>
            </w:r>
            <w:r>
              <w:rPr>
                <w:spacing w:val="-3"/>
                <w:sz w:val="20"/>
              </w:rPr>
              <w:t xml:space="preserve"> </w:t>
            </w:r>
            <w:r>
              <w:rPr>
                <w:sz w:val="20"/>
              </w:rPr>
              <w:t>to</w:t>
            </w:r>
            <w:r>
              <w:rPr>
                <w:spacing w:val="-3"/>
                <w:sz w:val="20"/>
              </w:rPr>
              <w:t xml:space="preserve"> </w:t>
            </w:r>
            <w:r>
              <w:rPr>
                <w:sz w:val="20"/>
              </w:rPr>
              <w:t>describe</w:t>
            </w:r>
            <w:r>
              <w:rPr>
                <w:spacing w:val="-3"/>
                <w:sz w:val="20"/>
              </w:rPr>
              <w:t xml:space="preserve"> </w:t>
            </w:r>
            <w:r>
              <w:rPr>
                <w:sz w:val="20"/>
              </w:rPr>
              <w:t>natural</w:t>
            </w:r>
            <w:r>
              <w:rPr>
                <w:spacing w:val="-3"/>
                <w:sz w:val="20"/>
              </w:rPr>
              <w:t xml:space="preserve"> </w:t>
            </w:r>
            <w:r>
              <w:rPr>
                <w:sz w:val="20"/>
              </w:rPr>
              <w:t>selection</w:t>
            </w:r>
            <w:r>
              <w:rPr>
                <w:spacing w:val="-3"/>
                <w:sz w:val="20"/>
              </w:rPr>
              <w:t xml:space="preserve"> </w:t>
            </w:r>
            <w:r>
              <w:rPr>
                <w:sz w:val="20"/>
              </w:rPr>
              <w:t>as</w:t>
            </w:r>
            <w:r>
              <w:rPr>
                <w:spacing w:val="-3"/>
                <w:sz w:val="20"/>
              </w:rPr>
              <w:t xml:space="preserve"> </w:t>
            </w:r>
            <w:r>
              <w:rPr>
                <w:sz w:val="20"/>
              </w:rPr>
              <w:t>the</w:t>
            </w:r>
            <w:r>
              <w:rPr>
                <w:spacing w:val="-3"/>
                <w:sz w:val="20"/>
              </w:rPr>
              <w:t xml:space="preserve"> </w:t>
            </w:r>
            <w:r>
              <w:rPr>
                <w:sz w:val="20"/>
              </w:rPr>
              <w:t>primary mechanism driving evolutionary change;</w:t>
            </w:r>
          </w:p>
          <w:p w14:paraId="17B67825" w14:textId="77777777" w:rsidR="005A2738" w:rsidRDefault="00000000">
            <w:pPr>
              <w:pStyle w:val="TableParagraph"/>
              <w:numPr>
                <w:ilvl w:val="0"/>
                <w:numId w:val="2"/>
              </w:numPr>
              <w:tabs>
                <w:tab w:val="left" w:pos="323"/>
              </w:tabs>
              <w:ind w:left="323" w:right="182"/>
              <w:rPr>
                <w:sz w:val="20"/>
              </w:rPr>
            </w:pPr>
            <w:r>
              <w:rPr>
                <w:sz w:val="20"/>
              </w:rPr>
              <w:t>discuss</w:t>
            </w:r>
            <w:r>
              <w:rPr>
                <w:spacing w:val="-3"/>
                <w:sz w:val="20"/>
              </w:rPr>
              <w:t xml:space="preserve"> </w:t>
            </w:r>
            <w:r>
              <w:rPr>
                <w:sz w:val="20"/>
              </w:rPr>
              <w:t>in</w:t>
            </w:r>
            <w:r>
              <w:rPr>
                <w:spacing w:val="-4"/>
                <w:sz w:val="20"/>
              </w:rPr>
              <w:t xml:space="preserve"> </w:t>
            </w:r>
            <w:r>
              <w:rPr>
                <w:sz w:val="20"/>
              </w:rPr>
              <w:t>small</w:t>
            </w:r>
            <w:r>
              <w:rPr>
                <w:spacing w:val="-3"/>
                <w:sz w:val="20"/>
              </w:rPr>
              <w:t xml:space="preserve"> </w:t>
            </w:r>
            <w:r>
              <w:rPr>
                <w:sz w:val="20"/>
              </w:rPr>
              <w:t>groups</w:t>
            </w:r>
            <w:r>
              <w:rPr>
                <w:spacing w:val="-3"/>
                <w:sz w:val="20"/>
              </w:rPr>
              <w:t xml:space="preserve"> </w:t>
            </w:r>
            <w:r>
              <w:rPr>
                <w:sz w:val="20"/>
              </w:rPr>
              <w:t>important</w:t>
            </w:r>
            <w:r>
              <w:rPr>
                <w:spacing w:val="-3"/>
                <w:sz w:val="20"/>
              </w:rPr>
              <w:t xml:space="preserve"> </w:t>
            </w:r>
            <w:r>
              <w:rPr>
                <w:sz w:val="20"/>
              </w:rPr>
              <w:t>concepts</w:t>
            </w:r>
            <w:r>
              <w:rPr>
                <w:spacing w:val="-3"/>
                <w:sz w:val="20"/>
              </w:rPr>
              <w:t xml:space="preserve"> </w:t>
            </w:r>
            <w:r>
              <w:rPr>
                <w:sz w:val="20"/>
              </w:rPr>
              <w:t>in</w:t>
            </w:r>
            <w:r>
              <w:rPr>
                <w:spacing w:val="-4"/>
                <w:sz w:val="20"/>
              </w:rPr>
              <w:t xml:space="preserve"> </w:t>
            </w:r>
            <w:r>
              <w:rPr>
                <w:sz w:val="20"/>
              </w:rPr>
              <w:t>the</w:t>
            </w:r>
            <w:r>
              <w:rPr>
                <w:spacing w:val="-3"/>
                <w:sz w:val="20"/>
              </w:rPr>
              <w:t xml:space="preserve"> </w:t>
            </w:r>
            <w:r>
              <w:rPr>
                <w:sz w:val="20"/>
              </w:rPr>
              <w:t>theories</w:t>
            </w:r>
            <w:r>
              <w:rPr>
                <w:spacing w:val="-3"/>
                <w:sz w:val="20"/>
              </w:rPr>
              <w:t xml:space="preserve"> </w:t>
            </w:r>
            <w:r>
              <w:rPr>
                <w:sz w:val="20"/>
              </w:rPr>
              <w:t>of</w:t>
            </w:r>
            <w:r>
              <w:rPr>
                <w:spacing w:val="-3"/>
                <w:sz w:val="20"/>
              </w:rPr>
              <w:t xml:space="preserve"> </w:t>
            </w:r>
            <w:r>
              <w:rPr>
                <w:sz w:val="20"/>
              </w:rPr>
              <w:t>evolution,</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variation, heredity, isolation, selection, and adaptation;</w:t>
            </w:r>
          </w:p>
          <w:p w14:paraId="4E2BF124" w14:textId="77777777" w:rsidR="005A2738" w:rsidRDefault="00000000">
            <w:pPr>
              <w:pStyle w:val="TableParagraph"/>
              <w:numPr>
                <w:ilvl w:val="0"/>
                <w:numId w:val="2"/>
              </w:numPr>
              <w:tabs>
                <w:tab w:val="left" w:pos="323"/>
              </w:tabs>
              <w:ind w:left="323" w:right="303"/>
              <w:rPr>
                <w:sz w:val="20"/>
              </w:rPr>
            </w:pPr>
            <w:r>
              <w:rPr>
                <w:sz w:val="20"/>
              </w:rPr>
              <w:t>use</w:t>
            </w:r>
            <w:r>
              <w:rPr>
                <w:spacing w:val="-3"/>
                <w:sz w:val="20"/>
              </w:rPr>
              <w:t xml:space="preserve"> </w:t>
            </w:r>
            <w:r>
              <w:rPr>
                <w:sz w:val="20"/>
              </w:rPr>
              <w:t>information</w:t>
            </w:r>
            <w:r>
              <w:rPr>
                <w:spacing w:val="-3"/>
                <w:sz w:val="20"/>
              </w:rPr>
              <w:t xml:space="preserve"> </w:t>
            </w:r>
            <w:r>
              <w:rPr>
                <w:sz w:val="20"/>
              </w:rPr>
              <w:t>from</w:t>
            </w:r>
            <w:r>
              <w:rPr>
                <w:spacing w:val="-4"/>
                <w:sz w:val="20"/>
              </w:rPr>
              <w:t xml:space="preserve"> </w:t>
            </w:r>
            <w:r>
              <w:rPr>
                <w:sz w:val="20"/>
              </w:rPr>
              <w:t>secondary</w:t>
            </w:r>
            <w:r>
              <w:rPr>
                <w:spacing w:val="-3"/>
                <w:sz w:val="20"/>
              </w:rPr>
              <w:t xml:space="preserve"> </w:t>
            </w:r>
            <w:r>
              <w:rPr>
                <w:sz w:val="20"/>
              </w:rPr>
              <w:t>sources</w:t>
            </w:r>
            <w:r>
              <w:rPr>
                <w:spacing w:val="-3"/>
                <w:sz w:val="20"/>
              </w:rPr>
              <w:t xml:space="preserve"> </w:t>
            </w:r>
            <w:r>
              <w:rPr>
                <w:sz w:val="20"/>
              </w:rPr>
              <w:t>to</w:t>
            </w:r>
            <w:r>
              <w:rPr>
                <w:spacing w:val="-3"/>
                <w:sz w:val="20"/>
              </w:rPr>
              <w:t xml:space="preserve"> </w:t>
            </w:r>
            <w:r>
              <w:rPr>
                <w:sz w:val="20"/>
              </w:rPr>
              <w:t>explain</w:t>
            </w:r>
            <w:r>
              <w:rPr>
                <w:spacing w:val="-3"/>
                <w:sz w:val="20"/>
              </w:rPr>
              <w:t xml:space="preserve"> </w:t>
            </w:r>
            <w:r>
              <w:rPr>
                <w:sz w:val="20"/>
              </w:rPr>
              <w:t>how</w:t>
            </w:r>
            <w:r>
              <w:rPr>
                <w:spacing w:val="-4"/>
                <w:sz w:val="20"/>
              </w:rPr>
              <w:t xml:space="preserve"> </w:t>
            </w:r>
            <w:r>
              <w:rPr>
                <w:sz w:val="20"/>
              </w:rPr>
              <w:t>lines</w:t>
            </w:r>
            <w:r>
              <w:rPr>
                <w:spacing w:val="-3"/>
                <w:sz w:val="20"/>
              </w:rPr>
              <w:t xml:space="preserve"> </w:t>
            </w:r>
            <w:r>
              <w:rPr>
                <w:sz w:val="20"/>
              </w:rPr>
              <w:t>of</w:t>
            </w:r>
            <w:r>
              <w:rPr>
                <w:spacing w:val="-3"/>
                <w:sz w:val="20"/>
              </w:rPr>
              <w:t xml:space="preserve"> </w:t>
            </w:r>
            <w:r>
              <w:rPr>
                <w:sz w:val="20"/>
              </w:rPr>
              <w:t>evidence,</w:t>
            </w:r>
            <w:r>
              <w:rPr>
                <w:spacing w:val="-3"/>
                <w:sz w:val="20"/>
              </w:rPr>
              <w:t xml:space="preserve"> </w:t>
            </w:r>
            <w:r>
              <w:rPr>
                <w:sz w:val="20"/>
              </w:rPr>
              <w:t>such</w:t>
            </w:r>
            <w:r>
              <w:rPr>
                <w:spacing w:val="-3"/>
                <w:sz w:val="20"/>
              </w:rPr>
              <w:t xml:space="preserve"> </w:t>
            </w:r>
            <w:r>
              <w:rPr>
                <w:sz w:val="20"/>
              </w:rPr>
              <w:t>as</w:t>
            </w:r>
            <w:r>
              <w:rPr>
                <w:spacing w:val="-3"/>
                <w:sz w:val="20"/>
              </w:rPr>
              <w:t xml:space="preserve"> </w:t>
            </w:r>
            <w:r>
              <w:rPr>
                <w:sz w:val="20"/>
              </w:rPr>
              <w:t>fossils, biogeography, and comparative morphology, support the occurrence of evolution;</w:t>
            </w:r>
          </w:p>
          <w:p w14:paraId="06CED9C8" w14:textId="77777777" w:rsidR="005A2738" w:rsidRDefault="00000000">
            <w:pPr>
              <w:pStyle w:val="TableParagraph"/>
              <w:numPr>
                <w:ilvl w:val="0"/>
                <w:numId w:val="2"/>
              </w:numPr>
              <w:tabs>
                <w:tab w:val="left" w:pos="322"/>
              </w:tabs>
              <w:ind w:left="322" w:hanging="260"/>
              <w:rPr>
                <w:sz w:val="20"/>
              </w:rPr>
            </w:pPr>
            <w:r>
              <w:rPr>
                <w:sz w:val="20"/>
              </w:rPr>
              <w:t>explain</w:t>
            </w:r>
            <w:r>
              <w:rPr>
                <w:spacing w:val="-9"/>
                <w:sz w:val="20"/>
              </w:rPr>
              <w:t xml:space="preserve"> </w:t>
            </w:r>
            <w:r>
              <w:rPr>
                <w:sz w:val="20"/>
              </w:rPr>
              <w:t>the</w:t>
            </w:r>
            <w:r>
              <w:rPr>
                <w:spacing w:val="-7"/>
                <w:sz w:val="20"/>
              </w:rPr>
              <w:t xml:space="preserve"> </w:t>
            </w:r>
            <w:r>
              <w:rPr>
                <w:sz w:val="20"/>
              </w:rPr>
              <w:t>term</w:t>
            </w:r>
            <w:r>
              <w:rPr>
                <w:spacing w:val="-9"/>
                <w:sz w:val="20"/>
              </w:rPr>
              <w:t xml:space="preserve"> </w:t>
            </w:r>
            <w:r>
              <w:rPr>
                <w:sz w:val="20"/>
              </w:rPr>
              <w:t>biotechnology</w:t>
            </w:r>
            <w:r>
              <w:rPr>
                <w:spacing w:val="-7"/>
                <w:sz w:val="20"/>
              </w:rPr>
              <w:t xml:space="preserve"> </w:t>
            </w:r>
            <w:r>
              <w:rPr>
                <w:sz w:val="20"/>
              </w:rPr>
              <w:t>and</w:t>
            </w:r>
            <w:r>
              <w:rPr>
                <w:spacing w:val="-9"/>
                <w:sz w:val="20"/>
              </w:rPr>
              <w:t xml:space="preserve"> </w:t>
            </w:r>
            <w:r>
              <w:rPr>
                <w:sz w:val="20"/>
              </w:rPr>
              <w:t>provide</w:t>
            </w:r>
            <w:r>
              <w:rPr>
                <w:spacing w:val="-7"/>
                <w:sz w:val="20"/>
              </w:rPr>
              <w:t xml:space="preserve"> </w:t>
            </w:r>
            <w:r>
              <w:rPr>
                <w:spacing w:val="-2"/>
                <w:sz w:val="20"/>
              </w:rPr>
              <w:t>examples;</w:t>
            </w:r>
          </w:p>
          <w:p w14:paraId="4885901E" w14:textId="77777777" w:rsidR="005A2738" w:rsidRDefault="00000000">
            <w:pPr>
              <w:pStyle w:val="TableParagraph"/>
              <w:numPr>
                <w:ilvl w:val="0"/>
                <w:numId w:val="2"/>
              </w:numPr>
              <w:tabs>
                <w:tab w:val="left" w:pos="323"/>
              </w:tabs>
              <w:ind w:left="323" w:right="955"/>
              <w:rPr>
                <w:sz w:val="20"/>
              </w:rPr>
            </w:pPr>
            <w:r>
              <w:rPr>
                <w:sz w:val="20"/>
              </w:rPr>
              <w:t>use information from secondary sources to identify the products of traditional biotechnology</w:t>
            </w:r>
            <w:r>
              <w:rPr>
                <w:spacing w:val="-4"/>
                <w:sz w:val="20"/>
              </w:rPr>
              <w:t xml:space="preserve"> </w:t>
            </w:r>
            <w:r>
              <w:rPr>
                <w:sz w:val="20"/>
              </w:rPr>
              <w:t>through</w:t>
            </w:r>
            <w:r>
              <w:rPr>
                <w:spacing w:val="-5"/>
                <w:sz w:val="20"/>
              </w:rPr>
              <w:t xml:space="preserve"> </w:t>
            </w:r>
            <w:r>
              <w:rPr>
                <w:sz w:val="20"/>
              </w:rPr>
              <w:t>fermentation</w:t>
            </w:r>
            <w:r>
              <w:rPr>
                <w:spacing w:val="-5"/>
                <w:sz w:val="20"/>
              </w:rPr>
              <w:t xml:space="preserve"> </w:t>
            </w:r>
            <w:r>
              <w:rPr>
                <w:sz w:val="20"/>
              </w:rPr>
              <w:t>(e.g.</w:t>
            </w:r>
            <w:r>
              <w:rPr>
                <w:spacing w:val="-4"/>
                <w:sz w:val="20"/>
              </w:rPr>
              <w:t xml:space="preserve"> </w:t>
            </w:r>
            <w:r>
              <w:rPr>
                <w:sz w:val="20"/>
              </w:rPr>
              <w:t>cheese,</w:t>
            </w:r>
            <w:r>
              <w:rPr>
                <w:spacing w:val="-4"/>
                <w:sz w:val="20"/>
              </w:rPr>
              <w:t xml:space="preserve"> </w:t>
            </w:r>
            <w:r>
              <w:rPr>
                <w:sz w:val="20"/>
              </w:rPr>
              <w:t>soy</w:t>
            </w:r>
            <w:r>
              <w:rPr>
                <w:spacing w:val="-4"/>
                <w:sz w:val="20"/>
              </w:rPr>
              <w:t xml:space="preserve"> </w:t>
            </w:r>
            <w:r>
              <w:rPr>
                <w:sz w:val="20"/>
              </w:rPr>
              <w:t>sauce,</w:t>
            </w:r>
            <w:r>
              <w:rPr>
                <w:spacing w:val="-4"/>
                <w:sz w:val="20"/>
              </w:rPr>
              <w:t xml:space="preserve"> </w:t>
            </w:r>
            <w:r>
              <w:rPr>
                <w:sz w:val="20"/>
              </w:rPr>
              <w:t>vinegar,</w:t>
            </w:r>
            <w:r>
              <w:rPr>
                <w:spacing w:val="-6"/>
                <w:sz w:val="20"/>
              </w:rPr>
              <w:t xml:space="preserve"> </w:t>
            </w:r>
            <w:r>
              <w:rPr>
                <w:i/>
                <w:sz w:val="20"/>
              </w:rPr>
              <w:t>nata</w:t>
            </w:r>
            <w:r>
              <w:rPr>
                <w:i/>
                <w:spacing w:val="-5"/>
                <w:sz w:val="20"/>
              </w:rPr>
              <w:t xml:space="preserve"> </w:t>
            </w:r>
            <w:r>
              <w:rPr>
                <w:i/>
                <w:sz w:val="20"/>
              </w:rPr>
              <w:t>de</w:t>
            </w:r>
            <w:r>
              <w:rPr>
                <w:i/>
                <w:spacing w:val="-4"/>
                <w:sz w:val="20"/>
              </w:rPr>
              <w:t xml:space="preserve"> </w:t>
            </w:r>
            <w:r>
              <w:rPr>
                <w:i/>
                <w:sz w:val="20"/>
              </w:rPr>
              <w:t>coco</w:t>
            </w:r>
            <w:r>
              <w:rPr>
                <w:sz w:val="20"/>
              </w:rPr>
              <w:t>);</w:t>
            </w:r>
          </w:p>
          <w:p w14:paraId="46F6AD28" w14:textId="77777777" w:rsidR="005A2738" w:rsidRDefault="00000000">
            <w:pPr>
              <w:pStyle w:val="TableParagraph"/>
              <w:numPr>
                <w:ilvl w:val="0"/>
                <w:numId w:val="2"/>
              </w:numPr>
              <w:tabs>
                <w:tab w:val="left" w:pos="323"/>
              </w:tabs>
              <w:ind w:left="323" w:right="536"/>
              <w:rPr>
                <w:sz w:val="20"/>
              </w:rPr>
            </w:pPr>
            <w:r>
              <w:rPr>
                <w:sz w:val="20"/>
              </w:rPr>
              <w:t>use</w:t>
            </w:r>
            <w:r>
              <w:rPr>
                <w:spacing w:val="-4"/>
                <w:sz w:val="20"/>
              </w:rPr>
              <w:t xml:space="preserve"> </w:t>
            </w:r>
            <w:r>
              <w:rPr>
                <w:sz w:val="20"/>
              </w:rPr>
              <w:t>information</w:t>
            </w:r>
            <w:r>
              <w:rPr>
                <w:spacing w:val="-4"/>
                <w:sz w:val="20"/>
              </w:rPr>
              <w:t xml:space="preserve"> </w:t>
            </w:r>
            <w:r>
              <w:rPr>
                <w:sz w:val="20"/>
              </w:rPr>
              <w:t>from</w:t>
            </w:r>
            <w:r>
              <w:rPr>
                <w:spacing w:val="-5"/>
                <w:sz w:val="20"/>
              </w:rPr>
              <w:t xml:space="preserve"> </w:t>
            </w:r>
            <w:r>
              <w:rPr>
                <w:sz w:val="20"/>
              </w:rPr>
              <w:t>secondary</w:t>
            </w:r>
            <w:r>
              <w:rPr>
                <w:spacing w:val="-4"/>
                <w:sz w:val="20"/>
              </w:rPr>
              <w:t xml:space="preserve"> </w:t>
            </w:r>
            <w:r>
              <w:rPr>
                <w:sz w:val="20"/>
              </w:rPr>
              <w:t>sources</w:t>
            </w:r>
            <w:r>
              <w:rPr>
                <w:spacing w:val="-4"/>
                <w:sz w:val="20"/>
              </w:rPr>
              <w:t xml:space="preserve"> </w:t>
            </w:r>
            <w:r>
              <w:rPr>
                <w:sz w:val="20"/>
              </w:rPr>
              <w:t>to</w:t>
            </w:r>
            <w:r>
              <w:rPr>
                <w:spacing w:val="-4"/>
                <w:sz w:val="20"/>
              </w:rPr>
              <w:t xml:space="preserve"> </w:t>
            </w:r>
            <w:r>
              <w:rPr>
                <w:sz w:val="20"/>
              </w:rPr>
              <w:t>identify</w:t>
            </w:r>
            <w:r>
              <w:rPr>
                <w:spacing w:val="-4"/>
                <w:sz w:val="20"/>
              </w:rPr>
              <w:t xml:space="preserve"> </w:t>
            </w:r>
            <w:r>
              <w:rPr>
                <w:sz w:val="20"/>
              </w:rPr>
              <w:t>examples</w:t>
            </w:r>
            <w:r>
              <w:rPr>
                <w:spacing w:val="-4"/>
                <w:sz w:val="20"/>
              </w:rPr>
              <w:t xml:space="preserve"> </w:t>
            </w:r>
            <w:r>
              <w:rPr>
                <w:sz w:val="20"/>
              </w:rPr>
              <w:t>of</w:t>
            </w:r>
            <w:r>
              <w:rPr>
                <w:spacing w:val="-4"/>
                <w:sz w:val="20"/>
              </w:rPr>
              <w:t xml:space="preserve"> </w:t>
            </w:r>
            <w:r>
              <w:rPr>
                <w:sz w:val="20"/>
              </w:rPr>
              <w:t>modern</w:t>
            </w:r>
            <w:r>
              <w:rPr>
                <w:spacing w:val="-4"/>
                <w:sz w:val="20"/>
              </w:rPr>
              <w:t xml:space="preserve"> </w:t>
            </w:r>
            <w:r>
              <w:rPr>
                <w:sz w:val="20"/>
              </w:rPr>
              <w:t>biotechnology, such as genetically modified organisms and processes (e.g. in vitro fertilization);</w:t>
            </w:r>
          </w:p>
          <w:p w14:paraId="005DC4B5" w14:textId="77777777" w:rsidR="005A2738" w:rsidRDefault="00000000">
            <w:pPr>
              <w:pStyle w:val="TableParagraph"/>
              <w:numPr>
                <w:ilvl w:val="0"/>
                <w:numId w:val="2"/>
              </w:numPr>
              <w:tabs>
                <w:tab w:val="left" w:pos="323"/>
              </w:tabs>
              <w:ind w:left="323" w:right="535"/>
              <w:rPr>
                <w:sz w:val="20"/>
              </w:rPr>
            </w:pPr>
            <w:r>
              <w:rPr>
                <w:sz w:val="20"/>
              </w:rPr>
              <w:t>participate</w:t>
            </w:r>
            <w:r>
              <w:rPr>
                <w:spacing w:val="-3"/>
                <w:sz w:val="20"/>
              </w:rPr>
              <w:t xml:space="preserve"> </w:t>
            </w:r>
            <w:r>
              <w:rPr>
                <w:sz w:val="20"/>
              </w:rPr>
              <w:t>in</w:t>
            </w:r>
            <w:r>
              <w:rPr>
                <w:spacing w:val="-4"/>
                <w:sz w:val="20"/>
              </w:rPr>
              <w:t xml:space="preserve"> </w:t>
            </w:r>
            <w:r>
              <w:rPr>
                <w:sz w:val="20"/>
              </w:rPr>
              <w:t>a</w:t>
            </w:r>
            <w:r>
              <w:rPr>
                <w:spacing w:val="-3"/>
                <w:sz w:val="20"/>
              </w:rPr>
              <w:t xml:space="preserve"> </w:t>
            </w:r>
            <w:r>
              <w:rPr>
                <w:sz w:val="20"/>
              </w:rPr>
              <w:t>class</w:t>
            </w:r>
            <w:r>
              <w:rPr>
                <w:spacing w:val="-3"/>
                <w:sz w:val="20"/>
              </w:rPr>
              <w:t xml:space="preserve"> </w:t>
            </w:r>
            <w:r>
              <w:rPr>
                <w:sz w:val="20"/>
              </w:rPr>
              <w:t>debate</w:t>
            </w:r>
            <w:r>
              <w:rPr>
                <w:spacing w:val="-3"/>
                <w:sz w:val="20"/>
              </w:rPr>
              <w:t xml:space="preserve"> </w:t>
            </w:r>
            <w:r>
              <w:rPr>
                <w:sz w:val="20"/>
              </w:rPr>
              <w:t>on</w:t>
            </w:r>
            <w:r>
              <w:rPr>
                <w:spacing w:val="-4"/>
                <w:sz w:val="20"/>
              </w:rPr>
              <w:t xml:space="preserve"> </w:t>
            </w:r>
            <w:r>
              <w:rPr>
                <w:sz w:val="20"/>
              </w:rPr>
              <w:t>the</w:t>
            </w:r>
            <w:r>
              <w:rPr>
                <w:spacing w:val="-3"/>
                <w:sz w:val="20"/>
              </w:rPr>
              <w:t xml:space="preserve"> </w:t>
            </w:r>
            <w:r>
              <w:rPr>
                <w:sz w:val="20"/>
              </w:rPr>
              <w:t>societal,</w:t>
            </w:r>
            <w:r>
              <w:rPr>
                <w:spacing w:val="-3"/>
                <w:sz w:val="20"/>
              </w:rPr>
              <w:t xml:space="preserve"> </w:t>
            </w:r>
            <w:r>
              <w:rPr>
                <w:sz w:val="20"/>
              </w:rPr>
              <w:t>environmental,</w:t>
            </w:r>
            <w:r>
              <w:rPr>
                <w:spacing w:val="-3"/>
                <w:sz w:val="20"/>
              </w:rPr>
              <w:t xml:space="preserve"> </w:t>
            </w:r>
            <w:r>
              <w:rPr>
                <w:sz w:val="20"/>
              </w:rPr>
              <w:t>and</w:t>
            </w:r>
            <w:r>
              <w:rPr>
                <w:spacing w:val="-3"/>
                <w:sz w:val="20"/>
              </w:rPr>
              <w:t xml:space="preserve"> </w:t>
            </w:r>
            <w:r>
              <w:rPr>
                <w:sz w:val="20"/>
              </w:rPr>
              <w:t>ethical</w:t>
            </w:r>
            <w:r>
              <w:rPr>
                <w:spacing w:val="-3"/>
                <w:sz w:val="20"/>
              </w:rPr>
              <w:t xml:space="preserve"> </w:t>
            </w:r>
            <w:r>
              <w:rPr>
                <w:sz w:val="20"/>
              </w:rPr>
              <w:t>implications</w:t>
            </w:r>
            <w:r>
              <w:rPr>
                <w:spacing w:val="-3"/>
                <w:sz w:val="20"/>
              </w:rPr>
              <w:t xml:space="preserve"> </w:t>
            </w:r>
            <w:r>
              <w:rPr>
                <w:sz w:val="20"/>
              </w:rPr>
              <w:t>of using biotechnological products and methods;</w:t>
            </w:r>
          </w:p>
          <w:p w14:paraId="284FF9D2" w14:textId="77777777" w:rsidR="005A2738" w:rsidRDefault="00000000">
            <w:pPr>
              <w:pStyle w:val="TableParagraph"/>
              <w:ind w:left="323" w:hanging="112"/>
              <w:rPr>
                <w:sz w:val="20"/>
              </w:rPr>
            </w:pPr>
            <w:r>
              <w:rPr>
                <w:sz w:val="20"/>
              </w:rPr>
              <w:t>.</w:t>
            </w:r>
            <w:r>
              <w:rPr>
                <w:spacing w:val="-17"/>
                <w:sz w:val="20"/>
              </w:rPr>
              <w:t xml:space="preserve"> </w:t>
            </w:r>
            <w:r>
              <w:rPr>
                <w:sz w:val="20"/>
              </w:rPr>
              <w:t>discuss</w:t>
            </w:r>
            <w:r>
              <w:rPr>
                <w:spacing w:val="-4"/>
                <w:sz w:val="20"/>
              </w:rPr>
              <w:t xml:space="preserve"> </w:t>
            </w:r>
            <w:r>
              <w:rPr>
                <w:sz w:val="20"/>
              </w:rPr>
              <w:t>the</w:t>
            </w:r>
            <w:r>
              <w:rPr>
                <w:spacing w:val="-3"/>
                <w:sz w:val="20"/>
              </w:rPr>
              <w:t xml:space="preserve"> </w:t>
            </w:r>
            <w:r>
              <w:rPr>
                <w:sz w:val="20"/>
              </w:rPr>
              <w:t>factors</w:t>
            </w:r>
            <w:r>
              <w:rPr>
                <w:spacing w:val="-3"/>
                <w:sz w:val="20"/>
              </w:rPr>
              <w:t xml:space="preserve"> </w:t>
            </w:r>
            <w:r>
              <w:rPr>
                <w:sz w:val="20"/>
              </w:rPr>
              <w:t>that</w:t>
            </w:r>
            <w:r>
              <w:rPr>
                <w:spacing w:val="-3"/>
                <w:sz w:val="20"/>
              </w:rPr>
              <w:t xml:space="preserve"> </w:t>
            </w:r>
            <w:r>
              <w:rPr>
                <w:sz w:val="20"/>
              </w:rPr>
              <w:t>limit</w:t>
            </w:r>
            <w:r>
              <w:rPr>
                <w:spacing w:val="-3"/>
                <w:sz w:val="20"/>
              </w:rPr>
              <w:t xml:space="preserve"> </w:t>
            </w:r>
            <w:r>
              <w:rPr>
                <w:sz w:val="20"/>
              </w:rPr>
              <w:t>the</w:t>
            </w:r>
            <w:r>
              <w:rPr>
                <w:spacing w:val="-3"/>
                <w:sz w:val="20"/>
              </w:rPr>
              <w:t xml:space="preserve"> </w:t>
            </w:r>
            <w:r>
              <w:rPr>
                <w:sz w:val="20"/>
              </w:rPr>
              <w:t>ecosystem’s</w:t>
            </w:r>
            <w:r>
              <w:rPr>
                <w:spacing w:val="-3"/>
                <w:sz w:val="20"/>
              </w:rPr>
              <w:t xml:space="preserve"> </w:t>
            </w:r>
            <w:r>
              <w:rPr>
                <w:sz w:val="20"/>
              </w:rPr>
              <w:t>carrying</w:t>
            </w:r>
            <w:r>
              <w:rPr>
                <w:spacing w:val="-3"/>
                <w:sz w:val="20"/>
              </w:rPr>
              <w:t xml:space="preserve"> </w:t>
            </w:r>
            <w:r>
              <w:rPr>
                <w:sz w:val="20"/>
              </w:rPr>
              <w:t>capacity,</w:t>
            </w:r>
            <w:r>
              <w:rPr>
                <w:spacing w:val="-3"/>
                <w:sz w:val="20"/>
              </w:rPr>
              <w:t xml:space="preserve"> </w:t>
            </w:r>
            <w:r>
              <w:rPr>
                <w:sz w:val="20"/>
              </w:rPr>
              <w:t>such</w:t>
            </w:r>
            <w:r>
              <w:rPr>
                <w:spacing w:val="-4"/>
                <w:sz w:val="20"/>
              </w:rPr>
              <w:t xml:space="preserve"> </w:t>
            </w:r>
            <w:r>
              <w:rPr>
                <w:sz w:val="20"/>
              </w:rPr>
              <w:t>as</w:t>
            </w:r>
            <w:r>
              <w:rPr>
                <w:spacing w:val="-3"/>
                <w:sz w:val="20"/>
              </w:rPr>
              <w:t xml:space="preserve"> </w:t>
            </w:r>
            <w:r>
              <w:rPr>
                <w:sz w:val="20"/>
              </w:rPr>
              <w:t>adequate</w:t>
            </w:r>
            <w:r>
              <w:rPr>
                <w:spacing w:val="-3"/>
                <w:sz w:val="20"/>
              </w:rPr>
              <w:t xml:space="preserve"> </w:t>
            </w:r>
            <w:r>
              <w:rPr>
                <w:sz w:val="20"/>
              </w:rPr>
              <w:t>food, shelter, water, and mates; and</w:t>
            </w:r>
          </w:p>
          <w:p w14:paraId="1F2FAB42" w14:textId="77777777" w:rsidR="005A2738" w:rsidRDefault="00000000">
            <w:pPr>
              <w:pStyle w:val="TableParagraph"/>
              <w:spacing w:line="230" w:lineRule="atLeast"/>
              <w:ind w:left="323" w:hanging="112"/>
              <w:rPr>
                <w:sz w:val="20"/>
              </w:rPr>
            </w:pPr>
            <w:r>
              <w:rPr>
                <w:sz w:val="20"/>
              </w:rPr>
              <w:t>.</w:t>
            </w:r>
            <w:r>
              <w:rPr>
                <w:spacing w:val="-17"/>
                <w:sz w:val="20"/>
              </w:rPr>
              <w:t xml:space="preserve"> </w:t>
            </w:r>
            <w:r>
              <w:rPr>
                <w:sz w:val="20"/>
              </w:rPr>
              <w:t>explain</w:t>
            </w:r>
            <w:r>
              <w:rPr>
                <w:spacing w:val="-4"/>
                <w:sz w:val="20"/>
              </w:rPr>
              <w:t xml:space="preserve"> </w:t>
            </w:r>
            <w:r>
              <w:rPr>
                <w:sz w:val="20"/>
              </w:rPr>
              <w:t>that</w:t>
            </w:r>
            <w:r>
              <w:rPr>
                <w:spacing w:val="-3"/>
                <w:sz w:val="20"/>
              </w:rPr>
              <w:t xml:space="preserve"> </w:t>
            </w:r>
            <w:r>
              <w:rPr>
                <w:sz w:val="20"/>
              </w:rPr>
              <w:t>the</w:t>
            </w:r>
            <w:r>
              <w:rPr>
                <w:spacing w:val="-3"/>
                <w:sz w:val="20"/>
              </w:rPr>
              <w:t xml:space="preserve"> </w:t>
            </w:r>
            <w:r>
              <w:rPr>
                <w:sz w:val="20"/>
              </w:rPr>
              <w:t>ecosystem’s</w:t>
            </w:r>
            <w:r>
              <w:rPr>
                <w:spacing w:val="-3"/>
                <w:sz w:val="20"/>
              </w:rPr>
              <w:t xml:space="preserve"> </w:t>
            </w:r>
            <w:r>
              <w:rPr>
                <w:sz w:val="20"/>
              </w:rPr>
              <w:t>population</w:t>
            </w:r>
            <w:r>
              <w:rPr>
                <w:spacing w:val="-4"/>
                <w:sz w:val="20"/>
              </w:rPr>
              <w:t xml:space="preserve"> </w:t>
            </w:r>
            <w:r>
              <w:rPr>
                <w:sz w:val="20"/>
              </w:rPr>
              <w:t>growth</w:t>
            </w:r>
            <w:r>
              <w:rPr>
                <w:spacing w:val="-4"/>
                <w:sz w:val="20"/>
              </w:rPr>
              <w:t xml:space="preserve"> </w:t>
            </w:r>
            <w:r>
              <w:rPr>
                <w:sz w:val="20"/>
              </w:rPr>
              <w:t>slows</w:t>
            </w:r>
            <w:r>
              <w:rPr>
                <w:spacing w:val="-3"/>
                <w:sz w:val="20"/>
              </w:rPr>
              <w:t xml:space="preserve"> </w:t>
            </w:r>
            <w:r>
              <w:rPr>
                <w:sz w:val="20"/>
              </w:rPr>
              <w:t>down</w:t>
            </w:r>
            <w:r>
              <w:rPr>
                <w:spacing w:val="-4"/>
                <w:sz w:val="20"/>
              </w:rPr>
              <w:t xml:space="preserve"> </w:t>
            </w:r>
            <w:r>
              <w:rPr>
                <w:sz w:val="20"/>
              </w:rPr>
              <w:t>as</w:t>
            </w:r>
            <w:r>
              <w:rPr>
                <w:spacing w:val="-3"/>
                <w:sz w:val="20"/>
              </w:rPr>
              <w:t xml:space="preserve"> </w:t>
            </w:r>
            <w:r>
              <w:rPr>
                <w:sz w:val="20"/>
              </w:rPr>
              <w:t>it</w:t>
            </w:r>
            <w:r>
              <w:rPr>
                <w:spacing w:val="-3"/>
                <w:sz w:val="20"/>
              </w:rPr>
              <w:t xml:space="preserve"> </w:t>
            </w:r>
            <w:r>
              <w:rPr>
                <w:sz w:val="20"/>
              </w:rPr>
              <w:t>gets</w:t>
            </w:r>
            <w:r>
              <w:rPr>
                <w:spacing w:val="-3"/>
                <w:sz w:val="20"/>
              </w:rPr>
              <w:t xml:space="preserve"> </w:t>
            </w:r>
            <w:r>
              <w:rPr>
                <w:sz w:val="20"/>
              </w:rPr>
              <w:t>closer</w:t>
            </w:r>
            <w:r>
              <w:rPr>
                <w:spacing w:val="-3"/>
                <w:sz w:val="20"/>
              </w:rPr>
              <w:t xml:space="preserve"> </w:t>
            </w:r>
            <w:r>
              <w:rPr>
                <w:sz w:val="20"/>
              </w:rPr>
              <w:t>to</w:t>
            </w:r>
            <w:r>
              <w:rPr>
                <w:spacing w:val="-3"/>
                <w:sz w:val="20"/>
              </w:rPr>
              <w:t xml:space="preserve"> </w:t>
            </w:r>
            <w:r>
              <w:rPr>
                <w:sz w:val="20"/>
              </w:rPr>
              <w:t>the</w:t>
            </w:r>
            <w:r>
              <w:rPr>
                <w:spacing w:val="-3"/>
                <w:sz w:val="20"/>
              </w:rPr>
              <w:t xml:space="preserve"> </w:t>
            </w:r>
            <w:r>
              <w:rPr>
                <w:sz w:val="20"/>
              </w:rPr>
              <w:t xml:space="preserve">carrying </w:t>
            </w:r>
            <w:r>
              <w:rPr>
                <w:spacing w:val="-2"/>
                <w:sz w:val="20"/>
              </w:rPr>
              <w:t>capacity.</w:t>
            </w:r>
          </w:p>
        </w:tc>
      </w:tr>
      <w:tr w:rsidR="005A2738" w14:paraId="7A693B7A" w14:textId="77777777">
        <w:trPr>
          <w:trHeight w:val="695"/>
        </w:trPr>
        <w:tc>
          <w:tcPr>
            <w:tcW w:w="2630" w:type="dxa"/>
            <w:tcBorders>
              <w:top w:val="nil"/>
              <w:bottom w:val="nil"/>
            </w:tcBorders>
          </w:tcPr>
          <w:p w14:paraId="12D04AA1" w14:textId="77777777" w:rsidR="005A2738" w:rsidRDefault="005A2738">
            <w:pPr>
              <w:pStyle w:val="TableParagraph"/>
              <w:ind w:left="0"/>
              <w:rPr>
                <w:rFonts w:ascii="Times New Roman"/>
                <w:sz w:val="20"/>
              </w:rPr>
            </w:pPr>
          </w:p>
        </w:tc>
        <w:tc>
          <w:tcPr>
            <w:tcW w:w="3417" w:type="dxa"/>
            <w:tcBorders>
              <w:top w:val="nil"/>
              <w:bottom w:val="nil"/>
            </w:tcBorders>
          </w:tcPr>
          <w:p w14:paraId="5BCBC6D3" w14:textId="77777777" w:rsidR="005A2738" w:rsidRDefault="005A2738">
            <w:pPr>
              <w:pStyle w:val="TableParagraph"/>
              <w:spacing w:before="113"/>
              <w:ind w:left="0"/>
              <w:rPr>
                <w:b/>
                <w:sz w:val="20"/>
              </w:rPr>
            </w:pPr>
          </w:p>
          <w:p w14:paraId="3397704F" w14:textId="77777777" w:rsidR="005A2738" w:rsidRDefault="00000000">
            <w:pPr>
              <w:pStyle w:val="TableParagraph"/>
              <w:ind w:left="0" w:right="-231"/>
              <w:jc w:val="right"/>
              <w:rPr>
                <w:sz w:val="20"/>
              </w:rPr>
            </w:pPr>
            <w:r>
              <w:rPr>
                <w:spacing w:val="-5"/>
                <w:sz w:val="20"/>
              </w:rPr>
              <w:t>10</w:t>
            </w:r>
          </w:p>
        </w:tc>
        <w:tc>
          <w:tcPr>
            <w:tcW w:w="9355" w:type="dxa"/>
            <w:vMerge/>
            <w:tcBorders>
              <w:top w:val="nil"/>
            </w:tcBorders>
          </w:tcPr>
          <w:p w14:paraId="53BC5081" w14:textId="77777777" w:rsidR="005A2738" w:rsidRDefault="005A2738">
            <w:pPr>
              <w:rPr>
                <w:sz w:val="2"/>
                <w:szCs w:val="2"/>
              </w:rPr>
            </w:pPr>
          </w:p>
        </w:tc>
      </w:tr>
      <w:tr w:rsidR="005A2738" w14:paraId="4A3D28D3" w14:textId="77777777">
        <w:trPr>
          <w:trHeight w:val="584"/>
        </w:trPr>
        <w:tc>
          <w:tcPr>
            <w:tcW w:w="2630" w:type="dxa"/>
            <w:tcBorders>
              <w:top w:val="nil"/>
            </w:tcBorders>
          </w:tcPr>
          <w:p w14:paraId="321BB6A0" w14:textId="77777777" w:rsidR="005A2738" w:rsidRDefault="005A2738">
            <w:pPr>
              <w:pStyle w:val="TableParagraph"/>
              <w:ind w:left="0"/>
              <w:rPr>
                <w:rFonts w:ascii="Times New Roman"/>
                <w:sz w:val="20"/>
              </w:rPr>
            </w:pPr>
          </w:p>
        </w:tc>
        <w:tc>
          <w:tcPr>
            <w:tcW w:w="3417" w:type="dxa"/>
            <w:tcBorders>
              <w:top w:val="nil"/>
            </w:tcBorders>
          </w:tcPr>
          <w:p w14:paraId="6C39E2FA" w14:textId="77777777" w:rsidR="005A2738" w:rsidRDefault="00000000">
            <w:pPr>
              <w:pStyle w:val="TableParagraph"/>
              <w:spacing w:before="113"/>
              <w:ind w:left="0" w:right="-231"/>
              <w:jc w:val="right"/>
              <w:rPr>
                <w:sz w:val="20"/>
              </w:rPr>
            </w:pPr>
            <w:r>
              <w:rPr>
                <w:spacing w:val="-5"/>
                <w:sz w:val="20"/>
              </w:rPr>
              <w:t>11</w:t>
            </w:r>
          </w:p>
        </w:tc>
        <w:tc>
          <w:tcPr>
            <w:tcW w:w="9355" w:type="dxa"/>
            <w:vMerge/>
            <w:tcBorders>
              <w:top w:val="nil"/>
            </w:tcBorders>
          </w:tcPr>
          <w:p w14:paraId="03C57C46" w14:textId="77777777" w:rsidR="005A2738" w:rsidRDefault="005A2738">
            <w:pPr>
              <w:rPr>
                <w:sz w:val="2"/>
                <w:szCs w:val="2"/>
              </w:rPr>
            </w:pPr>
          </w:p>
        </w:tc>
      </w:tr>
      <w:tr w:rsidR="005A2738" w14:paraId="4048B5CA" w14:textId="77777777">
        <w:trPr>
          <w:trHeight w:val="1174"/>
        </w:trPr>
        <w:tc>
          <w:tcPr>
            <w:tcW w:w="15402" w:type="dxa"/>
            <w:gridSpan w:val="3"/>
          </w:tcPr>
          <w:p w14:paraId="2754049D" w14:textId="77777777" w:rsidR="005A2738" w:rsidRDefault="00000000">
            <w:pPr>
              <w:pStyle w:val="TableParagraph"/>
              <w:spacing w:line="232" w:lineRule="exact"/>
              <w:ind w:left="103"/>
              <w:rPr>
                <w:b/>
                <w:sz w:val="20"/>
              </w:rPr>
            </w:pPr>
            <w:r>
              <w:rPr>
                <w:b/>
                <w:sz w:val="20"/>
              </w:rPr>
              <w:t>Performance</w:t>
            </w:r>
            <w:r>
              <w:rPr>
                <w:b/>
                <w:spacing w:val="-15"/>
                <w:sz w:val="20"/>
              </w:rPr>
              <w:t xml:space="preserve"> </w:t>
            </w:r>
            <w:r>
              <w:rPr>
                <w:b/>
                <w:spacing w:val="-2"/>
                <w:sz w:val="20"/>
              </w:rPr>
              <w:t>Standard</w:t>
            </w:r>
          </w:p>
          <w:p w14:paraId="5D41CC55" w14:textId="77777777" w:rsidR="005A2738" w:rsidRDefault="00000000">
            <w:pPr>
              <w:pStyle w:val="TableParagraph"/>
              <w:spacing w:line="230" w:lineRule="atLeast"/>
              <w:ind w:left="103" w:right="185"/>
              <w:rPr>
                <w:sz w:val="20"/>
              </w:rPr>
            </w:pPr>
            <w:r>
              <w:rPr>
                <w:i/>
                <w:sz w:val="20"/>
              </w:rPr>
              <w:t>By</w:t>
            </w:r>
            <w:r>
              <w:rPr>
                <w:i/>
                <w:spacing w:val="-1"/>
                <w:sz w:val="20"/>
              </w:rPr>
              <w:t xml:space="preserve"> </w:t>
            </w:r>
            <w:r>
              <w:rPr>
                <w:i/>
                <w:sz w:val="20"/>
              </w:rPr>
              <w:t>the</w:t>
            </w:r>
            <w:r>
              <w:rPr>
                <w:i/>
                <w:spacing w:val="-1"/>
                <w:sz w:val="20"/>
              </w:rPr>
              <w:t xml:space="preserve"> </w:t>
            </w:r>
            <w:r>
              <w:rPr>
                <w:i/>
                <w:sz w:val="20"/>
              </w:rPr>
              <w:t>end</w:t>
            </w:r>
            <w:r>
              <w:rPr>
                <w:i/>
                <w:spacing w:val="-1"/>
                <w:sz w:val="20"/>
              </w:rPr>
              <w:t xml:space="preserve"> </w:t>
            </w:r>
            <w:r>
              <w:rPr>
                <w:i/>
                <w:sz w:val="20"/>
              </w:rPr>
              <w:t>of</w:t>
            </w:r>
            <w:r>
              <w:rPr>
                <w:i/>
                <w:spacing w:val="-1"/>
                <w:sz w:val="20"/>
              </w:rPr>
              <w:t xml:space="preserve"> </w:t>
            </w:r>
            <w:r>
              <w:rPr>
                <w:i/>
                <w:sz w:val="20"/>
              </w:rPr>
              <w:t>the</w:t>
            </w:r>
            <w:r>
              <w:rPr>
                <w:i/>
                <w:spacing w:val="-1"/>
                <w:sz w:val="20"/>
              </w:rPr>
              <w:t xml:space="preserve"> </w:t>
            </w:r>
            <w:r>
              <w:rPr>
                <w:i/>
                <w:sz w:val="20"/>
              </w:rPr>
              <w:t>Quarter,</w:t>
            </w:r>
            <w:r>
              <w:rPr>
                <w:i/>
                <w:spacing w:val="-1"/>
                <w:sz w:val="20"/>
              </w:rPr>
              <w:t xml:space="preserve"> </w:t>
            </w:r>
            <w:r>
              <w:rPr>
                <w:i/>
                <w:sz w:val="20"/>
              </w:rPr>
              <w:t xml:space="preserve">learners </w:t>
            </w:r>
            <w:r>
              <w:rPr>
                <w:sz w:val="20"/>
              </w:rPr>
              <w:t>describe</w:t>
            </w:r>
            <w:r>
              <w:rPr>
                <w:spacing w:val="-1"/>
                <w:sz w:val="20"/>
              </w:rPr>
              <w:t xml:space="preserve"> </w:t>
            </w:r>
            <w:r>
              <w:rPr>
                <w:sz w:val="20"/>
              </w:rPr>
              <w:t>homeostasis</w:t>
            </w:r>
            <w:r>
              <w:rPr>
                <w:spacing w:val="-1"/>
                <w:sz w:val="20"/>
              </w:rPr>
              <w:t xml:space="preserve"> </w:t>
            </w:r>
            <w:r>
              <w:rPr>
                <w:sz w:val="20"/>
              </w:rPr>
              <w:t>as</w:t>
            </w:r>
            <w:r>
              <w:rPr>
                <w:spacing w:val="-1"/>
                <w:sz w:val="20"/>
              </w:rPr>
              <w:t xml:space="preserve"> </w:t>
            </w:r>
            <w:r>
              <w:rPr>
                <w:sz w:val="20"/>
              </w:rPr>
              <w:t>a</w:t>
            </w:r>
            <w:r>
              <w:rPr>
                <w:spacing w:val="-1"/>
                <w:sz w:val="20"/>
              </w:rPr>
              <w:t xml:space="preserve"> </w:t>
            </w:r>
            <w:r>
              <w:rPr>
                <w:sz w:val="20"/>
              </w:rPr>
              <w:t>process</w:t>
            </w:r>
            <w:r>
              <w:rPr>
                <w:spacing w:val="-1"/>
                <w:sz w:val="20"/>
              </w:rPr>
              <w:t xml:space="preserve"> </w:t>
            </w:r>
            <w:r>
              <w:rPr>
                <w:sz w:val="20"/>
              </w:rPr>
              <w:t>that</w:t>
            </w:r>
            <w:r>
              <w:rPr>
                <w:spacing w:val="-1"/>
                <w:sz w:val="20"/>
              </w:rPr>
              <w:t xml:space="preserve"> </w:t>
            </w:r>
            <w:r>
              <w:rPr>
                <w:sz w:val="20"/>
              </w:rPr>
              <w:t>allows</w:t>
            </w:r>
            <w:r>
              <w:rPr>
                <w:spacing w:val="-1"/>
                <w:sz w:val="20"/>
              </w:rPr>
              <w:t xml:space="preserve"> </w:t>
            </w:r>
            <w:r>
              <w:rPr>
                <w:sz w:val="20"/>
              </w:rPr>
              <w:t>an</w:t>
            </w:r>
            <w:r>
              <w:rPr>
                <w:spacing w:val="-2"/>
                <w:sz w:val="20"/>
              </w:rPr>
              <w:t xml:space="preserve"> </w:t>
            </w:r>
            <w:r>
              <w:rPr>
                <w:sz w:val="20"/>
              </w:rPr>
              <w:t>organism</w:t>
            </w:r>
            <w:r>
              <w:rPr>
                <w:spacing w:val="-2"/>
                <w:sz w:val="20"/>
              </w:rPr>
              <w:t xml:space="preserve"> </w:t>
            </w:r>
            <w:r>
              <w:rPr>
                <w:sz w:val="20"/>
              </w:rPr>
              <w:t>to</w:t>
            </w:r>
            <w:r>
              <w:rPr>
                <w:spacing w:val="-1"/>
                <w:sz w:val="20"/>
              </w:rPr>
              <w:t xml:space="preserve"> </w:t>
            </w:r>
            <w:r>
              <w:rPr>
                <w:sz w:val="20"/>
              </w:rPr>
              <w:t>maintain</w:t>
            </w:r>
            <w:r>
              <w:rPr>
                <w:spacing w:val="-2"/>
                <w:sz w:val="20"/>
              </w:rPr>
              <w:t xml:space="preserve"> </w:t>
            </w:r>
            <w:r>
              <w:rPr>
                <w:sz w:val="20"/>
              </w:rPr>
              <w:t>stability.</w:t>
            </w:r>
            <w:r>
              <w:rPr>
                <w:spacing w:val="-1"/>
                <w:sz w:val="20"/>
              </w:rPr>
              <w:t xml:space="preserve"> </w:t>
            </w:r>
            <w:r>
              <w:rPr>
                <w:sz w:val="20"/>
              </w:rPr>
              <w:t>They</w:t>
            </w:r>
            <w:r>
              <w:rPr>
                <w:spacing w:val="-1"/>
                <w:sz w:val="20"/>
              </w:rPr>
              <w:t xml:space="preserve"> </w:t>
            </w:r>
            <w:r>
              <w:rPr>
                <w:sz w:val="20"/>
              </w:rPr>
              <w:t>describe</w:t>
            </w:r>
            <w:r>
              <w:rPr>
                <w:spacing w:val="-1"/>
                <w:sz w:val="20"/>
              </w:rPr>
              <w:t xml:space="preserve"> </w:t>
            </w:r>
            <w:r>
              <w:rPr>
                <w:sz w:val="20"/>
              </w:rPr>
              <w:t>and</w:t>
            </w:r>
            <w:r>
              <w:rPr>
                <w:spacing w:val="-1"/>
                <w:sz w:val="20"/>
              </w:rPr>
              <w:t xml:space="preserve"> </w:t>
            </w:r>
            <w:r>
              <w:rPr>
                <w:sz w:val="20"/>
              </w:rPr>
              <w:t>discuss</w:t>
            </w:r>
            <w:r>
              <w:rPr>
                <w:spacing w:val="-1"/>
                <w:sz w:val="20"/>
              </w:rPr>
              <w:t xml:space="preserve"> </w:t>
            </w:r>
            <w:r>
              <w:rPr>
                <w:sz w:val="20"/>
              </w:rPr>
              <w:t>in</w:t>
            </w:r>
            <w:r>
              <w:rPr>
                <w:spacing w:val="-2"/>
                <w:sz w:val="20"/>
              </w:rPr>
              <w:t xml:space="preserve"> </w:t>
            </w:r>
            <w:r>
              <w:rPr>
                <w:sz w:val="20"/>
              </w:rPr>
              <w:t>small groups that natural selection is the driving mechanism of evolutionary change. They explain the meaning of the term biotechnology and debate the societal,</w:t>
            </w:r>
            <w:r>
              <w:rPr>
                <w:spacing w:val="-2"/>
                <w:sz w:val="20"/>
              </w:rPr>
              <w:t xml:space="preserve"> </w:t>
            </w:r>
            <w:r>
              <w:rPr>
                <w:sz w:val="20"/>
              </w:rPr>
              <w:t>environmental,</w:t>
            </w:r>
            <w:r>
              <w:rPr>
                <w:spacing w:val="-2"/>
                <w:sz w:val="20"/>
              </w:rPr>
              <w:t xml:space="preserve"> </w:t>
            </w:r>
            <w:r>
              <w:rPr>
                <w:sz w:val="20"/>
              </w:rPr>
              <w:t>and</w:t>
            </w:r>
            <w:r>
              <w:rPr>
                <w:spacing w:val="-3"/>
                <w:sz w:val="20"/>
              </w:rPr>
              <w:t xml:space="preserve"> </w:t>
            </w:r>
            <w:r>
              <w:rPr>
                <w:sz w:val="20"/>
              </w:rPr>
              <w:t>ethical</w:t>
            </w:r>
            <w:r>
              <w:rPr>
                <w:spacing w:val="-2"/>
                <w:sz w:val="20"/>
              </w:rPr>
              <w:t xml:space="preserve"> </w:t>
            </w:r>
            <w:r>
              <w:rPr>
                <w:sz w:val="20"/>
              </w:rPr>
              <w:t>implications</w:t>
            </w:r>
            <w:r>
              <w:rPr>
                <w:spacing w:val="-2"/>
                <w:sz w:val="20"/>
              </w:rPr>
              <w:t xml:space="preserve"> </w:t>
            </w:r>
            <w:r>
              <w:rPr>
                <w:sz w:val="20"/>
              </w:rPr>
              <w:t>of</w:t>
            </w:r>
            <w:r>
              <w:rPr>
                <w:spacing w:val="-2"/>
                <w:sz w:val="20"/>
              </w:rPr>
              <w:t xml:space="preserve"> </w:t>
            </w:r>
            <w:r>
              <w:rPr>
                <w:sz w:val="20"/>
              </w:rPr>
              <w:t>utilizing</w:t>
            </w:r>
            <w:r>
              <w:rPr>
                <w:spacing w:val="-2"/>
                <w:sz w:val="20"/>
              </w:rPr>
              <w:t xml:space="preserve"> </w:t>
            </w:r>
            <w:r>
              <w:rPr>
                <w:sz w:val="20"/>
              </w:rPr>
              <w:t>biotechnological</w:t>
            </w:r>
            <w:r>
              <w:rPr>
                <w:spacing w:val="-2"/>
                <w:sz w:val="20"/>
              </w:rPr>
              <w:t xml:space="preserve"> </w:t>
            </w:r>
            <w:r>
              <w:rPr>
                <w:sz w:val="20"/>
              </w:rPr>
              <w:t>products</w:t>
            </w:r>
            <w:r>
              <w:rPr>
                <w:spacing w:val="-2"/>
                <w:sz w:val="20"/>
              </w:rPr>
              <w:t xml:space="preserve"> </w:t>
            </w:r>
            <w:r>
              <w:rPr>
                <w:sz w:val="20"/>
              </w:rPr>
              <w:t>and</w:t>
            </w:r>
            <w:r>
              <w:rPr>
                <w:spacing w:val="-2"/>
                <w:sz w:val="20"/>
              </w:rPr>
              <w:t xml:space="preserve"> </w:t>
            </w:r>
            <w:r>
              <w:rPr>
                <w:sz w:val="20"/>
              </w:rPr>
              <w:t>methods.</w:t>
            </w:r>
            <w:r>
              <w:rPr>
                <w:spacing w:val="-2"/>
                <w:sz w:val="20"/>
              </w:rPr>
              <w:t xml:space="preserve"> </w:t>
            </w:r>
            <w:r>
              <w:rPr>
                <w:sz w:val="20"/>
              </w:rPr>
              <w:t>They</w:t>
            </w:r>
            <w:r>
              <w:rPr>
                <w:spacing w:val="-2"/>
                <w:sz w:val="20"/>
              </w:rPr>
              <w:t xml:space="preserve"> </w:t>
            </w:r>
            <w:r>
              <w:rPr>
                <w:sz w:val="20"/>
              </w:rPr>
              <w:t>discuss</w:t>
            </w:r>
            <w:r>
              <w:rPr>
                <w:spacing w:val="-2"/>
                <w:sz w:val="20"/>
              </w:rPr>
              <w:t xml:space="preserve"> </w:t>
            </w:r>
            <w:r>
              <w:rPr>
                <w:sz w:val="20"/>
              </w:rPr>
              <w:t>the</w:t>
            </w:r>
            <w:r>
              <w:rPr>
                <w:spacing w:val="-2"/>
                <w:sz w:val="20"/>
              </w:rPr>
              <w:t xml:space="preserve"> </w:t>
            </w:r>
            <w:r>
              <w:rPr>
                <w:sz w:val="20"/>
              </w:rPr>
              <w:t>factors</w:t>
            </w:r>
            <w:r>
              <w:rPr>
                <w:spacing w:val="-2"/>
                <w:sz w:val="20"/>
              </w:rPr>
              <w:t xml:space="preserve"> </w:t>
            </w:r>
            <w:r>
              <w:rPr>
                <w:sz w:val="20"/>
              </w:rPr>
              <w:t>that</w:t>
            </w:r>
            <w:r>
              <w:rPr>
                <w:spacing w:val="-2"/>
                <w:sz w:val="20"/>
              </w:rPr>
              <w:t xml:space="preserve"> </w:t>
            </w:r>
            <w:r>
              <w:rPr>
                <w:sz w:val="20"/>
              </w:rPr>
              <w:t>limit</w:t>
            </w:r>
            <w:r>
              <w:rPr>
                <w:spacing w:val="-2"/>
                <w:sz w:val="20"/>
              </w:rPr>
              <w:t xml:space="preserve"> </w:t>
            </w:r>
            <w:r>
              <w:rPr>
                <w:sz w:val="20"/>
              </w:rPr>
              <w:t>the</w:t>
            </w:r>
            <w:r>
              <w:rPr>
                <w:spacing w:val="-2"/>
                <w:sz w:val="20"/>
              </w:rPr>
              <w:t xml:space="preserve"> </w:t>
            </w:r>
            <w:r>
              <w:rPr>
                <w:sz w:val="20"/>
              </w:rPr>
              <w:t>ecosystem’s carrying capacity and the role of population growth.</w:t>
            </w:r>
          </w:p>
        </w:tc>
      </w:tr>
      <w:tr w:rsidR="005A2738" w14:paraId="58195182" w14:textId="77777777">
        <w:trPr>
          <w:trHeight w:val="474"/>
        </w:trPr>
        <w:tc>
          <w:tcPr>
            <w:tcW w:w="15402" w:type="dxa"/>
            <w:gridSpan w:val="3"/>
          </w:tcPr>
          <w:p w14:paraId="4072E937" w14:textId="77777777" w:rsidR="005A2738" w:rsidRDefault="00000000">
            <w:pPr>
              <w:pStyle w:val="TableParagraph"/>
              <w:spacing w:line="233" w:lineRule="exact"/>
              <w:ind w:left="103"/>
              <w:rPr>
                <w:b/>
                <w:sz w:val="20"/>
              </w:rPr>
            </w:pPr>
            <w:r>
              <w:rPr>
                <w:b/>
                <w:sz w:val="20"/>
              </w:rPr>
              <w:t>Suggested</w:t>
            </w:r>
            <w:r>
              <w:rPr>
                <w:b/>
                <w:spacing w:val="-14"/>
                <w:sz w:val="20"/>
              </w:rPr>
              <w:t xml:space="preserve"> </w:t>
            </w:r>
            <w:r>
              <w:rPr>
                <w:b/>
                <w:sz w:val="20"/>
              </w:rPr>
              <w:t>Performance</w:t>
            </w:r>
            <w:r>
              <w:rPr>
                <w:b/>
                <w:spacing w:val="-13"/>
                <w:sz w:val="20"/>
              </w:rPr>
              <w:t xml:space="preserve"> </w:t>
            </w:r>
            <w:r>
              <w:rPr>
                <w:b/>
                <w:spacing w:val="-4"/>
                <w:sz w:val="20"/>
              </w:rPr>
              <w:t>Task</w:t>
            </w:r>
          </w:p>
          <w:p w14:paraId="1369ACDD" w14:textId="77777777" w:rsidR="005A2738" w:rsidRDefault="00000000">
            <w:pPr>
              <w:pStyle w:val="TableParagraph"/>
              <w:spacing w:line="221" w:lineRule="exact"/>
              <w:ind w:left="103"/>
              <w:rPr>
                <w:sz w:val="20"/>
              </w:rPr>
            </w:pPr>
            <w:r>
              <w:rPr>
                <w:sz w:val="20"/>
              </w:rPr>
              <w:t>Write</w:t>
            </w:r>
            <w:r>
              <w:rPr>
                <w:spacing w:val="-7"/>
                <w:sz w:val="20"/>
              </w:rPr>
              <w:t xml:space="preserve"> </w:t>
            </w:r>
            <w:r>
              <w:rPr>
                <w:sz w:val="20"/>
              </w:rPr>
              <w:t>a</w:t>
            </w:r>
            <w:r>
              <w:rPr>
                <w:spacing w:val="-5"/>
                <w:sz w:val="20"/>
              </w:rPr>
              <w:t xml:space="preserve"> </w:t>
            </w:r>
            <w:r>
              <w:rPr>
                <w:sz w:val="20"/>
              </w:rPr>
              <w:t>critical</w:t>
            </w:r>
            <w:r>
              <w:rPr>
                <w:spacing w:val="-4"/>
                <w:sz w:val="20"/>
              </w:rPr>
              <w:t xml:space="preserve"> </w:t>
            </w:r>
            <w:r>
              <w:rPr>
                <w:sz w:val="20"/>
              </w:rPr>
              <w:t>analysis</w:t>
            </w:r>
            <w:r>
              <w:rPr>
                <w:spacing w:val="-5"/>
                <w:sz w:val="20"/>
              </w:rPr>
              <w:t xml:space="preserve"> </w:t>
            </w:r>
            <w:r>
              <w:rPr>
                <w:sz w:val="20"/>
              </w:rPr>
              <w:t>of</w:t>
            </w:r>
            <w:r>
              <w:rPr>
                <w:spacing w:val="-5"/>
                <w:sz w:val="20"/>
              </w:rPr>
              <w:t xml:space="preserve"> </w:t>
            </w:r>
            <w:r>
              <w:rPr>
                <w:sz w:val="20"/>
              </w:rPr>
              <w:t>the</w:t>
            </w:r>
            <w:r>
              <w:rPr>
                <w:spacing w:val="-4"/>
                <w:sz w:val="20"/>
              </w:rPr>
              <w:t xml:space="preserve"> </w:t>
            </w:r>
            <w:r>
              <w:rPr>
                <w:sz w:val="20"/>
              </w:rPr>
              <w:t>use</w:t>
            </w:r>
            <w:r>
              <w:rPr>
                <w:spacing w:val="-5"/>
                <w:sz w:val="20"/>
              </w:rPr>
              <w:t xml:space="preserve"> </w:t>
            </w:r>
            <w:r>
              <w:rPr>
                <w:sz w:val="20"/>
              </w:rPr>
              <w:t>of</w:t>
            </w:r>
            <w:r>
              <w:rPr>
                <w:spacing w:val="-4"/>
                <w:sz w:val="20"/>
              </w:rPr>
              <w:t xml:space="preserve"> </w:t>
            </w:r>
            <w:r>
              <w:rPr>
                <w:sz w:val="20"/>
              </w:rPr>
              <w:t>biotechnology</w:t>
            </w:r>
            <w:r>
              <w:rPr>
                <w:spacing w:val="-5"/>
                <w:sz w:val="20"/>
              </w:rPr>
              <w:t xml:space="preserve"> </w:t>
            </w:r>
            <w:r>
              <w:rPr>
                <w:sz w:val="20"/>
              </w:rPr>
              <w:t>and</w:t>
            </w:r>
            <w:r>
              <w:rPr>
                <w:spacing w:val="-5"/>
                <w:sz w:val="20"/>
              </w:rPr>
              <w:t xml:space="preserve"> </w:t>
            </w:r>
            <w:r>
              <w:rPr>
                <w:sz w:val="20"/>
              </w:rPr>
              <w:t>its</w:t>
            </w:r>
            <w:r>
              <w:rPr>
                <w:spacing w:val="-4"/>
                <w:sz w:val="20"/>
              </w:rPr>
              <w:t xml:space="preserve"> </w:t>
            </w:r>
            <w:r>
              <w:rPr>
                <w:sz w:val="20"/>
              </w:rPr>
              <w:t>impacts</w:t>
            </w:r>
            <w:r>
              <w:rPr>
                <w:spacing w:val="-5"/>
                <w:sz w:val="20"/>
              </w:rPr>
              <w:t xml:space="preserve"> </w:t>
            </w:r>
            <w:r>
              <w:rPr>
                <w:sz w:val="20"/>
              </w:rPr>
              <w:t>on</w:t>
            </w:r>
            <w:r>
              <w:rPr>
                <w:spacing w:val="-5"/>
                <w:sz w:val="20"/>
              </w:rPr>
              <w:t xml:space="preserve"> </w:t>
            </w:r>
            <w:r>
              <w:rPr>
                <w:sz w:val="20"/>
              </w:rPr>
              <w:t>society</w:t>
            </w:r>
            <w:r>
              <w:rPr>
                <w:spacing w:val="-4"/>
                <w:sz w:val="20"/>
              </w:rPr>
              <w:t xml:space="preserve"> </w:t>
            </w:r>
            <w:r>
              <w:rPr>
                <w:sz w:val="20"/>
              </w:rPr>
              <w:t>or</w:t>
            </w:r>
            <w:r>
              <w:rPr>
                <w:spacing w:val="-5"/>
                <w:sz w:val="20"/>
              </w:rPr>
              <w:t xml:space="preserve"> </w:t>
            </w:r>
            <w:r>
              <w:rPr>
                <w:sz w:val="20"/>
              </w:rPr>
              <w:t>the</w:t>
            </w:r>
            <w:r>
              <w:rPr>
                <w:spacing w:val="-4"/>
                <w:sz w:val="20"/>
              </w:rPr>
              <w:t xml:space="preserve"> </w:t>
            </w:r>
            <w:r>
              <w:rPr>
                <w:spacing w:val="-2"/>
                <w:sz w:val="20"/>
              </w:rPr>
              <w:t>environment.</w:t>
            </w:r>
          </w:p>
        </w:tc>
      </w:tr>
    </w:tbl>
    <w:p w14:paraId="5E58BD0B" w14:textId="77777777" w:rsidR="005A2738" w:rsidRDefault="005A2738">
      <w:pPr>
        <w:pStyle w:val="TableParagraph"/>
        <w:spacing w:line="221" w:lineRule="exact"/>
        <w:rPr>
          <w:sz w:val="20"/>
        </w:rPr>
        <w:sectPr w:rsidR="005A2738">
          <w:pgSz w:w="16840" w:h="11910" w:orient="landscape"/>
          <w:pgMar w:top="960" w:right="566" w:bottom="1260" w:left="566" w:header="727" w:footer="1080" w:gutter="0"/>
          <w:cols w:space="720"/>
        </w:sectPr>
      </w:pPr>
    </w:p>
    <w:p w14:paraId="198F716A" w14:textId="229FC753" w:rsidR="005A2738" w:rsidRDefault="005A2738">
      <w:pPr>
        <w:pStyle w:val="BodyText"/>
        <w:spacing w:before="243" w:line="458" w:lineRule="auto"/>
        <w:ind w:right="768"/>
      </w:pPr>
    </w:p>
    <w:sectPr w:rsidR="005A2738">
      <w:pgSz w:w="16840" w:h="11910" w:orient="landscape"/>
      <w:pgMar w:top="960" w:right="566" w:bottom="1260" w:left="566" w:header="727" w:footer="108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D91E85" w14:textId="77777777" w:rsidR="00716E6A" w:rsidRDefault="00716E6A">
      <w:r>
        <w:separator/>
      </w:r>
    </w:p>
  </w:endnote>
  <w:endnote w:type="continuationSeparator" w:id="0">
    <w:p w14:paraId="58593F1B" w14:textId="77777777" w:rsidR="00716E6A" w:rsidRDefault="00716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man Old Style">
    <w:altName w:val="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Old English Text MT">
    <w:altName w:val="Old English Text MT"/>
    <w:panose1 w:val="03040902040508030806"/>
    <w:charset w:val="00"/>
    <w:family w:val="script"/>
    <w:pitch w:val="variable"/>
    <w:sig w:usb0="0000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E29FDD" w14:textId="77777777" w:rsidR="005A2738" w:rsidRDefault="00000000">
    <w:pPr>
      <w:pStyle w:val="BodyText"/>
      <w:spacing w:line="14" w:lineRule="auto"/>
      <w:ind w:left="0"/>
      <w:rPr>
        <w:sz w:val="20"/>
      </w:rPr>
    </w:pPr>
    <w:r>
      <w:rPr>
        <w:noProof/>
        <w:sz w:val="20"/>
      </w:rPr>
      <mc:AlternateContent>
        <mc:Choice Requires="wps">
          <w:drawing>
            <wp:anchor distT="0" distB="0" distL="0" distR="0" simplePos="0" relativeHeight="486219264" behindDoc="1" locked="0" layoutInCell="1" allowOverlap="1" wp14:anchorId="1DE562C3" wp14:editId="040A90E2">
              <wp:simplePos x="0" y="0"/>
              <wp:positionH relativeFrom="page">
                <wp:posOffset>8971929</wp:posOffset>
              </wp:positionH>
              <wp:positionV relativeFrom="page">
                <wp:posOffset>6736768</wp:posOffset>
              </wp:positionV>
              <wp:extent cx="819785" cy="211454"/>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9785" cy="211454"/>
                      </a:xfrm>
                      <a:prstGeom prst="rect">
                        <a:avLst/>
                      </a:prstGeom>
                    </wps:spPr>
                    <wps:txbx>
                      <w:txbxContent>
                        <w:p w14:paraId="7505B3D3" w14:textId="77777777" w:rsidR="005A2738" w:rsidRDefault="00000000">
                          <w:pPr>
                            <w:spacing w:before="20"/>
                            <w:ind w:left="20"/>
                            <w:rPr>
                              <w:rFonts w:ascii="Calibri"/>
                              <w:b/>
                              <w:sz w:val="24"/>
                            </w:rPr>
                          </w:pPr>
                          <w:r>
                            <w:rPr>
                              <w:rFonts w:ascii="Calibri"/>
                            </w:rPr>
                            <w:t>Page</w:t>
                          </w:r>
                          <w:r>
                            <w:rPr>
                              <w:rFonts w:ascii="Calibri"/>
                              <w:spacing w:val="-3"/>
                            </w:rPr>
                            <w:t xml:space="preserve"> </w:t>
                          </w:r>
                          <w:r>
                            <w:rPr>
                              <w:rFonts w:ascii="Calibri"/>
                              <w:b/>
                              <w:sz w:val="24"/>
                            </w:rPr>
                            <w:fldChar w:fldCharType="begin"/>
                          </w:r>
                          <w:r>
                            <w:rPr>
                              <w:rFonts w:ascii="Calibri"/>
                              <w:b/>
                              <w:sz w:val="24"/>
                            </w:rPr>
                            <w:instrText xml:space="preserve"> PAGE </w:instrText>
                          </w:r>
                          <w:r>
                            <w:rPr>
                              <w:rFonts w:ascii="Calibri"/>
                              <w:b/>
                              <w:sz w:val="24"/>
                            </w:rPr>
                            <w:fldChar w:fldCharType="separate"/>
                          </w:r>
                          <w:r>
                            <w:rPr>
                              <w:rFonts w:ascii="Calibri"/>
                              <w:b/>
                              <w:sz w:val="24"/>
                            </w:rPr>
                            <w:t>10</w:t>
                          </w:r>
                          <w:r>
                            <w:rPr>
                              <w:rFonts w:ascii="Calibri"/>
                              <w:b/>
                              <w:sz w:val="24"/>
                            </w:rPr>
                            <w:fldChar w:fldCharType="end"/>
                          </w:r>
                          <w:r>
                            <w:rPr>
                              <w:rFonts w:ascii="Calibri"/>
                              <w:b/>
                              <w:spacing w:val="-6"/>
                              <w:sz w:val="24"/>
                            </w:rPr>
                            <w:t xml:space="preserve"> </w:t>
                          </w:r>
                          <w:r>
                            <w:rPr>
                              <w:rFonts w:ascii="Calibri"/>
                            </w:rPr>
                            <w:t>of</w:t>
                          </w:r>
                          <w:r>
                            <w:rPr>
                              <w:rFonts w:ascii="Calibri"/>
                              <w:spacing w:val="-2"/>
                            </w:rPr>
                            <w:t xml:space="preserve"> </w:t>
                          </w:r>
                          <w:r>
                            <w:rPr>
                              <w:rFonts w:ascii="Calibri"/>
                              <w:b/>
                              <w:spacing w:val="-5"/>
                              <w:sz w:val="24"/>
                            </w:rPr>
                            <w:fldChar w:fldCharType="begin"/>
                          </w:r>
                          <w:r>
                            <w:rPr>
                              <w:rFonts w:ascii="Calibri"/>
                              <w:b/>
                              <w:spacing w:val="-5"/>
                              <w:sz w:val="24"/>
                            </w:rPr>
                            <w:instrText xml:space="preserve"> NUMPAGES </w:instrText>
                          </w:r>
                          <w:r>
                            <w:rPr>
                              <w:rFonts w:ascii="Calibri"/>
                              <w:b/>
                              <w:spacing w:val="-5"/>
                              <w:sz w:val="24"/>
                            </w:rPr>
                            <w:fldChar w:fldCharType="separate"/>
                          </w:r>
                          <w:r>
                            <w:rPr>
                              <w:rFonts w:ascii="Calibri"/>
                              <w:b/>
                              <w:spacing w:val="-5"/>
                              <w:sz w:val="24"/>
                            </w:rPr>
                            <w:t>72</w:t>
                          </w:r>
                          <w:r>
                            <w:rPr>
                              <w:rFonts w:ascii="Calibri"/>
                              <w:b/>
                              <w:spacing w:val="-5"/>
                              <w:sz w:val="24"/>
                            </w:rPr>
                            <w:fldChar w:fldCharType="end"/>
                          </w:r>
                        </w:p>
                      </w:txbxContent>
                    </wps:txbx>
                    <wps:bodyPr wrap="square" lIns="0" tIns="0" rIns="0" bIns="0" rtlCol="0">
                      <a:noAutofit/>
                    </wps:bodyPr>
                  </wps:wsp>
                </a:graphicData>
              </a:graphic>
            </wp:anchor>
          </w:drawing>
        </mc:Choice>
        <mc:Fallback>
          <w:pict>
            <v:shapetype w14:anchorId="1DE562C3" id="_x0000_t202" coordsize="21600,21600" o:spt="202" path="m,l,21600r21600,l21600,xe">
              <v:stroke joinstyle="miter"/>
              <v:path gradientshapeok="t" o:connecttype="rect"/>
            </v:shapetype>
            <v:shape id="Textbox 15" o:spid="_x0000_s1047" type="#_x0000_t202" style="position:absolute;margin-left:706.45pt;margin-top:530.45pt;width:64.55pt;height:16.65pt;z-index:-170972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" filled="f" stroked="f">
              <v:textbox inset="0,0,0,0">
                <w:txbxContent>
                  <w:p w14:paraId="7505B3D3" w14:textId="77777777" w:rsidR="005A2738" w:rsidRDefault="00000000">
                    <w:pPr>
                      <w:spacing w:before="20"/>
                      <w:ind w:left="20"/>
                      <w:rPr>
                        <w:rFonts w:ascii="Calibri"/>
                        <w:b/>
                        <w:sz w:val="24"/>
                      </w:rPr>
                    </w:pPr>
                    <w:r>
                      <w:rPr>
                        <w:rFonts w:ascii="Calibri"/>
                      </w:rPr>
                      <w:t>Page</w:t>
                    </w:r>
                    <w:r>
                      <w:rPr>
                        <w:rFonts w:ascii="Calibri"/>
                        <w:spacing w:val="-3"/>
                      </w:rPr>
                      <w:t xml:space="preserve"> </w:t>
                    </w:r>
                    <w:r>
                      <w:rPr>
                        <w:rFonts w:ascii="Calibri"/>
                        <w:b/>
                        <w:sz w:val="24"/>
                      </w:rPr>
                      <w:fldChar w:fldCharType="begin"/>
                    </w:r>
                    <w:r>
                      <w:rPr>
                        <w:rFonts w:ascii="Calibri"/>
                        <w:b/>
                        <w:sz w:val="24"/>
                      </w:rPr>
                      <w:instrText xml:space="preserve"> PAGE </w:instrText>
                    </w:r>
                    <w:r>
                      <w:rPr>
                        <w:rFonts w:ascii="Calibri"/>
                        <w:b/>
                        <w:sz w:val="24"/>
                      </w:rPr>
                      <w:fldChar w:fldCharType="separate"/>
                    </w:r>
                    <w:r>
                      <w:rPr>
                        <w:rFonts w:ascii="Calibri"/>
                        <w:b/>
                        <w:sz w:val="24"/>
                      </w:rPr>
                      <w:t>10</w:t>
                    </w:r>
                    <w:r>
                      <w:rPr>
                        <w:rFonts w:ascii="Calibri"/>
                        <w:b/>
                        <w:sz w:val="24"/>
                      </w:rPr>
                      <w:fldChar w:fldCharType="end"/>
                    </w:r>
                    <w:r>
                      <w:rPr>
                        <w:rFonts w:ascii="Calibri"/>
                        <w:b/>
                        <w:spacing w:val="-6"/>
                        <w:sz w:val="24"/>
                      </w:rPr>
                      <w:t xml:space="preserve"> </w:t>
                    </w:r>
                    <w:r>
                      <w:rPr>
                        <w:rFonts w:ascii="Calibri"/>
                      </w:rPr>
                      <w:t>of</w:t>
                    </w:r>
                    <w:r>
                      <w:rPr>
                        <w:rFonts w:ascii="Calibri"/>
                        <w:spacing w:val="-2"/>
                      </w:rPr>
                      <w:t xml:space="preserve"> </w:t>
                    </w:r>
                    <w:r>
                      <w:rPr>
                        <w:rFonts w:ascii="Calibri"/>
                        <w:b/>
                        <w:spacing w:val="-5"/>
                        <w:sz w:val="24"/>
                      </w:rPr>
                      <w:fldChar w:fldCharType="begin"/>
                    </w:r>
                    <w:r>
                      <w:rPr>
                        <w:rFonts w:ascii="Calibri"/>
                        <w:b/>
                        <w:spacing w:val="-5"/>
                        <w:sz w:val="24"/>
                      </w:rPr>
                      <w:instrText xml:space="preserve"> NUMPAGES </w:instrText>
                    </w:r>
                    <w:r>
                      <w:rPr>
                        <w:rFonts w:ascii="Calibri"/>
                        <w:b/>
                        <w:spacing w:val="-5"/>
                        <w:sz w:val="24"/>
                      </w:rPr>
                      <w:fldChar w:fldCharType="separate"/>
                    </w:r>
                    <w:r>
                      <w:rPr>
                        <w:rFonts w:ascii="Calibri"/>
                        <w:b/>
                        <w:spacing w:val="-5"/>
                        <w:sz w:val="24"/>
                      </w:rPr>
                      <w:t>72</w:t>
                    </w:r>
                    <w:r>
                      <w:rPr>
                        <w:rFonts w:ascii="Calibri"/>
                        <w:b/>
                        <w:spacing w:val="-5"/>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21242" w14:textId="77777777" w:rsidR="00716E6A" w:rsidRDefault="00716E6A">
      <w:r>
        <w:separator/>
      </w:r>
    </w:p>
  </w:footnote>
  <w:footnote w:type="continuationSeparator" w:id="0">
    <w:p w14:paraId="045A765C" w14:textId="77777777" w:rsidR="00716E6A" w:rsidRDefault="00716E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75CD23" w14:textId="77777777" w:rsidR="005A2738" w:rsidRDefault="00000000">
    <w:pPr>
      <w:pStyle w:val="BodyText"/>
      <w:spacing w:line="14" w:lineRule="auto"/>
      <w:ind w:left="0"/>
      <w:rPr>
        <w:sz w:val="20"/>
      </w:rPr>
    </w:pPr>
    <w:r>
      <w:rPr>
        <w:noProof/>
        <w:sz w:val="20"/>
      </w:rPr>
      <mc:AlternateContent>
        <mc:Choice Requires="wps">
          <w:drawing>
            <wp:anchor distT="0" distB="0" distL="0" distR="0" simplePos="0" relativeHeight="486218240" behindDoc="1" locked="0" layoutInCell="1" allowOverlap="1" wp14:anchorId="66EFB290" wp14:editId="14A23DFE">
              <wp:simplePos x="0" y="0"/>
              <wp:positionH relativeFrom="page">
                <wp:posOffset>901700</wp:posOffset>
              </wp:positionH>
              <wp:positionV relativeFrom="page">
                <wp:posOffset>448637</wp:posOffset>
              </wp:positionV>
              <wp:extent cx="2898140" cy="18224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98140" cy="182245"/>
                      </a:xfrm>
                      <a:prstGeom prst="rect">
                        <a:avLst/>
                      </a:prstGeom>
                    </wps:spPr>
                    <wps:txbx>
                      <w:txbxContent>
                        <w:p w14:paraId="258564E8" w14:textId="77777777" w:rsidR="005A2738" w:rsidRDefault="00000000">
                          <w:pPr>
                            <w:pStyle w:val="BodyText"/>
                            <w:spacing w:before="13"/>
                            <w:ind w:left="20"/>
                            <w:rPr>
                              <w:rFonts w:ascii="Arial"/>
                            </w:rPr>
                          </w:pPr>
                          <w:r>
                            <w:rPr>
                              <w:rFonts w:ascii="Arial"/>
                            </w:rPr>
                            <w:t>MATATAG</w:t>
                          </w:r>
                          <w:r>
                            <w:rPr>
                              <w:rFonts w:ascii="Arial"/>
                              <w:spacing w:val="-11"/>
                            </w:rPr>
                            <w:t xml:space="preserve"> </w:t>
                          </w:r>
                          <w:r>
                            <w:rPr>
                              <w:rFonts w:ascii="Arial"/>
                            </w:rPr>
                            <w:t>Curriculum:</w:t>
                          </w:r>
                          <w:r>
                            <w:rPr>
                              <w:rFonts w:ascii="Arial"/>
                              <w:spacing w:val="-8"/>
                            </w:rPr>
                            <w:t xml:space="preserve"> </w:t>
                          </w:r>
                          <w:r>
                            <w:rPr>
                              <w:rFonts w:ascii="Arial"/>
                            </w:rPr>
                            <w:t>Science</w:t>
                          </w:r>
                          <w:r>
                            <w:rPr>
                              <w:rFonts w:ascii="Arial"/>
                              <w:spacing w:val="-9"/>
                            </w:rPr>
                            <w:t xml:space="preserve"> </w:t>
                          </w:r>
                          <w:r>
                            <w:rPr>
                              <w:rFonts w:ascii="Arial"/>
                            </w:rPr>
                            <w:t>(Grades</w:t>
                          </w:r>
                          <w:r>
                            <w:rPr>
                              <w:rFonts w:ascii="Arial"/>
                              <w:spacing w:val="-8"/>
                            </w:rPr>
                            <w:t xml:space="preserve"> </w:t>
                          </w:r>
                          <w:r>
                            <w:rPr>
                              <w:rFonts w:ascii="Arial"/>
                            </w:rPr>
                            <w:t>3-</w:t>
                          </w:r>
                          <w:r>
                            <w:rPr>
                              <w:rFonts w:ascii="Arial"/>
                              <w:spacing w:val="-5"/>
                            </w:rPr>
                            <w:t>10)</w:t>
                          </w:r>
                        </w:p>
                      </w:txbxContent>
                    </wps:txbx>
                    <wps:bodyPr wrap="square" lIns="0" tIns="0" rIns="0" bIns="0" rtlCol="0">
                      <a:noAutofit/>
                    </wps:bodyPr>
                  </wps:wsp>
                </a:graphicData>
              </a:graphic>
            </wp:anchor>
          </w:drawing>
        </mc:Choice>
        <mc:Fallback>
          <w:pict>
            <v:shapetype w14:anchorId="66EFB290" id="_x0000_t202" coordsize="21600,21600" o:spt="202" path="m,l,21600r21600,l21600,xe">
              <v:stroke joinstyle="miter"/>
              <v:path gradientshapeok="t" o:connecttype="rect"/>
            </v:shapetype>
            <v:shape id="Textbox 13" o:spid="_x0000_s1045" type="#_x0000_t202" style="position:absolute;margin-left:71pt;margin-top:35.35pt;width:228.2pt;height:14.35pt;z-index:-1709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" filled="f" stroked="f">
              <v:textbox inset="0,0,0,0">
                <w:txbxContent>
                  <w:p w14:paraId="258564E8" w14:textId="77777777" w:rsidR="005A2738" w:rsidRDefault="00000000">
                    <w:pPr>
                      <w:pStyle w:val="BodyText"/>
                      <w:spacing w:before="13"/>
                      <w:ind w:left="20"/>
                      <w:rPr>
                        <w:rFonts w:ascii="Arial"/>
                      </w:rPr>
                    </w:pPr>
                    <w:r>
                      <w:rPr>
                        <w:rFonts w:ascii="Arial"/>
                      </w:rPr>
                      <w:t>MATATAG</w:t>
                    </w:r>
                    <w:r>
                      <w:rPr>
                        <w:rFonts w:ascii="Arial"/>
                        <w:spacing w:val="-11"/>
                      </w:rPr>
                      <w:t xml:space="preserve"> </w:t>
                    </w:r>
                    <w:r>
                      <w:rPr>
                        <w:rFonts w:ascii="Arial"/>
                      </w:rPr>
                      <w:t>Curriculum:</w:t>
                    </w:r>
                    <w:r>
                      <w:rPr>
                        <w:rFonts w:ascii="Arial"/>
                        <w:spacing w:val="-8"/>
                      </w:rPr>
                      <w:t xml:space="preserve"> </w:t>
                    </w:r>
                    <w:r>
                      <w:rPr>
                        <w:rFonts w:ascii="Arial"/>
                      </w:rPr>
                      <w:t>Science</w:t>
                    </w:r>
                    <w:r>
                      <w:rPr>
                        <w:rFonts w:ascii="Arial"/>
                        <w:spacing w:val="-9"/>
                      </w:rPr>
                      <w:t xml:space="preserve"> </w:t>
                    </w:r>
                    <w:r>
                      <w:rPr>
                        <w:rFonts w:ascii="Arial"/>
                      </w:rPr>
                      <w:t>(Grades</w:t>
                    </w:r>
                    <w:r>
                      <w:rPr>
                        <w:rFonts w:ascii="Arial"/>
                        <w:spacing w:val="-8"/>
                      </w:rPr>
                      <w:t xml:space="preserve"> </w:t>
                    </w:r>
                    <w:r>
                      <w:rPr>
                        <w:rFonts w:ascii="Arial"/>
                      </w:rPr>
                      <w:t>3-</w:t>
                    </w:r>
                    <w:r>
                      <w:rPr>
                        <w:rFonts w:ascii="Arial"/>
                        <w:spacing w:val="-5"/>
                      </w:rPr>
                      <w:t>10)</w:t>
                    </w:r>
                  </w:p>
                </w:txbxContent>
              </v:textbox>
              <w10:wrap anchorx="page" anchory="page"/>
            </v:shape>
          </w:pict>
        </mc:Fallback>
      </mc:AlternateContent>
    </w:r>
    <w:r>
      <w:rPr>
        <w:noProof/>
        <w:sz w:val="20"/>
      </w:rPr>
      <mc:AlternateContent>
        <mc:Choice Requires="wps">
          <w:drawing>
            <wp:anchor distT="0" distB="0" distL="0" distR="0" simplePos="0" relativeHeight="486218752" behindDoc="1" locked="0" layoutInCell="1" allowOverlap="1" wp14:anchorId="2F310088" wp14:editId="05EE3149">
              <wp:simplePos x="0" y="0"/>
              <wp:positionH relativeFrom="page">
                <wp:posOffset>8674100</wp:posOffset>
              </wp:positionH>
              <wp:positionV relativeFrom="page">
                <wp:posOffset>448637</wp:posOffset>
              </wp:positionV>
              <wp:extent cx="810895" cy="18224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0895" cy="182245"/>
                      </a:xfrm>
                      <a:prstGeom prst="rect">
                        <a:avLst/>
                      </a:prstGeom>
                    </wps:spPr>
                    <wps:txbx>
                      <w:txbxContent>
                        <w:p w14:paraId="17089BF7" w14:textId="77777777" w:rsidR="005A2738"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wps:txbx>
                    <wps:bodyPr wrap="square" lIns="0" tIns="0" rIns="0" bIns="0" rtlCol="0">
                      <a:noAutofit/>
                    </wps:bodyPr>
                  </wps:wsp>
                </a:graphicData>
              </a:graphic>
            </wp:anchor>
          </w:drawing>
        </mc:Choice>
        <mc:Fallback>
          <w:pict>
            <v:shape w14:anchorId="2F310088" id="Textbox 14" o:spid="_x0000_s1046" type="#_x0000_t202" style="position:absolute;margin-left:683pt;margin-top:35.35pt;width:63.85pt;height:14.35pt;z-index:-170977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" filled="f" stroked="f">
              <v:textbox inset="0,0,0,0">
                <w:txbxContent>
                  <w:p w14:paraId="17089BF7" w14:textId="77777777" w:rsidR="005A2738"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E5490"/>
    <w:multiLevelType w:val="hybridMultilevel"/>
    <w:tmpl w:val="A6BA98D0"/>
    <w:lvl w:ilvl="0" w:tplc="DEFADF92">
      <w:start w:val="1"/>
      <w:numFmt w:val="decimal"/>
      <w:lvlText w:val="%1."/>
      <w:lvlJc w:val="left"/>
      <w:pPr>
        <w:ind w:left="485"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A300D80">
      <w:numFmt w:val="bullet"/>
      <w:lvlText w:val="•"/>
      <w:lvlJc w:val="left"/>
      <w:pPr>
        <w:ind w:left="772" w:hanging="360"/>
      </w:pPr>
      <w:rPr>
        <w:rFonts w:hint="default"/>
        <w:lang w:val="en-US" w:eastAsia="en-US" w:bidi="ar-SA"/>
      </w:rPr>
    </w:lvl>
    <w:lvl w:ilvl="2" w:tplc="446E9E48">
      <w:numFmt w:val="bullet"/>
      <w:lvlText w:val="•"/>
      <w:lvlJc w:val="left"/>
      <w:pPr>
        <w:ind w:left="1065" w:hanging="360"/>
      </w:pPr>
      <w:rPr>
        <w:rFonts w:hint="default"/>
        <w:lang w:val="en-US" w:eastAsia="en-US" w:bidi="ar-SA"/>
      </w:rPr>
    </w:lvl>
    <w:lvl w:ilvl="3" w:tplc="DB5A9F1C">
      <w:numFmt w:val="bullet"/>
      <w:lvlText w:val="•"/>
      <w:lvlJc w:val="left"/>
      <w:pPr>
        <w:ind w:left="1358" w:hanging="360"/>
      </w:pPr>
      <w:rPr>
        <w:rFonts w:hint="default"/>
        <w:lang w:val="en-US" w:eastAsia="en-US" w:bidi="ar-SA"/>
      </w:rPr>
    </w:lvl>
    <w:lvl w:ilvl="4" w:tplc="984641B0">
      <w:numFmt w:val="bullet"/>
      <w:lvlText w:val="•"/>
      <w:lvlJc w:val="left"/>
      <w:pPr>
        <w:ind w:left="1650" w:hanging="360"/>
      </w:pPr>
      <w:rPr>
        <w:rFonts w:hint="default"/>
        <w:lang w:val="en-US" w:eastAsia="en-US" w:bidi="ar-SA"/>
      </w:rPr>
    </w:lvl>
    <w:lvl w:ilvl="5" w:tplc="4CF852BE">
      <w:numFmt w:val="bullet"/>
      <w:lvlText w:val="•"/>
      <w:lvlJc w:val="left"/>
      <w:pPr>
        <w:ind w:left="1943" w:hanging="360"/>
      </w:pPr>
      <w:rPr>
        <w:rFonts w:hint="default"/>
        <w:lang w:val="en-US" w:eastAsia="en-US" w:bidi="ar-SA"/>
      </w:rPr>
    </w:lvl>
    <w:lvl w:ilvl="6" w:tplc="A6300D9C">
      <w:numFmt w:val="bullet"/>
      <w:lvlText w:val="•"/>
      <w:lvlJc w:val="left"/>
      <w:pPr>
        <w:ind w:left="2236" w:hanging="360"/>
      </w:pPr>
      <w:rPr>
        <w:rFonts w:hint="default"/>
        <w:lang w:val="en-US" w:eastAsia="en-US" w:bidi="ar-SA"/>
      </w:rPr>
    </w:lvl>
    <w:lvl w:ilvl="7" w:tplc="69E85948">
      <w:numFmt w:val="bullet"/>
      <w:lvlText w:val="•"/>
      <w:lvlJc w:val="left"/>
      <w:pPr>
        <w:ind w:left="2528" w:hanging="360"/>
      </w:pPr>
      <w:rPr>
        <w:rFonts w:hint="default"/>
        <w:lang w:val="en-US" w:eastAsia="en-US" w:bidi="ar-SA"/>
      </w:rPr>
    </w:lvl>
    <w:lvl w:ilvl="8" w:tplc="96EC7DF4">
      <w:numFmt w:val="bullet"/>
      <w:lvlText w:val="•"/>
      <w:lvlJc w:val="left"/>
      <w:pPr>
        <w:ind w:left="2821" w:hanging="360"/>
      </w:pPr>
      <w:rPr>
        <w:rFonts w:hint="default"/>
        <w:lang w:val="en-US" w:eastAsia="en-US" w:bidi="ar-SA"/>
      </w:rPr>
    </w:lvl>
  </w:abstractNum>
  <w:abstractNum w:abstractNumId="1" w15:restartNumberingAfterBreak="0">
    <w:nsid w:val="02C85CD7"/>
    <w:multiLevelType w:val="hybridMultilevel"/>
    <w:tmpl w:val="C7604AA6"/>
    <w:lvl w:ilvl="0" w:tplc="3C4A3068">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784EB5A4">
      <w:numFmt w:val="bullet"/>
      <w:lvlText w:val="•"/>
      <w:lvlJc w:val="left"/>
      <w:pPr>
        <w:ind w:left="790" w:hanging="360"/>
      </w:pPr>
      <w:rPr>
        <w:rFonts w:hint="default"/>
        <w:lang w:val="en-US" w:eastAsia="en-US" w:bidi="ar-SA"/>
      </w:rPr>
    </w:lvl>
    <w:lvl w:ilvl="2" w:tplc="E2C2D588">
      <w:numFmt w:val="bullet"/>
      <w:lvlText w:val="•"/>
      <w:lvlJc w:val="left"/>
      <w:pPr>
        <w:ind w:left="1081" w:hanging="360"/>
      </w:pPr>
      <w:rPr>
        <w:rFonts w:hint="default"/>
        <w:lang w:val="en-US" w:eastAsia="en-US" w:bidi="ar-SA"/>
      </w:rPr>
    </w:lvl>
    <w:lvl w:ilvl="3" w:tplc="6DEED3D2">
      <w:numFmt w:val="bullet"/>
      <w:lvlText w:val="•"/>
      <w:lvlJc w:val="left"/>
      <w:pPr>
        <w:ind w:left="1372" w:hanging="360"/>
      </w:pPr>
      <w:rPr>
        <w:rFonts w:hint="default"/>
        <w:lang w:val="en-US" w:eastAsia="en-US" w:bidi="ar-SA"/>
      </w:rPr>
    </w:lvl>
    <w:lvl w:ilvl="4" w:tplc="985EDEF0">
      <w:numFmt w:val="bullet"/>
      <w:lvlText w:val="•"/>
      <w:lvlJc w:val="left"/>
      <w:pPr>
        <w:ind w:left="1662" w:hanging="360"/>
      </w:pPr>
      <w:rPr>
        <w:rFonts w:hint="default"/>
        <w:lang w:val="en-US" w:eastAsia="en-US" w:bidi="ar-SA"/>
      </w:rPr>
    </w:lvl>
    <w:lvl w:ilvl="5" w:tplc="58C4B42A">
      <w:numFmt w:val="bullet"/>
      <w:lvlText w:val="•"/>
      <w:lvlJc w:val="left"/>
      <w:pPr>
        <w:ind w:left="1953" w:hanging="360"/>
      </w:pPr>
      <w:rPr>
        <w:rFonts w:hint="default"/>
        <w:lang w:val="en-US" w:eastAsia="en-US" w:bidi="ar-SA"/>
      </w:rPr>
    </w:lvl>
    <w:lvl w:ilvl="6" w:tplc="30D25CE2">
      <w:numFmt w:val="bullet"/>
      <w:lvlText w:val="•"/>
      <w:lvlJc w:val="left"/>
      <w:pPr>
        <w:ind w:left="2244" w:hanging="360"/>
      </w:pPr>
      <w:rPr>
        <w:rFonts w:hint="default"/>
        <w:lang w:val="en-US" w:eastAsia="en-US" w:bidi="ar-SA"/>
      </w:rPr>
    </w:lvl>
    <w:lvl w:ilvl="7" w:tplc="A234436E">
      <w:numFmt w:val="bullet"/>
      <w:lvlText w:val="•"/>
      <w:lvlJc w:val="left"/>
      <w:pPr>
        <w:ind w:left="2534" w:hanging="360"/>
      </w:pPr>
      <w:rPr>
        <w:rFonts w:hint="default"/>
        <w:lang w:val="en-US" w:eastAsia="en-US" w:bidi="ar-SA"/>
      </w:rPr>
    </w:lvl>
    <w:lvl w:ilvl="8" w:tplc="5DF87D62">
      <w:numFmt w:val="bullet"/>
      <w:lvlText w:val="•"/>
      <w:lvlJc w:val="left"/>
      <w:pPr>
        <w:ind w:left="2825" w:hanging="360"/>
      </w:pPr>
      <w:rPr>
        <w:rFonts w:hint="default"/>
        <w:lang w:val="en-US" w:eastAsia="en-US" w:bidi="ar-SA"/>
      </w:rPr>
    </w:lvl>
  </w:abstractNum>
  <w:abstractNum w:abstractNumId="2" w15:restartNumberingAfterBreak="0">
    <w:nsid w:val="033112A8"/>
    <w:multiLevelType w:val="hybridMultilevel"/>
    <w:tmpl w:val="C97C56C4"/>
    <w:lvl w:ilvl="0" w:tplc="274AB90E">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D69A76D0">
      <w:numFmt w:val="bullet"/>
      <w:lvlText w:val="•"/>
      <w:lvlJc w:val="left"/>
      <w:pPr>
        <w:ind w:left="640" w:hanging="360"/>
      </w:pPr>
      <w:rPr>
        <w:rFonts w:hint="default"/>
        <w:lang w:val="en-US" w:eastAsia="en-US" w:bidi="ar-SA"/>
      </w:rPr>
    </w:lvl>
    <w:lvl w:ilvl="2" w:tplc="77022D90">
      <w:numFmt w:val="bullet"/>
      <w:lvlText w:val="•"/>
      <w:lvlJc w:val="left"/>
      <w:pPr>
        <w:ind w:left="860" w:hanging="360"/>
      </w:pPr>
      <w:rPr>
        <w:rFonts w:hint="default"/>
        <w:lang w:val="en-US" w:eastAsia="en-US" w:bidi="ar-SA"/>
      </w:rPr>
    </w:lvl>
    <w:lvl w:ilvl="3" w:tplc="6856416A">
      <w:numFmt w:val="bullet"/>
      <w:lvlText w:val="•"/>
      <w:lvlJc w:val="left"/>
      <w:pPr>
        <w:ind w:left="1080" w:hanging="360"/>
      </w:pPr>
      <w:rPr>
        <w:rFonts w:hint="default"/>
        <w:lang w:val="en-US" w:eastAsia="en-US" w:bidi="ar-SA"/>
      </w:rPr>
    </w:lvl>
    <w:lvl w:ilvl="4" w:tplc="1346EC56">
      <w:numFmt w:val="bullet"/>
      <w:lvlText w:val="•"/>
      <w:lvlJc w:val="left"/>
      <w:pPr>
        <w:ind w:left="1300" w:hanging="360"/>
      </w:pPr>
      <w:rPr>
        <w:rFonts w:hint="default"/>
        <w:lang w:val="en-US" w:eastAsia="en-US" w:bidi="ar-SA"/>
      </w:rPr>
    </w:lvl>
    <w:lvl w:ilvl="5" w:tplc="27068114">
      <w:numFmt w:val="bullet"/>
      <w:lvlText w:val="•"/>
      <w:lvlJc w:val="left"/>
      <w:pPr>
        <w:ind w:left="1520" w:hanging="360"/>
      </w:pPr>
      <w:rPr>
        <w:rFonts w:hint="default"/>
        <w:lang w:val="en-US" w:eastAsia="en-US" w:bidi="ar-SA"/>
      </w:rPr>
    </w:lvl>
    <w:lvl w:ilvl="6" w:tplc="6188F49E">
      <w:numFmt w:val="bullet"/>
      <w:lvlText w:val="•"/>
      <w:lvlJc w:val="left"/>
      <w:pPr>
        <w:ind w:left="1740" w:hanging="360"/>
      </w:pPr>
      <w:rPr>
        <w:rFonts w:hint="default"/>
        <w:lang w:val="en-US" w:eastAsia="en-US" w:bidi="ar-SA"/>
      </w:rPr>
    </w:lvl>
    <w:lvl w:ilvl="7" w:tplc="FAF2B956">
      <w:numFmt w:val="bullet"/>
      <w:lvlText w:val="•"/>
      <w:lvlJc w:val="left"/>
      <w:pPr>
        <w:ind w:left="1960" w:hanging="360"/>
      </w:pPr>
      <w:rPr>
        <w:rFonts w:hint="default"/>
        <w:lang w:val="en-US" w:eastAsia="en-US" w:bidi="ar-SA"/>
      </w:rPr>
    </w:lvl>
    <w:lvl w:ilvl="8" w:tplc="9ABCA458">
      <w:numFmt w:val="bullet"/>
      <w:lvlText w:val="•"/>
      <w:lvlJc w:val="left"/>
      <w:pPr>
        <w:ind w:left="2180" w:hanging="360"/>
      </w:pPr>
      <w:rPr>
        <w:rFonts w:hint="default"/>
        <w:lang w:val="en-US" w:eastAsia="en-US" w:bidi="ar-SA"/>
      </w:rPr>
    </w:lvl>
  </w:abstractNum>
  <w:abstractNum w:abstractNumId="3" w15:restartNumberingAfterBreak="0">
    <w:nsid w:val="034D59D9"/>
    <w:multiLevelType w:val="hybridMultilevel"/>
    <w:tmpl w:val="51A6A424"/>
    <w:lvl w:ilvl="0" w:tplc="618CBF3A">
      <w:start w:val="1"/>
      <w:numFmt w:val="decimal"/>
      <w:lvlText w:val="%1."/>
      <w:lvlJc w:val="left"/>
      <w:pPr>
        <w:ind w:left="49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B6F0C702">
      <w:numFmt w:val="bullet"/>
      <w:lvlText w:val="•"/>
      <w:lvlJc w:val="left"/>
      <w:pPr>
        <w:ind w:left="791" w:hanging="360"/>
      </w:pPr>
      <w:rPr>
        <w:rFonts w:hint="default"/>
        <w:lang w:val="en-US" w:eastAsia="en-US" w:bidi="ar-SA"/>
      </w:rPr>
    </w:lvl>
    <w:lvl w:ilvl="2" w:tplc="3912B79C">
      <w:numFmt w:val="bullet"/>
      <w:lvlText w:val="•"/>
      <w:lvlJc w:val="left"/>
      <w:pPr>
        <w:ind w:left="1082" w:hanging="360"/>
      </w:pPr>
      <w:rPr>
        <w:rFonts w:hint="default"/>
        <w:lang w:val="en-US" w:eastAsia="en-US" w:bidi="ar-SA"/>
      </w:rPr>
    </w:lvl>
    <w:lvl w:ilvl="3" w:tplc="580AD9BE">
      <w:numFmt w:val="bullet"/>
      <w:lvlText w:val="•"/>
      <w:lvlJc w:val="left"/>
      <w:pPr>
        <w:ind w:left="1373" w:hanging="360"/>
      </w:pPr>
      <w:rPr>
        <w:rFonts w:hint="default"/>
        <w:lang w:val="en-US" w:eastAsia="en-US" w:bidi="ar-SA"/>
      </w:rPr>
    </w:lvl>
    <w:lvl w:ilvl="4" w:tplc="EF367AA6">
      <w:numFmt w:val="bullet"/>
      <w:lvlText w:val="•"/>
      <w:lvlJc w:val="left"/>
      <w:pPr>
        <w:ind w:left="1664" w:hanging="360"/>
      </w:pPr>
      <w:rPr>
        <w:rFonts w:hint="default"/>
        <w:lang w:val="en-US" w:eastAsia="en-US" w:bidi="ar-SA"/>
      </w:rPr>
    </w:lvl>
    <w:lvl w:ilvl="5" w:tplc="8E9438F4">
      <w:numFmt w:val="bullet"/>
      <w:lvlText w:val="•"/>
      <w:lvlJc w:val="left"/>
      <w:pPr>
        <w:ind w:left="1956" w:hanging="360"/>
      </w:pPr>
      <w:rPr>
        <w:rFonts w:hint="default"/>
        <w:lang w:val="en-US" w:eastAsia="en-US" w:bidi="ar-SA"/>
      </w:rPr>
    </w:lvl>
    <w:lvl w:ilvl="6" w:tplc="439C13D8">
      <w:numFmt w:val="bullet"/>
      <w:lvlText w:val="•"/>
      <w:lvlJc w:val="left"/>
      <w:pPr>
        <w:ind w:left="2247" w:hanging="360"/>
      </w:pPr>
      <w:rPr>
        <w:rFonts w:hint="default"/>
        <w:lang w:val="en-US" w:eastAsia="en-US" w:bidi="ar-SA"/>
      </w:rPr>
    </w:lvl>
    <w:lvl w:ilvl="7" w:tplc="CAEE89B4">
      <w:numFmt w:val="bullet"/>
      <w:lvlText w:val="•"/>
      <w:lvlJc w:val="left"/>
      <w:pPr>
        <w:ind w:left="2538" w:hanging="360"/>
      </w:pPr>
      <w:rPr>
        <w:rFonts w:hint="default"/>
        <w:lang w:val="en-US" w:eastAsia="en-US" w:bidi="ar-SA"/>
      </w:rPr>
    </w:lvl>
    <w:lvl w:ilvl="8" w:tplc="5C3605C4">
      <w:numFmt w:val="bullet"/>
      <w:lvlText w:val="•"/>
      <w:lvlJc w:val="left"/>
      <w:pPr>
        <w:ind w:left="2829" w:hanging="360"/>
      </w:pPr>
      <w:rPr>
        <w:rFonts w:hint="default"/>
        <w:lang w:val="en-US" w:eastAsia="en-US" w:bidi="ar-SA"/>
      </w:rPr>
    </w:lvl>
  </w:abstractNum>
  <w:abstractNum w:abstractNumId="4" w15:restartNumberingAfterBreak="0">
    <w:nsid w:val="03D707BC"/>
    <w:multiLevelType w:val="hybridMultilevel"/>
    <w:tmpl w:val="B7FCCB52"/>
    <w:lvl w:ilvl="0" w:tplc="9E42B6C2">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B5D09C92">
      <w:numFmt w:val="bullet"/>
      <w:lvlText w:val="•"/>
      <w:lvlJc w:val="left"/>
      <w:pPr>
        <w:ind w:left="808" w:hanging="360"/>
      </w:pPr>
      <w:rPr>
        <w:rFonts w:hint="default"/>
        <w:lang w:val="en-US" w:eastAsia="en-US" w:bidi="ar-SA"/>
      </w:rPr>
    </w:lvl>
    <w:lvl w:ilvl="2" w:tplc="3274E310">
      <w:numFmt w:val="bullet"/>
      <w:lvlText w:val="•"/>
      <w:lvlJc w:val="left"/>
      <w:pPr>
        <w:ind w:left="1117" w:hanging="360"/>
      </w:pPr>
      <w:rPr>
        <w:rFonts w:hint="default"/>
        <w:lang w:val="en-US" w:eastAsia="en-US" w:bidi="ar-SA"/>
      </w:rPr>
    </w:lvl>
    <w:lvl w:ilvl="3" w:tplc="74347314">
      <w:numFmt w:val="bullet"/>
      <w:lvlText w:val="•"/>
      <w:lvlJc w:val="left"/>
      <w:pPr>
        <w:ind w:left="1425" w:hanging="360"/>
      </w:pPr>
      <w:rPr>
        <w:rFonts w:hint="default"/>
        <w:lang w:val="en-US" w:eastAsia="en-US" w:bidi="ar-SA"/>
      </w:rPr>
    </w:lvl>
    <w:lvl w:ilvl="4" w:tplc="55844192">
      <w:numFmt w:val="bullet"/>
      <w:lvlText w:val="•"/>
      <w:lvlJc w:val="left"/>
      <w:pPr>
        <w:ind w:left="1734" w:hanging="360"/>
      </w:pPr>
      <w:rPr>
        <w:rFonts w:hint="default"/>
        <w:lang w:val="en-US" w:eastAsia="en-US" w:bidi="ar-SA"/>
      </w:rPr>
    </w:lvl>
    <w:lvl w:ilvl="5" w:tplc="E900446A">
      <w:numFmt w:val="bullet"/>
      <w:lvlText w:val="•"/>
      <w:lvlJc w:val="left"/>
      <w:pPr>
        <w:ind w:left="2042" w:hanging="360"/>
      </w:pPr>
      <w:rPr>
        <w:rFonts w:hint="default"/>
        <w:lang w:val="en-US" w:eastAsia="en-US" w:bidi="ar-SA"/>
      </w:rPr>
    </w:lvl>
    <w:lvl w:ilvl="6" w:tplc="F59AD324">
      <w:numFmt w:val="bullet"/>
      <w:lvlText w:val="•"/>
      <w:lvlJc w:val="left"/>
      <w:pPr>
        <w:ind w:left="2351" w:hanging="360"/>
      </w:pPr>
      <w:rPr>
        <w:rFonts w:hint="default"/>
        <w:lang w:val="en-US" w:eastAsia="en-US" w:bidi="ar-SA"/>
      </w:rPr>
    </w:lvl>
    <w:lvl w:ilvl="7" w:tplc="A25E8516">
      <w:numFmt w:val="bullet"/>
      <w:lvlText w:val="•"/>
      <w:lvlJc w:val="left"/>
      <w:pPr>
        <w:ind w:left="2659" w:hanging="360"/>
      </w:pPr>
      <w:rPr>
        <w:rFonts w:hint="default"/>
        <w:lang w:val="en-US" w:eastAsia="en-US" w:bidi="ar-SA"/>
      </w:rPr>
    </w:lvl>
    <w:lvl w:ilvl="8" w:tplc="FB5E12BC">
      <w:numFmt w:val="bullet"/>
      <w:lvlText w:val="•"/>
      <w:lvlJc w:val="left"/>
      <w:pPr>
        <w:ind w:left="2968" w:hanging="360"/>
      </w:pPr>
      <w:rPr>
        <w:rFonts w:hint="default"/>
        <w:lang w:val="en-US" w:eastAsia="en-US" w:bidi="ar-SA"/>
      </w:rPr>
    </w:lvl>
  </w:abstractNum>
  <w:abstractNum w:abstractNumId="5" w15:restartNumberingAfterBreak="0">
    <w:nsid w:val="055413D8"/>
    <w:multiLevelType w:val="hybridMultilevel"/>
    <w:tmpl w:val="0A301448"/>
    <w:lvl w:ilvl="0" w:tplc="7DF23538">
      <w:start w:val="1"/>
      <w:numFmt w:val="decimal"/>
      <w:lvlText w:val="%1."/>
      <w:lvlJc w:val="left"/>
      <w:pPr>
        <w:ind w:left="348" w:hanging="32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0C7C4100">
      <w:numFmt w:val="bullet"/>
      <w:lvlText w:val="•"/>
      <w:lvlJc w:val="left"/>
      <w:pPr>
        <w:ind w:left="646" w:hanging="320"/>
      </w:pPr>
      <w:rPr>
        <w:rFonts w:hint="default"/>
        <w:lang w:val="en-US" w:eastAsia="en-US" w:bidi="ar-SA"/>
      </w:rPr>
    </w:lvl>
    <w:lvl w:ilvl="2" w:tplc="ECB2FC3E">
      <w:numFmt w:val="bullet"/>
      <w:lvlText w:val="•"/>
      <w:lvlJc w:val="left"/>
      <w:pPr>
        <w:ind w:left="953" w:hanging="320"/>
      </w:pPr>
      <w:rPr>
        <w:rFonts w:hint="default"/>
        <w:lang w:val="en-US" w:eastAsia="en-US" w:bidi="ar-SA"/>
      </w:rPr>
    </w:lvl>
    <w:lvl w:ilvl="3" w:tplc="6E623264">
      <w:numFmt w:val="bullet"/>
      <w:lvlText w:val="•"/>
      <w:lvlJc w:val="left"/>
      <w:pPr>
        <w:ind w:left="1260" w:hanging="320"/>
      </w:pPr>
      <w:rPr>
        <w:rFonts w:hint="default"/>
        <w:lang w:val="en-US" w:eastAsia="en-US" w:bidi="ar-SA"/>
      </w:rPr>
    </w:lvl>
    <w:lvl w:ilvl="4" w:tplc="ABB8560A">
      <w:numFmt w:val="bullet"/>
      <w:lvlText w:val="•"/>
      <w:lvlJc w:val="left"/>
      <w:pPr>
        <w:ind w:left="1566" w:hanging="320"/>
      </w:pPr>
      <w:rPr>
        <w:rFonts w:hint="default"/>
        <w:lang w:val="en-US" w:eastAsia="en-US" w:bidi="ar-SA"/>
      </w:rPr>
    </w:lvl>
    <w:lvl w:ilvl="5" w:tplc="379CAD62">
      <w:numFmt w:val="bullet"/>
      <w:lvlText w:val="•"/>
      <w:lvlJc w:val="left"/>
      <w:pPr>
        <w:ind w:left="1873" w:hanging="320"/>
      </w:pPr>
      <w:rPr>
        <w:rFonts w:hint="default"/>
        <w:lang w:val="en-US" w:eastAsia="en-US" w:bidi="ar-SA"/>
      </w:rPr>
    </w:lvl>
    <w:lvl w:ilvl="6" w:tplc="186A0492">
      <w:numFmt w:val="bullet"/>
      <w:lvlText w:val="•"/>
      <w:lvlJc w:val="left"/>
      <w:pPr>
        <w:ind w:left="2180" w:hanging="320"/>
      </w:pPr>
      <w:rPr>
        <w:rFonts w:hint="default"/>
        <w:lang w:val="en-US" w:eastAsia="en-US" w:bidi="ar-SA"/>
      </w:rPr>
    </w:lvl>
    <w:lvl w:ilvl="7" w:tplc="9B9C3DCE">
      <w:numFmt w:val="bullet"/>
      <w:lvlText w:val="•"/>
      <w:lvlJc w:val="left"/>
      <w:pPr>
        <w:ind w:left="2486" w:hanging="320"/>
      </w:pPr>
      <w:rPr>
        <w:rFonts w:hint="default"/>
        <w:lang w:val="en-US" w:eastAsia="en-US" w:bidi="ar-SA"/>
      </w:rPr>
    </w:lvl>
    <w:lvl w:ilvl="8" w:tplc="59824506">
      <w:numFmt w:val="bullet"/>
      <w:lvlText w:val="•"/>
      <w:lvlJc w:val="left"/>
      <w:pPr>
        <w:ind w:left="2793" w:hanging="320"/>
      </w:pPr>
      <w:rPr>
        <w:rFonts w:hint="default"/>
        <w:lang w:val="en-US" w:eastAsia="en-US" w:bidi="ar-SA"/>
      </w:rPr>
    </w:lvl>
  </w:abstractNum>
  <w:abstractNum w:abstractNumId="6" w15:restartNumberingAfterBreak="0">
    <w:nsid w:val="05D02D09"/>
    <w:multiLevelType w:val="hybridMultilevel"/>
    <w:tmpl w:val="BE4845C2"/>
    <w:lvl w:ilvl="0" w:tplc="8ECC9020">
      <w:start w:val="1"/>
      <w:numFmt w:val="decimal"/>
      <w:lvlText w:val="%1."/>
      <w:lvlJc w:val="left"/>
      <w:pPr>
        <w:ind w:left="466" w:hanging="409"/>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B2608A4A">
      <w:numFmt w:val="bullet"/>
      <w:lvlText w:val="•"/>
      <w:lvlJc w:val="left"/>
      <w:pPr>
        <w:ind w:left="1348" w:hanging="409"/>
      </w:pPr>
      <w:rPr>
        <w:rFonts w:hint="default"/>
        <w:lang w:val="en-US" w:eastAsia="en-US" w:bidi="ar-SA"/>
      </w:rPr>
    </w:lvl>
    <w:lvl w:ilvl="2" w:tplc="A642BD2A">
      <w:numFmt w:val="bullet"/>
      <w:lvlText w:val="•"/>
      <w:lvlJc w:val="left"/>
      <w:pPr>
        <w:ind w:left="2237" w:hanging="409"/>
      </w:pPr>
      <w:rPr>
        <w:rFonts w:hint="default"/>
        <w:lang w:val="en-US" w:eastAsia="en-US" w:bidi="ar-SA"/>
      </w:rPr>
    </w:lvl>
    <w:lvl w:ilvl="3" w:tplc="79845DDA">
      <w:numFmt w:val="bullet"/>
      <w:lvlText w:val="•"/>
      <w:lvlJc w:val="left"/>
      <w:pPr>
        <w:ind w:left="3125" w:hanging="409"/>
      </w:pPr>
      <w:rPr>
        <w:rFonts w:hint="default"/>
        <w:lang w:val="en-US" w:eastAsia="en-US" w:bidi="ar-SA"/>
      </w:rPr>
    </w:lvl>
    <w:lvl w:ilvl="4" w:tplc="F150490C">
      <w:numFmt w:val="bullet"/>
      <w:lvlText w:val="•"/>
      <w:lvlJc w:val="left"/>
      <w:pPr>
        <w:ind w:left="4014" w:hanging="409"/>
      </w:pPr>
      <w:rPr>
        <w:rFonts w:hint="default"/>
        <w:lang w:val="en-US" w:eastAsia="en-US" w:bidi="ar-SA"/>
      </w:rPr>
    </w:lvl>
    <w:lvl w:ilvl="5" w:tplc="ACC0E9C4">
      <w:numFmt w:val="bullet"/>
      <w:lvlText w:val="•"/>
      <w:lvlJc w:val="left"/>
      <w:pPr>
        <w:ind w:left="4902" w:hanging="409"/>
      </w:pPr>
      <w:rPr>
        <w:rFonts w:hint="default"/>
        <w:lang w:val="en-US" w:eastAsia="en-US" w:bidi="ar-SA"/>
      </w:rPr>
    </w:lvl>
    <w:lvl w:ilvl="6" w:tplc="CA1C2B54">
      <w:numFmt w:val="bullet"/>
      <w:lvlText w:val="•"/>
      <w:lvlJc w:val="left"/>
      <w:pPr>
        <w:ind w:left="5791" w:hanging="409"/>
      </w:pPr>
      <w:rPr>
        <w:rFonts w:hint="default"/>
        <w:lang w:val="en-US" w:eastAsia="en-US" w:bidi="ar-SA"/>
      </w:rPr>
    </w:lvl>
    <w:lvl w:ilvl="7" w:tplc="A7C2645A">
      <w:numFmt w:val="bullet"/>
      <w:lvlText w:val="•"/>
      <w:lvlJc w:val="left"/>
      <w:pPr>
        <w:ind w:left="6679" w:hanging="409"/>
      </w:pPr>
      <w:rPr>
        <w:rFonts w:hint="default"/>
        <w:lang w:val="en-US" w:eastAsia="en-US" w:bidi="ar-SA"/>
      </w:rPr>
    </w:lvl>
    <w:lvl w:ilvl="8" w:tplc="65D87DC0">
      <w:numFmt w:val="bullet"/>
      <w:lvlText w:val="•"/>
      <w:lvlJc w:val="left"/>
      <w:pPr>
        <w:ind w:left="7568" w:hanging="409"/>
      </w:pPr>
      <w:rPr>
        <w:rFonts w:hint="default"/>
        <w:lang w:val="en-US" w:eastAsia="en-US" w:bidi="ar-SA"/>
      </w:rPr>
    </w:lvl>
  </w:abstractNum>
  <w:abstractNum w:abstractNumId="7" w15:restartNumberingAfterBreak="0">
    <w:nsid w:val="07B845D9"/>
    <w:multiLevelType w:val="hybridMultilevel"/>
    <w:tmpl w:val="ADFE9BD8"/>
    <w:lvl w:ilvl="0" w:tplc="58AC5806">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356E4198">
      <w:numFmt w:val="bullet"/>
      <w:lvlText w:val="•"/>
      <w:lvlJc w:val="left"/>
      <w:pPr>
        <w:ind w:left="640" w:hanging="360"/>
      </w:pPr>
      <w:rPr>
        <w:rFonts w:hint="default"/>
        <w:lang w:val="en-US" w:eastAsia="en-US" w:bidi="ar-SA"/>
      </w:rPr>
    </w:lvl>
    <w:lvl w:ilvl="2" w:tplc="F63AA268">
      <w:numFmt w:val="bullet"/>
      <w:lvlText w:val="•"/>
      <w:lvlJc w:val="left"/>
      <w:pPr>
        <w:ind w:left="860" w:hanging="360"/>
      </w:pPr>
      <w:rPr>
        <w:rFonts w:hint="default"/>
        <w:lang w:val="en-US" w:eastAsia="en-US" w:bidi="ar-SA"/>
      </w:rPr>
    </w:lvl>
    <w:lvl w:ilvl="3" w:tplc="11CABE2E">
      <w:numFmt w:val="bullet"/>
      <w:lvlText w:val="•"/>
      <w:lvlJc w:val="left"/>
      <w:pPr>
        <w:ind w:left="1080" w:hanging="360"/>
      </w:pPr>
      <w:rPr>
        <w:rFonts w:hint="default"/>
        <w:lang w:val="en-US" w:eastAsia="en-US" w:bidi="ar-SA"/>
      </w:rPr>
    </w:lvl>
    <w:lvl w:ilvl="4" w:tplc="A17EF514">
      <w:numFmt w:val="bullet"/>
      <w:lvlText w:val="•"/>
      <w:lvlJc w:val="left"/>
      <w:pPr>
        <w:ind w:left="1300" w:hanging="360"/>
      </w:pPr>
      <w:rPr>
        <w:rFonts w:hint="default"/>
        <w:lang w:val="en-US" w:eastAsia="en-US" w:bidi="ar-SA"/>
      </w:rPr>
    </w:lvl>
    <w:lvl w:ilvl="5" w:tplc="9C62CE0A">
      <w:numFmt w:val="bullet"/>
      <w:lvlText w:val="•"/>
      <w:lvlJc w:val="left"/>
      <w:pPr>
        <w:ind w:left="1520" w:hanging="360"/>
      </w:pPr>
      <w:rPr>
        <w:rFonts w:hint="default"/>
        <w:lang w:val="en-US" w:eastAsia="en-US" w:bidi="ar-SA"/>
      </w:rPr>
    </w:lvl>
    <w:lvl w:ilvl="6" w:tplc="0ED69B5A">
      <w:numFmt w:val="bullet"/>
      <w:lvlText w:val="•"/>
      <w:lvlJc w:val="left"/>
      <w:pPr>
        <w:ind w:left="1740" w:hanging="360"/>
      </w:pPr>
      <w:rPr>
        <w:rFonts w:hint="default"/>
        <w:lang w:val="en-US" w:eastAsia="en-US" w:bidi="ar-SA"/>
      </w:rPr>
    </w:lvl>
    <w:lvl w:ilvl="7" w:tplc="48E4D5D2">
      <w:numFmt w:val="bullet"/>
      <w:lvlText w:val="•"/>
      <w:lvlJc w:val="left"/>
      <w:pPr>
        <w:ind w:left="1960" w:hanging="360"/>
      </w:pPr>
      <w:rPr>
        <w:rFonts w:hint="default"/>
        <w:lang w:val="en-US" w:eastAsia="en-US" w:bidi="ar-SA"/>
      </w:rPr>
    </w:lvl>
    <w:lvl w:ilvl="8" w:tplc="91DC2284">
      <w:numFmt w:val="bullet"/>
      <w:lvlText w:val="•"/>
      <w:lvlJc w:val="left"/>
      <w:pPr>
        <w:ind w:left="2180" w:hanging="360"/>
      </w:pPr>
      <w:rPr>
        <w:rFonts w:hint="default"/>
        <w:lang w:val="en-US" w:eastAsia="en-US" w:bidi="ar-SA"/>
      </w:rPr>
    </w:lvl>
  </w:abstractNum>
  <w:abstractNum w:abstractNumId="8" w15:restartNumberingAfterBreak="0">
    <w:nsid w:val="07EE6FFC"/>
    <w:multiLevelType w:val="hybridMultilevel"/>
    <w:tmpl w:val="DD36E540"/>
    <w:lvl w:ilvl="0" w:tplc="67FC8D74">
      <w:start w:val="1"/>
      <w:numFmt w:val="decimal"/>
      <w:lvlText w:val="%1."/>
      <w:lvlJc w:val="left"/>
      <w:pPr>
        <w:ind w:left="485" w:hanging="32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EEA7936">
      <w:numFmt w:val="bullet"/>
      <w:lvlText w:val="•"/>
      <w:lvlJc w:val="left"/>
      <w:pPr>
        <w:ind w:left="772" w:hanging="320"/>
      </w:pPr>
      <w:rPr>
        <w:rFonts w:hint="default"/>
        <w:lang w:val="en-US" w:eastAsia="en-US" w:bidi="ar-SA"/>
      </w:rPr>
    </w:lvl>
    <w:lvl w:ilvl="2" w:tplc="76EA8666">
      <w:numFmt w:val="bullet"/>
      <w:lvlText w:val="•"/>
      <w:lvlJc w:val="left"/>
      <w:pPr>
        <w:ind w:left="1064" w:hanging="320"/>
      </w:pPr>
      <w:rPr>
        <w:rFonts w:hint="default"/>
        <w:lang w:val="en-US" w:eastAsia="en-US" w:bidi="ar-SA"/>
      </w:rPr>
    </w:lvl>
    <w:lvl w:ilvl="3" w:tplc="9A7030D4">
      <w:numFmt w:val="bullet"/>
      <w:lvlText w:val="•"/>
      <w:lvlJc w:val="left"/>
      <w:pPr>
        <w:ind w:left="1356" w:hanging="320"/>
      </w:pPr>
      <w:rPr>
        <w:rFonts w:hint="default"/>
        <w:lang w:val="en-US" w:eastAsia="en-US" w:bidi="ar-SA"/>
      </w:rPr>
    </w:lvl>
    <w:lvl w:ilvl="4" w:tplc="BD90C202">
      <w:numFmt w:val="bullet"/>
      <w:lvlText w:val="•"/>
      <w:lvlJc w:val="left"/>
      <w:pPr>
        <w:ind w:left="1648" w:hanging="320"/>
      </w:pPr>
      <w:rPr>
        <w:rFonts w:hint="default"/>
        <w:lang w:val="en-US" w:eastAsia="en-US" w:bidi="ar-SA"/>
      </w:rPr>
    </w:lvl>
    <w:lvl w:ilvl="5" w:tplc="5FE2DA10">
      <w:numFmt w:val="bullet"/>
      <w:lvlText w:val="•"/>
      <w:lvlJc w:val="left"/>
      <w:pPr>
        <w:ind w:left="1941" w:hanging="320"/>
      </w:pPr>
      <w:rPr>
        <w:rFonts w:hint="default"/>
        <w:lang w:val="en-US" w:eastAsia="en-US" w:bidi="ar-SA"/>
      </w:rPr>
    </w:lvl>
    <w:lvl w:ilvl="6" w:tplc="5B009B1A">
      <w:numFmt w:val="bullet"/>
      <w:lvlText w:val="•"/>
      <w:lvlJc w:val="left"/>
      <w:pPr>
        <w:ind w:left="2233" w:hanging="320"/>
      </w:pPr>
      <w:rPr>
        <w:rFonts w:hint="default"/>
        <w:lang w:val="en-US" w:eastAsia="en-US" w:bidi="ar-SA"/>
      </w:rPr>
    </w:lvl>
    <w:lvl w:ilvl="7" w:tplc="CE90F54A">
      <w:numFmt w:val="bullet"/>
      <w:lvlText w:val="•"/>
      <w:lvlJc w:val="left"/>
      <w:pPr>
        <w:ind w:left="2525" w:hanging="320"/>
      </w:pPr>
      <w:rPr>
        <w:rFonts w:hint="default"/>
        <w:lang w:val="en-US" w:eastAsia="en-US" w:bidi="ar-SA"/>
      </w:rPr>
    </w:lvl>
    <w:lvl w:ilvl="8" w:tplc="CB86491E">
      <w:numFmt w:val="bullet"/>
      <w:lvlText w:val="•"/>
      <w:lvlJc w:val="left"/>
      <w:pPr>
        <w:ind w:left="2817" w:hanging="320"/>
      </w:pPr>
      <w:rPr>
        <w:rFonts w:hint="default"/>
        <w:lang w:val="en-US" w:eastAsia="en-US" w:bidi="ar-SA"/>
      </w:rPr>
    </w:lvl>
  </w:abstractNum>
  <w:abstractNum w:abstractNumId="9" w15:restartNumberingAfterBreak="0">
    <w:nsid w:val="097E651E"/>
    <w:multiLevelType w:val="hybridMultilevel"/>
    <w:tmpl w:val="E9E45AC0"/>
    <w:lvl w:ilvl="0" w:tplc="F334B510">
      <w:start w:val="1"/>
      <w:numFmt w:val="decimal"/>
      <w:lvlText w:val="%1."/>
      <w:lvlJc w:val="left"/>
      <w:pPr>
        <w:ind w:left="466"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CFE4E30A">
      <w:start w:val="1"/>
      <w:numFmt w:val="lowerLetter"/>
      <w:lvlText w:val="%2."/>
      <w:lvlJc w:val="left"/>
      <w:pPr>
        <w:ind w:left="1879" w:hanging="24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BB6EF562">
      <w:numFmt w:val="bullet"/>
      <w:lvlText w:val="•"/>
      <w:lvlJc w:val="left"/>
      <w:pPr>
        <w:ind w:left="2709" w:hanging="245"/>
      </w:pPr>
      <w:rPr>
        <w:rFonts w:hint="default"/>
        <w:lang w:val="en-US" w:eastAsia="en-US" w:bidi="ar-SA"/>
      </w:rPr>
    </w:lvl>
    <w:lvl w:ilvl="3" w:tplc="6630B506">
      <w:numFmt w:val="bullet"/>
      <w:lvlText w:val="•"/>
      <w:lvlJc w:val="left"/>
      <w:pPr>
        <w:ind w:left="3538" w:hanging="245"/>
      </w:pPr>
      <w:rPr>
        <w:rFonts w:hint="default"/>
        <w:lang w:val="en-US" w:eastAsia="en-US" w:bidi="ar-SA"/>
      </w:rPr>
    </w:lvl>
    <w:lvl w:ilvl="4" w:tplc="18362082">
      <w:numFmt w:val="bullet"/>
      <w:lvlText w:val="•"/>
      <w:lvlJc w:val="left"/>
      <w:pPr>
        <w:ind w:left="4368" w:hanging="245"/>
      </w:pPr>
      <w:rPr>
        <w:rFonts w:hint="default"/>
        <w:lang w:val="en-US" w:eastAsia="en-US" w:bidi="ar-SA"/>
      </w:rPr>
    </w:lvl>
    <w:lvl w:ilvl="5" w:tplc="9A66AD14">
      <w:numFmt w:val="bullet"/>
      <w:lvlText w:val="•"/>
      <w:lvlJc w:val="left"/>
      <w:pPr>
        <w:ind w:left="5197" w:hanging="245"/>
      </w:pPr>
      <w:rPr>
        <w:rFonts w:hint="default"/>
        <w:lang w:val="en-US" w:eastAsia="en-US" w:bidi="ar-SA"/>
      </w:rPr>
    </w:lvl>
    <w:lvl w:ilvl="6" w:tplc="53D8EEA4">
      <w:numFmt w:val="bullet"/>
      <w:lvlText w:val="•"/>
      <w:lvlJc w:val="left"/>
      <w:pPr>
        <w:ind w:left="6027" w:hanging="245"/>
      </w:pPr>
      <w:rPr>
        <w:rFonts w:hint="default"/>
        <w:lang w:val="en-US" w:eastAsia="en-US" w:bidi="ar-SA"/>
      </w:rPr>
    </w:lvl>
    <w:lvl w:ilvl="7" w:tplc="CABAE356">
      <w:numFmt w:val="bullet"/>
      <w:lvlText w:val="•"/>
      <w:lvlJc w:val="left"/>
      <w:pPr>
        <w:ind w:left="6856" w:hanging="245"/>
      </w:pPr>
      <w:rPr>
        <w:rFonts w:hint="default"/>
        <w:lang w:val="en-US" w:eastAsia="en-US" w:bidi="ar-SA"/>
      </w:rPr>
    </w:lvl>
    <w:lvl w:ilvl="8" w:tplc="F4286C62">
      <w:numFmt w:val="bullet"/>
      <w:lvlText w:val="•"/>
      <w:lvlJc w:val="left"/>
      <w:pPr>
        <w:ind w:left="7686" w:hanging="245"/>
      </w:pPr>
      <w:rPr>
        <w:rFonts w:hint="default"/>
        <w:lang w:val="en-US" w:eastAsia="en-US" w:bidi="ar-SA"/>
      </w:rPr>
    </w:lvl>
  </w:abstractNum>
  <w:abstractNum w:abstractNumId="10" w15:restartNumberingAfterBreak="0">
    <w:nsid w:val="09897790"/>
    <w:multiLevelType w:val="hybridMultilevel"/>
    <w:tmpl w:val="1FFC48D4"/>
    <w:lvl w:ilvl="0" w:tplc="45C28076">
      <w:start w:val="1"/>
      <w:numFmt w:val="decimal"/>
      <w:lvlText w:val="%1."/>
      <w:lvlJc w:val="left"/>
      <w:pPr>
        <w:ind w:left="422"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25402F8">
      <w:numFmt w:val="bullet"/>
      <w:lvlText w:val="•"/>
      <w:lvlJc w:val="left"/>
      <w:pPr>
        <w:ind w:left="640" w:hanging="318"/>
      </w:pPr>
      <w:rPr>
        <w:rFonts w:hint="default"/>
        <w:lang w:val="en-US" w:eastAsia="en-US" w:bidi="ar-SA"/>
      </w:rPr>
    </w:lvl>
    <w:lvl w:ilvl="2" w:tplc="3C307552">
      <w:numFmt w:val="bullet"/>
      <w:lvlText w:val="•"/>
      <w:lvlJc w:val="left"/>
      <w:pPr>
        <w:ind w:left="860" w:hanging="318"/>
      </w:pPr>
      <w:rPr>
        <w:rFonts w:hint="default"/>
        <w:lang w:val="en-US" w:eastAsia="en-US" w:bidi="ar-SA"/>
      </w:rPr>
    </w:lvl>
    <w:lvl w:ilvl="3" w:tplc="49F48F86">
      <w:numFmt w:val="bullet"/>
      <w:lvlText w:val="•"/>
      <w:lvlJc w:val="left"/>
      <w:pPr>
        <w:ind w:left="1080" w:hanging="318"/>
      </w:pPr>
      <w:rPr>
        <w:rFonts w:hint="default"/>
        <w:lang w:val="en-US" w:eastAsia="en-US" w:bidi="ar-SA"/>
      </w:rPr>
    </w:lvl>
    <w:lvl w:ilvl="4" w:tplc="9EFEEAF0">
      <w:numFmt w:val="bullet"/>
      <w:lvlText w:val="•"/>
      <w:lvlJc w:val="left"/>
      <w:pPr>
        <w:ind w:left="1300" w:hanging="318"/>
      </w:pPr>
      <w:rPr>
        <w:rFonts w:hint="default"/>
        <w:lang w:val="en-US" w:eastAsia="en-US" w:bidi="ar-SA"/>
      </w:rPr>
    </w:lvl>
    <w:lvl w:ilvl="5" w:tplc="C0B6AB24">
      <w:numFmt w:val="bullet"/>
      <w:lvlText w:val="•"/>
      <w:lvlJc w:val="left"/>
      <w:pPr>
        <w:ind w:left="1520" w:hanging="318"/>
      </w:pPr>
      <w:rPr>
        <w:rFonts w:hint="default"/>
        <w:lang w:val="en-US" w:eastAsia="en-US" w:bidi="ar-SA"/>
      </w:rPr>
    </w:lvl>
    <w:lvl w:ilvl="6" w:tplc="28BAE620">
      <w:numFmt w:val="bullet"/>
      <w:lvlText w:val="•"/>
      <w:lvlJc w:val="left"/>
      <w:pPr>
        <w:ind w:left="1740" w:hanging="318"/>
      </w:pPr>
      <w:rPr>
        <w:rFonts w:hint="default"/>
        <w:lang w:val="en-US" w:eastAsia="en-US" w:bidi="ar-SA"/>
      </w:rPr>
    </w:lvl>
    <w:lvl w:ilvl="7" w:tplc="F1784784">
      <w:numFmt w:val="bullet"/>
      <w:lvlText w:val="•"/>
      <w:lvlJc w:val="left"/>
      <w:pPr>
        <w:ind w:left="1960" w:hanging="318"/>
      </w:pPr>
      <w:rPr>
        <w:rFonts w:hint="default"/>
        <w:lang w:val="en-US" w:eastAsia="en-US" w:bidi="ar-SA"/>
      </w:rPr>
    </w:lvl>
    <w:lvl w:ilvl="8" w:tplc="EE12CBEA">
      <w:numFmt w:val="bullet"/>
      <w:lvlText w:val="•"/>
      <w:lvlJc w:val="left"/>
      <w:pPr>
        <w:ind w:left="2180" w:hanging="318"/>
      </w:pPr>
      <w:rPr>
        <w:rFonts w:hint="default"/>
        <w:lang w:val="en-US" w:eastAsia="en-US" w:bidi="ar-SA"/>
      </w:rPr>
    </w:lvl>
  </w:abstractNum>
  <w:abstractNum w:abstractNumId="11" w15:restartNumberingAfterBreak="0">
    <w:nsid w:val="0B211AAE"/>
    <w:multiLevelType w:val="hybridMultilevel"/>
    <w:tmpl w:val="6E4CCD48"/>
    <w:lvl w:ilvl="0" w:tplc="EC089526">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EAC48B6">
      <w:numFmt w:val="bullet"/>
      <w:lvlText w:val="•"/>
      <w:lvlJc w:val="left"/>
      <w:pPr>
        <w:ind w:left="790" w:hanging="360"/>
      </w:pPr>
      <w:rPr>
        <w:rFonts w:hint="default"/>
        <w:lang w:val="en-US" w:eastAsia="en-US" w:bidi="ar-SA"/>
      </w:rPr>
    </w:lvl>
    <w:lvl w:ilvl="2" w:tplc="F31E8A5E">
      <w:numFmt w:val="bullet"/>
      <w:lvlText w:val="•"/>
      <w:lvlJc w:val="left"/>
      <w:pPr>
        <w:ind w:left="1081" w:hanging="360"/>
      </w:pPr>
      <w:rPr>
        <w:rFonts w:hint="default"/>
        <w:lang w:val="en-US" w:eastAsia="en-US" w:bidi="ar-SA"/>
      </w:rPr>
    </w:lvl>
    <w:lvl w:ilvl="3" w:tplc="9B023EAE">
      <w:numFmt w:val="bullet"/>
      <w:lvlText w:val="•"/>
      <w:lvlJc w:val="left"/>
      <w:pPr>
        <w:ind w:left="1372" w:hanging="360"/>
      </w:pPr>
      <w:rPr>
        <w:rFonts w:hint="default"/>
        <w:lang w:val="en-US" w:eastAsia="en-US" w:bidi="ar-SA"/>
      </w:rPr>
    </w:lvl>
    <w:lvl w:ilvl="4" w:tplc="F0D4ACD8">
      <w:numFmt w:val="bullet"/>
      <w:lvlText w:val="•"/>
      <w:lvlJc w:val="left"/>
      <w:pPr>
        <w:ind w:left="1662" w:hanging="360"/>
      </w:pPr>
      <w:rPr>
        <w:rFonts w:hint="default"/>
        <w:lang w:val="en-US" w:eastAsia="en-US" w:bidi="ar-SA"/>
      </w:rPr>
    </w:lvl>
    <w:lvl w:ilvl="5" w:tplc="7DDCDA4E">
      <w:numFmt w:val="bullet"/>
      <w:lvlText w:val="•"/>
      <w:lvlJc w:val="left"/>
      <w:pPr>
        <w:ind w:left="1953" w:hanging="360"/>
      </w:pPr>
      <w:rPr>
        <w:rFonts w:hint="default"/>
        <w:lang w:val="en-US" w:eastAsia="en-US" w:bidi="ar-SA"/>
      </w:rPr>
    </w:lvl>
    <w:lvl w:ilvl="6" w:tplc="70B8C424">
      <w:numFmt w:val="bullet"/>
      <w:lvlText w:val="•"/>
      <w:lvlJc w:val="left"/>
      <w:pPr>
        <w:ind w:left="2244" w:hanging="360"/>
      </w:pPr>
      <w:rPr>
        <w:rFonts w:hint="default"/>
        <w:lang w:val="en-US" w:eastAsia="en-US" w:bidi="ar-SA"/>
      </w:rPr>
    </w:lvl>
    <w:lvl w:ilvl="7" w:tplc="161A44B2">
      <w:numFmt w:val="bullet"/>
      <w:lvlText w:val="•"/>
      <w:lvlJc w:val="left"/>
      <w:pPr>
        <w:ind w:left="2534" w:hanging="360"/>
      </w:pPr>
      <w:rPr>
        <w:rFonts w:hint="default"/>
        <w:lang w:val="en-US" w:eastAsia="en-US" w:bidi="ar-SA"/>
      </w:rPr>
    </w:lvl>
    <w:lvl w:ilvl="8" w:tplc="DE3C4028">
      <w:numFmt w:val="bullet"/>
      <w:lvlText w:val="•"/>
      <w:lvlJc w:val="left"/>
      <w:pPr>
        <w:ind w:left="2825" w:hanging="360"/>
      </w:pPr>
      <w:rPr>
        <w:rFonts w:hint="default"/>
        <w:lang w:val="en-US" w:eastAsia="en-US" w:bidi="ar-SA"/>
      </w:rPr>
    </w:lvl>
  </w:abstractNum>
  <w:abstractNum w:abstractNumId="12" w15:restartNumberingAfterBreak="0">
    <w:nsid w:val="0C2804A1"/>
    <w:multiLevelType w:val="hybridMultilevel"/>
    <w:tmpl w:val="67A6EBBC"/>
    <w:lvl w:ilvl="0" w:tplc="08AC0820">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0AF480BA">
      <w:numFmt w:val="bullet"/>
      <w:lvlText w:val="•"/>
      <w:lvlJc w:val="left"/>
      <w:pPr>
        <w:ind w:left="790" w:hanging="360"/>
      </w:pPr>
      <w:rPr>
        <w:rFonts w:hint="default"/>
        <w:lang w:val="en-US" w:eastAsia="en-US" w:bidi="ar-SA"/>
      </w:rPr>
    </w:lvl>
    <w:lvl w:ilvl="2" w:tplc="E5769D28">
      <w:numFmt w:val="bullet"/>
      <w:lvlText w:val="•"/>
      <w:lvlJc w:val="left"/>
      <w:pPr>
        <w:ind w:left="1081" w:hanging="360"/>
      </w:pPr>
      <w:rPr>
        <w:rFonts w:hint="default"/>
        <w:lang w:val="en-US" w:eastAsia="en-US" w:bidi="ar-SA"/>
      </w:rPr>
    </w:lvl>
    <w:lvl w:ilvl="3" w:tplc="A5B22BEE">
      <w:numFmt w:val="bullet"/>
      <w:lvlText w:val="•"/>
      <w:lvlJc w:val="left"/>
      <w:pPr>
        <w:ind w:left="1372" w:hanging="360"/>
      </w:pPr>
      <w:rPr>
        <w:rFonts w:hint="default"/>
        <w:lang w:val="en-US" w:eastAsia="en-US" w:bidi="ar-SA"/>
      </w:rPr>
    </w:lvl>
    <w:lvl w:ilvl="4" w:tplc="9C18B380">
      <w:numFmt w:val="bullet"/>
      <w:lvlText w:val="•"/>
      <w:lvlJc w:val="left"/>
      <w:pPr>
        <w:ind w:left="1662" w:hanging="360"/>
      </w:pPr>
      <w:rPr>
        <w:rFonts w:hint="default"/>
        <w:lang w:val="en-US" w:eastAsia="en-US" w:bidi="ar-SA"/>
      </w:rPr>
    </w:lvl>
    <w:lvl w:ilvl="5" w:tplc="A55A1DFA">
      <w:numFmt w:val="bullet"/>
      <w:lvlText w:val="•"/>
      <w:lvlJc w:val="left"/>
      <w:pPr>
        <w:ind w:left="1953" w:hanging="360"/>
      </w:pPr>
      <w:rPr>
        <w:rFonts w:hint="default"/>
        <w:lang w:val="en-US" w:eastAsia="en-US" w:bidi="ar-SA"/>
      </w:rPr>
    </w:lvl>
    <w:lvl w:ilvl="6" w:tplc="73D4E8D0">
      <w:numFmt w:val="bullet"/>
      <w:lvlText w:val="•"/>
      <w:lvlJc w:val="left"/>
      <w:pPr>
        <w:ind w:left="2244" w:hanging="360"/>
      </w:pPr>
      <w:rPr>
        <w:rFonts w:hint="default"/>
        <w:lang w:val="en-US" w:eastAsia="en-US" w:bidi="ar-SA"/>
      </w:rPr>
    </w:lvl>
    <w:lvl w:ilvl="7" w:tplc="0624F394">
      <w:numFmt w:val="bullet"/>
      <w:lvlText w:val="•"/>
      <w:lvlJc w:val="left"/>
      <w:pPr>
        <w:ind w:left="2534" w:hanging="360"/>
      </w:pPr>
      <w:rPr>
        <w:rFonts w:hint="default"/>
        <w:lang w:val="en-US" w:eastAsia="en-US" w:bidi="ar-SA"/>
      </w:rPr>
    </w:lvl>
    <w:lvl w:ilvl="8" w:tplc="FBA0C474">
      <w:numFmt w:val="bullet"/>
      <w:lvlText w:val="•"/>
      <w:lvlJc w:val="left"/>
      <w:pPr>
        <w:ind w:left="2825" w:hanging="360"/>
      </w:pPr>
      <w:rPr>
        <w:rFonts w:hint="default"/>
        <w:lang w:val="en-US" w:eastAsia="en-US" w:bidi="ar-SA"/>
      </w:rPr>
    </w:lvl>
  </w:abstractNum>
  <w:abstractNum w:abstractNumId="13" w15:restartNumberingAfterBreak="0">
    <w:nsid w:val="0C887FD4"/>
    <w:multiLevelType w:val="hybridMultilevel"/>
    <w:tmpl w:val="5884358E"/>
    <w:lvl w:ilvl="0" w:tplc="10504730">
      <w:start w:val="1"/>
      <w:numFmt w:val="decimal"/>
      <w:lvlText w:val="%1."/>
      <w:lvlJc w:val="left"/>
      <w:pPr>
        <w:ind w:left="608" w:hanging="425"/>
        <w:jc w:val="righ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98CE566">
      <w:start w:val="1"/>
      <w:numFmt w:val="lowerLetter"/>
      <w:lvlText w:val="%2."/>
      <w:lvlJc w:val="left"/>
      <w:pPr>
        <w:ind w:left="1316"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F8BE4B2A">
      <w:numFmt w:val="bullet"/>
      <w:lvlText w:val="•"/>
      <w:lvlJc w:val="left"/>
      <w:pPr>
        <w:ind w:left="2211" w:hanging="425"/>
      </w:pPr>
      <w:rPr>
        <w:rFonts w:hint="default"/>
        <w:lang w:val="en-US" w:eastAsia="en-US" w:bidi="ar-SA"/>
      </w:rPr>
    </w:lvl>
    <w:lvl w:ilvl="3" w:tplc="EA36CC5C">
      <w:numFmt w:val="bullet"/>
      <w:lvlText w:val="•"/>
      <w:lvlJc w:val="left"/>
      <w:pPr>
        <w:ind w:left="3103" w:hanging="425"/>
      </w:pPr>
      <w:rPr>
        <w:rFonts w:hint="default"/>
        <w:lang w:val="en-US" w:eastAsia="en-US" w:bidi="ar-SA"/>
      </w:rPr>
    </w:lvl>
    <w:lvl w:ilvl="4" w:tplc="73E6D254">
      <w:numFmt w:val="bullet"/>
      <w:lvlText w:val="•"/>
      <w:lvlJc w:val="left"/>
      <w:pPr>
        <w:ind w:left="3995" w:hanging="425"/>
      </w:pPr>
      <w:rPr>
        <w:rFonts w:hint="default"/>
        <w:lang w:val="en-US" w:eastAsia="en-US" w:bidi="ar-SA"/>
      </w:rPr>
    </w:lvl>
    <w:lvl w:ilvl="5" w:tplc="66E841C0">
      <w:numFmt w:val="bullet"/>
      <w:lvlText w:val="•"/>
      <w:lvlJc w:val="left"/>
      <w:pPr>
        <w:ind w:left="4886" w:hanging="425"/>
      </w:pPr>
      <w:rPr>
        <w:rFonts w:hint="default"/>
        <w:lang w:val="en-US" w:eastAsia="en-US" w:bidi="ar-SA"/>
      </w:rPr>
    </w:lvl>
    <w:lvl w:ilvl="6" w:tplc="E6FA9A90">
      <w:numFmt w:val="bullet"/>
      <w:lvlText w:val="•"/>
      <w:lvlJc w:val="left"/>
      <w:pPr>
        <w:ind w:left="5778" w:hanging="425"/>
      </w:pPr>
      <w:rPr>
        <w:rFonts w:hint="default"/>
        <w:lang w:val="en-US" w:eastAsia="en-US" w:bidi="ar-SA"/>
      </w:rPr>
    </w:lvl>
    <w:lvl w:ilvl="7" w:tplc="09C2A97C">
      <w:numFmt w:val="bullet"/>
      <w:lvlText w:val="•"/>
      <w:lvlJc w:val="left"/>
      <w:pPr>
        <w:ind w:left="6670" w:hanging="425"/>
      </w:pPr>
      <w:rPr>
        <w:rFonts w:hint="default"/>
        <w:lang w:val="en-US" w:eastAsia="en-US" w:bidi="ar-SA"/>
      </w:rPr>
    </w:lvl>
    <w:lvl w:ilvl="8" w:tplc="AD4CCC40">
      <w:numFmt w:val="bullet"/>
      <w:lvlText w:val="•"/>
      <w:lvlJc w:val="left"/>
      <w:pPr>
        <w:ind w:left="7561" w:hanging="425"/>
      </w:pPr>
      <w:rPr>
        <w:rFonts w:hint="default"/>
        <w:lang w:val="en-US" w:eastAsia="en-US" w:bidi="ar-SA"/>
      </w:rPr>
    </w:lvl>
  </w:abstractNum>
  <w:abstractNum w:abstractNumId="14" w15:restartNumberingAfterBreak="0">
    <w:nsid w:val="0E9E6C6F"/>
    <w:multiLevelType w:val="hybridMultilevel"/>
    <w:tmpl w:val="399A5B8A"/>
    <w:lvl w:ilvl="0" w:tplc="5B3A5360">
      <w:start w:val="1"/>
      <w:numFmt w:val="upperLetter"/>
      <w:lvlText w:val="%1."/>
      <w:lvlJc w:val="left"/>
      <w:pPr>
        <w:ind w:left="96" w:hanging="265"/>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E0000A94">
      <w:numFmt w:val="bullet"/>
      <w:lvlText w:val="•"/>
      <w:lvlJc w:val="left"/>
      <w:pPr>
        <w:ind w:left="1629" w:hanging="265"/>
      </w:pPr>
      <w:rPr>
        <w:rFonts w:hint="default"/>
        <w:lang w:val="en-US" w:eastAsia="en-US" w:bidi="ar-SA"/>
      </w:rPr>
    </w:lvl>
    <w:lvl w:ilvl="2" w:tplc="2D36C2A2">
      <w:numFmt w:val="bullet"/>
      <w:lvlText w:val="•"/>
      <w:lvlJc w:val="left"/>
      <w:pPr>
        <w:ind w:left="3158" w:hanging="265"/>
      </w:pPr>
      <w:rPr>
        <w:rFonts w:hint="default"/>
        <w:lang w:val="en-US" w:eastAsia="en-US" w:bidi="ar-SA"/>
      </w:rPr>
    </w:lvl>
    <w:lvl w:ilvl="3" w:tplc="39E202D0">
      <w:numFmt w:val="bullet"/>
      <w:lvlText w:val="•"/>
      <w:lvlJc w:val="left"/>
      <w:pPr>
        <w:ind w:left="4688" w:hanging="265"/>
      </w:pPr>
      <w:rPr>
        <w:rFonts w:hint="default"/>
        <w:lang w:val="en-US" w:eastAsia="en-US" w:bidi="ar-SA"/>
      </w:rPr>
    </w:lvl>
    <w:lvl w:ilvl="4" w:tplc="3F5631BA">
      <w:numFmt w:val="bullet"/>
      <w:lvlText w:val="•"/>
      <w:lvlJc w:val="left"/>
      <w:pPr>
        <w:ind w:left="6217" w:hanging="265"/>
      </w:pPr>
      <w:rPr>
        <w:rFonts w:hint="default"/>
        <w:lang w:val="en-US" w:eastAsia="en-US" w:bidi="ar-SA"/>
      </w:rPr>
    </w:lvl>
    <w:lvl w:ilvl="5" w:tplc="30B8500A">
      <w:numFmt w:val="bullet"/>
      <w:lvlText w:val="•"/>
      <w:lvlJc w:val="left"/>
      <w:pPr>
        <w:ind w:left="7746" w:hanging="265"/>
      </w:pPr>
      <w:rPr>
        <w:rFonts w:hint="default"/>
        <w:lang w:val="en-US" w:eastAsia="en-US" w:bidi="ar-SA"/>
      </w:rPr>
    </w:lvl>
    <w:lvl w:ilvl="6" w:tplc="0F9417D8">
      <w:numFmt w:val="bullet"/>
      <w:lvlText w:val="•"/>
      <w:lvlJc w:val="left"/>
      <w:pPr>
        <w:ind w:left="9276" w:hanging="265"/>
      </w:pPr>
      <w:rPr>
        <w:rFonts w:hint="default"/>
        <w:lang w:val="en-US" w:eastAsia="en-US" w:bidi="ar-SA"/>
      </w:rPr>
    </w:lvl>
    <w:lvl w:ilvl="7" w:tplc="313C11CA">
      <w:numFmt w:val="bullet"/>
      <w:lvlText w:val="•"/>
      <w:lvlJc w:val="left"/>
      <w:pPr>
        <w:ind w:left="10805" w:hanging="265"/>
      </w:pPr>
      <w:rPr>
        <w:rFonts w:hint="default"/>
        <w:lang w:val="en-US" w:eastAsia="en-US" w:bidi="ar-SA"/>
      </w:rPr>
    </w:lvl>
    <w:lvl w:ilvl="8" w:tplc="BFDCD7CC">
      <w:numFmt w:val="bullet"/>
      <w:lvlText w:val="•"/>
      <w:lvlJc w:val="left"/>
      <w:pPr>
        <w:ind w:left="12334" w:hanging="265"/>
      </w:pPr>
      <w:rPr>
        <w:rFonts w:hint="default"/>
        <w:lang w:val="en-US" w:eastAsia="en-US" w:bidi="ar-SA"/>
      </w:rPr>
    </w:lvl>
  </w:abstractNum>
  <w:abstractNum w:abstractNumId="15" w15:restartNumberingAfterBreak="0">
    <w:nsid w:val="10151A83"/>
    <w:multiLevelType w:val="hybridMultilevel"/>
    <w:tmpl w:val="AF46B4DA"/>
    <w:lvl w:ilvl="0" w:tplc="B366DB02">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EA4C11A">
      <w:numFmt w:val="bullet"/>
      <w:lvlText w:val="•"/>
      <w:lvlJc w:val="left"/>
      <w:pPr>
        <w:ind w:left="640" w:hanging="360"/>
      </w:pPr>
      <w:rPr>
        <w:rFonts w:hint="default"/>
        <w:lang w:val="en-US" w:eastAsia="en-US" w:bidi="ar-SA"/>
      </w:rPr>
    </w:lvl>
    <w:lvl w:ilvl="2" w:tplc="88C42EEA">
      <w:numFmt w:val="bullet"/>
      <w:lvlText w:val="•"/>
      <w:lvlJc w:val="left"/>
      <w:pPr>
        <w:ind w:left="860" w:hanging="360"/>
      </w:pPr>
      <w:rPr>
        <w:rFonts w:hint="default"/>
        <w:lang w:val="en-US" w:eastAsia="en-US" w:bidi="ar-SA"/>
      </w:rPr>
    </w:lvl>
    <w:lvl w:ilvl="3" w:tplc="2B4AFF72">
      <w:numFmt w:val="bullet"/>
      <w:lvlText w:val="•"/>
      <w:lvlJc w:val="left"/>
      <w:pPr>
        <w:ind w:left="1080" w:hanging="360"/>
      </w:pPr>
      <w:rPr>
        <w:rFonts w:hint="default"/>
        <w:lang w:val="en-US" w:eastAsia="en-US" w:bidi="ar-SA"/>
      </w:rPr>
    </w:lvl>
    <w:lvl w:ilvl="4" w:tplc="49F0E076">
      <w:numFmt w:val="bullet"/>
      <w:lvlText w:val="•"/>
      <w:lvlJc w:val="left"/>
      <w:pPr>
        <w:ind w:left="1300" w:hanging="360"/>
      </w:pPr>
      <w:rPr>
        <w:rFonts w:hint="default"/>
        <w:lang w:val="en-US" w:eastAsia="en-US" w:bidi="ar-SA"/>
      </w:rPr>
    </w:lvl>
    <w:lvl w:ilvl="5" w:tplc="998C18A6">
      <w:numFmt w:val="bullet"/>
      <w:lvlText w:val="•"/>
      <w:lvlJc w:val="left"/>
      <w:pPr>
        <w:ind w:left="1520" w:hanging="360"/>
      </w:pPr>
      <w:rPr>
        <w:rFonts w:hint="default"/>
        <w:lang w:val="en-US" w:eastAsia="en-US" w:bidi="ar-SA"/>
      </w:rPr>
    </w:lvl>
    <w:lvl w:ilvl="6" w:tplc="082CF982">
      <w:numFmt w:val="bullet"/>
      <w:lvlText w:val="•"/>
      <w:lvlJc w:val="left"/>
      <w:pPr>
        <w:ind w:left="1740" w:hanging="360"/>
      </w:pPr>
      <w:rPr>
        <w:rFonts w:hint="default"/>
        <w:lang w:val="en-US" w:eastAsia="en-US" w:bidi="ar-SA"/>
      </w:rPr>
    </w:lvl>
    <w:lvl w:ilvl="7" w:tplc="83480522">
      <w:numFmt w:val="bullet"/>
      <w:lvlText w:val="•"/>
      <w:lvlJc w:val="left"/>
      <w:pPr>
        <w:ind w:left="1960" w:hanging="360"/>
      </w:pPr>
      <w:rPr>
        <w:rFonts w:hint="default"/>
        <w:lang w:val="en-US" w:eastAsia="en-US" w:bidi="ar-SA"/>
      </w:rPr>
    </w:lvl>
    <w:lvl w:ilvl="8" w:tplc="28F49B88">
      <w:numFmt w:val="bullet"/>
      <w:lvlText w:val="•"/>
      <w:lvlJc w:val="left"/>
      <w:pPr>
        <w:ind w:left="2180" w:hanging="360"/>
      </w:pPr>
      <w:rPr>
        <w:rFonts w:hint="default"/>
        <w:lang w:val="en-US" w:eastAsia="en-US" w:bidi="ar-SA"/>
      </w:rPr>
    </w:lvl>
  </w:abstractNum>
  <w:abstractNum w:abstractNumId="16" w15:restartNumberingAfterBreak="0">
    <w:nsid w:val="10FD7A6F"/>
    <w:multiLevelType w:val="hybridMultilevel"/>
    <w:tmpl w:val="7F6E3244"/>
    <w:lvl w:ilvl="0" w:tplc="A014AD36">
      <w:start w:val="1"/>
      <w:numFmt w:val="decimal"/>
      <w:lvlText w:val="%1."/>
      <w:lvlJc w:val="left"/>
      <w:pPr>
        <w:ind w:left="874" w:hanging="270"/>
        <w:jc w:val="left"/>
      </w:pPr>
      <w:rPr>
        <w:rFonts w:hint="default"/>
        <w:spacing w:val="-1"/>
        <w:w w:val="100"/>
        <w:lang w:val="en-US" w:eastAsia="en-US" w:bidi="ar-SA"/>
      </w:rPr>
    </w:lvl>
    <w:lvl w:ilvl="1" w:tplc="6EE6D558">
      <w:numFmt w:val="bullet"/>
      <w:lvlText w:val=""/>
      <w:lvlJc w:val="left"/>
      <w:pPr>
        <w:ind w:left="2314" w:hanging="360"/>
      </w:pPr>
      <w:rPr>
        <w:rFonts w:ascii="Symbol" w:eastAsia="Symbol" w:hAnsi="Symbol" w:cs="Symbol" w:hint="default"/>
        <w:b w:val="0"/>
        <w:bCs w:val="0"/>
        <w:i w:val="0"/>
        <w:iCs w:val="0"/>
        <w:spacing w:val="0"/>
        <w:w w:val="100"/>
        <w:sz w:val="22"/>
        <w:szCs w:val="22"/>
        <w:lang w:val="en-US" w:eastAsia="en-US" w:bidi="ar-SA"/>
      </w:rPr>
    </w:lvl>
    <w:lvl w:ilvl="2" w:tplc="326CAB8A">
      <w:numFmt w:val="bullet"/>
      <w:lvlText w:val="•"/>
      <w:lvlJc w:val="left"/>
      <w:pPr>
        <w:ind w:left="3807" w:hanging="360"/>
      </w:pPr>
      <w:rPr>
        <w:rFonts w:hint="default"/>
        <w:lang w:val="en-US" w:eastAsia="en-US" w:bidi="ar-SA"/>
      </w:rPr>
    </w:lvl>
    <w:lvl w:ilvl="3" w:tplc="5F6C30E6">
      <w:numFmt w:val="bullet"/>
      <w:lvlText w:val="•"/>
      <w:lvlJc w:val="left"/>
      <w:pPr>
        <w:ind w:left="5294" w:hanging="360"/>
      </w:pPr>
      <w:rPr>
        <w:rFonts w:hint="default"/>
        <w:lang w:val="en-US" w:eastAsia="en-US" w:bidi="ar-SA"/>
      </w:rPr>
    </w:lvl>
    <w:lvl w:ilvl="4" w:tplc="72DE16BA">
      <w:numFmt w:val="bullet"/>
      <w:lvlText w:val="•"/>
      <w:lvlJc w:val="left"/>
      <w:pPr>
        <w:ind w:left="6782" w:hanging="360"/>
      </w:pPr>
      <w:rPr>
        <w:rFonts w:hint="default"/>
        <w:lang w:val="en-US" w:eastAsia="en-US" w:bidi="ar-SA"/>
      </w:rPr>
    </w:lvl>
    <w:lvl w:ilvl="5" w:tplc="480A29E4">
      <w:numFmt w:val="bullet"/>
      <w:lvlText w:val="•"/>
      <w:lvlJc w:val="left"/>
      <w:pPr>
        <w:ind w:left="8269" w:hanging="360"/>
      </w:pPr>
      <w:rPr>
        <w:rFonts w:hint="default"/>
        <w:lang w:val="en-US" w:eastAsia="en-US" w:bidi="ar-SA"/>
      </w:rPr>
    </w:lvl>
    <w:lvl w:ilvl="6" w:tplc="8D1E61C4">
      <w:numFmt w:val="bullet"/>
      <w:lvlText w:val="•"/>
      <w:lvlJc w:val="left"/>
      <w:pPr>
        <w:ind w:left="9756" w:hanging="360"/>
      </w:pPr>
      <w:rPr>
        <w:rFonts w:hint="default"/>
        <w:lang w:val="en-US" w:eastAsia="en-US" w:bidi="ar-SA"/>
      </w:rPr>
    </w:lvl>
    <w:lvl w:ilvl="7" w:tplc="149C06B4">
      <w:numFmt w:val="bullet"/>
      <w:lvlText w:val="•"/>
      <w:lvlJc w:val="left"/>
      <w:pPr>
        <w:ind w:left="11244" w:hanging="360"/>
      </w:pPr>
      <w:rPr>
        <w:rFonts w:hint="default"/>
        <w:lang w:val="en-US" w:eastAsia="en-US" w:bidi="ar-SA"/>
      </w:rPr>
    </w:lvl>
    <w:lvl w:ilvl="8" w:tplc="A8766BE8">
      <w:numFmt w:val="bullet"/>
      <w:lvlText w:val="•"/>
      <w:lvlJc w:val="left"/>
      <w:pPr>
        <w:ind w:left="12731" w:hanging="360"/>
      </w:pPr>
      <w:rPr>
        <w:rFonts w:hint="default"/>
        <w:lang w:val="en-US" w:eastAsia="en-US" w:bidi="ar-SA"/>
      </w:rPr>
    </w:lvl>
  </w:abstractNum>
  <w:abstractNum w:abstractNumId="17" w15:restartNumberingAfterBreak="0">
    <w:nsid w:val="115222D8"/>
    <w:multiLevelType w:val="hybridMultilevel"/>
    <w:tmpl w:val="EE7E0A5E"/>
    <w:lvl w:ilvl="0" w:tplc="3028F2E8">
      <w:start w:val="1"/>
      <w:numFmt w:val="upperLetter"/>
      <w:lvlText w:val="%1."/>
      <w:lvlJc w:val="left"/>
      <w:pPr>
        <w:ind w:left="1562" w:hanging="329"/>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72BABC2C">
      <w:numFmt w:val="bullet"/>
      <w:lvlText w:val="●"/>
      <w:lvlJc w:val="left"/>
      <w:pPr>
        <w:ind w:left="3916" w:hanging="394"/>
      </w:pPr>
      <w:rPr>
        <w:rFonts w:ascii="Calibri" w:eastAsia="Calibri" w:hAnsi="Calibri" w:cs="Calibri" w:hint="default"/>
        <w:spacing w:val="0"/>
        <w:w w:val="100"/>
        <w:lang w:val="en-US" w:eastAsia="en-US" w:bidi="ar-SA"/>
      </w:rPr>
    </w:lvl>
    <w:lvl w:ilvl="2" w:tplc="5CA2231C">
      <w:numFmt w:val="bullet"/>
      <w:lvlText w:val="•"/>
      <w:lvlJc w:val="left"/>
      <w:pPr>
        <w:ind w:left="3920" w:hanging="394"/>
      </w:pPr>
      <w:rPr>
        <w:rFonts w:hint="default"/>
        <w:lang w:val="en-US" w:eastAsia="en-US" w:bidi="ar-SA"/>
      </w:rPr>
    </w:lvl>
    <w:lvl w:ilvl="3" w:tplc="51406E78">
      <w:numFmt w:val="bullet"/>
      <w:lvlText w:val="•"/>
      <w:lvlJc w:val="left"/>
      <w:pPr>
        <w:ind w:left="4233" w:hanging="394"/>
      </w:pPr>
      <w:rPr>
        <w:rFonts w:hint="default"/>
        <w:lang w:val="en-US" w:eastAsia="en-US" w:bidi="ar-SA"/>
      </w:rPr>
    </w:lvl>
    <w:lvl w:ilvl="4" w:tplc="910C192E">
      <w:numFmt w:val="bullet"/>
      <w:lvlText w:val="•"/>
      <w:lvlJc w:val="left"/>
      <w:pPr>
        <w:ind w:left="4546" w:hanging="394"/>
      </w:pPr>
      <w:rPr>
        <w:rFonts w:hint="default"/>
        <w:lang w:val="en-US" w:eastAsia="en-US" w:bidi="ar-SA"/>
      </w:rPr>
    </w:lvl>
    <w:lvl w:ilvl="5" w:tplc="815871E0">
      <w:numFmt w:val="bullet"/>
      <w:lvlText w:val="•"/>
      <w:lvlJc w:val="left"/>
      <w:pPr>
        <w:ind w:left="4859" w:hanging="394"/>
      </w:pPr>
      <w:rPr>
        <w:rFonts w:hint="default"/>
        <w:lang w:val="en-US" w:eastAsia="en-US" w:bidi="ar-SA"/>
      </w:rPr>
    </w:lvl>
    <w:lvl w:ilvl="6" w:tplc="0A025C1C">
      <w:numFmt w:val="bullet"/>
      <w:lvlText w:val="•"/>
      <w:lvlJc w:val="left"/>
      <w:pPr>
        <w:ind w:left="5172" w:hanging="394"/>
      </w:pPr>
      <w:rPr>
        <w:rFonts w:hint="default"/>
        <w:lang w:val="en-US" w:eastAsia="en-US" w:bidi="ar-SA"/>
      </w:rPr>
    </w:lvl>
    <w:lvl w:ilvl="7" w:tplc="32322006">
      <w:numFmt w:val="bullet"/>
      <w:lvlText w:val="•"/>
      <w:lvlJc w:val="left"/>
      <w:pPr>
        <w:ind w:left="5485" w:hanging="394"/>
      </w:pPr>
      <w:rPr>
        <w:rFonts w:hint="default"/>
        <w:lang w:val="en-US" w:eastAsia="en-US" w:bidi="ar-SA"/>
      </w:rPr>
    </w:lvl>
    <w:lvl w:ilvl="8" w:tplc="D6949A34">
      <w:numFmt w:val="bullet"/>
      <w:lvlText w:val="•"/>
      <w:lvlJc w:val="left"/>
      <w:pPr>
        <w:ind w:left="5798" w:hanging="394"/>
      </w:pPr>
      <w:rPr>
        <w:rFonts w:hint="default"/>
        <w:lang w:val="en-US" w:eastAsia="en-US" w:bidi="ar-SA"/>
      </w:rPr>
    </w:lvl>
  </w:abstractNum>
  <w:abstractNum w:abstractNumId="18" w15:restartNumberingAfterBreak="0">
    <w:nsid w:val="126449D9"/>
    <w:multiLevelType w:val="hybridMultilevel"/>
    <w:tmpl w:val="A978F862"/>
    <w:lvl w:ilvl="0" w:tplc="5B809C70">
      <w:start w:val="1"/>
      <w:numFmt w:val="decimal"/>
      <w:lvlText w:val="%1."/>
      <w:lvlJc w:val="left"/>
      <w:pPr>
        <w:ind w:left="348"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5C816FC">
      <w:numFmt w:val="bullet"/>
      <w:lvlText w:val="•"/>
      <w:lvlJc w:val="left"/>
      <w:pPr>
        <w:ind w:left="646" w:hanging="318"/>
      </w:pPr>
      <w:rPr>
        <w:rFonts w:hint="default"/>
        <w:lang w:val="en-US" w:eastAsia="en-US" w:bidi="ar-SA"/>
      </w:rPr>
    </w:lvl>
    <w:lvl w:ilvl="2" w:tplc="27F43502">
      <w:numFmt w:val="bullet"/>
      <w:lvlText w:val="•"/>
      <w:lvlJc w:val="left"/>
      <w:pPr>
        <w:ind w:left="953" w:hanging="318"/>
      </w:pPr>
      <w:rPr>
        <w:rFonts w:hint="default"/>
        <w:lang w:val="en-US" w:eastAsia="en-US" w:bidi="ar-SA"/>
      </w:rPr>
    </w:lvl>
    <w:lvl w:ilvl="3" w:tplc="1BB689D4">
      <w:numFmt w:val="bullet"/>
      <w:lvlText w:val="•"/>
      <w:lvlJc w:val="left"/>
      <w:pPr>
        <w:ind w:left="1260" w:hanging="318"/>
      </w:pPr>
      <w:rPr>
        <w:rFonts w:hint="default"/>
        <w:lang w:val="en-US" w:eastAsia="en-US" w:bidi="ar-SA"/>
      </w:rPr>
    </w:lvl>
    <w:lvl w:ilvl="4" w:tplc="1520BB96">
      <w:numFmt w:val="bullet"/>
      <w:lvlText w:val="•"/>
      <w:lvlJc w:val="left"/>
      <w:pPr>
        <w:ind w:left="1566" w:hanging="318"/>
      </w:pPr>
      <w:rPr>
        <w:rFonts w:hint="default"/>
        <w:lang w:val="en-US" w:eastAsia="en-US" w:bidi="ar-SA"/>
      </w:rPr>
    </w:lvl>
    <w:lvl w:ilvl="5" w:tplc="E29AD638">
      <w:numFmt w:val="bullet"/>
      <w:lvlText w:val="•"/>
      <w:lvlJc w:val="left"/>
      <w:pPr>
        <w:ind w:left="1873" w:hanging="318"/>
      </w:pPr>
      <w:rPr>
        <w:rFonts w:hint="default"/>
        <w:lang w:val="en-US" w:eastAsia="en-US" w:bidi="ar-SA"/>
      </w:rPr>
    </w:lvl>
    <w:lvl w:ilvl="6" w:tplc="BCC2DA76">
      <w:numFmt w:val="bullet"/>
      <w:lvlText w:val="•"/>
      <w:lvlJc w:val="left"/>
      <w:pPr>
        <w:ind w:left="2180" w:hanging="318"/>
      </w:pPr>
      <w:rPr>
        <w:rFonts w:hint="default"/>
        <w:lang w:val="en-US" w:eastAsia="en-US" w:bidi="ar-SA"/>
      </w:rPr>
    </w:lvl>
    <w:lvl w:ilvl="7" w:tplc="648A8BD4">
      <w:numFmt w:val="bullet"/>
      <w:lvlText w:val="•"/>
      <w:lvlJc w:val="left"/>
      <w:pPr>
        <w:ind w:left="2486" w:hanging="318"/>
      </w:pPr>
      <w:rPr>
        <w:rFonts w:hint="default"/>
        <w:lang w:val="en-US" w:eastAsia="en-US" w:bidi="ar-SA"/>
      </w:rPr>
    </w:lvl>
    <w:lvl w:ilvl="8" w:tplc="D6285D74">
      <w:numFmt w:val="bullet"/>
      <w:lvlText w:val="•"/>
      <w:lvlJc w:val="left"/>
      <w:pPr>
        <w:ind w:left="2793" w:hanging="318"/>
      </w:pPr>
      <w:rPr>
        <w:rFonts w:hint="default"/>
        <w:lang w:val="en-US" w:eastAsia="en-US" w:bidi="ar-SA"/>
      </w:rPr>
    </w:lvl>
  </w:abstractNum>
  <w:abstractNum w:abstractNumId="19" w15:restartNumberingAfterBreak="0">
    <w:nsid w:val="13BD779C"/>
    <w:multiLevelType w:val="hybridMultilevel"/>
    <w:tmpl w:val="CEF89FD0"/>
    <w:lvl w:ilvl="0" w:tplc="858CDE38">
      <w:start w:val="1"/>
      <w:numFmt w:val="decimal"/>
      <w:lvlText w:val="%1."/>
      <w:lvlJc w:val="left"/>
      <w:pPr>
        <w:ind w:left="422"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BAC4672A">
      <w:numFmt w:val="bullet"/>
      <w:lvlText w:val="•"/>
      <w:lvlJc w:val="left"/>
      <w:pPr>
        <w:ind w:left="640" w:hanging="318"/>
      </w:pPr>
      <w:rPr>
        <w:rFonts w:hint="default"/>
        <w:lang w:val="en-US" w:eastAsia="en-US" w:bidi="ar-SA"/>
      </w:rPr>
    </w:lvl>
    <w:lvl w:ilvl="2" w:tplc="44049ECE">
      <w:numFmt w:val="bullet"/>
      <w:lvlText w:val="•"/>
      <w:lvlJc w:val="left"/>
      <w:pPr>
        <w:ind w:left="860" w:hanging="318"/>
      </w:pPr>
      <w:rPr>
        <w:rFonts w:hint="default"/>
        <w:lang w:val="en-US" w:eastAsia="en-US" w:bidi="ar-SA"/>
      </w:rPr>
    </w:lvl>
    <w:lvl w:ilvl="3" w:tplc="C4603B60">
      <w:numFmt w:val="bullet"/>
      <w:lvlText w:val="•"/>
      <w:lvlJc w:val="left"/>
      <w:pPr>
        <w:ind w:left="1080" w:hanging="318"/>
      </w:pPr>
      <w:rPr>
        <w:rFonts w:hint="default"/>
        <w:lang w:val="en-US" w:eastAsia="en-US" w:bidi="ar-SA"/>
      </w:rPr>
    </w:lvl>
    <w:lvl w:ilvl="4" w:tplc="60121C5C">
      <w:numFmt w:val="bullet"/>
      <w:lvlText w:val="•"/>
      <w:lvlJc w:val="left"/>
      <w:pPr>
        <w:ind w:left="1300" w:hanging="318"/>
      </w:pPr>
      <w:rPr>
        <w:rFonts w:hint="default"/>
        <w:lang w:val="en-US" w:eastAsia="en-US" w:bidi="ar-SA"/>
      </w:rPr>
    </w:lvl>
    <w:lvl w:ilvl="5" w:tplc="5448DECA">
      <w:numFmt w:val="bullet"/>
      <w:lvlText w:val="•"/>
      <w:lvlJc w:val="left"/>
      <w:pPr>
        <w:ind w:left="1520" w:hanging="318"/>
      </w:pPr>
      <w:rPr>
        <w:rFonts w:hint="default"/>
        <w:lang w:val="en-US" w:eastAsia="en-US" w:bidi="ar-SA"/>
      </w:rPr>
    </w:lvl>
    <w:lvl w:ilvl="6" w:tplc="691CE6DC">
      <w:numFmt w:val="bullet"/>
      <w:lvlText w:val="•"/>
      <w:lvlJc w:val="left"/>
      <w:pPr>
        <w:ind w:left="1740" w:hanging="318"/>
      </w:pPr>
      <w:rPr>
        <w:rFonts w:hint="default"/>
        <w:lang w:val="en-US" w:eastAsia="en-US" w:bidi="ar-SA"/>
      </w:rPr>
    </w:lvl>
    <w:lvl w:ilvl="7" w:tplc="1F9AD0E4">
      <w:numFmt w:val="bullet"/>
      <w:lvlText w:val="•"/>
      <w:lvlJc w:val="left"/>
      <w:pPr>
        <w:ind w:left="1960" w:hanging="318"/>
      </w:pPr>
      <w:rPr>
        <w:rFonts w:hint="default"/>
        <w:lang w:val="en-US" w:eastAsia="en-US" w:bidi="ar-SA"/>
      </w:rPr>
    </w:lvl>
    <w:lvl w:ilvl="8" w:tplc="717E7F32">
      <w:numFmt w:val="bullet"/>
      <w:lvlText w:val="•"/>
      <w:lvlJc w:val="left"/>
      <w:pPr>
        <w:ind w:left="2180" w:hanging="318"/>
      </w:pPr>
      <w:rPr>
        <w:rFonts w:hint="default"/>
        <w:lang w:val="en-US" w:eastAsia="en-US" w:bidi="ar-SA"/>
      </w:rPr>
    </w:lvl>
  </w:abstractNum>
  <w:abstractNum w:abstractNumId="20" w15:restartNumberingAfterBreak="0">
    <w:nsid w:val="144F44AD"/>
    <w:multiLevelType w:val="hybridMultilevel"/>
    <w:tmpl w:val="CD1E90FC"/>
    <w:lvl w:ilvl="0" w:tplc="BFE2C16A">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93FCCAEA">
      <w:numFmt w:val="bullet"/>
      <w:lvlText w:val="•"/>
      <w:lvlJc w:val="left"/>
      <w:pPr>
        <w:ind w:left="640" w:hanging="360"/>
      </w:pPr>
      <w:rPr>
        <w:rFonts w:hint="default"/>
        <w:lang w:val="en-US" w:eastAsia="en-US" w:bidi="ar-SA"/>
      </w:rPr>
    </w:lvl>
    <w:lvl w:ilvl="2" w:tplc="18421EBC">
      <w:numFmt w:val="bullet"/>
      <w:lvlText w:val="•"/>
      <w:lvlJc w:val="left"/>
      <w:pPr>
        <w:ind w:left="860" w:hanging="360"/>
      </w:pPr>
      <w:rPr>
        <w:rFonts w:hint="default"/>
        <w:lang w:val="en-US" w:eastAsia="en-US" w:bidi="ar-SA"/>
      </w:rPr>
    </w:lvl>
    <w:lvl w:ilvl="3" w:tplc="54244620">
      <w:numFmt w:val="bullet"/>
      <w:lvlText w:val="•"/>
      <w:lvlJc w:val="left"/>
      <w:pPr>
        <w:ind w:left="1080" w:hanging="360"/>
      </w:pPr>
      <w:rPr>
        <w:rFonts w:hint="default"/>
        <w:lang w:val="en-US" w:eastAsia="en-US" w:bidi="ar-SA"/>
      </w:rPr>
    </w:lvl>
    <w:lvl w:ilvl="4" w:tplc="87F2ED10">
      <w:numFmt w:val="bullet"/>
      <w:lvlText w:val="•"/>
      <w:lvlJc w:val="left"/>
      <w:pPr>
        <w:ind w:left="1300" w:hanging="360"/>
      </w:pPr>
      <w:rPr>
        <w:rFonts w:hint="default"/>
        <w:lang w:val="en-US" w:eastAsia="en-US" w:bidi="ar-SA"/>
      </w:rPr>
    </w:lvl>
    <w:lvl w:ilvl="5" w:tplc="0FF47D92">
      <w:numFmt w:val="bullet"/>
      <w:lvlText w:val="•"/>
      <w:lvlJc w:val="left"/>
      <w:pPr>
        <w:ind w:left="1520" w:hanging="360"/>
      </w:pPr>
      <w:rPr>
        <w:rFonts w:hint="default"/>
        <w:lang w:val="en-US" w:eastAsia="en-US" w:bidi="ar-SA"/>
      </w:rPr>
    </w:lvl>
    <w:lvl w:ilvl="6" w:tplc="E4EE019A">
      <w:numFmt w:val="bullet"/>
      <w:lvlText w:val="•"/>
      <w:lvlJc w:val="left"/>
      <w:pPr>
        <w:ind w:left="1740" w:hanging="360"/>
      </w:pPr>
      <w:rPr>
        <w:rFonts w:hint="default"/>
        <w:lang w:val="en-US" w:eastAsia="en-US" w:bidi="ar-SA"/>
      </w:rPr>
    </w:lvl>
    <w:lvl w:ilvl="7" w:tplc="B590C4B2">
      <w:numFmt w:val="bullet"/>
      <w:lvlText w:val="•"/>
      <w:lvlJc w:val="left"/>
      <w:pPr>
        <w:ind w:left="1960" w:hanging="360"/>
      </w:pPr>
      <w:rPr>
        <w:rFonts w:hint="default"/>
        <w:lang w:val="en-US" w:eastAsia="en-US" w:bidi="ar-SA"/>
      </w:rPr>
    </w:lvl>
    <w:lvl w:ilvl="8" w:tplc="841468BA">
      <w:numFmt w:val="bullet"/>
      <w:lvlText w:val="•"/>
      <w:lvlJc w:val="left"/>
      <w:pPr>
        <w:ind w:left="2180" w:hanging="360"/>
      </w:pPr>
      <w:rPr>
        <w:rFonts w:hint="default"/>
        <w:lang w:val="en-US" w:eastAsia="en-US" w:bidi="ar-SA"/>
      </w:rPr>
    </w:lvl>
  </w:abstractNum>
  <w:abstractNum w:abstractNumId="21" w15:restartNumberingAfterBreak="0">
    <w:nsid w:val="14FA6BB7"/>
    <w:multiLevelType w:val="hybridMultilevel"/>
    <w:tmpl w:val="1E3058D2"/>
    <w:lvl w:ilvl="0" w:tplc="E96ECB78">
      <w:start w:val="1"/>
      <w:numFmt w:val="decimal"/>
      <w:lvlText w:val="%1."/>
      <w:lvlJc w:val="left"/>
      <w:pPr>
        <w:ind w:left="422"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BB20FB4">
      <w:numFmt w:val="bullet"/>
      <w:lvlText w:val="•"/>
      <w:lvlJc w:val="left"/>
      <w:pPr>
        <w:ind w:left="640" w:hanging="318"/>
      </w:pPr>
      <w:rPr>
        <w:rFonts w:hint="default"/>
        <w:lang w:val="en-US" w:eastAsia="en-US" w:bidi="ar-SA"/>
      </w:rPr>
    </w:lvl>
    <w:lvl w:ilvl="2" w:tplc="DF0A2008">
      <w:numFmt w:val="bullet"/>
      <w:lvlText w:val="•"/>
      <w:lvlJc w:val="left"/>
      <w:pPr>
        <w:ind w:left="860" w:hanging="318"/>
      </w:pPr>
      <w:rPr>
        <w:rFonts w:hint="default"/>
        <w:lang w:val="en-US" w:eastAsia="en-US" w:bidi="ar-SA"/>
      </w:rPr>
    </w:lvl>
    <w:lvl w:ilvl="3" w:tplc="35266CC8">
      <w:numFmt w:val="bullet"/>
      <w:lvlText w:val="•"/>
      <w:lvlJc w:val="left"/>
      <w:pPr>
        <w:ind w:left="1080" w:hanging="318"/>
      </w:pPr>
      <w:rPr>
        <w:rFonts w:hint="default"/>
        <w:lang w:val="en-US" w:eastAsia="en-US" w:bidi="ar-SA"/>
      </w:rPr>
    </w:lvl>
    <w:lvl w:ilvl="4" w:tplc="A1689A4A">
      <w:numFmt w:val="bullet"/>
      <w:lvlText w:val="•"/>
      <w:lvlJc w:val="left"/>
      <w:pPr>
        <w:ind w:left="1300" w:hanging="318"/>
      </w:pPr>
      <w:rPr>
        <w:rFonts w:hint="default"/>
        <w:lang w:val="en-US" w:eastAsia="en-US" w:bidi="ar-SA"/>
      </w:rPr>
    </w:lvl>
    <w:lvl w:ilvl="5" w:tplc="743E1172">
      <w:numFmt w:val="bullet"/>
      <w:lvlText w:val="•"/>
      <w:lvlJc w:val="left"/>
      <w:pPr>
        <w:ind w:left="1520" w:hanging="318"/>
      </w:pPr>
      <w:rPr>
        <w:rFonts w:hint="default"/>
        <w:lang w:val="en-US" w:eastAsia="en-US" w:bidi="ar-SA"/>
      </w:rPr>
    </w:lvl>
    <w:lvl w:ilvl="6" w:tplc="C96E05FE">
      <w:numFmt w:val="bullet"/>
      <w:lvlText w:val="•"/>
      <w:lvlJc w:val="left"/>
      <w:pPr>
        <w:ind w:left="1740" w:hanging="318"/>
      </w:pPr>
      <w:rPr>
        <w:rFonts w:hint="default"/>
        <w:lang w:val="en-US" w:eastAsia="en-US" w:bidi="ar-SA"/>
      </w:rPr>
    </w:lvl>
    <w:lvl w:ilvl="7" w:tplc="3A309DE6">
      <w:numFmt w:val="bullet"/>
      <w:lvlText w:val="•"/>
      <w:lvlJc w:val="left"/>
      <w:pPr>
        <w:ind w:left="1960" w:hanging="318"/>
      </w:pPr>
      <w:rPr>
        <w:rFonts w:hint="default"/>
        <w:lang w:val="en-US" w:eastAsia="en-US" w:bidi="ar-SA"/>
      </w:rPr>
    </w:lvl>
    <w:lvl w:ilvl="8" w:tplc="174C3792">
      <w:numFmt w:val="bullet"/>
      <w:lvlText w:val="•"/>
      <w:lvlJc w:val="left"/>
      <w:pPr>
        <w:ind w:left="2180" w:hanging="318"/>
      </w:pPr>
      <w:rPr>
        <w:rFonts w:hint="default"/>
        <w:lang w:val="en-US" w:eastAsia="en-US" w:bidi="ar-SA"/>
      </w:rPr>
    </w:lvl>
  </w:abstractNum>
  <w:abstractNum w:abstractNumId="22" w15:restartNumberingAfterBreak="0">
    <w:nsid w:val="160315D0"/>
    <w:multiLevelType w:val="hybridMultilevel"/>
    <w:tmpl w:val="F7DE9FEE"/>
    <w:lvl w:ilvl="0" w:tplc="14742E6C">
      <w:start w:val="1"/>
      <w:numFmt w:val="upperLetter"/>
      <w:lvlText w:val="%1."/>
      <w:lvlJc w:val="left"/>
      <w:pPr>
        <w:ind w:left="463" w:hanging="392"/>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4BCE9930">
      <w:start w:val="1"/>
      <w:numFmt w:val="decimal"/>
      <w:lvlText w:val="%2."/>
      <w:lvlJc w:val="left"/>
      <w:pPr>
        <w:ind w:left="814" w:hanging="252"/>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5AE6B750">
      <w:numFmt w:val="bullet"/>
      <w:lvlText w:val="•"/>
      <w:lvlJc w:val="left"/>
      <w:pPr>
        <w:ind w:left="2439" w:hanging="252"/>
      </w:pPr>
      <w:rPr>
        <w:rFonts w:hint="default"/>
        <w:lang w:val="en-US" w:eastAsia="en-US" w:bidi="ar-SA"/>
      </w:rPr>
    </w:lvl>
    <w:lvl w:ilvl="3" w:tplc="00368550">
      <w:numFmt w:val="bullet"/>
      <w:lvlText w:val="•"/>
      <w:lvlJc w:val="left"/>
      <w:pPr>
        <w:ind w:left="4058" w:hanging="252"/>
      </w:pPr>
      <w:rPr>
        <w:rFonts w:hint="default"/>
        <w:lang w:val="en-US" w:eastAsia="en-US" w:bidi="ar-SA"/>
      </w:rPr>
    </w:lvl>
    <w:lvl w:ilvl="4" w:tplc="BA946F28">
      <w:numFmt w:val="bullet"/>
      <w:lvlText w:val="•"/>
      <w:lvlJc w:val="left"/>
      <w:pPr>
        <w:ind w:left="5677" w:hanging="252"/>
      </w:pPr>
      <w:rPr>
        <w:rFonts w:hint="default"/>
        <w:lang w:val="en-US" w:eastAsia="en-US" w:bidi="ar-SA"/>
      </w:rPr>
    </w:lvl>
    <w:lvl w:ilvl="5" w:tplc="CB62FBE2">
      <w:numFmt w:val="bullet"/>
      <w:lvlText w:val="•"/>
      <w:lvlJc w:val="left"/>
      <w:pPr>
        <w:ind w:left="7296" w:hanging="252"/>
      </w:pPr>
      <w:rPr>
        <w:rFonts w:hint="default"/>
        <w:lang w:val="en-US" w:eastAsia="en-US" w:bidi="ar-SA"/>
      </w:rPr>
    </w:lvl>
    <w:lvl w:ilvl="6" w:tplc="954E6808">
      <w:numFmt w:val="bullet"/>
      <w:lvlText w:val="•"/>
      <w:lvlJc w:val="left"/>
      <w:pPr>
        <w:ind w:left="8915" w:hanging="252"/>
      </w:pPr>
      <w:rPr>
        <w:rFonts w:hint="default"/>
        <w:lang w:val="en-US" w:eastAsia="en-US" w:bidi="ar-SA"/>
      </w:rPr>
    </w:lvl>
    <w:lvl w:ilvl="7" w:tplc="7A4C4C38">
      <w:numFmt w:val="bullet"/>
      <w:lvlText w:val="•"/>
      <w:lvlJc w:val="left"/>
      <w:pPr>
        <w:ind w:left="10534" w:hanging="252"/>
      </w:pPr>
      <w:rPr>
        <w:rFonts w:hint="default"/>
        <w:lang w:val="en-US" w:eastAsia="en-US" w:bidi="ar-SA"/>
      </w:rPr>
    </w:lvl>
    <w:lvl w:ilvl="8" w:tplc="83862780">
      <w:numFmt w:val="bullet"/>
      <w:lvlText w:val="•"/>
      <w:lvlJc w:val="left"/>
      <w:pPr>
        <w:ind w:left="12153" w:hanging="252"/>
      </w:pPr>
      <w:rPr>
        <w:rFonts w:hint="default"/>
        <w:lang w:val="en-US" w:eastAsia="en-US" w:bidi="ar-SA"/>
      </w:rPr>
    </w:lvl>
  </w:abstractNum>
  <w:abstractNum w:abstractNumId="23" w15:restartNumberingAfterBreak="0">
    <w:nsid w:val="16B727CB"/>
    <w:multiLevelType w:val="hybridMultilevel"/>
    <w:tmpl w:val="8E083E8C"/>
    <w:lvl w:ilvl="0" w:tplc="E33648DC">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7116D3B0">
      <w:numFmt w:val="bullet"/>
      <w:lvlText w:val="•"/>
      <w:lvlJc w:val="left"/>
      <w:pPr>
        <w:ind w:left="790" w:hanging="360"/>
      </w:pPr>
      <w:rPr>
        <w:rFonts w:hint="default"/>
        <w:lang w:val="en-US" w:eastAsia="en-US" w:bidi="ar-SA"/>
      </w:rPr>
    </w:lvl>
    <w:lvl w:ilvl="2" w:tplc="C122E0A0">
      <w:numFmt w:val="bullet"/>
      <w:lvlText w:val="•"/>
      <w:lvlJc w:val="left"/>
      <w:pPr>
        <w:ind w:left="1081" w:hanging="360"/>
      </w:pPr>
      <w:rPr>
        <w:rFonts w:hint="default"/>
        <w:lang w:val="en-US" w:eastAsia="en-US" w:bidi="ar-SA"/>
      </w:rPr>
    </w:lvl>
    <w:lvl w:ilvl="3" w:tplc="E4785B3A">
      <w:numFmt w:val="bullet"/>
      <w:lvlText w:val="•"/>
      <w:lvlJc w:val="left"/>
      <w:pPr>
        <w:ind w:left="1372" w:hanging="360"/>
      </w:pPr>
      <w:rPr>
        <w:rFonts w:hint="default"/>
        <w:lang w:val="en-US" w:eastAsia="en-US" w:bidi="ar-SA"/>
      </w:rPr>
    </w:lvl>
    <w:lvl w:ilvl="4" w:tplc="587CF936">
      <w:numFmt w:val="bullet"/>
      <w:lvlText w:val="•"/>
      <w:lvlJc w:val="left"/>
      <w:pPr>
        <w:ind w:left="1662" w:hanging="360"/>
      </w:pPr>
      <w:rPr>
        <w:rFonts w:hint="default"/>
        <w:lang w:val="en-US" w:eastAsia="en-US" w:bidi="ar-SA"/>
      </w:rPr>
    </w:lvl>
    <w:lvl w:ilvl="5" w:tplc="339C5BF6">
      <w:numFmt w:val="bullet"/>
      <w:lvlText w:val="•"/>
      <w:lvlJc w:val="left"/>
      <w:pPr>
        <w:ind w:left="1953" w:hanging="360"/>
      </w:pPr>
      <w:rPr>
        <w:rFonts w:hint="default"/>
        <w:lang w:val="en-US" w:eastAsia="en-US" w:bidi="ar-SA"/>
      </w:rPr>
    </w:lvl>
    <w:lvl w:ilvl="6" w:tplc="88A462E8">
      <w:numFmt w:val="bullet"/>
      <w:lvlText w:val="•"/>
      <w:lvlJc w:val="left"/>
      <w:pPr>
        <w:ind w:left="2244" w:hanging="360"/>
      </w:pPr>
      <w:rPr>
        <w:rFonts w:hint="default"/>
        <w:lang w:val="en-US" w:eastAsia="en-US" w:bidi="ar-SA"/>
      </w:rPr>
    </w:lvl>
    <w:lvl w:ilvl="7" w:tplc="D2CC9590">
      <w:numFmt w:val="bullet"/>
      <w:lvlText w:val="•"/>
      <w:lvlJc w:val="left"/>
      <w:pPr>
        <w:ind w:left="2534" w:hanging="360"/>
      </w:pPr>
      <w:rPr>
        <w:rFonts w:hint="default"/>
        <w:lang w:val="en-US" w:eastAsia="en-US" w:bidi="ar-SA"/>
      </w:rPr>
    </w:lvl>
    <w:lvl w:ilvl="8" w:tplc="4FA278C2">
      <w:numFmt w:val="bullet"/>
      <w:lvlText w:val="•"/>
      <w:lvlJc w:val="left"/>
      <w:pPr>
        <w:ind w:left="2825" w:hanging="360"/>
      </w:pPr>
      <w:rPr>
        <w:rFonts w:hint="default"/>
        <w:lang w:val="en-US" w:eastAsia="en-US" w:bidi="ar-SA"/>
      </w:rPr>
    </w:lvl>
  </w:abstractNum>
  <w:abstractNum w:abstractNumId="24" w15:restartNumberingAfterBreak="0">
    <w:nsid w:val="173B6641"/>
    <w:multiLevelType w:val="hybridMultilevel"/>
    <w:tmpl w:val="14F08B6C"/>
    <w:lvl w:ilvl="0" w:tplc="0EAC5258">
      <w:start w:val="1"/>
      <w:numFmt w:val="upperLetter"/>
      <w:lvlText w:val="%1."/>
      <w:lvlJc w:val="left"/>
      <w:pPr>
        <w:ind w:left="96" w:hanging="264"/>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6A5E0DD2">
      <w:numFmt w:val="bullet"/>
      <w:lvlText w:val="•"/>
      <w:lvlJc w:val="left"/>
      <w:pPr>
        <w:ind w:left="1629" w:hanging="264"/>
      </w:pPr>
      <w:rPr>
        <w:rFonts w:hint="default"/>
        <w:lang w:val="en-US" w:eastAsia="en-US" w:bidi="ar-SA"/>
      </w:rPr>
    </w:lvl>
    <w:lvl w:ilvl="2" w:tplc="7ED896E4">
      <w:numFmt w:val="bullet"/>
      <w:lvlText w:val="•"/>
      <w:lvlJc w:val="left"/>
      <w:pPr>
        <w:ind w:left="3158" w:hanging="264"/>
      </w:pPr>
      <w:rPr>
        <w:rFonts w:hint="default"/>
        <w:lang w:val="en-US" w:eastAsia="en-US" w:bidi="ar-SA"/>
      </w:rPr>
    </w:lvl>
    <w:lvl w:ilvl="3" w:tplc="30DCB00C">
      <w:numFmt w:val="bullet"/>
      <w:lvlText w:val="•"/>
      <w:lvlJc w:val="left"/>
      <w:pPr>
        <w:ind w:left="4688" w:hanging="264"/>
      </w:pPr>
      <w:rPr>
        <w:rFonts w:hint="default"/>
        <w:lang w:val="en-US" w:eastAsia="en-US" w:bidi="ar-SA"/>
      </w:rPr>
    </w:lvl>
    <w:lvl w:ilvl="4" w:tplc="27BEE702">
      <w:numFmt w:val="bullet"/>
      <w:lvlText w:val="•"/>
      <w:lvlJc w:val="left"/>
      <w:pPr>
        <w:ind w:left="6217" w:hanging="264"/>
      </w:pPr>
      <w:rPr>
        <w:rFonts w:hint="default"/>
        <w:lang w:val="en-US" w:eastAsia="en-US" w:bidi="ar-SA"/>
      </w:rPr>
    </w:lvl>
    <w:lvl w:ilvl="5" w:tplc="F6C0DF70">
      <w:numFmt w:val="bullet"/>
      <w:lvlText w:val="•"/>
      <w:lvlJc w:val="left"/>
      <w:pPr>
        <w:ind w:left="7746" w:hanging="264"/>
      </w:pPr>
      <w:rPr>
        <w:rFonts w:hint="default"/>
        <w:lang w:val="en-US" w:eastAsia="en-US" w:bidi="ar-SA"/>
      </w:rPr>
    </w:lvl>
    <w:lvl w:ilvl="6" w:tplc="669A8258">
      <w:numFmt w:val="bullet"/>
      <w:lvlText w:val="•"/>
      <w:lvlJc w:val="left"/>
      <w:pPr>
        <w:ind w:left="9276" w:hanging="264"/>
      </w:pPr>
      <w:rPr>
        <w:rFonts w:hint="default"/>
        <w:lang w:val="en-US" w:eastAsia="en-US" w:bidi="ar-SA"/>
      </w:rPr>
    </w:lvl>
    <w:lvl w:ilvl="7" w:tplc="E67E182E">
      <w:numFmt w:val="bullet"/>
      <w:lvlText w:val="•"/>
      <w:lvlJc w:val="left"/>
      <w:pPr>
        <w:ind w:left="10805" w:hanging="264"/>
      </w:pPr>
      <w:rPr>
        <w:rFonts w:hint="default"/>
        <w:lang w:val="en-US" w:eastAsia="en-US" w:bidi="ar-SA"/>
      </w:rPr>
    </w:lvl>
    <w:lvl w:ilvl="8" w:tplc="FC98F39E">
      <w:numFmt w:val="bullet"/>
      <w:lvlText w:val="•"/>
      <w:lvlJc w:val="left"/>
      <w:pPr>
        <w:ind w:left="12334" w:hanging="264"/>
      </w:pPr>
      <w:rPr>
        <w:rFonts w:hint="default"/>
        <w:lang w:val="en-US" w:eastAsia="en-US" w:bidi="ar-SA"/>
      </w:rPr>
    </w:lvl>
  </w:abstractNum>
  <w:abstractNum w:abstractNumId="25" w15:restartNumberingAfterBreak="0">
    <w:nsid w:val="1AD5081A"/>
    <w:multiLevelType w:val="hybridMultilevel"/>
    <w:tmpl w:val="10CA7A3C"/>
    <w:lvl w:ilvl="0" w:tplc="EC2E6346">
      <w:start w:val="1"/>
      <w:numFmt w:val="upperLetter"/>
      <w:lvlText w:val="%1."/>
      <w:lvlJc w:val="left"/>
      <w:pPr>
        <w:ind w:left="367" w:hanging="265"/>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E1F29C6E">
      <w:numFmt w:val="bullet"/>
      <w:lvlText w:val="•"/>
      <w:lvlJc w:val="left"/>
      <w:pPr>
        <w:ind w:left="1863" w:hanging="265"/>
      </w:pPr>
      <w:rPr>
        <w:rFonts w:hint="default"/>
        <w:lang w:val="en-US" w:eastAsia="en-US" w:bidi="ar-SA"/>
      </w:rPr>
    </w:lvl>
    <w:lvl w:ilvl="2" w:tplc="C55E3EA0">
      <w:numFmt w:val="bullet"/>
      <w:lvlText w:val="•"/>
      <w:lvlJc w:val="left"/>
      <w:pPr>
        <w:ind w:left="3366" w:hanging="265"/>
      </w:pPr>
      <w:rPr>
        <w:rFonts w:hint="default"/>
        <w:lang w:val="en-US" w:eastAsia="en-US" w:bidi="ar-SA"/>
      </w:rPr>
    </w:lvl>
    <w:lvl w:ilvl="3" w:tplc="E332983E">
      <w:numFmt w:val="bullet"/>
      <w:lvlText w:val="•"/>
      <w:lvlJc w:val="left"/>
      <w:pPr>
        <w:ind w:left="4869" w:hanging="265"/>
      </w:pPr>
      <w:rPr>
        <w:rFonts w:hint="default"/>
        <w:lang w:val="en-US" w:eastAsia="en-US" w:bidi="ar-SA"/>
      </w:rPr>
    </w:lvl>
    <w:lvl w:ilvl="4" w:tplc="0BA87258">
      <w:numFmt w:val="bullet"/>
      <w:lvlText w:val="•"/>
      <w:lvlJc w:val="left"/>
      <w:pPr>
        <w:ind w:left="6372" w:hanging="265"/>
      </w:pPr>
      <w:rPr>
        <w:rFonts w:hint="default"/>
        <w:lang w:val="en-US" w:eastAsia="en-US" w:bidi="ar-SA"/>
      </w:rPr>
    </w:lvl>
    <w:lvl w:ilvl="5" w:tplc="12CEDC06">
      <w:numFmt w:val="bullet"/>
      <w:lvlText w:val="•"/>
      <w:lvlJc w:val="left"/>
      <w:pPr>
        <w:ind w:left="7876" w:hanging="265"/>
      </w:pPr>
      <w:rPr>
        <w:rFonts w:hint="default"/>
        <w:lang w:val="en-US" w:eastAsia="en-US" w:bidi="ar-SA"/>
      </w:rPr>
    </w:lvl>
    <w:lvl w:ilvl="6" w:tplc="57CE0782">
      <w:numFmt w:val="bullet"/>
      <w:lvlText w:val="•"/>
      <w:lvlJc w:val="left"/>
      <w:pPr>
        <w:ind w:left="9379" w:hanging="265"/>
      </w:pPr>
      <w:rPr>
        <w:rFonts w:hint="default"/>
        <w:lang w:val="en-US" w:eastAsia="en-US" w:bidi="ar-SA"/>
      </w:rPr>
    </w:lvl>
    <w:lvl w:ilvl="7" w:tplc="74DA5E44">
      <w:numFmt w:val="bullet"/>
      <w:lvlText w:val="•"/>
      <w:lvlJc w:val="left"/>
      <w:pPr>
        <w:ind w:left="10882" w:hanging="265"/>
      </w:pPr>
      <w:rPr>
        <w:rFonts w:hint="default"/>
        <w:lang w:val="en-US" w:eastAsia="en-US" w:bidi="ar-SA"/>
      </w:rPr>
    </w:lvl>
    <w:lvl w:ilvl="8" w:tplc="E5D0F0B4">
      <w:numFmt w:val="bullet"/>
      <w:lvlText w:val="•"/>
      <w:lvlJc w:val="left"/>
      <w:pPr>
        <w:ind w:left="12385" w:hanging="265"/>
      </w:pPr>
      <w:rPr>
        <w:rFonts w:hint="default"/>
        <w:lang w:val="en-US" w:eastAsia="en-US" w:bidi="ar-SA"/>
      </w:rPr>
    </w:lvl>
  </w:abstractNum>
  <w:abstractNum w:abstractNumId="26" w15:restartNumberingAfterBreak="0">
    <w:nsid w:val="1C6E5715"/>
    <w:multiLevelType w:val="hybridMultilevel"/>
    <w:tmpl w:val="F886AE30"/>
    <w:lvl w:ilvl="0" w:tplc="EB5E0F68">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1A227CA">
      <w:numFmt w:val="bullet"/>
      <w:lvlText w:val="•"/>
      <w:lvlJc w:val="left"/>
      <w:pPr>
        <w:ind w:left="790" w:hanging="360"/>
      </w:pPr>
      <w:rPr>
        <w:rFonts w:hint="default"/>
        <w:lang w:val="en-US" w:eastAsia="en-US" w:bidi="ar-SA"/>
      </w:rPr>
    </w:lvl>
    <w:lvl w:ilvl="2" w:tplc="E662EA68">
      <w:numFmt w:val="bullet"/>
      <w:lvlText w:val="•"/>
      <w:lvlJc w:val="left"/>
      <w:pPr>
        <w:ind w:left="1081" w:hanging="360"/>
      </w:pPr>
      <w:rPr>
        <w:rFonts w:hint="default"/>
        <w:lang w:val="en-US" w:eastAsia="en-US" w:bidi="ar-SA"/>
      </w:rPr>
    </w:lvl>
    <w:lvl w:ilvl="3" w:tplc="5630FDA8">
      <w:numFmt w:val="bullet"/>
      <w:lvlText w:val="•"/>
      <w:lvlJc w:val="left"/>
      <w:pPr>
        <w:ind w:left="1372" w:hanging="360"/>
      </w:pPr>
      <w:rPr>
        <w:rFonts w:hint="default"/>
        <w:lang w:val="en-US" w:eastAsia="en-US" w:bidi="ar-SA"/>
      </w:rPr>
    </w:lvl>
    <w:lvl w:ilvl="4" w:tplc="CDD28302">
      <w:numFmt w:val="bullet"/>
      <w:lvlText w:val="•"/>
      <w:lvlJc w:val="left"/>
      <w:pPr>
        <w:ind w:left="1662" w:hanging="360"/>
      </w:pPr>
      <w:rPr>
        <w:rFonts w:hint="default"/>
        <w:lang w:val="en-US" w:eastAsia="en-US" w:bidi="ar-SA"/>
      </w:rPr>
    </w:lvl>
    <w:lvl w:ilvl="5" w:tplc="4C167CD8">
      <w:numFmt w:val="bullet"/>
      <w:lvlText w:val="•"/>
      <w:lvlJc w:val="left"/>
      <w:pPr>
        <w:ind w:left="1953" w:hanging="360"/>
      </w:pPr>
      <w:rPr>
        <w:rFonts w:hint="default"/>
        <w:lang w:val="en-US" w:eastAsia="en-US" w:bidi="ar-SA"/>
      </w:rPr>
    </w:lvl>
    <w:lvl w:ilvl="6" w:tplc="02A60CA6">
      <w:numFmt w:val="bullet"/>
      <w:lvlText w:val="•"/>
      <w:lvlJc w:val="left"/>
      <w:pPr>
        <w:ind w:left="2244" w:hanging="360"/>
      </w:pPr>
      <w:rPr>
        <w:rFonts w:hint="default"/>
        <w:lang w:val="en-US" w:eastAsia="en-US" w:bidi="ar-SA"/>
      </w:rPr>
    </w:lvl>
    <w:lvl w:ilvl="7" w:tplc="BE2874DA">
      <w:numFmt w:val="bullet"/>
      <w:lvlText w:val="•"/>
      <w:lvlJc w:val="left"/>
      <w:pPr>
        <w:ind w:left="2534" w:hanging="360"/>
      </w:pPr>
      <w:rPr>
        <w:rFonts w:hint="default"/>
        <w:lang w:val="en-US" w:eastAsia="en-US" w:bidi="ar-SA"/>
      </w:rPr>
    </w:lvl>
    <w:lvl w:ilvl="8" w:tplc="3CB8EBC6">
      <w:numFmt w:val="bullet"/>
      <w:lvlText w:val="•"/>
      <w:lvlJc w:val="left"/>
      <w:pPr>
        <w:ind w:left="2825" w:hanging="360"/>
      </w:pPr>
      <w:rPr>
        <w:rFonts w:hint="default"/>
        <w:lang w:val="en-US" w:eastAsia="en-US" w:bidi="ar-SA"/>
      </w:rPr>
    </w:lvl>
  </w:abstractNum>
  <w:abstractNum w:abstractNumId="27" w15:restartNumberingAfterBreak="0">
    <w:nsid w:val="1D197BF6"/>
    <w:multiLevelType w:val="hybridMultilevel"/>
    <w:tmpl w:val="E24C1CC4"/>
    <w:lvl w:ilvl="0" w:tplc="D1AEBF4C">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3E6E326">
      <w:numFmt w:val="bullet"/>
      <w:lvlText w:val="•"/>
      <w:lvlJc w:val="left"/>
      <w:pPr>
        <w:ind w:left="790" w:hanging="360"/>
      </w:pPr>
      <w:rPr>
        <w:rFonts w:hint="default"/>
        <w:lang w:val="en-US" w:eastAsia="en-US" w:bidi="ar-SA"/>
      </w:rPr>
    </w:lvl>
    <w:lvl w:ilvl="2" w:tplc="D2CEDD0E">
      <w:numFmt w:val="bullet"/>
      <w:lvlText w:val="•"/>
      <w:lvlJc w:val="left"/>
      <w:pPr>
        <w:ind w:left="1081" w:hanging="360"/>
      </w:pPr>
      <w:rPr>
        <w:rFonts w:hint="default"/>
        <w:lang w:val="en-US" w:eastAsia="en-US" w:bidi="ar-SA"/>
      </w:rPr>
    </w:lvl>
    <w:lvl w:ilvl="3" w:tplc="15A82E2C">
      <w:numFmt w:val="bullet"/>
      <w:lvlText w:val="•"/>
      <w:lvlJc w:val="left"/>
      <w:pPr>
        <w:ind w:left="1372" w:hanging="360"/>
      </w:pPr>
      <w:rPr>
        <w:rFonts w:hint="default"/>
        <w:lang w:val="en-US" w:eastAsia="en-US" w:bidi="ar-SA"/>
      </w:rPr>
    </w:lvl>
    <w:lvl w:ilvl="4" w:tplc="9BB4F19E">
      <w:numFmt w:val="bullet"/>
      <w:lvlText w:val="•"/>
      <w:lvlJc w:val="left"/>
      <w:pPr>
        <w:ind w:left="1662" w:hanging="360"/>
      </w:pPr>
      <w:rPr>
        <w:rFonts w:hint="default"/>
        <w:lang w:val="en-US" w:eastAsia="en-US" w:bidi="ar-SA"/>
      </w:rPr>
    </w:lvl>
    <w:lvl w:ilvl="5" w:tplc="BA76E4D2">
      <w:numFmt w:val="bullet"/>
      <w:lvlText w:val="•"/>
      <w:lvlJc w:val="left"/>
      <w:pPr>
        <w:ind w:left="1953" w:hanging="360"/>
      </w:pPr>
      <w:rPr>
        <w:rFonts w:hint="default"/>
        <w:lang w:val="en-US" w:eastAsia="en-US" w:bidi="ar-SA"/>
      </w:rPr>
    </w:lvl>
    <w:lvl w:ilvl="6" w:tplc="F6EA06A6">
      <w:numFmt w:val="bullet"/>
      <w:lvlText w:val="•"/>
      <w:lvlJc w:val="left"/>
      <w:pPr>
        <w:ind w:left="2244" w:hanging="360"/>
      </w:pPr>
      <w:rPr>
        <w:rFonts w:hint="default"/>
        <w:lang w:val="en-US" w:eastAsia="en-US" w:bidi="ar-SA"/>
      </w:rPr>
    </w:lvl>
    <w:lvl w:ilvl="7" w:tplc="5D447CB2">
      <w:numFmt w:val="bullet"/>
      <w:lvlText w:val="•"/>
      <w:lvlJc w:val="left"/>
      <w:pPr>
        <w:ind w:left="2534" w:hanging="360"/>
      </w:pPr>
      <w:rPr>
        <w:rFonts w:hint="default"/>
        <w:lang w:val="en-US" w:eastAsia="en-US" w:bidi="ar-SA"/>
      </w:rPr>
    </w:lvl>
    <w:lvl w:ilvl="8" w:tplc="4FE43262">
      <w:numFmt w:val="bullet"/>
      <w:lvlText w:val="•"/>
      <w:lvlJc w:val="left"/>
      <w:pPr>
        <w:ind w:left="2825" w:hanging="360"/>
      </w:pPr>
      <w:rPr>
        <w:rFonts w:hint="default"/>
        <w:lang w:val="en-US" w:eastAsia="en-US" w:bidi="ar-SA"/>
      </w:rPr>
    </w:lvl>
  </w:abstractNum>
  <w:abstractNum w:abstractNumId="28" w15:restartNumberingAfterBreak="0">
    <w:nsid w:val="1D406960"/>
    <w:multiLevelType w:val="hybridMultilevel"/>
    <w:tmpl w:val="A4388E5A"/>
    <w:lvl w:ilvl="0" w:tplc="A1A0F3E2">
      <w:start w:val="1"/>
      <w:numFmt w:val="decimal"/>
      <w:lvlText w:val="%1."/>
      <w:lvlJc w:val="left"/>
      <w:pPr>
        <w:ind w:left="466"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B7C45D52">
      <w:start w:val="1"/>
      <w:numFmt w:val="lowerLetter"/>
      <w:lvlText w:val="%2."/>
      <w:lvlJc w:val="left"/>
      <w:pPr>
        <w:ind w:left="1316"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855821C8">
      <w:numFmt w:val="bullet"/>
      <w:lvlText w:val="•"/>
      <w:lvlJc w:val="left"/>
      <w:pPr>
        <w:ind w:left="2211" w:hanging="360"/>
      </w:pPr>
      <w:rPr>
        <w:rFonts w:hint="default"/>
        <w:lang w:val="en-US" w:eastAsia="en-US" w:bidi="ar-SA"/>
      </w:rPr>
    </w:lvl>
    <w:lvl w:ilvl="3" w:tplc="7F08E1E2">
      <w:numFmt w:val="bullet"/>
      <w:lvlText w:val="•"/>
      <w:lvlJc w:val="left"/>
      <w:pPr>
        <w:ind w:left="3103" w:hanging="360"/>
      </w:pPr>
      <w:rPr>
        <w:rFonts w:hint="default"/>
        <w:lang w:val="en-US" w:eastAsia="en-US" w:bidi="ar-SA"/>
      </w:rPr>
    </w:lvl>
    <w:lvl w:ilvl="4" w:tplc="5176A55C">
      <w:numFmt w:val="bullet"/>
      <w:lvlText w:val="•"/>
      <w:lvlJc w:val="left"/>
      <w:pPr>
        <w:ind w:left="3995" w:hanging="360"/>
      </w:pPr>
      <w:rPr>
        <w:rFonts w:hint="default"/>
        <w:lang w:val="en-US" w:eastAsia="en-US" w:bidi="ar-SA"/>
      </w:rPr>
    </w:lvl>
    <w:lvl w:ilvl="5" w:tplc="4C609698">
      <w:numFmt w:val="bullet"/>
      <w:lvlText w:val="•"/>
      <w:lvlJc w:val="left"/>
      <w:pPr>
        <w:ind w:left="4886" w:hanging="360"/>
      </w:pPr>
      <w:rPr>
        <w:rFonts w:hint="default"/>
        <w:lang w:val="en-US" w:eastAsia="en-US" w:bidi="ar-SA"/>
      </w:rPr>
    </w:lvl>
    <w:lvl w:ilvl="6" w:tplc="EF88D8C0">
      <w:numFmt w:val="bullet"/>
      <w:lvlText w:val="•"/>
      <w:lvlJc w:val="left"/>
      <w:pPr>
        <w:ind w:left="5778" w:hanging="360"/>
      </w:pPr>
      <w:rPr>
        <w:rFonts w:hint="default"/>
        <w:lang w:val="en-US" w:eastAsia="en-US" w:bidi="ar-SA"/>
      </w:rPr>
    </w:lvl>
    <w:lvl w:ilvl="7" w:tplc="D9B0CEF2">
      <w:numFmt w:val="bullet"/>
      <w:lvlText w:val="•"/>
      <w:lvlJc w:val="left"/>
      <w:pPr>
        <w:ind w:left="6670" w:hanging="360"/>
      </w:pPr>
      <w:rPr>
        <w:rFonts w:hint="default"/>
        <w:lang w:val="en-US" w:eastAsia="en-US" w:bidi="ar-SA"/>
      </w:rPr>
    </w:lvl>
    <w:lvl w:ilvl="8" w:tplc="9E024EE6">
      <w:numFmt w:val="bullet"/>
      <w:lvlText w:val="•"/>
      <w:lvlJc w:val="left"/>
      <w:pPr>
        <w:ind w:left="7561" w:hanging="360"/>
      </w:pPr>
      <w:rPr>
        <w:rFonts w:hint="default"/>
        <w:lang w:val="en-US" w:eastAsia="en-US" w:bidi="ar-SA"/>
      </w:rPr>
    </w:lvl>
  </w:abstractNum>
  <w:abstractNum w:abstractNumId="29" w15:restartNumberingAfterBreak="0">
    <w:nsid w:val="1E711B5F"/>
    <w:multiLevelType w:val="hybridMultilevel"/>
    <w:tmpl w:val="66BCA512"/>
    <w:lvl w:ilvl="0" w:tplc="126E8304">
      <w:start w:val="1"/>
      <w:numFmt w:val="decimal"/>
      <w:lvlText w:val="%1."/>
      <w:lvlJc w:val="left"/>
      <w:pPr>
        <w:ind w:left="466"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9704F9D0">
      <w:start w:val="1"/>
      <w:numFmt w:val="lowerLetter"/>
      <w:lvlText w:val="%2."/>
      <w:lvlJc w:val="left"/>
      <w:pPr>
        <w:ind w:left="1316"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2B82621A">
      <w:numFmt w:val="bullet"/>
      <w:lvlText w:val="•"/>
      <w:lvlJc w:val="left"/>
      <w:pPr>
        <w:ind w:left="2211" w:hanging="360"/>
      </w:pPr>
      <w:rPr>
        <w:rFonts w:hint="default"/>
        <w:lang w:val="en-US" w:eastAsia="en-US" w:bidi="ar-SA"/>
      </w:rPr>
    </w:lvl>
    <w:lvl w:ilvl="3" w:tplc="17A8D292">
      <w:numFmt w:val="bullet"/>
      <w:lvlText w:val="•"/>
      <w:lvlJc w:val="left"/>
      <w:pPr>
        <w:ind w:left="3103" w:hanging="360"/>
      </w:pPr>
      <w:rPr>
        <w:rFonts w:hint="default"/>
        <w:lang w:val="en-US" w:eastAsia="en-US" w:bidi="ar-SA"/>
      </w:rPr>
    </w:lvl>
    <w:lvl w:ilvl="4" w:tplc="BF68A4E8">
      <w:numFmt w:val="bullet"/>
      <w:lvlText w:val="•"/>
      <w:lvlJc w:val="left"/>
      <w:pPr>
        <w:ind w:left="3995" w:hanging="360"/>
      </w:pPr>
      <w:rPr>
        <w:rFonts w:hint="default"/>
        <w:lang w:val="en-US" w:eastAsia="en-US" w:bidi="ar-SA"/>
      </w:rPr>
    </w:lvl>
    <w:lvl w:ilvl="5" w:tplc="D90C3CE0">
      <w:numFmt w:val="bullet"/>
      <w:lvlText w:val="•"/>
      <w:lvlJc w:val="left"/>
      <w:pPr>
        <w:ind w:left="4886" w:hanging="360"/>
      </w:pPr>
      <w:rPr>
        <w:rFonts w:hint="default"/>
        <w:lang w:val="en-US" w:eastAsia="en-US" w:bidi="ar-SA"/>
      </w:rPr>
    </w:lvl>
    <w:lvl w:ilvl="6" w:tplc="C2FA7F18">
      <w:numFmt w:val="bullet"/>
      <w:lvlText w:val="•"/>
      <w:lvlJc w:val="left"/>
      <w:pPr>
        <w:ind w:left="5778" w:hanging="360"/>
      </w:pPr>
      <w:rPr>
        <w:rFonts w:hint="default"/>
        <w:lang w:val="en-US" w:eastAsia="en-US" w:bidi="ar-SA"/>
      </w:rPr>
    </w:lvl>
    <w:lvl w:ilvl="7" w:tplc="3154BE22">
      <w:numFmt w:val="bullet"/>
      <w:lvlText w:val="•"/>
      <w:lvlJc w:val="left"/>
      <w:pPr>
        <w:ind w:left="6670" w:hanging="360"/>
      </w:pPr>
      <w:rPr>
        <w:rFonts w:hint="default"/>
        <w:lang w:val="en-US" w:eastAsia="en-US" w:bidi="ar-SA"/>
      </w:rPr>
    </w:lvl>
    <w:lvl w:ilvl="8" w:tplc="AEA0ABD2">
      <w:numFmt w:val="bullet"/>
      <w:lvlText w:val="•"/>
      <w:lvlJc w:val="left"/>
      <w:pPr>
        <w:ind w:left="7561" w:hanging="360"/>
      </w:pPr>
      <w:rPr>
        <w:rFonts w:hint="default"/>
        <w:lang w:val="en-US" w:eastAsia="en-US" w:bidi="ar-SA"/>
      </w:rPr>
    </w:lvl>
  </w:abstractNum>
  <w:abstractNum w:abstractNumId="30" w15:restartNumberingAfterBreak="0">
    <w:nsid w:val="1E96126E"/>
    <w:multiLevelType w:val="hybridMultilevel"/>
    <w:tmpl w:val="7F0A095A"/>
    <w:lvl w:ilvl="0" w:tplc="01100ED2">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E806E094">
      <w:numFmt w:val="bullet"/>
      <w:lvlText w:val="•"/>
      <w:lvlJc w:val="left"/>
      <w:pPr>
        <w:ind w:left="640" w:hanging="360"/>
      </w:pPr>
      <w:rPr>
        <w:rFonts w:hint="default"/>
        <w:lang w:val="en-US" w:eastAsia="en-US" w:bidi="ar-SA"/>
      </w:rPr>
    </w:lvl>
    <w:lvl w:ilvl="2" w:tplc="47F85AA6">
      <w:numFmt w:val="bullet"/>
      <w:lvlText w:val="•"/>
      <w:lvlJc w:val="left"/>
      <w:pPr>
        <w:ind w:left="860" w:hanging="360"/>
      </w:pPr>
      <w:rPr>
        <w:rFonts w:hint="default"/>
        <w:lang w:val="en-US" w:eastAsia="en-US" w:bidi="ar-SA"/>
      </w:rPr>
    </w:lvl>
    <w:lvl w:ilvl="3" w:tplc="109483EE">
      <w:numFmt w:val="bullet"/>
      <w:lvlText w:val="•"/>
      <w:lvlJc w:val="left"/>
      <w:pPr>
        <w:ind w:left="1080" w:hanging="360"/>
      </w:pPr>
      <w:rPr>
        <w:rFonts w:hint="default"/>
        <w:lang w:val="en-US" w:eastAsia="en-US" w:bidi="ar-SA"/>
      </w:rPr>
    </w:lvl>
    <w:lvl w:ilvl="4" w:tplc="E62E256E">
      <w:numFmt w:val="bullet"/>
      <w:lvlText w:val="•"/>
      <w:lvlJc w:val="left"/>
      <w:pPr>
        <w:ind w:left="1300" w:hanging="360"/>
      </w:pPr>
      <w:rPr>
        <w:rFonts w:hint="default"/>
        <w:lang w:val="en-US" w:eastAsia="en-US" w:bidi="ar-SA"/>
      </w:rPr>
    </w:lvl>
    <w:lvl w:ilvl="5" w:tplc="4E8CAFE4">
      <w:numFmt w:val="bullet"/>
      <w:lvlText w:val="•"/>
      <w:lvlJc w:val="left"/>
      <w:pPr>
        <w:ind w:left="1520" w:hanging="360"/>
      </w:pPr>
      <w:rPr>
        <w:rFonts w:hint="default"/>
        <w:lang w:val="en-US" w:eastAsia="en-US" w:bidi="ar-SA"/>
      </w:rPr>
    </w:lvl>
    <w:lvl w:ilvl="6" w:tplc="6B0053FE">
      <w:numFmt w:val="bullet"/>
      <w:lvlText w:val="•"/>
      <w:lvlJc w:val="left"/>
      <w:pPr>
        <w:ind w:left="1740" w:hanging="360"/>
      </w:pPr>
      <w:rPr>
        <w:rFonts w:hint="default"/>
        <w:lang w:val="en-US" w:eastAsia="en-US" w:bidi="ar-SA"/>
      </w:rPr>
    </w:lvl>
    <w:lvl w:ilvl="7" w:tplc="AB02F55E">
      <w:numFmt w:val="bullet"/>
      <w:lvlText w:val="•"/>
      <w:lvlJc w:val="left"/>
      <w:pPr>
        <w:ind w:left="1960" w:hanging="360"/>
      </w:pPr>
      <w:rPr>
        <w:rFonts w:hint="default"/>
        <w:lang w:val="en-US" w:eastAsia="en-US" w:bidi="ar-SA"/>
      </w:rPr>
    </w:lvl>
    <w:lvl w:ilvl="8" w:tplc="C87CF18A">
      <w:numFmt w:val="bullet"/>
      <w:lvlText w:val="•"/>
      <w:lvlJc w:val="left"/>
      <w:pPr>
        <w:ind w:left="2180" w:hanging="360"/>
      </w:pPr>
      <w:rPr>
        <w:rFonts w:hint="default"/>
        <w:lang w:val="en-US" w:eastAsia="en-US" w:bidi="ar-SA"/>
      </w:rPr>
    </w:lvl>
  </w:abstractNum>
  <w:abstractNum w:abstractNumId="31" w15:restartNumberingAfterBreak="0">
    <w:nsid w:val="1F065E09"/>
    <w:multiLevelType w:val="hybridMultilevel"/>
    <w:tmpl w:val="AE1297EE"/>
    <w:lvl w:ilvl="0" w:tplc="2DCE8810">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74E8CC8">
      <w:numFmt w:val="bullet"/>
      <w:lvlText w:val="•"/>
      <w:lvlJc w:val="left"/>
      <w:pPr>
        <w:ind w:left="790" w:hanging="360"/>
      </w:pPr>
      <w:rPr>
        <w:rFonts w:hint="default"/>
        <w:lang w:val="en-US" w:eastAsia="en-US" w:bidi="ar-SA"/>
      </w:rPr>
    </w:lvl>
    <w:lvl w:ilvl="2" w:tplc="7756BE94">
      <w:numFmt w:val="bullet"/>
      <w:lvlText w:val="•"/>
      <w:lvlJc w:val="left"/>
      <w:pPr>
        <w:ind w:left="1081" w:hanging="360"/>
      </w:pPr>
      <w:rPr>
        <w:rFonts w:hint="default"/>
        <w:lang w:val="en-US" w:eastAsia="en-US" w:bidi="ar-SA"/>
      </w:rPr>
    </w:lvl>
    <w:lvl w:ilvl="3" w:tplc="D0ACCD16">
      <w:numFmt w:val="bullet"/>
      <w:lvlText w:val="•"/>
      <w:lvlJc w:val="left"/>
      <w:pPr>
        <w:ind w:left="1372" w:hanging="360"/>
      </w:pPr>
      <w:rPr>
        <w:rFonts w:hint="default"/>
        <w:lang w:val="en-US" w:eastAsia="en-US" w:bidi="ar-SA"/>
      </w:rPr>
    </w:lvl>
    <w:lvl w:ilvl="4" w:tplc="7132E8AC">
      <w:numFmt w:val="bullet"/>
      <w:lvlText w:val="•"/>
      <w:lvlJc w:val="left"/>
      <w:pPr>
        <w:ind w:left="1662" w:hanging="360"/>
      </w:pPr>
      <w:rPr>
        <w:rFonts w:hint="default"/>
        <w:lang w:val="en-US" w:eastAsia="en-US" w:bidi="ar-SA"/>
      </w:rPr>
    </w:lvl>
    <w:lvl w:ilvl="5" w:tplc="AC8AD1B0">
      <w:numFmt w:val="bullet"/>
      <w:lvlText w:val="•"/>
      <w:lvlJc w:val="left"/>
      <w:pPr>
        <w:ind w:left="1953" w:hanging="360"/>
      </w:pPr>
      <w:rPr>
        <w:rFonts w:hint="default"/>
        <w:lang w:val="en-US" w:eastAsia="en-US" w:bidi="ar-SA"/>
      </w:rPr>
    </w:lvl>
    <w:lvl w:ilvl="6" w:tplc="E06AE0CE">
      <w:numFmt w:val="bullet"/>
      <w:lvlText w:val="•"/>
      <w:lvlJc w:val="left"/>
      <w:pPr>
        <w:ind w:left="2244" w:hanging="360"/>
      </w:pPr>
      <w:rPr>
        <w:rFonts w:hint="default"/>
        <w:lang w:val="en-US" w:eastAsia="en-US" w:bidi="ar-SA"/>
      </w:rPr>
    </w:lvl>
    <w:lvl w:ilvl="7" w:tplc="EBACE8EE">
      <w:numFmt w:val="bullet"/>
      <w:lvlText w:val="•"/>
      <w:lvlJc w:val="left"/>
      <w:pPr>
        <w:ind w:left="2534" w:hanging="360"/>
      </w:pPr>
      <w:rPr>
        <w:rFonts w:hint="default"/>
        <w:lang w:val="en-US" w:eastAsia="en-US" w:bidi="ar-SA"/>
      </w:rPr>
    </w:lvl>
    <w:lvl w:ilvl="8" w:tplc="AF527C54">
      <w:numFmt w:val="bullet"/>
      <w:lvlText w:val="•"/>
      <w:lvlJc w:val="left"/>
      <w:pPr>
        <w:ind w:left="2825" w:hanging="360"/>
      </w:pPr>
      <w:rPr>
        <w:rFonts w:hint="default"/>
        <w:lang w:val="en-US" w:eastAsia="en-US" w:bidi="ar-SA"/>
      </w:rPr>
    </w:lvl>
  </w:abstractNum>
  <w:abstractNum w:abstractNumId="32" w15:restartNumberingAfterBreak="0">
    <w:nsid w:val="1FA775B1"/>
    <w:multiLevelType w:val="hybridMultilevel"/>
    <w:tmpl w:val="B756177C"/>
    <w:lvl w:ilvl="0" w:tplc="43965F4C">
      <w:start w:val="1"/>
      <w:numFmt w:val="decimal"/>
      <w:lvlText w:val="%1."/>
      <w:lvlJc w:val="left"/>
      <w:pPr>
        <w:ind w:left="466"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405A08DE">
      <w:numFmt w:val="bullet"/>
      <w:lvlText w:val="•"/>
      <w:lvlJc w:val="left"/>
      <w:pPr>
        <w:ind w:left="1348" w:hanging="360"/>
      </w:pPr>
      <w:rPr>
        <w:rFonts w:hint="default"/>
        <w:lang w:val="en-US" w:eastAsia="en-US" w:bidi="ar-SA"/>
      </w:rPr>
    </w:lvl>
    <w:lvl w:ilvl="2" w:tplc="75FCA07E">
      <w:numFmt w:val="bullet"/>
      <w:lvlText w:val="•"/>
      <w:lvlJc w:val="left"/>
      <w:pPr>
        <w:ind w:left="2237" w:hanging="360"/>
      </w:pPr>
      <w:rPr>
        <w:rFonts w:hint="default"/>
        <w:lang w:val="en-US" w:eastAsia="en-US" w:bidi="ar-SA"/>
      </w:rPr>
    </w:lvl>
    <w:lvl w:ilvl="3" w:tplc="96B29AF2">
      <w:numFmt w:val="bullet"/>
      <w:lvlText w:val="•"/>
      <w:lvlJc w:val="left"/>
      <w:pPr>
        <w:ind w:left="3125" w:hanging="360"/>
      </w:pPr>
      <w:rPr>
        <w:rFonts w:hint="default"/>
        <w:lang w:val="en-US" w:eastAsia="en-US" w:bidi="ar-SA"/>
      </w:rPr>
    </w:lvl>
    <w:lvl w:ilvl="4" w:tplc="E0EA06B2">
      <w:numFmt w:val="bullet"/>
      <w:lvlText w:val="•"/>
      <w:lvlJc w:val="left"/>
      <w:pPr>
        <w:ind w:left="4014" w:hanging="360"/>
      </w:pPr>
      <w:rPr>
        <w:rFonts w:hint="default"/>
        <w:lang w:val="en-US" w:eastAsia="en-US" w:bidi="ar-SA"/>
      </w:rPr>
    </w:lvl>
    <w:lvl w:ilvl="5" w:tplc="4BCEB278">
      <w:numFmt w:val="bullet"/>
      <w:lvlText w:val="•"/>
      <w:lvlJc w:val="left"/>
      <w:pPr>
        <w:ind w:left="4902" w:hanging="360"/>
      </w:pPr>
      <w:rPr>
        <w:rFonts w:hint="default"/>
        <w:lang w:val="en-US" w:eastAsia="en-US" w:bidi="ar-SA"/>
      </w:rPr>
    </w:lvl>
    <w:lvl w:ilvl="6" w:tplc="3320C08C">
      <w:numFmt w:val="bullet"/>
      <w:lvlText w:val="•"/>
      <w:lvlJc w:val="left"/>
      <w:pPr>
        <w:ind w:left="5791" w:hanging="360"/>
      </w:pPr>
      <w:rPr>
        <w:rFonts w:hint="default"/>
        <w:lang w:val="en-US" w:eastAsia="en-US" w:bidi="ar-SA"/>
      </w:rPr>
    </w:lvl>
    <w:lvl w:ilvl="7" w:tplc="6388E890">
      <w:numFmt w:val="bullet"/>
      <w:lvlText w:val="•"/>
      <w:lvlJc w:val="left"/>
      <w:pPr>
        <w:ind w:left="6679" w:hanging="360"/>
      </w:pPr>
      <w:rPr>
        <w:rFonts w:hint="default"/>
        <w:lang w:val="en-US" w:eastAsia="en-US" w:bidi="ar-SA"/>
      </w:rPr>
    </w:lvl>
    <w:lvl w:ilvl="8" w:tplc="7B2E09B8">
      <w:numFmt w:val="bullet"/>
      <w:lvlText w:val="•"/>
      <w:lvlJc w:val="left"/>
      <w:pPr>
        <w:ind w:left="7568" w:hanging="360"/>
      </w:pPr>
      <w:rPr>
        <w:rFonts w:hint="default"/>
        <w:lang w:val="en-US" w:eastAsia="en-US" w:bidi="ar-SA"/>
      </w:rPr>
    </w:lvl>
  </w:abstractNum>
  <w:abstractNum w:abstractNumId="33" w15:restartNumberingAfterBreak="0">
    <w:nsid w:val="1FCE4700"/>
    <w:multiLevelType w:val="hybridMultilevel"/>
    <w:tmpl w:val="2AB81EB4"/>
    <w:lvl w:ilvl="0" w:tplc="202A4450">
      <w:start w:val="1"/>
      <w:numFmt w:val="upperLetter"/>
      <w:lvlText w:val="%1."/>
      <w:lvlJc w:val="left"/>
      <w:pPr>
        <w:ind w:left="359" w:hanging="264"/>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035083D2">
      <w:numFmt w:val="bullet"/>
      <w:lvlText w:val="•"/>
      <w:lvlJc w:val="left"/>
      <w:pPr>
        <w:ind w:left="1863" w:hanging="264"/>
      </w:pPr>
      <w:rPr>
        <w:rFonts w:hint="default"/>
        <w:lang w:val="en-US" w:eastAsia="en-US" w:bidi="ar-SA"/>
      </w:rPr>
    </w:lvl>
    <w:lvl w:ilvl="2" w:tplc="6FF0EE64">
      <w:numFmt w:val="bullet"/>
      <w:lvlText w:val="•"/>
      <w:lvlJc w:val="left"/>
      <w:pPr>
        <w:ind w:left="3366" w:hanging="264"/>
      </w:pPr>
      <w:rPr>
        <w:rFonts w:hint="default"/>
        <w:lang w:val="en-US" w:eastAsia="en-US" w:bidi="ar-SA"/>
      </w:rPr>
    </w:lvl>
    <w:lvl w:ilvl="3" w:tplc="0172C7D8">
      <w:numFmt w:val="bullet"/>
      <w:lvlText w:val="•"/>
      <w:lvlJc w:val="left"/>
      <w:pPr>
        <w:ind w:left="4870" w:hanging="264"/>
      </w:pPr>
      <w:rPr>
        <w:rFonts w:hint="default"/>
        <w:lang w:val="en-US" w:eastAsia="en-US" w:bidi="ar-SA"/>
      </w:rPr>
    </w:lvl>
    <w:lvl w:ilvl="4" w:tplc="1C5C788E">
      <w:numFmt w:val="bullet"/>
      <w:lvlText w:val="•"/>
      <w:lvlJc w:val="left"/>
      <w:pPr>
        <w:ind w:left="6373" w:hanging="264"/>
      </w:pPr>
      <w:rPr>
        <w:rFonts w:hint="default"/>
        <w:lang w:val="en-US" w:eastAsia="en-US" w:bidi="ar-SA"/>
      </w:rPr>
    </w:lvl>
    <w:lvl w:ilvl="5" w:tplc="4232F50C">
      <w:numFmt w:val="bullet"/>
      <w:lvlText w:val="•"/>
      <w:lvlJc w:val="left"/>
      <w:pPr>
        <w:ind w:left="7876" w:hanging="264"/>
      </w:pPr>
      <w:rPr>
        <w:rFonts w:hint="default"/>
        <w:lang w:val="en-US" w:eastAsia="en-US" w:bidi="ar-SA"/>
      </w:rPr>
    </w:lvl>
    <w:lvl w:ilvl="6" w:tplc="8BA4B49A">
      <w:numFmt w:val="bullet"/>
      <w:lvlText w:val="•"/>
      <w:lvlJc w:val="left"/>
      <w:pPr>
        <w:ind w:left="9380" w:hanging="264"/>
      </w:pPr>
      <w:rPr>
        <w:rFonts w:hint="default"/>
        <w:lang w:val="en-US" w:eastAsia="en-US" w:bidi="ar-SA"/>
      </w:rPr>
    </w:lvl>
    <w:lvl w:ilvl="7" w:tplc="F0185D02">
      <w:numFmt w:val="bullet"/>
      <w:lvlText w:val="•"/>
      <w:lvlJc w:val="left"/>
      <w:pPr>
        <w:ind w:left="10883" w:hanging="264"/>
      </w:pPr>
      <w:rPr>
        <w:rFonts w:hint="default"/>
        <w:lang w:val="en-US" w:eastAsia="en-US" w:bidi="ar-SA"/>
      </w:rPr>
    </w:lvl>
    <w:lvl w:ilvl="8" w:tplc="7660B4D6">
      <w:numFmt w:val="bullet"/>
      <w:lvlText w:val="•"/>
      <w:lvlJc w:val="left"/>
      <w:pPr>
        <w:ind w:left="12386" w:hanging="264"/>
      </w:pPr>
      <w:rPr>
        <w:rFonts w:hint="default"/>
        <w:lang w:val="en-US" w:eastAsia="en-US" w:bidi="ar-SA"/>
      </w:rPr>
    </w:lvl>
  </w:abstractNum>
  <w:abstractNum w:abstractNumId="34" w15:restartNumberingAfterBreak="0">
    <w:nsid w:val="20202911"/>
    <w:multiLevelType w:val="hybridMultilevel"/>
    <w:tmpl w:val="74844D84"/>
    <w:lvl w:ilvl="0" w:tplc="490CD3B2">
      <w:start w:val="1"/>
      <w:numFmt w:val="decimal"/>
      <w:lvlText w:val="%1."/>
      <w:lvlJc w:val="left"/>
      <w:pPr>
        <w:ind w:left="611"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D2CC6EDA">
      <w:numFmt w:val="bullet"/>
      <w:lvlText w:val="•"/>
      <w:lvlJc w:val="left"/>
      <w:pPr>
        <w:ind w:left="1492" w:hanging="318"/>
      </w:pPr>
      <w:rPr>
        <w:rFonts w:hint="default"/>
        <w:lang w:val="en-US" w:eastAsia="en-US" w:bidi="ar-SA"/>
      </w:rPr>
    </w:lvl>
    <w:lvl w:ilvl="2" w:tplc="27D2E8A6">
      <w:numFmt w:val="bullet"/>
      <w:lvlText w:val="•"/>
      <w:lvlJc w:val="left"/>
      <w:pPr>
        <w:ind w:left="2365" w:hanging="318"/>
      </w:pPr>
      <w:rPr>
        <w:rFonts w:hint="default"/>
        <w:lang w:val="en-US" w:eastAsia="en-US" w:bidi="ar-SA"/>
      </w:rPr>
    </w:lvl>
    <w:lvl w:ilvl="3" w:tplc="C2F6FF26">
      <w:numFmt w:val="bullet"/>
      <w:lvlText w:val="•"/>
      <w:lvlJc w:val="left"/>
      <w:pPr>
        <w:ind w:left="3238" w:hanging="318"/>
      </w:pPr>
      <w:rPr>
        <w:rFonts w:hint="default"/>
        <w:lang w:val="en-US" w:eastAsia="en-US" w:bidi="ar-SA"/>
      </w:rPr>
    </w:lvl>
    <w:lvl w:ilvl="4" w:tplc="F5F2010A">
      <w:numFmt w:val="bullet"/>
      <w:lvlText w:val="•"/>
      <w:lvlJc w:val="left"/>
      <w:pPr>
        <w:ind w:left="4111" w:hanging="318"/>
      </w:pPr>
      <w:rPr>
        <w:rFonts w:hint="default"/>
        <w:lang w:val="en-US" w:eastAsia="en-US" w:bidi="ar-SA"/>
      </w:rPr>
    </w:lvl>
    <w:lvl w:ilvl="5" w:tplc="54D6FFBC">
      <w:numFmt w:val="bullet"/>
      <w:lvlText w:val="•"/>
      <w:lvlJc w:val="left"/>
      <w:pPr>
        <w:ind w:left="4984" w:hanging="318"/>
      </w:pPr>
      <w:rPr>
        <w:rFonts w:hint="default"/>
        <w:lang w:val="en-US" w:eastAsia="en-US" w:bidi="ar-SA"/>
      </w:rPr>
    </w:lvl>
    <w:lvl w:ilvl="6" w:tplc="6910E5B8">
      <w:numFmt w:val="bullet"/>
      <w:lvlText w:val="•"/>
      <w:lvlJc w:val="left"/>
      <w:pPr>
        <w:ind w:left="5857" w:hanging="318"/>
      </w:pPr>
      <w:rPr>
        <w:rFonts w:hint="default"/>
        <w:lang w:val="en-US" w:eastAsia="en-US" w:bidi="ar-SA"/>
      </w:rPr>
    </w:lvl>
    <w:lvl w:ilvl="7" w:tplc="85FEC172">
      <w:numFmt w:val="bullet"/>
      <w:lvlText w:val="•"/>
      <w:lvlJc w:val="left"/>
      <w:pPr>
        <w:ind w:left="6730" w:hanging="318"/>
      </w:pPr>
      <w:rPr>
        <w:rFonts w:hint="default"/>
        <w:lang w:val="en-US" w:eastAsia="en-US" w:bidi="ar-SA"/>
      </w:rPr>
    </w:lvl>
    <w:lvl w:ilvl="8" w:tplc="D0063656">
      <w:numFmt w:val="bullet"/>
      <w:lvlText w:val="•"/>
      <w:lvlJc w:val="left"/>
      <w:pPr>
        <w:ind w:left="7603" w:hanging="318"/>
      </w:pPr>
      <w:rPr>
        <w:rFonts w:hint="default"/>
        <w:lang w:val="en-US" w:eastAsia="en-US" w:bidi="ar-SA"/>
      </w:rPr>
    </w:lvl>
  </w:abstractNum>
  <w:abstractNum w:abstractNumId="35" w15:restartNumberingAfterBreak="0">
    <w:nsid w:val="209822AD"/>
    <w:multiLevelType w:val="hybridMultilevel"/>
    <w:tmpl w:val="DD583006"/>
    <w:lvl w:ilvl="0" w:tplc="CC2075D0">
      <w:start w:val="1"/>
      <w:numFmt w:val="lowerLetter"/>
      <w:lvlText w:val="%1."/>
      <w:lvlJc w:val="left"/>
      <w:pPr>
        <w:ind w:left="2942" w:hanging="26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0CAC7AC6">
      <w:numFmt w:val="bullet"/>
      <w:lvlText w:val="•"/>
      <w:lvlJc w:val="left"/>
      <w:pPr>
        <w:ind w:left="4216" w:hanging="269"/>
      </w:pPr>
      <w:rPr>
        <w:rFonts w:hint="default"/>
        <w:lang w:val="en-US" w:eastAsia="en-US" w:bidi="ar-SA"/>
      </w:rPr>
    </w:lvl>
    <w:lvl w:ilvl="2" w:tplc="67324FB2">
      <w:numFmt w:val="bullet"/>
      <w:lvlText w:val="•"/>
      <w:lvlJc w:val="left"/>
      <w:pPr>
        <w:ind w:left="5493" w:hanging="269"/>
      </w:pPr>
      <w:rPr>
        <w:rFonts w:hint="default"/>
        <w:lang w:val="en-US" w:eastAsia="en-US" w:bidi="ar-SA"/>
      </w:rPr>
    </w:lvl>
    <w:lvl w:ilvl="3" w:tplc="F41EEC50">
      <w:numFmt w:val="bullet"/>
      <w:lvlText w:val="•"/>
      <w:lvlJc w:val="left"/>
      <w:pPr>
        <w:ind w:left="6769" w:hanging="269"/>
      </w:pPr>
      <w:rPr>
        <w:rFonts w:hint="default"/>
        <w:lang w:val="en-US" w:eastAsia="en-US" w:bidi="ar-SA"/>
      </w:rPr>
    </w:lvl>
    <w:lvl w:ilvl="4" w:tplc="5EAA3E62">
      <w:numFmt w:val="bullet"/>
      <w:lvlText w:val="•"/>
      <w:lvlJc w:val="left"/>
      <w:pPr>
        <w:ind w:left="8046" w:hanging="269"/>
      </w:pPr>
      <w:rPr>
        <w:rFonts w:hint="default"/>
        <w:lang w:val="en-US" w:eastAsia="en-US" w:bidi="ar-SA"/>
      </w:rPr>
    </w:lvl>
    <w:lvl w:ilvl="5" w:tplc="8710EC6A">
      <w:numFmt w:val="bullet"/>
      <w:lvlText w:val="•"/>
      <w:lvlJc w:val="left"/>
      <w:pPr>
        <w:ind w:left="9323" w:hanging="269"/>
      </w:pPr>
      <w:rPr>
        <w:rFonts w:hint="default"/>
        <w:lang w:val="en-US" w:eastAsia="en-US" w:bidi="ar-SA"/>
      </w:rPr>
    </w:lvl>
    <w:lvl w:ilvl="6" w:tplc="33A48BCE">
      <w:numFmt w:val="bullet"/>
      <w:lvlText w:val="•"/>
      <w:lvlJc w:val="left"/>
      <w:pPr>
        <w:ind w:left="10599" w:hanging="269"/>
      </w:pPr>
      <w:rPr>
        <w:rFonts w:hint="default"/>
        <w:lang w:val="en-US" w:eastAsia="en-US" w:bidi="ar-SA"/>
      </w:rPr>
    </w:lvl>
    <w:lvl w:ilvl="7" w:tplc="C5DAF170">
      <w:numFmt w:val="bullet"/>
      <w:lvlText w:val="•"/>
      <w:lvlJc w:val="left"/>
      <w:pPr>
        <w:ind w:left="11876" w:hanging="269"/>
      </w:pPr>
      <w:rPr>
        <w:rFonts w:hint="default"/>
        <w:lang w:val="en-US" w:eastAsia="en-US" w:bidi="ar-SA"/>
      </w:rPr>
    </w:lvl>
    <w:lvl w:ilvl="8" w:tplc="FE5E0088">
      <w:numFmt w:val="bullet"/>
      <w:lvlText w:val="•"/>
      <w:lvlJc w:val="left"/>
      <w:pPr>
        <w:ind w:left="13153" w:hanging="269"/>
      </w:pPr>
      <w:rPr>
        <w:rFonts w:hint="default"/>
        <w:lang w:val="en-US" w:eastAsia="en-US" w:bidi="ar-SA"/>
      </w:rPr>
    </w:lvl>
  </w:abstractNum>
  <w:abstractNum w:abstractNumId="36" w15:restartNumberingAfterBreak="0">
    <w:nsid w:val="20BB66F4"/>
    <w:multiLevelType w:val="hybridMultilevel"/>
    <w:tmpl w:val="E13C7E38"/>
    <w:lvl w:ilvl="0" w:tplc="97308D8A">
      <w:start w:val="1"/>
      <w:numFmt w:val="decimal"/>
      <w:lvlText w:val="%1."/>
      <w:lvlJc w:val="left"/>
      <w:pPr>
        <w:ind w:left="465"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0786B7A">
      <w:numFmt w:val="bullet"/>
      <w:lvlText w:val="•"/>
      <w:lvlJc w:val="left"/>
      <w:pPr>
        <w:ind w:left="1330" w:hanging="425"/>
      </w:pPr>
      <w:rPr>
        <w:rFonts w:hint="default"/>
        <w:lang w:val="en-US" w:eastAsia="en-US" w:bidi="ar-SA"/>
      </w:rPr>
    </w:lvl>
    <w:lvl w:ilvl="2" w:tplc="7E366906">
      <w:numFmt w:val="bullet"/>
      <w:lvlText w:val="•"/>
      <w:lvlJc w:val="left"/>
      <w:pPr>
        <w:ind w:left="2201" w:hanging="425"/>
      </w:pPr>
      <w:rPr>
        <w:rFonts w:hint="default"/>
        <w:lang w:val="en-US" w:eastAsia="en-US" w:bidi="ar-SA"/>
      </w:rPr>
    </w:lvl>
    <w:lvl w:ilvl="3" w:tplc="9CAE6B5E">
      <w:numFmt w:val="bullet"/>
      <w:lvlText w:val="•"/>
      <w:lvlJc w:val="left"/>
      <w:pPr>
        <w:ind w:left="3072" w:hanging="425"/>
      </w:pPr>
      <w:rPr>
        <w:rFonts w:hint="default"/>
        <w:lang w:val="en-US" w:eastAsia="en-US" w:bidi="ar-SA"/>
      </w:rPr>
    </w:lvl>
    <w:lvl w:ilvl="4" w:tplc="67B27CC8">
      <w:numFmt w:val="bullet"/>
      <w:lvlText w:val="•"/>
      <w:lvlJc w:val="left"/>
      <w:pPr>
        <w:ind w:left="3942" w:hanging="425"/>
      </w:pPr>
      <w:rPr>
        <w:rFonts w:hint="default"/>
        <w:lang w:val="en-US" w:eastAsia="en-US" w:bidi="ar-SA"/>
      </w:rPr>
    </w:lvl>
    <w:lvl w:ilvl="5" w:tplc="635EA5C8">
      <w:numFmt w:val="bullet"/>
      <w:lvlText w:val="•"/>
      <w:lvlJc w:val="left"/>
      <w:pPr>
        <w:ind w:left="4813" w:hanging="425"/>
      </w:pPr>
      <w:rPr>
        <w:rFonts w:hint="default"/>
        <w:lang w:val="en-US" w:eastAsia="en-US" w:bidi="ar-SA"/>
      </w:rPr>
    </w:lvl>
    <w:lvl w:ilvl="6" w:tplc="8CE49F1C">
      <w:numFmt w:val="bullet"/>
      <w:lvlText w:val="•"/>
      <w:lvlJc w:val="left"/>
      <w:pPr>
        <w:ind w:left="5684" w:hanging="425"/>
      </w:pPr>
      <w:rPr>
        <w:rFonts w:hint="default"/>
        <w:lang w:val="en-US" w:eastAsia="en-US" w:bidi="ar-SA"/>
      </w:rPr>
    </w:lvl>
    <w:lvl w:ilvl="7" w:tplc="9C785912">
      <w:numFmt w:val="bullet"/>
      <w:lvlText w:val="•"/>
      <w:lvlJc w:val="left"/>
      <w:pPr>
        <w:ind w:left="6554" w:hanging="425"/>
      </w:pPr>
      <w:rPr>
        <w:rFonts w:hint="default"/>
        <w:lang w:val="en-US" w:eastAsia="en-US" w:bidi="ar-SA"/>
      </w:rPr>
    </w:lvl>
    <w:lvl w:ilvl="8" w:tplc="95320350">
      <w:numFmt w:val="bullet"/>
      <w:lvlText w:val="•"/>
      <w:lvlJc w:val="left"/>
      <w:pPr>
        <w:ind w:left="7425" w:hanging="425"/>
      </w:pPr>
      <w:rPr>
        <w:rFonts w:hint="default"/>
        <w:lang w:val="en-US" w:eastAsia="en-US" w:bidi="ar-SA"/>
      </w:rPr>
    </w:lvl>
  </w:abstractNum>
  <w:abstractNum w:abstractNumId="37" w15:restartNumberingAfterBreak="0">
    <w:nsid w:val="210315C4"/>
    <w:multiLevelType w:val="hybridMultilevel"/>
    <w:tmpl w:val="76249D8C"/>
    <w:lvl w:ilvl="0" w:tplc="9516E0D2">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85A7D02">
      <w:numFmt w:val="bullet"/>
      <w:lvlText w:val="•"/>
      <w:lvlJc w:val="left"/>
      <w:pPr>
        <w:ind w:left="790" w:hanging="360"/>
      </w:pPr>
      <w:rPr>
        <w:rFonts w:hint="default"/>
        <w:lang w:val="en-US" w:eastAsia="en-US" w:bidi="ar-SA"/>
      </w:rPr>
    </w:lvl>
    <w:lvl w:ilvl="2" w:tplc="39CA4D04">
      <w:numFmt w:val="bullet"/>
      <w:lvlText w:val="•"/>
      <w:lvlJc w:val="left"/>
      <w:pPr>
        <w:ind w:left="1081" w:hanging="360"/>
      </w:pPr>
      <w:rPr>
        <w:rFonts w:hint="default"/>
        <w:lang w:val="en-US" w:eastAsia="en-US" w:bidi="ar-SA"/>
      </w:rPr>
    </w:lvl>
    <w:lvl w:ilvl="3" w:tplc="0CBCE44E">
      <w:numFmt w:val="bullet"/>
      <w:lvlText w:val="•"/>
      <w:lvlJc w:val="left"/>
      <w:pPr>
        <w:ind w:left="1372" w:hanging="360"/>
      </w:pPr>
      <w:rPr>
        <w:rFonts w:hint="default"/>
        <w:lang w:val="en-US" w:eastAsia="en-US" w:bidi="ar-SA"/>
      </w:rPr>
    </w:lvl>
    <w:lvl w:ilvl="4" w:tplc="23D85BDC">
      <w:numFmt w:val="bullet"/>
      <w:lvlText w:val="•"/>
      <w:lvlJc w:val="left"/>
      <w:pPr>
        <w:ind w:left="1662" w:hanging="360"/>
      </w:pPr>
      <w:rPr>
        <w:rFonts w:hint="default"/>
        <w:lang w:val="en-US" w:eastAsia="en-US" w:bidi="ar-SA"/>
      </w:rPr>
    </w:lvl>
    <w:lvl w:ilvl="5" w:tplc="9C64194A">
      <w:numFmt w:val="bullet"/>
      <w:lvlText w:val="•"/>
      <w:lvlJc w:val="left"/>
      <w:pPr>
        <w:ind w:left="1953" w:hanging="360"/>
      </w:pPr>
      <w:rPr>
        <w:rFonts w:hint="default"/>
        <w:lang w:val="en-US" w:eastAsia="en-US" w:bidi="ar-SA"/>
      </w:rPr>
    </w:lvl>
    <w:lvl w:ilvl="6" w:tplc="96D4EE20">
      <w:numFmt w:val="bullet"/>
      <w:lvlText w:val="•"/>
      <w:lvlJc w:val="left"/>
      <w:pPr>
        <w:ind w:left="2244" w:hanging="360"/>
      </w:pPr>
      <w:rPr>
        <w:rFonts w:hint="default"/>
        <w:lang w:val="en-US" w:eastAsia="en-US" w:bidi="ar-SA"/>
      </w:rPr>
    </w:lvl>
    <w:lvl w:ilvl="7" w:tplc="FBEC5524">
      <w:numFmt w:val="bullet"/>
      <w:lvlText w:val="•"/>
      <w:lvlJc w:val="left"/>
      <w:pPr>
        <w:ind w:left="2534" w:hanging="360"/>
      </w:pPr>
      <w:rPr>
        <w:rFonts w:hint="default"/>
        <w:lang w:val="en-US" w:eastAsia="en-US" w:bidi="ar-SA"/>
      </w:rPr>
    </w:lvl>
    <w:lvl w:ilvl="8" w:tplc="BFB895C4">
      <w:numFmt w:val="bullet"/>
      <w:lvlText w:val="•"/>
      <w:lvlJc w:val="left"/>
      <w:pPr>
        <w:ind w:left="2825" w:hanging="360"/>
      </w:pPr>
      <w:rPr>
        <w:rFonts w:hint="default"/>
        <w:lang w:val="en-US" w:eastAsia="en-US" w:bidi="ar-SA"/>
      </w:rPr>
    </w:lvl>
  </w:abstractNum>
  <w:abstractNum w:abstractNumId="38" w15:restartNumberingAfterBreak="0">
    <w:nsid w:val="21561001"/>
    <w:multiLevelType w:val="hybridMultilevel"/>
    <w:tmpl w:val="4CACE106"/>
    <w:lvl w:ilvl="0" w:tplc="59F691DC">
      <w:start w:val="1"/>
      <w:numFmt w:val="decimal"/>
      <w:lvlText w:val="%1."/>
      <w:lvlJc w:val="left"/>
      <w:pPr>
        <w:ind w:left="466" w:hanging="409"/>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0FCC4312">
      <w:numFmt w:val="bullet"/>
      <w:lvlText w:val="•"/>
      <w:lvlJc w:val="left"/>
      <w:pPr>
        <w:ind w:left="1348" w:hanging="409"/>
      </w:pPr>
      <w:rPr>
        <w:rFonts w:hint="default"/>
        <w:lang w:val="en-US" w:eastAsia="en-US" w:bidi="ar-SA"/>
      </w:rPr>
    </w:lvl>
    <w:lvl w:ilvl="2" w:tplc="897CF7BC">
      <w:numFmt w:val="bullet"/>
      <w:lvlText w:val="•"/>
      <w:lvlJc w:val="left"/>
      <w:pPr>
        <w:ind w:left="2237" w:hanging="409"/>
      </w:pPr>
      <w:rPr>
        <w:rFonts w:hint="default"/>
        <w:lang w:val="en-US" w:eastAsia="en-US" w:bidi="ar-SA"/>
      </w:rPr>
    </w:lvl>
    <w:lvl w:ilvl="3" w:tplc="944A817A">
      <w:numFmt w:val="bullet"/>
      <w:lvlText w:val="•"/>
      <w:lvlJc w:val="left"/>
      <w:pPr>
        <w:ind w:left="3125" w:hanging="409"/>
      </w:pPr>
      <w:rPr>
        <w:rFonts w:hint="default"/>
        <w:lang w:val="en-US" w:eastAsia="en-US" w:bidi="ar-SA"/>
      </w:rPr>
    </w:lvl>
    <w:lvl w:ilvl="4" w:tplc="A8FC626A">
      <w:numFmt w:val="bullet"/>
      <w:lvlText w:val="•"/>
      <w:lvlJc w:val="left"/>
      <w:pPr>
        <w:ind w:left="4014" w:hanging="409"/>
      </w:pPr>
      <w:rPr>
        <w:rFonts w:hint="default"/>
        <w:lang w:val="en-US" w:eastAsia="en-US" w:bidi="ar-SA"/>
      </w:rPr>
    </w:lvl>
    <w:lvl w:ilvl="5" w:tplc="1C70687A">
      <w:numFmt w:val="bullet"/>
      <w:lvlText w:val="•"/>
      <w:lvlJc w:val="left"/>
      <w:pPr>
        <w:ind w:left="4902" w:hanging="409"/>
      </w:pPr>
      <w:rPr>
        <w:rFonts w:hint="default"/>
        <w:lang w:val="en-US" w:eastAsia="en-US" w:bidi="ar-SA"/>
      </w:rPr>
    </w:lvl>
    <w:lvl w:ilvl="6" w:tplc="A7A87EA0">
      <w:numFmt w:val="bullet"/>
      <w:lvlText w:val="•"/>
      <w:lvlJc w:val="left"/>
      <w:pPr>
        <w:ind w:left="5791" w:hanging="409"/>
      </w:pPr>
      <w:rPr>
        <w:rFonts w:hint="default"/>
        <w:lang w:val="en-US" w:eastAsia="en-US" w:bidi="ar-SA"/>
      </w:rPr>
    </w:lvl>
    <w:lvl w:ilvl="7" w:tplc="66F658B8">
      <w:numFmt w:val="bullet"/>
      <w:lvlText w:val="•"/>
      <w:lvlJc w:val="left"/>
      <w:pPr>
        <w:ind w:left="6679" w:hanging="409"/>
      </w:pPr>
      <w:rPr>
        <w:rFonts w:hint="default"/>
        <w:lang w:val="en-US" w:eastAsia="en-US" w:bidi="ar-SA"/>
      </w:rPr>
    </w:lvl>
    <w:lvl w:ilvl="8" w:tplc="17D4764C">
      <w:numFmt w:val="bullet"/>
      <w:lvlText w:val="•"/>
      <w:lvlJc w:val="left"/>
      <w:pPr>
        <w:ind w:left="7568" w:hanging="409"/>
      </w:pPr>
      <w:rPr>
        <w:rFonts w:hint="default"/>
        <w:lang w:val="en-US" w:eastAsia="en-US" w:bidi="ar-SA"/>
      </w:rPr>
    </w:lvl>
  </w:abstractNum>
  <w:abstractNum w:abstractNumId="39" w15:restartNumberingAfterBreak="0">
    <w:nsid w:val="217953BA"/>
    <w:multiLevelType w:val="hybridMultilevel"/>
    <w:tmpl w:val="B3902854"/>
    <w:lvl w:ilvl="0" w:tplc="8654A48C">
      <w:start w:val="1"/>
      <w:numFmt w:val="decimal"/>
      <w:lvlText w:val="%1."/>
      <w:lvlJc w:val="left"/>
      <w:pPr>
        <w:ind w:left="608"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3AD21088">
      <w:numFmt w:val="bullet"/>
      <w:lvlText w:val="•"/>
      <w:lvlJc w:val="left"/>
      <w:pPr>
        <w:ind w:left="1474" w:hanging="425"/>
      </w:pPr>
      <w:rPr>
        <w:rFonts w:hint="default"/>
        <w:lang w:val="en-US" w:eastAsia="en-US" w:bidi="ar-SA"/>
      </w:rPr>
    </w:lvl>
    <w:lvl w:ilvl="2" w:tplc="9336E442">
      <w:numFmt w:val="bullet"/>
      <w:lvlText w:val="•"/>
      <w:lvlJc w:val="left"/>
      <w:pPr>
        <w:ind w:left="2349" w:hanging="425"/>
      </w:pPr>
      <w:rPr>
        <w:rFonts w:hint="default"/>
        <w:lang w:val="en-US" w:eastAsia="en-US" w:bidi="ar-SA"/>
      </w:rPr>
    </w:lvl>
    <w:lvl w:ilvl="3" w:tplc="4A2E3EBE">
      <w:numFmt w:val="bullet"/>
      <w:lvlText w:val="•"/>
      <w:lvlJc w:val="left"/>
      <w:pPr>
        <w:ind w:left="3223" w:hanging="425"/>
      </w:pPr>
      <w:rPr>
        <w:rFonts w:hint="default"/>
        <w:lang w:val="en-US" w:eastAsia="en-US" w:bidi="ar-SA"/>
      </w:rPr>
    </w:lvl>
    <w:lvl w:ilvl="4" w:tplc="81922B46">
      <w:numFmt w:val="bullet"/>
      <w:lvlText w:val="•"/>
      <w:lvlJc w:val="left"/>
      <w:pPr>
        <w:ind w:left="4098" w:hanging="425"/>
      </w:pPr>
      <w:rPr>
        <w:rFonts w:hint="default"/>
        <w:lang w:val="en-US" w:eastAsia="en-US" w:bidi="ar-SA"/>
      </w:rPr>
    </w:lvl>
    <w:lvl w:ilvl="5" w:tplc="831EB900">
      <w:numFmt w:val="bullet"/>
      <w:lvlText w:val="•"/>
      <w:lvlJc w:val="left"/>
      <w:pPr>
        <w:ind w:left="4972" w:hanging="425"/>
      </w:pPr>
      <w:rPr>
        <w:rFonts w:hint="default"/>
        <w:lang w:val="en-US" w:eastAsia="en-US" w:bidi="ar-SA"/>
      </w:rPr>
    </w:lvl>
    <w:lvl w:ilvl="6" w:tplc="BD40F716">
      <w:numFmt w:val="bullet"/>
      <w:lvlText w:val="•"/>
      <w:lvlJc w:val="left"/>
      <w:pPr>
        <w:ind w:left="5847" w:hanging="425"/>
      </w:pPr>
      <w:rPr>
        <w:rFonts w:hint="default"/>
        <w:lang w:val="en-US" w:eastAsia="en-US" w:bidi="ar-SA"/>
      </w:rPr>
    </w:lvl>
    <w:lvl w:ilvl="7" w:tplc="B040FC5E">
      <w:numFmt w:val="bullet"/>
      <w:lvlText w:val="•"/>
      <w:lvlJc w:val="left"/>
      <w:pPr>
        <w:ind w:left="6721" w:hanging="425"/>
      </w:pPr>
      <w:rPr>
        <w:rFonts w:hint="default"/>
        <w:lang w:val="en-US" w:eastAsia="en-US" w:bidi="ar-SA"/>
      </w:rPr>
    </w:lvl>
    <w:lvl w:ilvl="8" w:tplc="43989336">
      <w:numFmt w:val="bullet"/>
      <w:lvlText w:val="•"/>
      <w:lvlJc w:val="left"/>
      <w:pPr>
        <w:ind w:left="7596" w:hanging="425"/>
      </w:pPr>
      <w:rPr>
        <w:rFonts w:hint="default"/>
        <w:lang w:val="en-US" w:eastAsia="en-US" w:bidi="ar-SA"/>
      </w:rPr>
    </w:lvl>
  </w:abstractNum>
  <w:abstractNum w:abstractNumId="40" w15:restartNumberingAfterBreak="0">
    <w:nsid w:val="227A59F1"/>
    <w:multiLevelType w:val="hybridMultilevel"/>
    <w:tmpl w:val="8F40EC44"/>
    <w:lvl w:ilvl="0" w:tplc="AE14B12E">
      <w:start w:val="1"/>
      <w:numFmt w:val="decimal"/>
      <w:lvlText w:val="%1."/>
      <w:lvlJc w:val="left"/>
      <w:pPr>
        <w:ind w:left="348" w:hanging="284"/>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E2766746">
      <w:numFmt w:val="bullet"/>
      <w:lvlText w:val="•"/>
      <w:lvlJc w:val="left"/>
      <w:pPr>
        <w:ind w:left="646" w:hanging="284"/>
      </w:pPr>
      <w:rPr>
        <w:rFonts w:hint="default"/>
        <w:lang w:val="en-US" w:eastAsia="en-US" w:bidi="ar-SA"/>
      </w:rPr>
    </w:lvl>
    <w:lvl w:ilvl="2" w:tplc="4432A1FA">
      <w:numFmt w:val="bullet"/>
      <w:lvlText w:val="•"/>
      <w:lvlJc w:val="left"/>
      <w:pPr>
        <w:ind w:left="953" w:hanging="284"/>
      </w:pPr>
      <w:rPr>
        <w:rFonts w:hint="default"/>
        <w:lang w:val="en-US" w:eastAsia="en-US" w:bidi="ar-SA"/>
      </w:rPr>
    </w:lvl>
    <w:lvl w:ilvl="3" w:tplc="A0264D04">
      <w:numFmt w:val="bullet"/>
      <w:lvlText w:val="•"/>
      <w:lvlJc w:val="left"/>
      <w:pPr>
        <w:ind w:left="1260" w:hanging="284"/>
      </w:pPr>
      <w:rPr>
        <w:rFonts w:hint="default"/>
        <w:lang w:val="en-US" w:eastAsia="en-US" w:bidi="ar-SA"/>
      </w:rPr>
    </w:lvl>
    <w:lvl w:ilvl="4" w:tplc="F45CF7BC">
      <w:numFmt w:val="bullet"/>
      <w:lvlText w:val="•"/>
      <w:lvlJc w:val="left"/>
      <w:pPr>
        <w:ind w:left="1566" w:hanging="284"/>
      </w:pPr>
      <w:rPr>
        <w:rFonts w:hint="default"/>
        <w:lang w:val="en-US" w:eastAsia="en-US" w:bidi="ar-SA"/>
      </w:rPr>
    </w:lvl>
    <w:lvl w:ilvl="5" w:tplc="A8740848">
      <w:numFmt w:val="bullet"/>
      <w:lvlText w:val="•"/>
      <w:lvlJc w:val="left"/>
      <w:pPr>
        <w:ind w:left="1873" w:hanging="284"/>
      </w:pPr>
      <w:rPr>
        <w:rFonts w:hint="default"/>
        <w:lang w:val="en-US" w:eastAsia="en-US" w:bidi="ar-SA"/>
      </w:rPr>
    </w:lvl>
    <w:lvl w:ilvl="6" w:tplc="24423C28">
      <w:numFmt w:val="bullet"/>
      <w:lvlText w:val="•"/>
      <w:lvlJc w:val="left"/>
      <w:pPr>
        <w:ind w:left="2180" w:hanging="284"/>
      </w:pPr>
      <w:rPr>
        <w:rFonts w:hint="default"/>
        <w:lang w:val="en-US" w:eastAsia="en-US" w:bidi="ar-SA"/>
      </w:rPr>
    </w:lvl>
    <w:lvl w:ilvl="7" w:tplc="15E4331C">
      <w:numFmt w:val="bullet"/>
      <w:lvlText w:val="•"/>
      <w:lvlJc w:val="left"/>
      <w:pPr>
        <w:ind w:left="2486" w:hanging="284"/>
      </w:pPr>
      <w:rPr>
        <w:rFonts w:hint="default"/>
        <w:lang w:val="en-US" w:eastAsia="en-US" w:bidi="ar-SA"/>
      </w:rPr>
    </w:lvl>
    <w:lvl w:ilvl="8" w:tplc="11AAEC18">
      <w:numFmt w:val="bullet"/>
      <w:lvlText w:val="•"/>
      <w:lvlJc w:val="left"/>
      <w:pPr>
        <w:ind w:left="2793" w:hanging="284"/>
      </w:pPr>
      <w:rPr>
        <w:rFonts w:hint="default"/>
        <w:lang w:val="en-US" w:eastAsia="en-US" w:bidi="ar-SA"/>
      </w:rPr>
    </w:lvl>
  </w:abstractNum>
  <w:abstractNum w:abstractNumId="41" w15:restartNumberingAfterBreak="0">
    <w:nsid w:val="22E561A2"/>
    <w:multiLevelType w:val="hybridMultilevel"/>
    <w:tmpl w:val="A11AEB00"/>
    <w:lvl w:ilvl="0" w:tplc="239A1E04">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06A2D502">
      <w:numFmt w:val="bullet"/>
      <w:lvlText w:val="•"/>
      <w:lvlJc w:val="left"/>
      <w:pPr>
        <w:ind w:left="790" w:hanging="360"/>
      </w:pPr>
      <w:rPr>
        <w:rFonts w:hint="default"/>
        <w:lang w:val="en-US" w:eastAsia="en-US" w:bidi="ar-SA"/>
      </w:rPr>
    </w:lvl>
    <w:lvl w:ilvl="2" w:tplc="635A06BA">
      <w:numFmt w:val="bullet"/>
      <w:lvlText w:val="•"/>
      <w:lvlJc w:val="left"/>
      <w:pPr>
        <w:ind w:left="1081" w:hanging="360"/>
      </w:pPr>
      <w:rPr>
        <w:rFonts w:hint="default"/>
        <w:lang w:val="en-US" w:eastAsia="en-US" w:bidi="ar-SA"/>
      </w:rPr>
    </w:lvl>
    <w:lvl w:ilvl="3" w:tplc="5BE2817A">
      <w:numFmt w:val="bullet"/>
      <w:lvlText w:val="•"/>
      <w:lvlJc w:val="left"/>
      <w:pPr>
        <w:ind w:left="1372" w:hanging="360"/>
      </w:pPr>
      <w:rPr>
        <w:rFonts w:hint="default"/>
        <w:lang w:val="en-US" w:eastAsia="en-US" w:bidi="ar-SA"/>
      </w:rPr>
    </w:lvl>
    <w:lvl w:ilvl="4" w:tplc="8BF470C0">
      <w:numFmt w:val="bullet"/>
      <w:lvlText w:val="•"/>
      <w:lvlJc w:val="left"/>
      <w:pPr>
        <w:ind w:left="1662" w:hanging="360"/>
      </w:pPr>
      <w:rPr>
        <w:rFonts w:hint="default"/>
        <w:lang w:val="en-US" w:eastAsia="en-US" w:bidi="ar-SA"/>
      </w:rPr>
    </w:lvl>
    <w:lvl w:ilvl="5" w:tplc="D3284EA8">
      <w:numFmt w:val="bullet"/>
      <w:lvlText w:val="•"/>
      <w:lvlJc w:val="left"/>
      <w:pPr>
        <w:ind w:left="1953" w:hanging="360"/>
      </w:pPr>
      <w:rPr>
        <w:rFonts w:hint="default"/>
        <w:lang w:val="en-US" w:eastAsia="en-US" w:bidi="ar-SA"/>
      </w:rPr>
    </w:lvl>
    <w:lvl w:ilvl="6" w:tplc="0924E888">
      <w:numFmt w:val="bullet"/>
      <w:lvlText w:val="•"/>
      <w:lvlJc w:val="left"/>
      <w:pPr>
        <w:ind w:left="2244" w:hanging="360"/>
      </w:pPr>
      <w:rPr>
        <w:rFonts w:hint="default"/>
        <w:lang w:val="en-US" w:eastAsia="en-US" w:bidi="ar-SA"/>
      </w:rPr>
    </w:lvl>
    <w:lvl w:ilvl="7" w:tplc="66487720">
      <w:numFmt w:val="bullet"/>
      <w:lvlText w:val="•"/>
      <w:lvlJc w:val="left"/>
      <w:pPr>
        <w:ind w:left="2534" w:hanging="360"/>
      </w:pPr>
      <w:rPr>
        <w:rFonts w:hint="default"/>
        <w:lang w:val="en-US" w:eastAsia="en-US" w:bidi="ar-SA"/>
      </w:rPr>
    </w:lvl>
    <w:lvl w:ilvl="8" w:tplc="91CA81CA">
      <w:numFmt w:val="bullet"/>
      <w:lvlText w:val="•"/>
      <w:lvlJc w:val="left"/>
      <w:pPr>
        <w:ind w:left="2825" w:hanging="360"/>
      </w:pPr>
      <w:rPr>
        <w:rFonts w:hint="default"/>
        <w:lang w:val="en-US" w:eastAsia="en-US" w:bidi="ar-SA"/>
      </w:rPr>
    </w:lvl>
  </w:abstractNum>
  <w:abstractNum w:abstractNumId="42" w15:restartNumberingAfterBreak="0">
    <w:nsid w:val="24D12EE5"/>
    <w:multiLevelType w:val="hybridMultilevel"/>
    <w:tmpl w:val="6E60BCA8"/>
    <w:lvl w:ilvl="0" w:tplc="1C52F984">
      <w:start w:val="1"/>
      <w:numFmt w:val="decimal"/>
      <w:lvlText w:val="%1."/>
      <w:lvlJc w:val="left"/>
      <w:pPr>
        <w:ind w:left="466"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F7D8CD16">
      <w:start w:val="1"/>
      <w:numFmt w:val="lowerLetter"/>
      <w:lvlText w:val="%2."/>
      <w:lvlJc w:val="left"/>
      <w:pPr>
        <w:ind w:left="1316"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550AD030">
      <w:numFmt w:val="bullet"/>
      <w:lvlText w:val="•"/>
      <w:lvlJc w:val="left"/>
      <w:pPr>
        <w:ind w:left="2211" w:hanging="360"/>
      </w:pPr>
      <w:rPr>
        <w:rFonts w:hint="default"/>
        <w:lang w:val="en-US" w:eastAsia="en-US" w:bidi="ar-SA"/>
      </w:rPr>
    </w:lvl>
    <w:lvl w:ilvl="3" w:tplc="65B8DCE2">
      <w:numFmt w:val="bullet"/>
      <w:lvlText w:val="•"/>
      <w:lvlJc w:val="left"/>
      <w:pPr>
        <w:ind w:left="3103" w:hanging="360"/>
      </w:pPr>
      <w:rPr>
        <w:rFonts w:hint="default"/>
        <w:lang w:val="en-US" w:eastAsia="en-US" w:bidi="ar-SA"/>
      </w:rPr>
    </w:lvl>
    <w:lvl w:ilvl="4" w:tplc="472E29D2">
      <w:numFmt w:val="bullet"/>
      <w:lvlText w:val="•"/>
      <w:lvlJc w:val="left"/>
      <w:pPr>
        <w:ind w:left="3995" w:hanging="360"/>
      </w:pPr>
      <w:rPr>
        <w:rFonts w:hint="default"/>
        <w:lang w:val="en-US" w:eastAsia="en-US" w:bidi="ar-SA"/>
      </w:rPr>
    </w:lvl>
    <w:lvl w:ilvl="5" w:tplc="B3488278">
      <w:numFmt w:val="bullet"/>
      <w:lvlText w:val="•"/>
      <w:lvlJc w:val="left"/>
      <w:pPr>
        <w:ind w:left="4886" w:hanging="360"/>
      </w:pPr>
      <w:rPr>
        <w:rFonts w:hint="default"/>
        <w:lang w:val="en-US" w:eastAsia="en-US" w:bidi="ar-SA"/>
      </w:rPr>
    </w:lvl>
    <w:lvl w:ilvl="6" w:tplc="DB2CDE30">
      <w:numFmt w:val="bullet"/>
      <w:lvlText w:val="•"/>
      <w:lvlJc w:val="left"/>
      <w:pPr>
        <w:ind w:left="5778" w:hanging="360"/>
      </w:pPr>
      <w:rPr>
        <w:rFonts w:hint="default"/>
        <w:lang w:val="en-US" w:eastAsia="en-US" w:bidi="ar-SA"/>
      </w:rPr>
    </w:lvl>
    <w:lvl w:ilvl="7" w:tplc="7598DA5A">
      <w:numFmt w:val="bullet"/>
      <w:lvlText w:val="•"/>
      <w:lvlJc w:val="left"/>
      <w:pPr>
        <w:ind w:left="6670" w:hanging="360"/>
      </w:pPr>
      <w:rPr>
        <w:rFonts w:hint="default"/>
        <w:lang w:val="en-US" w:eastAsia="en-US" w:bidi="ar-SA"/>
      </w:rPr>
    </w:lvl>
    <w:lvl w:ilvl="8" w:tplc="58BA4984">
      <w:numFmt w:val="bullet"/>
      <w:lvlText w:val="•"/>
      <w:lvlJc w:val="left"/>
      <w:pPr>
        <w:ind w:left="7561" w:hanging="360"/>
      </w:pPr>
      <w:rPr>
        <w:rFonts w:hint="default"/>
        <w:lang w:val="en-US" w:eastAsia="en-US" w:bidi="ar-SA"/>
      </w:rPr>
    </w:lvl>
  </w:abstractNum>
  <w:abstractNum w:abstractNumId="43" w15:restartNumberingAfterBreak="0">
    <w:nsid w:val="25520691"/>
    <w:multiLevelType w:val="hybridMultilevel"/>
    <w:tmpl w:val="1F6852A6"/>
    <w:lvl w:ilvl="0" w:tplc="3B72000E">
      <w:start w:val="1"/>
      <w:numFmt w:val="decimal"/>
      <w:lvlText w:val="%1."/>
      <w:lvlJc w:val="left"/>
      <w:pPr>
        <w:ind w:left="608" w:hanging="56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AA663D2">
      <w:numFmt w:val="bullet"/>
      <w:lvlText w:val="•"/>
      <w:lvlJc w:val="left"/>
      <w:pPr>
        <w:ind w:left="1474" w:hanging="567"/>
      </w:pPr>
      <w:rPr>
        <w:rFonts w:hint="default"/>
        <w:lang w:val="en-US" w:eastAsia="en-US" w:bidi="ar-SA"/>
      </w:rPr>
    </w:lvl>
    <w:lvl w:ilvl="2" w:tplc="D25483E0">
      <w:numFmt w:val="bullet"/>
      <w:lvlText w:val="•"/>
      <w:lvlJc w:val="left"/>
      <w:pPr>
        <w:ind w:left="2349" w:hanging="567"/>
      </w:pPr>
      <w:rPr>
        <w:rFonts w:hint="default"/>
        <w:lang w:val="en-US" w:eastAsia="en-US" w:bidi="ar-SA"/>
      </w:rPr>
    </w:lvl>
    <w:lvl w:ilvl="3" w:tplc="96781DB0">
      <w:numFmt w:val="bullet"/>
      <w:lvlText w:val="•"/>
      <w:lvlJc w:val="left"/>
      <w:pPr>
        <w:ind w:left="3223" w:hanging="567"/>
      </w:pPr>
      <w:rPr>
        <w:rFonts w:hint="default"/>
        <w:lang w:val="en-US" w:eastAsia="en-US" w:bidi="ar-SA"/>
      </w:rPr>
    </w:lvl>
    <w:lvl w:ilvl="4" w:tplc="2CDA2180">
      <w:numFmt w:val="bullet"/>
      <w:lvlText w:val="•"/>
      <w:lvlJc w:val="left"/>
      <w:pPr>
        <w:ind w:left="4098" w:hanging="567"/>
      </w:pPr>
      <w:rPr>
        <w:rFonts w:hint="default"/>
        <w:lang w:val="en-US" w:eastAsia="en-US" w:bidi="ar-SA"/>
      </w:rPr>
    </w:lvl>
    <w:lvl w:ilvl="5" w:tplc="8966AFD2">
      <w:numFmt w:val="bullet"/>
      <w:lvlText w:val="•"/>
      <w:lvlJc w:val="left"/>
      <w:pPr>
        <w:ind w:left="4972" w:hanging="567"/>
      </w:pPr>
      <w:rPr>
        <w:rFonts w:hint="default"/>
        <w:lang w:val="en-US" w:eastAsia="en-US" w:bidi="ar-SA"/>
      </w:rPr>
    </w:lvl>
    <w:lvl w:ilvl="6" w:tplc="78AE1EE2">
      <w:numFmt w:val="bullet"/>
      <w:lvlText w:val="•"/>
      <w:lvlJc w:val="left"/>
      <w:pPr>
        <w:ind w:left="5847" w:hanging="567"/>
      </w:pPr>
      <w:rPr>
        <w:rFonts w:hint="default"/>
        <w:lang w:val="en-US" w:eastAsia="en-US" w:bidi="ar-SA"/>
      </w:rPr>
    </w:lvl>
    <w:lvl w:ilvl="7" w:tplc="3C18CF7A">
      <w:numFmt w:val="bullet"/>
      <w:lvlText w:val="•"/>
      <w:lvlJc w:val="left"/>
      <w:pPr>
        <w:ind w:left="6721" w:hanging="567"/>
      </w:pPr>
      <w:rPr>
        <w:rFonts w:hint="default"/>
        <w:lang w:val="en-US" w:eastAsia="en-US" w:bidi="ar-SA"/>
      </w:rPr>
    </w:lvl>
    <w:lvl w:ilvl="8" w:tplc="2EC221DC">
      <w:numFmt w:val="bullet"/>
      <w:lvlText w:val="•"/>
      <w:lvlJc w:val="left"/>
      <w:pPr>
        <w:ind w:left="7596" w:hanging="567"/>
      </w:pPr>
      <w:rPr>
        <w:rFonts w:hint="default"/>
        <w:lang w:val="en-US" w:eastAsia="en-US" w:bidi="ar-SA"/>
      </w:rPr>
    </w:lvl>
  </w:abstractNum>
  <w:abstractNum w:abstractNumId="44" w15:restartNumberingAfterBreak="0">
    <w:nsid w:val="264E2EA9"/>
    <w:multiLevelType w:val="hybridMultilevel"/>
    <w:tmpl w:val="B0647038"/>
    <w:lvl w:ilvl="0" w:tplc="974E2CB8">
      <w:start w:val="1"/>
      <w:numFmt w:val="decimal"/>
      <w:lvlText w:val="%1."/>
      <w:lvlJc w:val="left"/>
      <w:pPr>
        <w:ind w:left="419"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FD22CF6E">
      <w:numFmt w:val="bullet"/>
      <w:lvlText w:val="•"/>
      <w:lvlJc w:val="left"/>
      <w:pPr>
        <w:ind w:left="640" w:hanging="360"/>
      </w:pPr>
      <w:rPr>
        <w:rFonts w:hint="default"/>
        <w:lang w:val="en-US" w:eastAsia="en-US" w:bidi="ar-SA"/>
      </w:rPr>
    </w:lvl>
    <w:lvl w:ilvl="2" w:tplc="551EE6F8">
      <w:numFmt w:val="bullet"/>
      <w:lvlText w:val="•"/>
      <w:lvlJc w:val="left"/>
      <w:pPr>
        <w:ind w:left="860" w:hanging="360"/>
      </w:pPr>
      <w:rPr>
        <w:rFonts w:hint="default"/>
        <w:lang w:val="en-US" w:eastAsia="en-US" w:bidi="ar-SA"/>
      </w:rPr>
    </w:lvl>
    <w:lvl w:ilvl="3" w:tplc="41DCE8F6">
      <w:numFmt w:val="bullet"/>
      <w:lvlText w:val="•"/>
      <w:lvlJc w:val="left"/>
      <w:pPr>
        <w:ind w:left="1080" w:hanging="360"/>
      </w:pPr>
      <w:rPr>
        <w:rFonts w:hint="default"/>
        <w:lang w:val="en-US" w:eastAsia="en-US" w:bidi="ar-SA"/>
      </w:rPr>
    </w:lvl>
    <w:lvl w:ilvl="4" w:tplc="BBCE4B68">
      <w:numFmt w:val="bullet"/>
      <w:lvlText w:val="•"/>
      <w:lvlJc w:val="left"/>
      <w:pPr>
        <w:ind w:left="1300" w:hanging="360"/>
      </w:pPr>
      <w:rPr>
        <w:rFonts w:hint="default"/>
        <w:lang w:val="en-US" w:eastAsia="en-US" w:bidi="ar-SA"/>
      </w:rPr>
    </w:lvl>
    <w:lvl w:ilvl="5" w:tplc="4E94EE66">
      <w:numFmt w:val="bullet"/>
      <w:lvlText w:val="•"/>
      <w:lvlJc w:val="left"/>
      <w:pPr>
        <w:ind w:left="1520" w:hanging="360"/>
      </w:pPr>
      <w:rPr>
        <w:rFonts w:hint="default"/>
        <w:lang w:val="en-US" w:eastAsia="en-US" w:bidi="ar-SA"/>
      </w:rPr>
    </w:lvl>
    <w:lvl w:ilvl="6" w:tplc="5966FBAE">
      <w:numFmt w:val="bullet"/>
      <w:lvlText w:val="•"/>
      <w:lvlJc w:val="left"/>
      <w:pPr>
        <w:ind w:left="1740" w:hanging="360"/>
      </w:pPr>
      <w:rPr>
        <w:rFonts w:hint="default"/>
        <w:lang w:val="en-US" w:eastAsia="en-US" w:bidi="ar-SA"/>
      </w:rPr>
    </w:lvl>
    <w:lvl w:ilvl="7" w:tplc="0674CE4A">
      <w:numFmt w:val="bullet"/>
      <w:lvlText w:val="•"/>
      <w:lvlJc w:val="left"/>
      <w:pPr>
        <w:ind w:left="1960" w:hanging="360"/>
      </w:pPr>
      <w:rPr>
        <w:rFonts w:hint="default"/>
        <w:lang w:val="en-US" w:eastAsia="en-US" w:bidi="ar-SA"/>
      </w:rPr>
    </w:lvl>
    <w:lvl w:ilvl="8" w:tplc="ACF6C7C2">
      <w:numFmt w:val="bullet"/>
      <w:lvlText w:val="•"/>
      <w:lvlJc w:val="left"/>
      <w:pPr>
        <w:ind w:left="2180" w:hanging="360"/>
      </w:pPr>
      <w:rPr>
        <w:rFonts w:hint="default"/>
        <w:lang w:val="en-US" w:eastAsia="en-US" w:bidi="ar-SA"/>
      </w:rPr>
    </w:lvl>
  </w:abstractNum>
  <w:abstractNum w:abstractNumId="45" w15:restartNumberingAfterBreak="0">
    <w:nsid w:val="27563F53"/>
    <w:multiLevelType w:val="hybridMultilevel"/>
    <w:tmpl w:val="1598C1D2"/>
    <w:lvl w:ilvl="0" w:tplc="10B42FE4">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3627CEE">
      <w:numFmt w:val="bullet"/>
      <w:lvlText w:val="•"/>
      <w:lvlJc w:val="left"/>
      <w:pPr>
        <w:ind w:left="640" w:hanging="360"/>
      </w:pPr>
      <w:rPr>
        <w:rFonts w:hint="default"/>
        <w:lang w:val="en-US" w:eastAsia="en-US" w:bidi="ar-SA"/>
      </w:rPr>
    </w:lvl>
    <w:lvl w:ilvl="2" w:tplc="1CB6CA62">
      <w:numFmt w:val="bullet"/>
      <w:lvlText w:val="•"/>
      <w:lvlJc w:val="left"/>
      <w:pPr>
        <w:ind w:left="860" w:hanging="360"/>
      </w:pPr>
      <w:rPr>
        <w:rFonts w:hint="default"/>
        <w:lang w:val="en-US" w:eastAsia="en-US" w:bidi="ar-SA"/>
      </w:rPr>
    </w:lvl>
    <w:lvl w:ilvl="3" w:tplc="A0B27C3A">
      <w:numFmt w:val="bullet"/>
      <w:lvlText w:val="•"/>
      <w:lvlJc w:val="left"/>
      <w:pPr>
        <w:ind w:left="1080" w:hanging="360"/>
      </w:pPr>
      <w:rPr>
        <w:rFonts w:hint="default"/>
        <w:lang w:val="en-US" w:eastAsia="en-US" w:bidi="ar-SA"/>
      </w:rPr>
    </w:lvl>
    <w:lvl w:ilvl="4" w:tplc="61DC9708">
      <w:numFmt w:val="bullet"/>
      <w:lvlText w:val="•"/>
      <w:lvlJc w:val="left"/>
      <w:pPr>
        <w:ind w:left="1300" w:hanging="360"/>
      </w:pPr>
      <w:rPr>
        <w:rFonts w:hint="default"/>
        <w:lang w:val="en-US" w:eastAsia="en-US" w:bidi="ar-SA"/>
      </w:rPr>
    </w:lvl>
    <w:lvl w:ilvl="5" w:tplc="84ECCAA4">
      <w:numFmt w:val="bullet"/>
      <w:lvlText w:val="•"/>
      <w:lvlJc w:val="left"/>
      <w:pPr>
        <w:ind w:left="1520" w:hanging="360"/>
      </w:pPr>
      <w:rPr>
        <w:rFonts w:hint="default"/>
        <w:lang w:val="en-US" w:eastAsia="en-US" w:bidi="ar-SA"/>
      </w:rPr>
    </w:lvl>
    <w:lvl w:ilvl="6" w:tplc="AD528F66">
      <w:numFmt w:val="bullet"/>
      <w:lvlText w:val="•"/>
      <w:lvlJc w:val="left"/>
      <w:pPr>
        <w:ind w:left="1740" w:hanging="360"/>
      </w:pPr>
      <w:rPr>
        <w:rFonts w:hint="default"/>
        <w:lang w:val="en-US" w:eastAsia="en-US" w:bidi="ar-SA"/>
      </w:rPr>
    </w:lvl>
    <w:lvl w:ilvl="7" w:tplc="B300BA82">
      <w:numFmt w:val="bullet"/>
      <w:lvlText w:val="•"/>
      <w:lvlJc w:val="left"/>
      <w:pPr>
        <w:ind w:left="1960" w:hanging="360"/>
      </w:pPr>
      <w:rPr>
        <w:rFonts w:hint="default"/>
        <w:lang w:val="en-US" w:eastAsia="en-US" w:bidi="ar-SA"/>
      </w:rPr>
    </w:lvl>
    <w:lvl w:ilvl="8" w:tplc="AF281524">
      <w:numFmt w:val="bullet"/>
      <w:lvlText w:val="•"/>
      <w:lvlJc w:val="left"/>
      <w:pPr>
        <w:ind w:left="2180" w:hanging="360"/>
      </w:pPr>
      <w:rPr>
        <w:rFonts w:hint="default"/>
        <w:lang w:val="en-US" w:eastAsia="en-US" w:bidi="ar-SA"/>
      </w:rPr>
    </w:lvl>
  </w:abstractNum>
  <w:abstractNum w:abstractNumId="46" w15:restartNumberingAfterBreak="0">
    <w:nsid w:val="27CF5C42"/>
    <w:multiLevelType w:val="hybridMultilevel"/>
    <w:tmpl w:val="541E6C46"/>
    <w:lvl w:ilvl="0" w:tplc="2CD202C0">
      <w:start w:val="1"/>
      <w:numFmt w:val="decimal"/>
      <w:lvlText w:val="%1."/>
      <w:lvlJc w:val="left"/>
      <w:pPr>
        <w:ind w:left="466"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FE1AC986">
      <w:numFmt w:val="bullet"/>
      <w:lvlText w:val="•"/>
      <w:lvlJc w:val="left"/>
      <w:pPr>
        <w:ind w:left="1348" w:hanging="425"/>
      </w:pPr>
      <w:rPr>
        <w:rFonts w:hint="default"/>
        <w:lang w:val="en-US" w:eastAsia="en-US" w:bidi="ar-SA"/>
      </w:rPr>
    </w:lvl>
    <w:lvl w:ilvl="2" w:tplc="D77EA2C0">
      <w:numFmt w:val="bullet"/>
      <w:lvlText w:val="•"/>
      <w:lvlJc w:val="left"/>
      <w:pPr>
        <w:ind w:left="2237" w:hanging="425"/>
      </w:pPr>
      <w:rPr>
        <w:rFonts w:hint="default"/>
        <w:lang w:val="en-US" w:eastAsia="en-US" w:bidi="ar-SA"/>
      </w:rPr>
    </w:lvl>
    <w:lvl w:ilvl="3" w:tplc="15A494E8">
      <w:numFmt w:val="bullet"/>
      <w:lvlText w:val="•"/>
      <w:lvlJc w:val="left"/>
      <w:pPr>
        <w:ind w:left="3125" w:hanging="425"/>
      </w:pPr>
      <w:rPr>
        <w:rFonts w:hint="default"/>
        <w:lang w:val="en-US" w:eastAsia="en-US" w:bidi="ar-SA"/>
      </w:rPr>
    </w:lvl>
    <w:lvl w:ilvl="4" w:tplc="2AA42288">
      <w:numFmt w:val="bullet"/>
      <w:lvlText w:val="•"/>
      <w:lvlJc w:val="left"/>
      <w:pPr>
        <w:ind w:left="4014" w:hanging="425"/>
      </w:pPr>
      <w:rPr>
        <w:rFonts w:hint="default"/>
        <w:lang w:val="en-US" w:eastAsia="en-US" w:bidi="ar-SA"/>
      </w:rPr>
    </w:lvl>
    <w:lvl w:ilvl="5" w:tplc="03484194">
      <w:numFmt w:val="bullet"/>
      <w:lvlText w:val="•"/>
      <w:lvlJc w:val="left"/>
      <w:pPr>
        <w:ind w:left="4902" w:hanging="425"/>
      </w:pPr>
      <w:rPr>
        <w:rFonts w:hint="default"/>
        <w:lang w:val="en-US" w:eastAsia="en-US" w:bidi="ar-SA"/>
      </w:rPr>
    </w:lvl>
    <w:lvl w:ilvl="6" w:tplc="4F3AD45A">
      <w:numFmt w:val="bullet"/>
      <w:lvlText w:val="•"/>
      <w:lvlJc w:val="left"/>
      <w:pPr>
        <w:ind w:left="5791" w:hanging="425"/>
      </w:pPr>
      <w:rPr>
        <w:rFonts w:hint="default"/>
        <w:lang w:val="en-US" w:eastAsia="en-US" w:bidi="ar-SA"/>
      </w:rPr>
    </w:lvl>
    <w:lvl w:ilvl="7" w:tplc="1F961692">
      <w:numFmt w:val="bullet"/>
      <w:lvlText w:val="•"/>
      <w:lvlJc w:val="left"/>
      <w:pPr>
        <w:ind w:left="6679" w:hanging="425"/>
      </w:pPr>
      <w:rPr>
        <w:rFonts w:hint="default"/>
        <w:lang w:val="en-US" w:eastAsia="en-US" w:bidi="ar-SA"/>
      </w:rPr>
    </w:lvl>
    <w:lvl w:ilvl="8" w:tplc="4434E6B4">
      <w:numFmt w:val="bullet"/>
      <w:lvlText w:val="•"/>
      <w:lvlJc w:val="left"/>
      <w:pPr>
        <w:ind w:left="7568" w:hanging="425"/>
      </w:pPr>
      <w:rPr>
        <w:rFonts w:hint="default"/>
        <w:lang w:val="en-US" w:eastAsia="en-US" w:bidi="ar-SA"/>
      </w:rPr>
    </w:lvl>
  </w:abstractNum>
  <w:abstractNum w:abstractNumId="47" w15:restartNumberingAfterBreak="0">
    <w:nsid w:val="2A135FC0"/>
    <w:multiLevelType w:val="hybridMultilevel"/>
    <w:tmpl w:val="1B18ADE8"/>
    <w:lvl w:ilvl="0" w:tplc="36444CD8">
      <w:start w:val="1"/>
      <w:numFmt w:val="decimal"/>
      <w:lvlText w:val="%1."/>
      <w:lvlJc w:val="left"/>
      <w:pPr>
        <w:ind w:left="348" w:hanging="32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C42EDCE">
      <w:numFmt w:val="bullet"/>
      <w:lvlText w:val="•"/>
      <w:lvlJc w:val="left"/>
      <w:pPr>
        <w:ind w:left="646" w:hanging="320"/>
      </w:pPr>
      <w:rPr>
        <w:rFonts w:hint="default"/>
        <w:lang w:val="en-US" w:eastAsia="en-US" w:bidi="ar-SA"/>
      </w:rPr>
    </w:lvl>
    <w:lvl w:ilvl="2" w:tplc="B53A13EE">
      <w:numFmt w:val="bullet"/>
      <w:lvlText w:val="•"/>
      <w:lvlJc w:val="left"/>
      <w:pPr>
        <w:ind w:left="953" w:hanging="320"/>
      </w:pPr>
      <w:rPr>
        <w:rFonts w:hint="default"/>
        <w:lang w:val="en-US" w:eastAsia="en-US" w:bidi="ar-SA"/>
      </w:rPr>
    </w:lvl>
    <w:lvl w:ilvl="3" w:tplc="D1647E6C">
      <w:numFmt w:val="bullet"/>
      <w:lvlText w:val="•"/>
      <w:lvlJc w:val="left"/>
      <w:pPr>
        <w:ind w:left="1260" w:hanging="320"/>
      </w:pPr>
      <w:rPr>
        <w:rFonts w:hint="default"/>
        <w:lang w:val="en-US" w:eastAsia="en-US" w:bidi="ar-SA"/>
      </w:rPr>
    </w:lvl>
    <w:lvl w:ilvl="4" w:tplc="8EF855AA">
      <w:numFmt w:val="bullet"/>
      <w:lvlText w:val="•"/>
      <w:lvlJc w:val="left"/>
      <w:pPr>
        <w:ind w:left="1566" w:hanging="320"/>
      </w:pPr>
      <w:rPr>
        <w:rFonts w:hint="default"/>
        <w:lang w:val="en-US" w:eastAsia="en-US" w:bidi="ar-SA"/>
      </w:rPr>
    </w:lvl>
    <w:lvl w:ilvl="5" w:tplc="C83C5EA6">
      <w:numFmt w:val="bullet"/>
      <w:lvlText w:val="•"/>
      <w:lvlJc w:val="left"/>
      <w:pPr>
        <w:ind w:left="1873" w:hanging="320"/>
      </w:pPr>
      <w:rPr>
        <w:rFonts w:hint="default"/>
        <w:lang w:val="en-US" w:eastAsia="en-US" w:bidi="ar-SA"/>
      </w:rPr>
    </w:lvl>
    <w:lvl w:ilvl="6" w:tplc="5E4ADA02">
      <w:numFmt w:val="bullet"/>
      <w:lvlText w:val="•"/>
      <w:lvlJc w:val="left"/>
      <w:pPr>
        <w:ind w:left="2180" w:hanging="320"/>
      </w:pPr>
      <w:rPr>
        <w:rFonts w:hint="default"/>
        <w:lang w:val="en-US" w:eastAsia="en-US" w:bidi="ar-SA"/>
      </w:rPr>
    </w:lvl>
    <w:lvl w:ilvl="7" w:tplc="03BCAA4E">
      <w:numFmt w:val="bullet"/>
      <w:lvlText w:val="•"/>
      <w:lvlJc w:val="left"/>
      <w:pPr>
        <w:ind w:left="2486" w:hanging="320"/>
      </w:pPr>
      <w:rPr>
        <w:rFonts w:hint="default"/>
        <w:lang w:val="en-US" w:eastAsia="en-US" w:bidi="ar-SA"/>
      </w:rPr>
    </w:lvl>
    <w:lvl w:ilvl="8" w:tplc="FBB6F89C">
      <w:numFmt w:val="bullet"/>
      <w:lvlText w:val="•"/>
      <w:lvlJc w:val="left"/>
      <w:pPr>
        <w:ind w:left="2793" w:hanging="320"/>
      </w:pPr>
      <w:rPr>
        <w:rFonts w:hint="default"/>
        <w:lang w:val="en-US" w:eastAsia="en-US" w:bidi="ar-SA"/>
      </w:rPr>
    </w:lvl>
  </w:abstractNum>
  <w:abstractNum w:abstractNumId="48" w15:restartNumberingAfterBreak="0">
    <w:nsid w:val="2A8E40A7"/>
    <w:multiLevelType w:val="hybridMultilevel"/>
    <w:tmpl w:val="1B9E0258"/>
    <w:lvl w:ilvl="0" w:tplc="3D6CA3D8">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26D4FE06">
      <w:numFmt w:val="bullet"/>
      <w:lvlText w:val="•"/>
      <w:lvlJc w:val="left"/>
      <w:pPr>
        <w:ind w:left="790" w:hanging="360"/>
      </w:pPr>
      <w:rPr>
        <w:rFonts w:hint="default"/>
        <w:lang w:val="en-US" w:eastAsia="en-US" w:bidi="ar-SA"/>
      </w:rPr>
    </w:lvl>
    <w:lvl w:ilvl="2" w:tplc="E932BA1E">
      <w:numFmt w:val="bullet"/>
      <w:lvlText w:val="•"/>
      <w:lvlJc w:val="left"/>
      <w:pPr>
        <w:ind w:left="1081" w:hanging="360"/>
      </w:pPr>
      <w:rPr>
        <w:rFonts w:hint="default"/>
        <w:lang w:val="en-US" w:eastAsia="en-US" w:bidi="ar-SA"/>
      </w:rPr>
    </w:lvl>
    <w:lvl w:ilvl="3" w:tplc="B7DC2866">
      <w:numFmt w:val="bullet"/>
      <w:lvlText w:val="•"/>
      <w:lvlJc w:val="left"/>
      <w:pPr>
        <w:ind w:left="1372" w:hanging="360"/>
      </w:pPr>
      <w:rPr>
        <w:rFonts w:hint="default"/>
        <w:lang w:val="en-US" w:eastAsia="en-US" w:bidi="ar-SA"/>
      </w:rPr>
    </w:lvl>
    <w:lvl w:ilvl="4" w:tplc="1BCE024C">
      <w:numFmt w:val="bullet"/>
      <w:lvlText w:val="•"/>
      <w:lvlJc w:val="left"/>
      <w:pPr>
        <w:ind w:left="1662" w:hanging="360"/>
      </w:pPr>
      <w:rPr>
        <w:rFonts w:hint="default"/>
        <w:lang w:val="en-US" w:eastAsia="en-US" w:bidi="ar-SA"/>
      </w:rPr>
    </w:lvl>
    <w:lvl w:ilvl="5" w:tplc="5D3E876C">
      <w:numFmt w:val="bullet"/>
      <w:lvlText w:val="•"/>
      <w:lvlJc w:val="left"/>
      <w:pPr>
        <w:ind w:left="1953" w:hanging="360"/>
      </w:pPr>
      <w:rPr>
        <w:rFonts w:hint="default"/>
        <w:lang w:val="en-US" w:eastAsia="en-US" w:bidi="ar-SA"/>
      </w:rPr>
    </w:lvl>
    <w:lvl w:ilvl="6" w:tplc="D0DE69BE">
      <w:numFmt w:val="bullet"/>
      <w:lvlText w:val="•"/>
      <w:lvlJc w:val="left"/>
      <w:pPr>
        <w:ind w:left="2244" w:hanging="360"/>
      </w:pPr>
      <w:rPr>
        <w:rFonts w:hint="default"/>
        <w:lang w:val="en-US" w:eastAsia="en-US" w:bidi="ar-SA"/>
      </w:rPr>
    </w:lvl>
    <w:lvl w:ilvl="7" w:tplc="1870CFA4">
      <w:numFmt w:val="bullet"/>
      <w:lvlText w:val="•"/>
      <w:lvlJc w:val="left"/>
      <w:pPr>
        <w:ind w:left="2534" w:hanging="360"/>
      </w:pPr>
      <w:rPr>
        <w:rFonts w:hint="default"/>
        <w:lang w:val="en-US" w:eastAsia="en-US" w:bidi="ar-SA"/>
      </w:rPr>
    </w:lvl>
    <w:lvl w:ilvl="8" w:tplc="7F263DAC">
      <w:numFmt w:val="bullet"/>
      <w:lvlText w:val="•"/>
      <w:lvlJc w:val="left"/>
      <w:pPr>
        <w:ind w:left="2825" w:hanging="360"/>
      </w:pPr>
      <w:rPr>
        <w:rFonts w:hint="default"/>
        <w:lang w:val="en-US" w:eastAsia="en-US" w:bidi="ar-SA"/>
      </w:rPr>
    </w:lvl>
  </w:abstractNum>
  <w:abstractNum w:abstractNumId="49" w15:restartNumberingAfterBreak="0">
    <w:nsid w:val="2BD66178"/>
    <w:multiLevelType w:val="hybridMultilevel"/>
    <w:tmpl w:val="08E46ED8"/>
    <w:lvl w:ilvl="0" w:tplc="BC76AC7E">
      <w:start w:val="1"/>
      <w:numFmt w:val="decimal"/>
      <w:lvlText w:val="%1."/>
      <w:lvlJc w:val="left"/>
      <w:pPr>
        <w:ind w:left="461"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EA6820AE">
      <w:numFmt w:val="bullet"/>
      <w:lvlText w:val="•"/>
      <w:lvlJc w:val="left"/>
      <w:pPr>
        <w:ind w:left="1348" w:hanging="318"/>
      </w:pPr>
      <w:rPr>
        <w:rFonts w:hint="default"/>
        <w:lang w:val="en-US" w:eastAsia="en-US" w:bidi="ar-SA"/>
      </w:rPr>
    </w:lvl>
    <w:lvl w:ilvl="2" w:tplc="2C868A18">
      <w:numFmt w:val="bullet"/>
      <w:lvlText w:val="•"/>
      <w:lvlJc w:val="left"/>
      <w:pPr>
        <w:ind w:left="2236" w:hanging="318"/>
      </w:pPr>
      <w:rPr>
        <w:rFonts w:hint="default"/>
        <w:lang w:val="en-US" w:eastAsia="en-US" w:bidi="ar-SA"/>
      </w:rPr>
    </w:lvl>
    <w:lvl w:ilvl="3" w:tplc="59382632">
      <w:numFmt w:val="bullet"/>
      <w:lvlText w:val="•"/>
      <w:lvlJc w:val="left"/>
      <w:pPr>
        <w:ind w:left="3124" w:hanging="318"/>
      </w:pPr>
      <w:rPr>
        <w:rFonts w:hint="default"/>
        <w:lang w:val="en-US" w:eastAsia="en-US" w:bidi="ar-SA"/>
      </w:rPr>
    </w:lvl>
    <w:lvl w:ilvl="4" w:tplc="B492CE10">
      <w:numFmt w:val="bullet"/>
      <w:lvlText w:val="•"/>
      <w:lvlJc w:val="left"/>
      <w:pPr>
        <w:ind w:left="4012" w:hanging="318"/>
      </w:pPr>
      <w:rPr>
        <w:rFonts w:hint="default"/>
        <w:lang w:val="en-US" w:eastAsia="en-US" w:bidi="ar-SA"/>
      </w:rPr>
    </w:lvl>
    <w:lvl w:ilvl="5" w:tplc="E9DC38B2">
      <w:numFmt w:val="bullet"/>
      <w:lvlText w:val="•"/>
      <w:lvlJc w:val="left"/>
      <w:pPr>
        <w:ind w:left="4900" w:hanging="318"/>
      </w:pPr>
      <w:rPr>
        <w:rFonts w:hint="default"/>
        <w:lang w:val="en-US" w:eastAsia="en-US" w:bidi="ar-SA"/>
      </w:rPr>
    </w:lvl>
    <w:lvl w:ilvl="6" w:tplc="571E894E">
      <w:numFmt w:val="bullet"/>
      <w:lvlText w:val="•"/>
      <w:lvlJc w:val="left"/>
      <w:pPr>
        <w:ind w:left="5788" w:hanging="318"/>
      </w:pPr>
      <w:rPr>
        <w:rFonts w:hint="default"/>
        <w:lang w:val="en-US" w:eastAsia="en-US" w:bidi="ar-SA"/>
      </w:rPr>
    </w:lvl>
    <w:lvl w:ilvl="7" w:tplc="E01E584A">
      <w:numFmt w:val="bullet"/>
      <w:lvlText w:val="•"/>
      <w:lvlJc w:val="left"/>
      <w:pPr>
        <w:ind w:left="6676" w:hanging="318"/>
      </w:pPr>
      <w:rPr>
        <w:rFonts w:hint="default"/>
        <w:lang w:val="en-US" w:eastAsia="en-US" w:bidi="ar-SA"/>
      </w:rPr>
    </w:lvl>
    <w:lvl w:ilvl="8" w:tplc="687AA1D8">
      <w:numFmt w:val="bullet"/>
      <w:lvlText w:val="•"/>
      <w:lvlJc w:val="left"/>
      <w:pPr>
        <w:ind w:left="7564" w:hanging="318"/>
      </w:pPr>
      <w:rPr>
        <w:rFonts w:hint="default"/>
        <w:lang w:val="en-US" w:eastAsia="en-US" w:bidi="ar-SA"/>
      </w:rPr>
    </w:lvl>
  </w:abstractNum>
  <w:abstractNum w:abstractNumId="50" w15:restartNumberingAfterBreak="0">
    <w:nsid w:val="2CFA2B2A"/>
    <w:multiLevelType w:val="hybridMultilevel"/>
    <w:tmpl w:val="606EF736"/>
    <w:lvl w:ilvl="0" w:tplc="55CE45E6">
      <w:start w:val="1"/>
      <w:numFmt w:val="decimal"/>
      <w:lvlText w:val="%1."/>
      <w:lvlJc w:val="left"/>
      <w:pPr>
        <w:ind w:left="348"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84EB43A">
      <w:numFmt w:val="bullet"/>
      <w:lvlText w:val="•"/>
      <w:lvlJc w:val="left"/>
      <w:pPr>
        <w:ind w:left="646" w:hanging="318"/>
      </w:pPr>
      <w:rPr>
        <w:rFonts w:hint="default"/>
        <w:lang w:val="en-US" w:eastAsia="en-US" w:bidi="ar-SA"/>
      </w:rPr>
    </w:lvl>
    <w:lvl w:ilvl="2" w:tplc="A756FD00">
      <w:numFmt w:val="bullet"/>
      <w:lvlText w:val="•"/>
      <w:lvlJc w:val="left"/>
      <w:pPr>
        <w:ind w:left="953" w:hanging="318"/>
      </w:pPr>
      <w:rPr>
        <w:rFonts w:hint="default"/>
        <w:lang w:val="en-US" w:eastAsia="en-US" w:bidi="ar-SA"/>
      </w:rPr>
    </w:lvl>
    <w:lvl w:ilvl="3" w:tplc="8A3CA546">
      <w:numFmt w:val="bullet"/>
      <w:lvlText w:val="•"/>
      <w:lvlJc w:val="left"/>
      <w:pPr>
        <w:ind w:left="1260" w:hanging="318"/>
      </w:pPr>
      <w:rPr>
        <w:rFonts w:hint="default"/>
        <w:lang w:val="en-US" w:eastAsia="en-US" w:bidi="ar-SA"/>
      </w:rPr>
    </w:lvl>
    <w:lvl w:ilvl="4" w:tplc="2176F08C">
      <w:numFmt w:val="bullet"/>
      <w:lvlText w:val="•"/>
      <w:lvlJc w:val="left"/>
      <w:pPr>
        <w:ind w:left="1566" w:hanging="318"/>
      </w:pPr>
      <w:rPr>
        <w:rFonts w:hint="default"/>
        <w:lang w:val="en-US" w:eastAsia="en-US" w:bidi="ar-SA"/>
      </w:rPr>
    </w:lvl>
    <w:lvl w:ilvl="5" w:tplc="AF1C667C">
      <w:numFmt w:val="bullet"/>
      <w:lvlText w:val="•"/>
      <w:lvlJc w:val="left"/>
      <w:pPr>
        <w:ind w:left="1873" w:hanging="318"/>
      </w:pPr>
      <w:rPr>
        <w:rFonts w:hint="default"/>
        <w:lang w:val="en-US" w:eastAsia="en-US" w:bidi="ar-SA"/>
      </w:rPr>
    </w:lvl>
    <w:lvl w:ilvl="6" w:tplc="21A4D20E">
      <w:numFmt w:val="bullet"/>
      <w:lvlText w:val="•"/>
      <w:lvlJc w:val="left"/>
      <w:pPr>
        <w:ind w:left="2180" w:hanging="318"/>
      </w:pPr>
      <w:rPr>
        <w:rFonts w:hint="default"/>
        <w:lang w:val="en-US" w:eastAsia="en-US" w:bidi="ar-SA"/>
      </w:rPr>
    </w:lvl>
    <w:lvl w:ilvl="7" w:tplc="0A107952">
      <w:numFmt w:val="bullet"/>
      <w:lvlText w:val="•"/>
      <w:lvlJc w:val="left"/>
      <w:pPr>
        <w:ind w:left="2486" w:hanging="318"/>
      </w:pPr>
      <w:rPr>
        <w:rFonts w:hint="default"/>
        <w:lang w:val="en-US" w:eastAsia="en-US" w:bidi="ar-SA"/>
      </w:rPr>
    </w:lvl>
    <w:lvl w:ilvl="8" w:tplc="E5BE34F4">
      <w:numFmt w:val="bullet"/>
      <w:lvlText w:val="•"/>
      <w:lvlJc w:val="left"/>
      <w:pPr>
        <w:ind w:left="2793" w:hanging="318"/>
      </w:pPr>
      <w:rPr>
        <w:rFonts w:hint="default"/>
        <w:lang w:val="en-US" w:eastAsia="en-US" w:bidi="ar-SA"/>
      </w:rPr>
    </w:lvl>
  </w:abstractNum>
  <w:abstractNum w:abstractNumId="51" w15:restartNumberingAfterBreak="0">
    <w:nsid w:val="30CA6304"/>
    <w:multiLevelType w:val="hybridMultilevel"/>
    <w:tmpl w:val="D65E8228"/>
    <w:lvl w:ilvl="0" w:tplc="CDBE7696">
      <w:start w:val="1"/>
      <w:numFmt w:val="decimal"/>
      <w:lvlText w:val="%1."/>
      <w:lvlJc w:val="left"/>
      <w:pPr>
        <w:ind w:left="466" w:hanging="362"/>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BB262894">
      <w:start w:val="1"/>
      <w:numFmt w:val="lowerLetter"/>
      <w:lvlText w:val="%2."/>
      <w:lvlJc w:val="left"/>
      <w:pPr>
        <w:ind w:left="1316" w:hanging="362"/>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F93CFFBC">
      <w:numFmt w:val="bullet"/>
      <w:lvlText w:val="•"/>
      <w:lvlJc w:val="left"/>
      <w:pPr>
        <w:ind w:left="2211" w:hanging="362"/>
      </w:pPr>
      <w:rPr>
        <w:rFonts w:hint="default"/>
        <w:lang w:val="en-US" w:eastAsia="en-US" w:bidi="ar-SA"/>
      </w:rPr>
    </w:lvl>
    <w:lvl w:ilvl="3" w:tplc="9D66CBC0">
      <w:numFmt w:val="bullet"/>
      <w:lvlText w:val="•"/>
      <w:lvlJc w:val="left"/>
      <w:pPr>
        <w:ind w:left="3103" w:hanging="362"/>
      </w:pPr>
      <w:rPr>
        <w:rFonts w:hint="default"/>
        <w:lang w:val="en-US" w:eastAsia="en-US" w:bidi="ar-SA"/>
      </w:rPr>
    </w:lvl>
    <w:lvl w:ilvl="4" w:tplc="115C6E22">
      <w:numFmt w:val="bullet"/>
      <w:lvlText w:val="•"/>
      <w:lvlJc w:val="left"/>
      <w:pPr>
        <w:ind w:left="3995" w:hanging="362"/>
      </w:pPr>
      <w:rPr>
        <w:rFonts w:hint="default"/>
        <w:lang w:val="en-US" w:eastAsia="en-US" w:bidi="ar-SA"/>
      </w:rPr>
    </w:lvl>
    <w:lvl w:ilvl="5" w:tplc="A964CBDC">
      <w:numFmt w:val="bullet"/>
      <w:lvlText w:val="•"/>
      <w:lvlJc w:val="left"/>
      <w:pPr>
        <w:ind w:left="4886" w:hanging="362"/>
      </w:pPr>
      <w:rPr>
        <w:rFonts w:hint="default"/>
        <w:lang w:val="en-US" w:eastAsia="en-US" w:bidi="ar-SA"/>
      </w:rPr>
    </w:lvl>
    <w:lvl w:ilvl="6" w:tplc="5C2C8392">
      <w:numFmt w:val="bullet"/>
      <w:lvlText w:val="•"/>
      <w:lvlJc w:val="left"/>
      <w:pPr>
        <w:ind w:left="5778" w:hanging="362"/>
      </w:pPr>
      <w:rPr>
        <w:rFonts w:hint="default"/>
        <w:lang w:val="en-US" w:eastAsia="en-US" w:bidi="ar-SA"/>
      </w:rPr>
    </w:lvl>
    <w:lvl w:ilvl="7" w:tplc="EF4CC7A0">
      <w:numFmt w:val="bullet"/>
      <w:lvlText w:val="•"/>
      <w:lvlJc w:val="left"/>
      <w:pPr>
        <w:ind w:left="6670" w:hanging="362"/>
      </w:pPr>
      <w:rPr>
        <w:rFonts w:hint="default"/>
        <w:lang w:val="en-US" w:eastAsia="en-US" w:bidi="ar-SA"/>
      </w:rPr>
    </w:lvl>
    <w:lvl w:ilvl="8" w:tplc="D2CEE412">
      <w:numFmt w:val="bullet"/>
      <w:lvlText w:val="•"/>
      <w:lvlJc w:val="left"/>
      <w:pPr>
        <w:ind w:left="7561" w:hanging="362"/>
      </w:pPr>
      <w:rPr>
        <w:rFonts w:hint="default"/>
        <w:lang w:val="en-US" w:eastAsia="en-US" w:bidi="ar-SA"/>
      </w:rPr>
    </w:lvl>
  </w:abstractNum>
  <w:abstractNum w:abstractNumId="52" w15:restartNumberingAfterBreak="0">
    <w:nsid w:val="31A11775"/>
    <w:multiLevelType w:val="hybridMultilevel"/>
    <w:tmpl w:val="3BD6EBA0"/>
    <w:lvl w:ilvl="0" w:tplc="1CE28658">
      <w:start w:val="1"/>
      <w:numFmt w:val="upperLetter"/>
      <w:lvlText w:val="%1."/>
      <w:lvlJc w:val="left"/>
      <w:pPr>
        <w:ind w:left="367" w:hanging="265"/>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5EE868C0">
      <w:numFmt w:val="bullet"/>
      <w:lvlText w:val="•"/>
      <w:lvlJc w:val="left"/>
      <w:pPr>
        <w:ind w:left="1863" w:hanging="265"/>
      </w:pPr>
      <w:rPr>
        <w:rFonts w:hint="default"/>
        <w:lang w:val="en-US" w:eastAsia="en-US" w:bidi="ar-SA"/>
      </w:rPr>
    </w:lvl>
    <w:lvl w:ilvl="2" w:tplc="27A405D2">
      <w:numFmt w:val="bullet"/>
      <w:lvlText w:val="•"/>
      <w:lvlJc w:val="left"/>
      <w:pPr>
        <w:ind w:left="3366" w:hanging="265"/>
      </w:pPr>
      <w:rPr>
        <w:rFonts w:hint="default"/>
        <w:lang w:val="en-US" w:eastAsia="en-US" w:bidi="ar-SA"/>
      </w:rPr>
    </w:lvl>
    <w:lvl w:ilvl="3" w:tplc="A2FC4510">
      <w:numFmt w:val="bullet"/>
      <w:lvlText w:val="•"/>
      <w:lvlJc w:val="left"/>
      <w:pPr>
        <w:ind w:left="4869" w:hanging="265"/>
      </w:pPr>
      <w:rPr>
        <w:rFonts w:hint="default"/>
        <w:lang w:val="en-US" w:eastAsia="en-US" w:bidi="ar-SA"/>
      </w:rPr>
    </w:lvl>
    <w:lvl w:ilvl="4" w:tplc="D73E2012">
      <w:numFmt w:val="bullet"/>
      <w:lvlText w:val="•"/>
      <w:lvlJc w:val="left"/>
      <w:pPr>
        <w:ind w:left="6372" w:hanging="265"/>
      </w:pPr>
      <w:rPr>
        <w:rFonts w:hint="default"/>
        <w:lang w:val="en-US" w:eastAsia="en-US" w:bidi="ar-SA"/>
      </w:rPr>
    </w:lvl>
    <w:lvl w:ilvl="5" w:tplc="BDA25F50">
      <w:numFmt w:val="bullet"/>
      <w:lvlText w:val="•"/>
      <w:lvlJc w:val="left"/>
      <w:pPr>
        <w:ind w:left="7876" w:hanging="265"/>
      </w:pPr>
      <w:rPr>
        <w:rFonts w:hint="default"/>
        <w:lang w:val="en-US" w:eastAsia="en-US" w:bidi="ar-SA"/>
      </w:rPr>
    </w:lvl>
    <w:lvl w:ilvl="6" w:tplc="FAEA8716">
      <w:numFmt w:val="bullet"/>
      <w:lvlText w:val="•"/>
      <w:lvlJc w:val="left"/>
      <w:pPr>
        <w:ind w:left="9379" w:hanging="265"/>
      </w:pPr>
      <w:rPr>
        <w:rFonts w:hint="default"/>
        <w:lang w:val="en-US" w:eastAsia="en-US" w:bidi="ar-SA"/>
      </w:rPr>
    </w:lvl>
    <w:lvl w:ilvl="7" w:tplc="E3C801F2">
      <w:numFmt w:val="bullet"/>
      <w:lvlText w:val="•"/>
      <w:lvlJc w:val="left"/>
      <w:pPr>
        <w:ind w:left="10882" w:hanging="265"/>
      </w:pPr>
      <w:rPr>
        <w:rFonts w:hint="default"/>
        <w:lang w:val="en-US" w:eastAsia="en-US" w:bidi="ar-SA"/>
      </w:rPr>
    </w:lvl>
    <w:lvl w:ilvl="8" w:tplc="F55098D2">
      <w:numFmt w:val="bullet"/>
      <w:lvlText w:val="•"/>
      <w:lvlJc w:val="left"/>
      <w:pPr>
        <w:ind w:left="12385" w:hanging="265"/>
      </w:pPr>
      <w:rPr>
        <w:rFonts w:hint="default"/>
        <w:lang w:val="en-US" w:eastAsia="en-US" w:bidi="ar-SA"/>
      </w:rPr>
    </w:lvl>
  </w:abstractNum>
  <w:abstractNum w:abstractNumId="53" w15:restartNumberingAfterBreak="0">
    <w:nsid w:val="327D2612"/>
    <w:multiLevelType w:val="hybridMultilevel"/>
    <w:tmpl w:val="6E622780"/>
    <w:lvl w:ilvl="0" w:tplc="E7CE6186">
      <w:start w:val="1"/>
      <w:numFmt w:val="decimal"/>
      <w:lvlText w:val="%1."/>
      <w:lvlJc w:val="left"/>
      <w:pPr>
        <w:ind w:left="608"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C592E6B4">
      <w:numFmt w:val="bullet"/>
      <w:lvlText w:val="•"/>
      <w:lvlJc w:val="left"/>
      <w:pPr>
        <w:ind w:left="1474" w:hanging="425"/>
      </w:pPr>
      <w:rPr>
        <w:rFonts w:hint="default"/>
        <w:lang w:val="en-US" w:eastAsia="en-US" w:bidi="ar-SA"/>
      </w:rPr>
    </w:lvl>
    <w:lvl w:ilvl="2" w:tplc="483A501A">
      <w:numFmt w:val="bullet"/>
      <w:lvlText w:val="•"/>
      <w:lvlJc w:val="left"/>
      <w:pPr>
        <w:ind w:left="2349" w:hanging="425"/>
      </w:pPr>
      <w:rPr>
        <w:rFonts w:hint="default"/>
        <w:lang w:val="en-US" w:eastAsia="en-US" w:bidi="ar-SA"/>
      </w:rPr>
    </w:lvl>
    <w:lvl w:ilvl="3" w:tplc="85E4DEAE">
      <w:numFmt w:val="bullet"/>
      <w:lvlText w:val="•"/>
      <w:lvlJc w:val="left"/>
      <w:pPr>
        <w:ind w:left="3223" w:hanging="425"/>
      </w:pPr>
      <w:rPr>
        <w:rFonts w:hint="default"/>
        <w:lang w:val="en-US" w:eastAsia="en-US" w:bidi="ar-SA"/>
      </w:rPr>
    </w:lvl>
    <w:lvl w:ilvl="4" w:tplc="67DA9158">
      <w:numFmt w:val="bullet"/>
      <w:lvlText w:val="•"/>
      <w:lvlJc w:val="left"/>
      <w:pPr>
        <w:ind w:left="4098" w:hanging="425"/>
      </w:pPr>
      <w:rPr>
        <w:rFonts w:hint="default"/>
        <w:lang w:val="en-US" w:eastAsia="en-US" w:bidi="ar-SA"/>
      </w:rPr>
    </w:lvl>
    <w:lvl w:ilvl="5" w:tplc="50B482FA">
      <w:numFmt w:val="bullet"/>
      <w:lvlText w:val="•"/>
      <w:lvlJc w:val="left"/>
      <w:pPr>
        <w:ind w:left="4972" w:hanging="425"/>
      </w:pPr>
      <w:rPr>
        <w:rFonts w:hint="default"/>
        <w:lang w:val="en-US" w:eastAsia="en-US" w:bidi="ar-SA"/>
      </w:rPr>
    </w:lvl>
    <w:lvl w:ilvl="6" w:tplc="4DECD1BE">
      <w:numFmt w:val="bullet"/>
      <w:lvlText w:val="•"/>
      <w:lvlJc w:val="left"/>
      <w:pPr>
        <w:ind w:left="5847" w:hanging="425"/>
      </w:pPr>
      <w:rPr>
        <w:rFonts w:hint="default"/>
        <w:lang w:val="en-US" w:eastAsia="en-US" w:bidi="ar-SA"/>
      </w:rPr>
    </w:lvl>
    <w:lvl w:ilvl="7" w:tplc="E25A2D06">
      <w:numFmt w:val="bullet"/>
      <w:lvlText w:val="•"/>
      <w:lvlJc w:val="left"/>
      <w:pPr>
        <w:ind w:left="6721" w:hanging="425"/>
      </w:pPr>
      <w:rPr>
        <w:rFonts w:hint="default"/>
        <w:lang w:val="en-US" w:eastAsia="en-US" w:bidi="ar-SA"/>
      </w:rPr>
    </w:lvl>
    <w:lvl w:ilvl="8" w:tplc="A3683BBE">
      <w:numFmt w:val="bullet"/>
      <w:lvlText w:val="•"/>
      <w:lvlJc w:val="left"/>
      <w:pPr>
        <w:ind w:left="7596" w:hanging="425"/>
      </w:pPr>
      <w:rPr>
        <w:rFonts w:hint="default"/>
        <w:lang w:val="en-US" w:eastAsia="en-US" w:bidi="ar-SA"/>
      </w:rPr>
    </w:lvl>
  </w:abstractNum>
  <w:abstractNum w:abstractNumId="54" w15:restartNumberingAfterBreak="0">
    <w:nsid w:val="33A33B87"/>
    <w:multiLevelType w:val="hybridMultilevel"/>
    <w:tmpl w:val="B266A262"/>
    <w:lvl w:ilvl="0" w:tplc="2E027160">
      <w:start w:val="1"/>
      <w:numFmt w:val="decimal"/>
      <w:lvlText w:val="%1."/>
      <w:lvlJc w:val="left"/>
      <w:pPr>
        <w:ind w:left="422"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F3ACC8C0">
      <w:numFmt w:val="bullet"/>
      <w:lvlText w:val="•"/>
      <w:lvlJc w:val="left"/>
      <w:pPr>
        <w:ind w:left="640" w:hanging="318"/>
      </w:pPr>
      <w:rPr>
        <w:rFonts w:hint="default"/>
        <w:lang w:val="en-US" w:eastAsia="en-US" w:bidi="ar-SA"/>
      </w:rPr>
    </w:lvl>
    <w:lvl w:ilvl="2" w:tplc="0AF2220A">
      <w:numFmt w:val="bullet"/>
      <w:lvlText w:val="•"/>
      <w:lvlJc w:val="left"/>
      <w:pPr>
        <w:ind w:left="860" w:hanging="318"/>
      </w:pPr>
      <w:rPr>
        <w:rFonts w:hint="default"/>
        <w:lang w:val="en-US" w:eastAsia="en-US" w:bidi="ar-SA"/>
      </w:rPr>
    </w:lvl>
    <w:lvl w:ilvl="3" w:tplc="48BE0DD2">
      <w:numFmt w:val="bullet"/>
      <w:lvlText w:val="•"/>
      <w:lvlJc w:val="left"/>
      <w:pPr>
        <w:ind w:left="1080" w:hanging="318"/>
      </w:pPr>
      <w:rPr>
        <w:rFonts w:hint="default"/>
        <w:lang w:val="en-US" w:eastAsia="en-US" w:bidi="ar-SA"/>
      </w:rPr>
    </w:lvl>
    <w:lvl w:ilvl="4" w:tplc="B78611E2">
      <w:numFmt w:val="bullet"/>
      <w:lvlText w:val="•"/>
      <w:lvlJc w:val="left"/>
      <w:pPr>
        <w:ind w:left="1300" w:hanging="318"/>
      </w:pPr>
      <w:rPr>
        <w:rFonts w:hint="default"/>
        <w:lang w:val="en-US" w:eastAsia="en-US" w:bidi="ar-SA"/>
      </w:rPr>
    </w:lvl>
    <w:lvl w:ilvl="5" w:tplc="5D5AB048">
      <w:numFmt w:val="bullet"/>
      <w:lvlText w:val="•"/>
      <w:lvlJc w:val="left"/>
      <w:pPr>
        <w:ind w:left="1520" w:hanging="318"/>
      </w:pPr>
      <w:rPr>
        <w:rFonts w:hint="default"/>
        <w:lang w:val="en-US" w:eastAsia="en-US" w:bidi="ar-SA"/>
      </w:rPr>
    </w:lvl>
    <w:lvl w:ilvl="6" w:tplc="5D449376">
      <w:numFmt w:val="bullet"/>
      <w:lvlText w:val="•"/>
      <w:lvlJc w:val="left"/>
      <w:pPr>
        <w:ind w:left="1740" w:hanging="318"/>
      </w:pPr>
      <w:rPr>
        <w:rFonts w:hint="default"/>
        <w:lang w:val="en-US" w:eastAsia="en-US" w:bidi="ar-SA"/>
      </w:rPr>
    </w:lvl>
    <w:lvl w:ilvl="7" w:tplc="9D28932E">
      <w:numFmt w:val="bullet"/>
      <w:lvlText w:val="•"/>
      <w:lvlJc w:val="left"/>
      <w:pPr>
        <w:ind w:left="1960" w:hanging="318"/>
      </w:pPr>
      <w:rPr>
        <w:rFonts w:hint="default"/>
        <w:lang w:val="en-US" w:eastAsia="en-US" w:bidi="ar-SA"/>
      </w:rPr>
    </w:lvl>
    <w:lvl w:ilvl="8" w:tplc="ECD424F4">
      <w:numFmt w:val="bullet"/>
      <w:lvlText w:val="•"/>
      <w:lvlJc w:val="left"/>
      <w:pPr>
        <w:ind w:left="2180" w:hanging="318"/>
      </w:pPr>
      <w:rPr>
        <w:rFonts w:hint="default"/>
        <w:lang w:val="en-US" w:eastAsia="en-US" w:bidi="ar-SA"/>
      </w:rPr>
    </w:lvl>
  </w:abstractNum>
  <w:abstractNum w:abstractNumId="55" w15:restartNumberingAfterBreak="0">
    <w:nsid w:val="33F73EFA"/>
    <w:multiLevelType w:val="hybridMultilevel"/>
    <w:tmpl w:val="74CC4D3A"/>
    <w:lvl w:ilvl="0" w:tplc="FB9E6F5E">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E09EBF16">
      <w:numFmt w:val="bullet"/>
      <w:lvlText w:val="•"/>
      <w:lvlJc w:val="left"/>
      <w:pPr>
        <w:ind w:left="640" w:hanging="360"/>
      </w:pPr>
      <w:rPr>
        <w:rFonts w:hint="default"/>
        <w:lang w:val="en-US" w:eastAsia="en-US" w:bidi="ar-SA"/>
      </w:rPr>
    </w:lvl>
    <w:lvl w:ilvl="2" w:tplc="2C6EDD24">
      <w:numFmt w:val="bullet"/>
      <w:lvlText w:val="•"/>
      <w:lvlJc w:val="left"/>
      <w:pPr>
        <w:ind w:left="860" w:hanging="360"/>
      </w:pPr>
      <w:rPr>
        <w:rFonts w:hint="default"/>
        <w:lang w:val="en-US" w:eastAsia="en-US" w:bidi="ar-SA"/>
      </w:rPr>
    </w:lvl>
    <w:lvl w:ilvl="3" w:tplc="5686C784">
      <w:numFmt w:val="bullet"/>
      <w:lvlText w:val="•"/>
      <w:lvlJc w:val="left"/>
      <w:pPr>
        <w:ind w:left="1080" w:hanging="360"/>
      </w:pPr>
      <w:rPr>
        <w:rFonts w:hint="default"/>
        <w:lang w:val="en-US" w:eastAsia="en-US" w:bidi="ar-SA"/>
      </w:rPr>
    </w:lvl>
    <w:lvl w:ilvl="4" w:tplc="AB9614F0">
      <w:numFmt w:val="bullet"/>
      <w:lvlText w:val="•"/>
      <w:lvlJc w:val="left"/>
      <w:pPr>
        <w:ind w:left="1300" w:hanging="360"/>
      </w:pPr>
      <w:rPr>
        <w:rFonts w:hint="default"/>
        <w:lang w:val="en-US" w:eastAsia="en-US" w:bidi="ar-SA"/>
      </w:rPr>
    </w:lvl>
    <w:lvl w:ilvl="5" w:tplc="A510010A">
      <w:numFmt w:val="bullet"/>
      <w:lvlText w:val="•"/>
      <w:lvlJc w:val="left"/>
      <w:pPr>
        <w:ind w:left="1520" w:hanging="360"/>
      </w:pPr>
      <w:rPr>
        <w:rFonts w:hint="default"/>
        <w:lang w:val="en-US" w:eastAsia="en-US" w:bidi="ar-SA"/>
      </w:rPr>
    </w:lvl>
    <w:lvl w:ilvl="6" w:tplc="359CF538">
      <w:numFmt w:val="bullet"/>
      <w:lvlText w:val="•"/>
      <w:lvlJc w:val="left"/>
      <w:pPr>
        <w:ind w:left="1740" w:hanging="360"/>
      </w:pPr>
      <w:rPr>
        <w:rFonts w:hint="default"/>
        <w:lang w:val="en-US" w:eastAsia="en-US" w:bidi="ar-SA"/>
      </w:rPr>
    </w:lvl>
    <w:lvl w:ilvl="7" w:tplc="0D2A5328">
      <w:numFmt w:val="bullet"/>
      <w:lvlText w:val="•"/>
      <w:lvlJc w:val="left"/>
      <w:pPr>
        <w:ind w:left="1960" w:hanging="360"/>
      </w:pPr>
      <w:rPr>
        <w:rFonts w:hint="default"/>
        <w:lang w:val="en-US" w:eastAsia="en-US" w:bidi="ar-SA"/>
      </w:rPr>
    </w:lvl>
    <w:lvl w:ilvl="8" w:tplc="A10AA538">
      <w:numFmt w:val="bullet"/>
      <w:lvlText w:val="•"/>
      <w:lvlJc w:val="left"/>
      <w:pPr>
        <w:ind w:left="2180" w:hanging="360"/>
      </w:pPr>
      <w:rPr>
        <w:rFonts w:hint="default"/>
        <w:lang w:val="en-US" w:eastAsia="en-US" w:bidi="ar-SA"/>
      </w:rPr>
    </w:lvl>
  </w:abstractNum>
  <w:abstractNum w:abstractNumId="56" w15:restartNumberingAfterBreak="0">
    <w:nsid w:val="340A213F"/>
    <w:multiLevelType w:val="hybridMultilevel"/>
    <w:tmpl w:val="70469DA8"/>
    <w:lvl w:ilvl="0" w:tplc="C0D068D6">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456E0D18">
      <w:numFmt w:val="bullet"/>
      <w:lvlText w:val="•"/>
      <w:lvlJc w:val="left"/>
      <w:pPr>
        <w:ind w:left="790" w:hanging="360"/>
      </w:pPr>
      <w:rPr>
        <w:rFonts w:hint="default"/>
        <w:lang w:val="en-US" w:eastAsia="en-US" w:bidi="ar-SA"/>
      </w:rPr>
    </w:lvl>
    <w:lvl w:ilvl="2" w:tplc="C8AE7758">
      <w:numFmt w:val="bullet"/>
      <w:lvlText w:val="•"/>
      <w:lvlJc w:val="left"/>
      <w:pPr>
        <w:ind w:left="1081" w:hanging="360"/>
      </w:pPr>
      <w:rPr>
        <w:rFonts w:hint="default"/>
        <w:lang w:val="en-US" w:eastAsia="en-US" w:bidi="ar-SA"/>
      </w:rPr>
    </w:lvl>
    <w:lvl w:ilvl="3" w:tplc="D1C04638">
      <w:numFmt w:val="bullet"/>
      <w:lvlText w:val="•"/>
      <w:lvlJc w:val="left"/>
      <w:pPr>
        <w:ind w:left="1372" w:hanging="360"/>
      </w:pPr>
      <w:rPr>
        <w:rFonts w:hint="default"/>
        <w:lang w:val="en-US" w:eastAsia="en-US" w:bidi="ar-SA"/>
      </w:rPr>
    </w:lvl>
    <w:lvl w:ilvl="4" w:tplc="488EC656">
      <w:numFmt w:val="bullet"/>
      <w:lvlText w:val="•"/>
      <w:lvlJc w:val="left"/>
      <w:pPr>
        <w:ind w:left="1662" w:hanging="360"/>
      </w:pPr>
      <w:rPr>
        <w:rFonts w:hint="default"/>
        <w:lang w:val="en-US" w:eastAsia="en-US" w:bidi="ar-SA"/>
      </w:rPr>
    </w:lvl>
    <w:lvl w:ilvl="5" w:tplc="5C8E40E0">
      <w:numFmt w:val="bullet"/>
      <w:lvlText w:val="•"/>
      <w:lvlJc w:val="left"/>
      <w:pPr>
        <w:ind w:left="1953" w:hanging="360"/>
      </w:pPr>
      <w:rPr>
        <w:rFonts w:hint="default"/>
        <w:lang w:val="en-US" w:eastAsia="en-US" w:bidi="ar-SA"/>
      </w:rPr>
    </w:lvl>
    <w:lvl w:ilvl="6" w:tplc="3EC2EC3A">
      <w:numFmt w:val="bullet"/>
      <w:lvlText w:val="•"/>
      <w:lvlJc w:val="left"/>
      <w:pPr>
        <w:ind w:left="2244" w:hanging="360"/>
      </w:pPr>
      <w:rPr>
        <w:rFonts w:hint="default"/>
        <w:lang w:val="en-US" w:eastAsia="en-US" w:bidi="ar-SA"/>
      </w:rPr>
    </w:lvl>
    <w:lvl w:ilvl="7" w:tplc="F3F23582">
      <w:numFmt w:val="bullet"/>
      <w:lvlText w:val="•"/>
      <w:lvlJc w:val="left"/>
      <w:pPr>
        <w:ind w:left="2534" w:hanging="360"/>
      </w:pPr>
      <w:rPr>
        <w:rFonts w:hint="default"/>
        <w:lang w:val="en-US" w:eastAsia="en-US" w:bidi="ar-SA"/>
      </w:rPr>
    </w:lvl>
    <w:lvl w:ilvl="8" w:tplc="39700FA4">
      <w:numFmt w:val="bullet"/>
      <w:lvlText w:val="•"/>
      <w:lvlJc w:val="left"/>
      <w:pPr>
        <w:ind w:left="2825" w:hanging="360"/>
      </w:pPr>
      <w:rPr>
        <w:rFonts w:hint="default"/>
        <w:lang w:val="en-US" w:eastAsia="en-US" w:bidi="ar-SA"/>
      </w:rPr>
    </w:lvl>
  </w:abstractNum>
  <w:abstractNum w:abstractNumId="57" w15:restartNumberingAfterBreak="0">
    <w:nsid w:val="34874A8E"/>
    <w:multiLevelType w:val="hybridMultilevel"/>
    <w:tmpl w:val="B8D8DBAE"/>
    <w:lvl w:ilvl="0" w:tplc="43EE8AEA">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4C8192C">
      <w:numFmt w:val="bullet"/>
      <w:lvlText w:val="•"/>
      <w:lvlJc w:val="left"/>
      <w:pPr>
        <w:ind w:left="640" w:hanging="360"/>
      </w:pPr>
      <w:rPr>
        <w:rFonts w:hint="default"/>
        <w:lang w:val="en-US" w:eastAsia="en-US" w:bidi="ar-SA"/>
      </w:rPr>
    </w:lvl>
    <w:lvl w:ilvl="2" w:tplc="14509F26">
      <w:numFmt w:val="bullet"/>
      <w:lvlText w:val="•"/>
      <w:lvlJc w:val="left"/>
      <w:pPr>
        <w:ind w:left="860" w:hanging="360"/>
      </w:pPr>
      <w:rPr>
        <w:rFonts w:hint="default"/>
        <w:lang w:val="en-US" w:eastAsia="en-US" w:bidi="ar-SA"/>
      </w:rPr>
    </w:lvl>
    <w:lvl w:ilvl="3" w:tplc="FEAA4910">
      <w:numFmt w:val="bullet"/>
      <w:lvlText w:val="•"/>
      <w:lvlJc w:val="left"/>
      <w:pPr>
        <w:ind w:left="1080" w:hanging="360"/>
      </w:pPr>
      <w:rPr>
        <w:rFonts w:hint="default"/>
        <w:lang w:val="en-US" w:eastAsia="en-US" w:bidi="ar-SA"/>
      </w:rPr>
    </w:lvl>
    <w:lvl w:ilvl="4" w:tplc="6B5AD21E">
      <w:numFmt w:val="bullet"/>
      <w:lvlText w:val="•"/>
      <w:lvlJc w:val="left"/>
      <w:pPr>
        <w:ind w:left="1300" w:hanging="360"/>
      </w:pPr>
      <w:rPr>
        <w:rFonts w:hint="default"/>
        <w:lang w:val="en-US" w:eastAsia="en-US" w:bidi="ar-SA"/>
      </w:rPr>
    </w:lvl>
    <w:lvl w:ilvl="5" w:tplc="55E214F6">
      <w:numFmt w:val="bullet"/>
      <w:lvlText w:val="•"/>
      <w:lvlJc w:val="left"/>
      <w:pPr>
        <w:ind w:left="1520" w:hanging="360"/>
      </w:pPr>
      <w:rPr>
        <w:rFonts w:hint="default"/>
        <w:lang w:val="en-US" w:eastAsia="en-US" w:bidi="ar-SA"/>
      </w:rPr>
    </w:lvl>
    <w:lvl w:ilvl="6" w:tplc="5F7C9228">
      <w:numFmt w:val="bullet"/>
      <w:lvlText w:val="•"/>
      <w:lvlJc w:val="left"/>
      <w:pPr>
        <w:ind w:left="1740" w:hanging="360"/>
      </w:pPr>
      <w:rPr>
        <w:rFonts w:hint="default"/>
        <w:lang w:val="en-US" w:eastAsia="en-US" w:bidi="ar-SA"/>
      </w:rPr>
    </w:lvl>
    <w:lvl w:ilvl="7" w:tplc="886AA9F2">
      <w:numFmt w:val="bullet"/>
      <w:lvlText w:val="•"/>
      <w:lvlJc w:val="left"/>
      <w:pPr>
        <w:ind w:left="1960" w:hanging="360"/>
      </w:pPr>
      <w:rPr>
        <w:rFonts w:hint="default"/>
        <w:lang w:val="en-US" w:eastAsia="en-US" w:bidi="ar-SA"/>
      </w:rPr>
    </w:lvl>
    <w:lvl w:ilvl="8" w:tplc="22C439EA">
      <w:numFmt w:val="bullet"/>
      <w:lvlText w:val="•"/>
      <w:lvlJc w:val="left"/>
      <w:pPr>
        <w:ind w:left="2180" w:hanging="360"/>
      </w:pPr>
      <w:rPr>
        <w:rFonts w:hint="default"/>
        <w:lang w:val="en-US" w:eastAsia="en-US" w:bidi="ar-SA"/>
      </w:rPr>
    </w:lvl>
  </w:abstractNum>
  <w:abstractNum w:abstractNumId="58" w15:restartNumberingAfterBreak="0">
    <w:nsid w:val="34DC1266"/>
    <w:multiLevelType w:val="hybridMultilevel"/>
    <w:tmpl w:val="F3802852"/>
    <w:lvl w:ilvl="0" w:tplc="53DA377C">
      <w:start w:val="1"/>
      <w:numFmt w:val="upperRoman"/>
      <w:lvlText w:val="%1."/>
      <w:lvlJc w:val="left"/>
      <w:pPr>
        <w:ind w:left="874" w:hanging="270"/>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FBC2C5D6">
      <w:start w:val="1"/>
      <w:numFmt w:val="lowerLetter"/>
      <w:lvlText w:val="%2."/>
      <w:lvlJc w:val="left"/>
      <w:pPr>
        <w:ind w:left="3012" w:hanging="33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2" w:tplc="17F2E9F8">
      <w:numFmt w:val="bullet"/>
      <w:lvlText w:val="•"/>
      <w:lvlJc w:val="left"/>
      <w:pPr>
        <w:ind w:left="4429" w:hanging="339"/>
      </w:pPr>
      <w:rPr>
        <w:rFonts w:hint="default"/>
        <w:lang w:val="en-US" w:eastAsia="en-US" w:bidi="ar-SA"/>
      </w:rPr>
    </w:lvl>
    <w:lvl w:ilvl="3" w:tplc="8D884786">
      <w:numFmt w:val="bullet"/>
      <w:lvlText w:val="•"/>
      <w:lvlJc w:val="left"/>
      <w:pPr>
        <w:ind w:left="5839" w:hanging="339"/>
      </w:pPr>
      <w:rPr>
        <w:rFonts w:hint="default"/>
        <w:lang w:val="en-US" w:eastAsia="en-US" w:bidi="ar-SA"/>
      </w:rPr>
    </w:lvl>
    <w:lvl w:ilvl="4" w:tplc="5656AB92">
      <w:numFmt w:val="bullet"/>
      <w:lvlText w:val="•"/>
      <w:lvlJc w:val="left"/>
      <w:pPr>
        <w:ind w:left="7248" w:hanging="339"/>
      </w:pPr>
      <w:rPr>
        <w:rFonts w:hint="default"/>
        <w:lang w:val="en-US" w:eastAsia="en-US" w:bidi="ar-SA"/>
      </w:rPr>
    </w:lvl>
    <w:lvl w:ilvl="5" w:tplc="91B8CA1C">
      <w:numFmt w:val="bullet"/>
      <w:lvlText w:val="•"/>
      <w:lvlJc w:val="left"/>
      <w:pPr>
        <w:ind w:left="8658" w:hanging="339"/>
      </w:pPr>
      <w:rPr>
        <w:rFonts w:hint="default"/>
        <w:lang w:val="en-US" w:eastAsia="en-US" w:bidi="ar-SA"/>
      </w:rPr>
    </w:lvl>
    <w:lvl w:ilvl="6" w:tplc="4ECA09D0">
      <w:numFmt w:val="bullet"/>
      <w:lvlText w:val="•"/>
      <w:lvlJc w:val="left"/>
      <w:pPr>
        <w:ind w:left="10068" w:hanging="339"/>
      </w:pPr>
      <w:rPr>
        <w:rFonts w:hint="default"/>
        <w:lang w:val="en-US" w:eastAsia="en-US" w:bidi="ar-SA"/>
      </w:rPr>
    </w:lvl>
    <w:lvl w:ilvl="7" w:tplc="EACAFC5E">
      <w:numFmt w:val="bullet"/>
      <w:lvlText w:val="•"/>
      <w:lvlJc w:val="left"/>
      <w:pPr>
        <w:ind w:left="11477" w:hanging="339"/>
      </w:pPr>
      <w:rPr>
        <w:rFonts w:hint="default"/>
        <w:lang w:val="en-US" w:eastAsia="en-US" w:bidi="ar-SA"/>
      </w:rPr>
    </w:lvl>
    <w:lvl w:ilvl="8" w:tplc="5B006DE8">
      <w:numFmt w:val="bullet"/>
      <w:lvlText w:val="•"/>
      <w:lvlJc w:val="left"/>
      <w:pPr>
        <w:ind w:left="12887" w:hanging="339"/>
      </w:pPr>
      <w:rPr>
        <w:rFonts w:hint="default"/>
        <w:lang w:val="en-US" w:eastAsia="en-US" w:bidi="ar-SA"/>
      </w:rPr>
    </w:lvl>
  </w:abstractNum>
  <w:abstractNum w:abstractNumId="59" w15:restartNumberingAfterBreak="0">
    <w:nsid w:val="36577408"/>
    <w:multiLevelType w:val="hybridMultilevel"/>
    <w:tmpl w:val="5F0CB654"/>
    <w:lvl w:ilvl="0" w:tplc="657CB58A">
      <w:start w:val="1"/>
      <w:numFmt w:val="upperLetter"/>
      <w:lvlText w:val="%1."/>
      <w:lvlJc w:val="left"/>
      <w:pPr>
        <w:ind w:left="367" w:hanging="265"/>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02B63DC6">
      <w:numFmt w:val="bullet"/>
      <w:lvlText w:val="•"/>
      <w:lvlJc w:val="left"/>
      <w:pPr>
        <w:ind w:left="1863" w:hanging="265"/>
      </w:pPr>
      <w:rPr>
        <w:rFonts w:hint="default"/>
        <w:lang w:val="en-US" w:eastAsia="en-US" w:bidi="ar-SA"/>
      </w:rPr>
    </w:lvl>
    <w:lvl w:ilvl="2" w:tplc="20D02E92">
      <w:numFmt w:val="bullet"/>
      <w:lvlText w:val="•"/>
      <w:lvlJc w:val="left"/>
      <w:pPr>
        <w:ind w:left="3366" w:hanging="265"/>
      </w:pPr>
      <w:rPr>
        <w:rFonts w:hint="default"/>
        <w:lang w:val="en-US" w:eastAsia="en-US" w:bidi="ar-SA"/>
      </w:rPr>
    </w:lvl>
    <w:lvl w:ilvl="3" w:tplc="02A8660A">
      <w:numFmt w:val="bullet"/>
      <w:lvlText w:val="•"/>
      <w:lvlJc w:val="left"/>
      <w:pPr>
        <w:ind w:left="4869" w:hanging="265"/>
      </w:pPr>
      <w:rPr>
        <w:rFonts w:hint="default"/>
        <w:lang w:val="en-US" w:eastAsia="en-US" w:bidi="ar-SA"/>
      </w:rPr>
    </w:lvl>
    <w:lvl w:ilvl="4" w:tplc="045A723C">
      <w:numFmt w:val="bullet"/>
      <w:lvlText w:val="•"/>
      <w:lvlJc w:val="left"/>
      <w:pPr>
        <w:ind w:left="6372" w:hanging="265"/>
      </w:pPr>
      <w:rPr>
        <w:rFonts w:hint="default"/>
        <w:lang w:val="en-US" w:eastAsia="en-US" w:bidi="ar-SA"/>
      </w:rPr>
    </w:lvl>
    <w:lvl w:ilvl="5" w:tplc="0C72BDC8">
      <w:numFmt w:val="bullet"/>
      <w:lvlText w:val="•"/>
      <w:lvlJc w:val="left"/>
      <w:pPr>
        <w:ind w:left="7876" w:hanging="265"/>
      </w:pPr>
      <w:rPr>
        <w:rFonts w:hint="default"/>
        <w:lang w:val="en-US" w:eastAsia="en-US" w:bidi="ar-SA"/>
      </w:rPr>
    </w:lvl>
    <w:lvl w:ilvl="6" w:tplc="1A5A607C">
      <w:numFmt w:val="bullet"/>
      <w:lvlText w:val="•"/>
      <w:lvlJc w:val="left"/>
      <w:pPr>
        <w:ind w:left="9379" w:hanging="265"/>
      </w:pPr>
      <w:rPr>
        <w:rFonts w:hint="default"/>
        <w:lang w:val="en-US" w:eastAsia="en-US" w:bidi="ar-SA"/>
      </w:rPr>
    </w:lvl>
    <w:lvl w:ilvl="7" w:tplc="0BE4796C">
      <w:numFmt w:val="bullet"/>
      <w:lvlText w:val="•"/>
      <w:lvlJc w:val="left"/>
      <w:pPr>
        <w:ind w:left="10882" w:hanging="265"/>
      </w:pPr>
      <w:rPr>
        <w:rFonts w:hint="default"/>
        <w:lang w:val="en-US" w:eastAsia="en-US" w:bidi="ar-SA"/>
      </w:rPr>
    </w:lvl>
    <w:lvl w:ilvl="8" w:tplc="B3A8B188">
      <w:numFmt w:val="bullet"/>
      <w:lvlText w:val="•"/>
      <w:lvlJc w:val="left"/>
      <w:pPr>
        <w:ind w:left="12385" w:hanging="265"/>
      </w:pPr>
      <w:rPr>
        <w:rFonts w:hint="default"/>
        <w:lang w:val="en-US" w:eastAsia="en-US" w:bidi="ar-SA"/>
      </w:rPr>
    </w:lvl>
  </w:abstractNum>
  <w:abstractNum w:abstractNumId="60" w15:restartNumberingAfterBreak="0">
    <w:nsid w:val="373B0375"/>
    <w:multiLevelType w:val="hybridMultilevel"/>
    <w:tmpl w:val="A1EA4140"/>
    <w:lvl w:ilvl="0" w:tplc="97949370">
      <w:start w:val="1"/>
      <w:numFmt w:val="decimal"/>
      <w:lvlText w:val="%1."/>
      <w:lvlJc w:val="left"/>
      <w:pPr>
        <w:ind w:left="422" w:hanging="32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B63810FE">
      <w:numFmt w:val="bullet"/>
      <w:lvlText w:val="•"/>
      <w:lvlJc w:val="left"/>
      <w:pPr>
        <w:ind w:left="640" w:hanging="320"/>
      </w:pPr>
      <w:rPr>
        <w:rFonts w:hint="default"/>
        <w:lang w:val="en-US" w:eastAsia="en-US" w:bidi="ar-SA"/>
      </w:rPr>
    </w:lvl>
    <w:lvl w:ilvl="2" w:tplc="3314E580">
      <w:numFmt w:val="bullet"/>
      <w:lvlText w:val="•"/>
      <w:lvlJc w:val="left"/>
      <w:pPr>
        <w:ind w:left="860" w:hanging="320"/>
      </w:pPr>
      <w:rPr>
        <w:rFonts w:hint="default"/>
        <w:lang w:val="en-US" w:eastAsia="en-US" w:bidi="ar-SA"/>
      </w:rPr>
    </w:lvl>
    <w:lvl w:ilvl="3" w:tplc="E2C076AA">
      <w:numFmt w:val="bullet"/>
      <w:lvlText w:val="•"/>
      <w:lvlJc w:val="left"/>
      <w:pPr>
        <w:ind w:left="1080" w:hanging="320"/>
      </w:pPr>
      <w:rPr>
        <w:rFonts w:hint="default"/>
        <w:lang w:val="en-US" w:eastAsia="en-US" w:bidi="ar-SA"/>
      </w:rPr>
    </w:lvl>
    <w:lvl w:ilvl="4" w:tplc="BC5CC122">
      <w:numFmt w:val="bullet"/>
      <w:lvlText w:val="•"/>
      <w:lvlJc w:val="left"/>
      <w:pPr>
        <w:ind w:left="1300" w:hanging="320"/>
      </w:pPr>
      <w:rPr>
        <w:rFonts w:hint="default"/>
        <w:lang w:val="en-US" w:eastAsia="en-US" w:bidi="ar-SA"/>
      </w:rPr>
    </w:lvl>
    <w:lvl w:ilvl="5" w:tplc="AC1EAF8C">
      <w:numFmt w:val="bullet"/>
      <w:lvlText w:val="•"/>
      <w:lvlJc w:val="left"/>
      <w:pPr>
        <w:ind w:left="1520" w:hanging="320"/>
      </w:pPr>
      <w:rPr>
        <w:rFonts w:hint="default"/>
        <w:lang w:val="en-US" w:eastAsia="en-US" w:bidi="ar-SA"/>
      </w:rPr>
    </w:lvl>
    <w:lvl w:ilvl="6" w:tplc="336ADDA0">
      <w:numFmt w:val="bullet"/>
      <w:lvlText w:val="•"/>
      <w:lvlJc w:val="left"/>
      <w:pPr>
        <w:ind w:left="1740" w:hanging="320"/>
      </w:pPr>
      <w:rPr>
        <w:rFonts w:hint="default"/>
        <w:lang w:val="en-US" w:eastAsia="en-US" w:bidi="ar-SA"/>
      </w:rPr>
    </w:lvl>
    <w:lvl w:ilvl="7" w:tplc="F938A1CA">
      <w:numFmt w:val="bullet"/>
      <w:lvlText w:val="•"/>
      <w:lvlJc w:val="left"/>
      <w:pPr>
        <w:ind w:left="1960" w:hanging="320"/>
      </w:pPr>
      <w:rPr>
        <w:rFonts w:hint="default"/>
        <w:lang w:val="en-US" w:eastAsia="en-US" w:bidi="ar-SA"/>
      </w:rPr>
    </w:lvl>
    <w:lvl w:ilvl="8" w:tplc="7270CAA2">
      <w:numFmt w:val="bullet"/>
      <w:lvlText w:val="•"/>
      <w:lvlJc w:val="left"/>
      <w:pPr>
        <w:ind w:left="2180" w:hanging="320"/>
      </w:pPr>
      <w:rPr>
        <w:rFonts w:hint="default"/>
        <w:lang w:val="en-US" w:eastAsia="en-US" w:bidi="ar-SA"/>
      </w:rPr>
    </w:lvl>
  </w:abstractNum>
  <w:abstractNum w:abstractNumId="61" w15:restartNumberingAfterBreak="0">
    <w:nsid w:val="377C4426"/>
    <w:multiLevelType w:val="hybridMultilevel"/>
    <w:tmpl w:val="66EE4702"/>
    <w:lvl w:ilvl="0" w:tplc="6AD04AAE">
      <w:start w:val="1"/>
      <w:numFmt w:val="decimal"/>
      <w:lvlText w:val="%1."/>
      <w:lvlJc w:val="left"/>
      <w:pPr>
        <w:ind w:left="608"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46605F90">
      <w:start w:val="1"/>
      <w:numFmt w:val="lowerLetter"/>
      <w:lvlText w:val="%2."/>
      <w:lvlJc w:val="left"/>
      <w:pPr>
        <w:ind w:left="1316"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9BD6C9B0">
      <w:numFmt w:val="bullet"/>
      <w:lvlText w:val="•"/>
      <w:lvlJc w:val="left"/>
      <w:pPr>
        <w:ind w:left="2211" w:hanging="425"/>
      </w:pPr>
      <w:rPr>
        <w:rFonts w:hint="default"/>
        <w:lang w:val="en-US" w:eastAsia="en-US" w:bidi="ar-SA"/>
      </w:rPr>
    </w:lvl>
    <w:lvl w:ilvl="3" w:tplc="E23A8FC6">
      <w:numFmt w:val="bullet"/>
      <w:lvlText w:val="•"/>
      <w:lvlJc w:val="left"/>
      <w:pPr>
        <w:ind w:left="3103" w:hanging="425"/>
      </w:pPr>
      <w:rPr>
        <w:rFonts w:hint="default"/>
        <w:lang w:val="en-US" w:eastAsia="en-US" w:bidi="ar-SA"/>
      </w:rPr>
    </w:lvl>
    <w:lvl w:ilvl="4" w:tplc="18F85AB6">
      <w:numFmt w:val="bullet"/>
      <w:lvlText w:val="•"/>
      <w:lvlJc w:val="left"/>
      <w:pPr>
        <w:ind w:left="3995" w:hanging="425"/>
      </w:pPr>
      <w:rPr>
        <w:rFonts w:hint="default"/>
        <w:lang w:val="en-US" w:eastAsia="en-US" w:bidi="ar-SA"/>
      </w:rPr>
    </w:lvl>
    <w:lvl w:ilvl="5" w:tplc="49EEB188">
      <w:numFmt w:val="bullet"/>
      <w:lvlText w:val="•"/>
      <w:lvlJc w:val="left"/>
      <w:pPr>
        <w:ind w:left="4886" w:hanging="425"/>
      </w:pPr>
      <w:rPr>
        <w:rFonts w:hint="default"/>
        <w:lang w:val="en-US" w:eastAsia="en-US" w:bidi="ar-SA"/>
      </w:rPr>
    </w:lvl>
    <w:lvl w:ilvl="6" w:tplc="34F065AE">
      <w:numFmt w:val="bullet"/>
      <w:lvlText w:val="•"/>
      <w:lvlJc w:val="left"/>
      <w:pPr>
        <w:ind w:left="5778" w:hanging="425"/>
      </w:pPr>
      <w:rPr>
        <w:rFonts w:hint="default"/>
        <w:lang w:val="en-US" w:eastAsia="en-US" w:bidi="ar-SA"/>
      </w:rPr>
    </w:lvl>
    <w:lvl w:ilvl="7" w:tplc="27C65ACC">
      <w:numFmt w:val="bullet"/>
      <w:lvlText w:val="•"/>
      <w:lvlJc w:val="left"/>
      <w:pPr>
        <w:ind w:left="6670" w:hanging="425"/>
      </w:pPr>
      <w:rPr>
        <w:rFonts w:hint="default"/>
        <w:lang w:val="en-US" w:eastAsia="en-US" w:bidi="ar-SA"/>
      </w:rPr>
    </w:lvl>
    <w:lvl w:ilvl="8" w:tplc="CA804334">
      <w:numFmt w:val="bullet"/>
      <w:lvlText w:val="•"/>
      <w:lvlJc w:val="left"/>
      <w:pPr>
        <w:ind w:left="7561" w:hanging="425"/>
      </w:pPr>
      <w:rPr>
        <w:rFonts w:hint="default"/>
        <w:lang w:val="en-US" w:eastAsia="en-US" w:bidi="ar-SA"/>
      </w:rPr>
    </w:lvl>
  </w:abstractNum>
  <w:abstractNum w:abstractNumId="62" w15:restartNumberingAfterBreak="0">
    <w:nsid w:val="37A86F0D"/>
    <w:multiLevelType w:val="hybridMultilevel"/>
    <w:tmpl w:val="18861DDC"/>
    <w:lvl w:ilvl="0" w:tplc="E6D8817C">
      <w:start w:val="1"/>
      <w:numFmt w:val="upperLetter"/>
      <w:lvlText w:val="%1."/>
      <w:lvlJc w:val="left"/>
      <w:pPr>
        <w:ind w:left="103" w:hanging="265"/>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0AC0ECB4">
      <w:numFmt w:val="bullet"/>
      <w:lvlText w:val="•"/>
      <w:lvlJc w:val="left"/>
      <w:pPr>
        <w:ind w:left="1629" w:hanging="265"/>
      </w:pPr>
      <w:rPr>
        <w:rFonts w:hint="default"/>
        <w:lang w:val="en-US" w:eastAsia="en-US" w:bidi="ar-SA"/>
      </w:rPr>
    </w:lvl>
    <w:lvl w:ilvl="2" w:tplc="4F62D3C4">
      <w:numFmt w:val="bullet"/>
      <w:lvlText w:val="•"/>
      <w:lvlJc w:val="left"/>
      <w:pPr>
        <w:ind w:left="3158" w:hanging="265"/>
      </w:pPr>
      <w:rPr>
        <w:rFonts w:hint="default"/>
        <w:lang w:val="en-US" w:eastAsia="en-US" w:bidi="ar-SA"/>
      </w:rPr>
    </w:lvl>
    <w:lvl w:ilvl="3" w:tplc="BF5A93A0">
      <w:numFmt w:val="bullet"/>
      <w:lvlText w:val="•"/>
      <w:lvlJc w:val="left"/>
      <w:pPr>
        <w:ind w:left="4687" w:hanging="265"/>
      </w:pPr>
      <w:rPr>
        <w:rFonts w:hint="default"/>
        <w:lang w:val="en-US" w:eastAsia="en-US" w:bidi="ar-SA"/>
      </w:rPr>
    </w:lvl>
    <w:lvl w:ilvl="4" w:tplc="E8AEE986">
      <w:numFmt w:val="bullet"/>
      <w:lvlText w:val="•"/>
      <w:lvlJc w:val="left"/>
      <w:pPr>
        <w:ind w:left="6216" w:hanging="265"/>
      </w:pPr>
      <w:rPr>
        <w:rFonts w:hint="default"/>
        <w:lang w:val="en-US" w:eastAsia="en-US" w:bidi="ar-SA"/>
      </w:rPr>
    </w:lvl>
    <w:lvl w:ilvl="5" w:tplc="51B05EE8">
      <w:numFmt w:val="bullet"/>
      <w:lvlText w:val="•"/>
      <w:lvlJc w:val="left"/>
      <w:pPr>
        <w:ind w:left="7746" w:hanging="265"/>
      </w:pPr>
      <w:rPr>
        <w:rFonts w:hint="default"/>
        <w:lang w:val="en-US" w:eastAsia="en-US" w:bidi="ar-SA"/>
      </w:rPr>
    </w:lvl>
    <w:lvl w:ilvl="6" w:tplc="635E99B6">
      <w:numFmt w:val="bullet"/>
      <w:lvlText w:val="•"/>
      <w:lvlJc w:val="left"/>
      <w:pPr>
        <w:ind w:left="9275" w:hanging="265"/>
      </w:pPr>
      <w:rPr>
        <w:rFonts w:hint="default"/>
        <w:lang w:val="en-US" w:eastAsia="en-US" w:bidi="ar-SA"/>
      </w:rPr>
    </w:lvl>
    <w:lvl w:ilvl="7" w:tplc="3FF047A8">
      <w:numFmt w:val="bullet"/>
      <w:lvlText w:val="•"/>
      <w:lvlJc w:val="left"/>
      <w:pPr>
        <w:ind w:left="10804" w:hanging="265"/>
      </w:pPr>
      <w:rPr>
        <w:rFonts w:hint="default"/>
        <w:lang w:val="en-US" w:eastAsia="en-US" w:bidi="ar-SA"/>
      </w:rPr>
    </w:lvl>
    <w:lvl w:ilvl="8" w:tplc="4468A4EE">
      <w:numFmt w:val="bullet"/>
      <w:lvlText w:val="•"/>
      <w:lvlJc w:val="left"/>
      <w:pPr>
        <w:ind w:left="12333" w:hanging="265"/>
      </w:pPr>
      <w:rPr>
        <w:rFonts w:hint="default"/>
        <w:lang w:val="en-US" w:eastAsia="en-US" w:bidi="ar-SA"/>
      </w:rPr>
    </w:lvl>
  </w:abstractNum>
  <w:abstractNum w:abstractNumId="63" w15:restartNumberingAfterBreak="0">
    <w:nsid w:val="37AC0BF3"/>
    <w:multiLevelType w:val="hybridMultilevel"/>
    <w:tmpl w:val="22FC8E4A"/>
    <w:lvl w:ilvl="0" w:tplc="17E05A42">
      <w:start w:val="1"/>
      <w:numFmt w:val="decimal"/>
      <w:lvlText w:val="%1."/>
      <w:lvlJc w:val="left"/>
      <w:pPr>
        <w:ind w:left="417"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21FACC5C">
      <w:numFmt w:val="bullet"/>
      <w:lvlText w:val="•"/>
      <w:lvlJc w:val="left"/>
      <w:pPr>
        <w:ind w:left="640" w:hanging="360"/>
      </w:pPr>
      <w:rPr>
        <w:rFonts w:hint="default"/>
        <w:lang w:val="en-US" w:eastAsia="en-US" w:bidi="ar-SA"/>
      </w:rPr>
    </w:lvl>
    <w:lvl w:ilvl="2" w:tplc="69BE10CC">
      <w:numFmt w:val="bullet"/>
      <w:lvlText w:val="•"/>
      <w:lvlJc w:val="left"/>
      <w:pPr>
        <w:ind w:left="860" w:hanging="360"/>
      </w:pPr>
      <w:rPr>
        <w:rFonts w:hint="default"/>
        <w:lang w:val="en-US" w:eastAsia="en-US" w:bidi="ar-SA"/>
      </w:rPr>
    </w:lvl>
    <w:lvl w:ilvl="3" w:tplc="D81ADE06">
      <w:numFmt w:val="bullet"/>
      <w:lvlText w:val="•"/>
      <w:lvlJc w:val="left"/>
      <w:pPr>
        <w:ind w:left="1080" w:hanging="360"/>
      </w:pPr>
      <w:rPr>
        <w:rFonts w:hint="default"/>
        <w:lang w:val="en-US" w:eastAsia="en-US" w:bidi="ar-SA"/>
      </w:rPr>
    </w:lvl>
    <w:lvl w:ilvl="4" w:tplc="485C3F38">
      <w:numFmt w:val="bullet"/>
      <w:lvlText w:val="•"/>
      <w:lvlJc w:val="left"/>
      <w:pPr>
        <w:ind w:left="1300" w:hanging="360"/>
      </w:pPr>
      <w:rPr>
        <w:rFonts w:hint="default"/>
        <w:lang w:val="en-US" w:eastAsia="en-US" w:bidi="ar-SA"/>
      </w:rPr>
    </w:lvl>
    <w:lvl w:ilvl="5" w:tplc="CDE0826E">
      <w:numFmt w:val="bullet"/>
      <w:lvlText w:val="•"/>
      <w:lvlJc w:val="left"/>
      <w:pPr>
        <w:ind w:left="1520" w:hanging="360"/>
      </w:pPr>
      <w:rPr>
        <w:rFonts w:hint="default"/>
        <w:lang w:val="en-US" w:eastAsia="en-US" w:bidi="ar-SA"/>
      </w:rPr>
    </w:lvl>
    <w:lvl w:ilvl="6" w:tplc="1C94B002">
      <w:numFmt w:val="bullet"/>
      <w:lvlText w:val="•"/>
      <w:lvlJc w:val="left"/>
      <w:pPr>
        <w:ind w:left="1740" w:hanging="360"/>
      </w:pPr>
      <w:rPr>
        <w:rFonts w:hint="default"/>
        <w:lang w:val="en-US" w:eastAsia="en-US" w:bidi="ar-SA"/>
      </w:rPr>
    </w:lvl>
    <w:lvl w:ilvl="7" w:tplc="B2CCB97A">
      <w:numFmt w:val="bullet"/>
      <w:lvlText w:val="•"/>
      <w:lvlJc w:val="left"/>
      <w:pPr>
        <w:ind w:left="1960" w:hanging="360"/>
      </w:pPr>
      <w:rPr>
        <w:rFonts w:hint="default"/>
        <w:lang w:val="en-US" w:eastAsia="en-US" w:bidi="ar-SA"/>
      </w:rPr>
    </w:lvl>
    <w:lvl w:ilvl="8" w:tplc="34B09AB0">
      <w:numFmt w:val="bullet"/>
      <w:lvlText w:val="•"/>
      <w:lvlJc w:val="left"/>
      <w:pPr>
        <w:ind w:left="2180" w:hanging="360"/>
      </w:pPr>
      <w:rPr>
        <w:rFonts w:hint="default"/>
        <w:lang w:val="en-US" w:eastAsia="en-US" w:bidi="ar-SA"/>
      </w:rPr>
    </w:lvl>
  </w:abstractNum>
  <w:abstractNum w:abstractNumId="64" w15:restartNumberingAfterBreak="0">
    <w:nsid w:val="38294C1F"/>
    <w:multiLevelType w:val="hybridMultilevel"/>
    <w:tmpl w:val="12A6BABC"/>
    <w:lvl w:ilvl="0" w:tplc="5DFE6FE6">
      <w:start w:val="1"/>
      <w:numFmt w:val="decimal"/>
      <w:lvlText w:val="%1."/>
      <w:lvlJc w:val="left"/>
      <w:pPr>
        <w:ind w:left="608" w:hanging="504"/>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31AA8D38">
      <w:start w:val="1"/>
      <w:numFmt w:val="lowerLetter"/>
      <w:lvlText w:val="%2."/>
      <w:lvlJc w:val="left"/>
      <w:pPr>
        <w:ind w:left="1316" w:hanging="283"/>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FFA4E078">
      <w:numFmt w:val="bullet"/>
      <w:lvlText w:val="•"/>
      <w:lvlJc w:val="left"/>
      <w:pPr>
        <w:ind w:left="2211" w:hanging="283"/>
      </w:pPr>
      <w:rPr>
        <w:rFonts w:hint="default"/>
        <w:lang w:val="en-US" w:eastAsia="en-US" w:bidi="ar-SA"/>
      </w:rPr>
    </w:lvl>
    <w:lvl w:ilvl="3" w:tplc="F59E456C">
      <w:numFmt w:val="bullet"/>
      <w:lvlText w:val="•"/>
      <w:lvlJc w:val="left"/>
      <w:pPr>
        <w:ind w:left="3103" w:hanging="283"/>
      </w:pPr>
      <w:rPr>
        <w:rFonts w:hint="default"/>
        <w:lang w:val="en-US" w:eastAsia="en-US" w:bidi="ar-SA"/>
      </w:rPr>
    </w:lvl>
    <w:lvl w:ilvl="4" w:tplc="BF6C037E">
      <w:numFmt w:val="bullet"/>
      <w:lvlText w:val="•"/>
      <w:lvlJc w:val="left"/>
      <w:pPr>
        <w:ind w:left="3995" w:hanging="283"/>
      </w:pPr>
      <w:rPr>
        <w:rFonts w:hint="default"/>
        <w:lang w:val="en-US" w:eastAsia="en-US" w:bidi="ar-SA"/>
      </w:rPr>
    </w:lvl>
    <w:lvl w:ilvl="5" w:tplc="5C96673C">
      <w:numFmt w:val="bullet"/>
      <w:lvlText w:val="•"/>
      <w:lvlJc w:val="left"/>
      <w:pPr>
        <w:ind w:left="4886" w:hanging="283"/>
      </w:pPr>
      <w:rPr>
        <w:rFonts w:hint="default"/>
        <w:lang w:val="en-US" w:eastAsia="en-US" w:bidi="ar-SA"/>
      </w:rPr>
    </w:lvl>
    <w:lvl w:ilvl="6" w:tplc="E2CC4CEC">
      <w:numFmt w:val="bullet"/>
      <w:lvlText w:val="•"/>
      <w:lvlJc w:val="left"/>
      <w:pPr>
        <w:ind w:left="5778" w:hanging="283"/>
      </w:pPr>
      <w:rPr>
        <w:rFonts w:hint="default"/>
        <w:lang w:val="en-US" w:eastAsia="en-US" w:bidi="ar-SA"/>
      </w:rPr>
    </w:lvl>
    <w:lvl w:ilvl="7" w:tplc="6674073E">
      <w:numFmt w:val="bullet"/>
      <w:lvlText w:val="•"/>
      <w:lvlJc w:val="left"/>
      <w:pPr>
        <w:ind w:left="6670" w:hanging="283"/>
      </w:pPr>
      <w:rPr>
        <w:rFonts w:hint="default"/>
        <w:lang w:val="en-US" w:eastAsia="en-US" w:bidi="ar-SA"/>
      </w:rPr>
    </w:lvl>
    <w:lvl w:ilvl="8" w:tplc="44F84CF6">
      <w:numFmt w:val="bullet"/>
      <w:lvlText w:val="•"/>
      <w:lvlJc w:val="left"/>
      <w:pPr>
        <w:ind w:left="7561" w:hanging="283"/>
      </w:pPr>
      <w:rPr>
        <w:rFonts w:hint="default"/>
        <w:lang w:val="en-US" w:eastAsia="en-US" w:bidi="ar-SA"/>
      </w:rPr>
    </w:lvl>
  </w:abstractNum>
  <w:abstractNum w:abstractNumId="65" w15:restartNumberingAfterBreak="0">
    <w:nsid w:val="38CA5A27"/>
    <w:multiLevelType w:val="hybridMultilevel"/>
    <w:tmpl w:val="A45CD0C4"/>
    <w:lvl w:ilvl="0" w:tplc="A4306956">
      <w:start w:val="1"/>
      <w:numFmt w:val="decimal"/>
      <w:lvlText w:val="%1."/>
      <w:lvlJc w:val="left"/>
      <w:pPr>
        <w:ind w:left="422"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E843868">
      <w:numFmt w:val="bullet"/>
      <w:lvlText w:val="•"/>
      <w:lvlJc w:val="left"/>
      <w:pPr>
        <w:ind w:left="640" w:hanging="318"/>
      </w:pPr>
      <w:rPr>
        <w:rFonts w:hint="default"/>
        <w:lang w:val="en-US" w:eastAsia="en-US" w:bidi="ar-SA"/>
      </w:rPr>
    </w:lvl>
    <w:lvl w:ilvl="2" w:tplc="5A96A792">
      <w:numFmt w:val="bullet"/>
      <w:lvlText w:val="•"/>
      <w:lvlJc w:val="left"/>
      <w:pPr>
        <w:ind w:left="860" w:hanging="318"/>
      </w:pPr>
      <w:rPr>
        <w:rFonts w:hint="default"/>
        <w:lang w:val="en-US" w:eastAsia="en-US" w:bidi="ar-SA"/>
      </w:rPr>
    </w:lvl>
    <w:lvl w:ilvl="3" w:tplc="3682AA08">
      <w:numFmt w:val="bullet"/>
      <w:lvlText w:val="•"/>
      <w:lvlJc w:val="left"/>
      <w:pPr>
        <w:ind w:left="1080" w:hanging="318"/>
      </w:pPr>
      <w:rPr>
        <w:rFonts w:hint="default"/>
        <w:lang w:val="en-US" w:eastAsia="en-US" w:bidi="ar-SA"/>
      </w:rPr>
    </w:lvl>
    <w:lvl w:ilvl="4" w:tplc="9DDC81B4">
      <w:numFmt w:val="bullet"/>
      <w:lvlText w:val="•"/>
      <w:lvlJc w:val="left"/>
      <w:pPr>
        <w:ind w:left="1300" w:hanging="318"/>
      </w:pPr>
      <w:rPr>
        <w:rFonts w:hint="default"/>
        <w:lang w:val="en-US" w:eastAsia="en-US" w:bidi="ar-SA"/>
      </w:rPr>
    </w:lvl>
    <w:lvl w:ilvl="5" w:tplc="7BC81CAC">
      <w:numFmt w:val="bullet"/>
      <w:lvlText w:val="•"/>
      <w:lvlJc w:val="left"/>
      <w:pPr>
        <w:ind w:left="1520" w:hanging="318"/>
      </w:pPr>
      <w:rPr>
        <w:rFonts w:hint="default"/>
        <w:lang w:val="en-US" w:eastAsia="en-US" w:bidi="ar-SA"/>
      </w:rPr>
    </w:lvl>
    <w:lvl w:ilvl="6" w:tplc="506C9DB8">
      <w:numFmt w:val="bullet"/>
      <w:lvlText w:val="•"/>
      <w:lvlJc w:val="left"/>
      <w:pPr>
        <w:ind w:left="1740" w:hanging="318"/>
      </w:pPr>
      <w:rPr>
        <w:rFonts w:hint="default"/>
        <w:lang w:val="en-US" w:eastAsia="en-US" w:bidi="ar-SA"/>
      </w:rPr>
    </w:lvl>
    <w:lvl w:ilvl="7" w:tplc="09E4DA70">
      <w:numFmt w:val="bullet"/>
      <w:lvlText w:val="•"/>
      <w:lvlJc w:val="left"/>
      <w:pPr>
        <w:ind w:left="1960" w:hanging="318"/>
      </w:pPr>
      <w:rPr>
        <w:rFonts w:hint="default"/>
        <w:lang w:val="en-US" w:eastAsia="en-US" w:bidi="ar-SA"/>
      </w:rPr>
    </w:lvl>
    <w:lvl w:ilvl="8" w:tplc="8D2AFD1E">
      <w:numFmt w:val="bullet"/>
      <w:lvlText w:val="•"/>
      <w:lvlJc w:val="left"/>
      <w:pPr>
        <w:ind w:left="2180" w:hanging="318"/>
      </w:pPr>
      <w:rPr>
        <w:rFonts w:hint="default"/>
        <w:lang w:val="en-US" w:eastAsia="en-US" w:bidi="ar-SA"/>
      </w:rPr>
    </w:lvl>
  </w:abstractNum>
  <w:abstractNum w:abstractNumId="66" w15:restartNumberingAfterBreak="0">
    <w:nsid w:val="394538F5"/>
    <w:multiLevelType w:val="hybridMultilevel"/>
    <w:tmpl w:val="7A6A9164"/>
    <w:lvl w:ilvl="0" w:tplc="1402FD9E">
      <w:start w:val="1"/>
      <w:numFmt w:val="decimal"/>
      <w:lvlText w:val="%1."/>
      <w:lvlJc w:val="left"/>
      <w:pPr>
        <w:ind w:left="466"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4D84519C">
      <w:numFmt w:val="bullet"/>
      <w:lvlText w:val="•"/>
      <w:lvlJc w:val="left"/>
      <w:pPr>
        <w:ind w:left="1348" w:hanging="360"/>
      </w:pPr>
      <w:rPr>
        <w:rFonts w:hint="default"/>
        <w:lang w:val="en-US" w:eastAsia="en-US" w:bidi="ar-SA"/>
      </w:rPr>
    </w:lvl>
    <w:lvl w:ilvl="2" w:tplc="29527890">
      <w:numFmt w:val="bullet"/>
      <w:lvlText w:val="•"/>
      <w:lvlJc w:val="left"/>
      <w:pPr>
        <w:ind w:left="2237" w:hanging="360"/>
      </w:pPr>
      <w:rPr>
        <w:rFonts w:hint="default"/>
        <w:lang w:val="en-US" w:eastAsia="en-US" w:bidi="ar-SA"/>
      </w:rPr>
    </w:lvl>
    <w:lvl w:ilvl="3" w:tplc="BB8A10BC">
      <w:numFmt w:val="bullet"/>
      <w:lvlText w:val="•"/>
      <w:lvlJc w:val="left"/>
      <w:pPr>
        <w:ind w:left="3125" w:hanging="360"/>
      </w:pPr>
      <w:rPr>
        <w:rFonts w:hint="default"/>
        <w:lang w:val="en-US" w:eastAsia="en-US" w:bidi="ar-SA"/>
      </w:rPr>
    </w:lvl>
    <w:lvl w:ilvl="4" w:tplc="7B421116">
      <w:numFmt w:val="bullet"/>
      <w:lvlText w:val="•"/>
      <w:lvlJc w:val="left"/>
      <w:pPr>
        <w:ind w:left="4014" w:hanging="360"/>
      </w:pPr>
      <w:rPr>
        <w:rFonts w:hint="default"/>
        <w:lang w:val="en-US" w:eastAsia="en-US" w:bidi="ar-SA"/>
      </w:rPr>
    </w:lvl>
    <w:lvl w:ilvl="5" w:tplc="FAB45AB8">
      <w:numFmt w:val="bullet"/>
      <w:lvlText w:val="•"/>
      <w:lvlJc w:val="left"/>
      <w:pPr>
        <w:ind w:left="4902" w:hanging="360"/>
      </w:pPr>
      <w:rPr>
        <w:rFonts w:hint="default"/>
        <w:lang w:val="en-US" w:eastAsia="en-US" w:bidi="ar-SA"/>
      </w:rPr>
    </w:lvl>
    <w:lvl w:ilvl="6" w:tplc="B828645E">
      <w:numFmt w:val="bullet"/>
      <w:lvlText w:val="•"/>
      <w:lvlJc w:val="left"/>
      <w:pPr>
        <w:ind w:left="5791" w:hanging="360"/>
      </w:pPr>
      <w:rPr>
        <w:rFonts w:hint="default"/>
        <w:lang w:val="en-US" w:eastAsia="en-US" w:bidi="ar-SA"/>
      </w:rPr>
    </w:lvl>
    <w:lvl w:ilvl="7" w:tplc="C3FC4438">
      <w:numFmt w:val="bullet"/>
      <w:lvlText w:val="•"/>
      <w:lvlJc w:val="left"/>
      <w:pPr>
        <w:ind w:left="6679" w:hanging="360"/>
      </w:pPr>
      <w:rPr>
        <w:rFonts w:hint="default"/>
        <w:lang w:val="en-US" w:eastAsia="en-US" w:bidi="ar-SA"/>
      </w:rPr>
    </w:lvl>
    <w:lvl w:ilvl="8" w:tplc="9FCAB242">
      <w:numFmt w:val="bullet"/>
      <w:lvlText w:val="•"/>
      <w:lvlJc w:val="left"/>
      <w:pPr>
        <w:ind w:left="7568" w:hanging="360"/>
      </w:pPr>
      <w:rPr>
        <w:rFonts w:hint="default"/>
        <w:lang w:val="en-US" w:eastAsia="en-US" w:bidi="ar-SA"/>
      </w:rPr>
    </w:lvl>
  </w:abstractNum>
  <w:abstractNum w:abstractNumId="67" w15:restartNumberingAfterBreak="0">
    <w:nsid w:val="39D71CBC"/>
    <w:multiLevelType w:val="hybridMultilevel"/>
    <w:tmpl w:val="215E9F86"/>
    <w:lvl w:ilvl="0" w:tplc="5672D162">
      <w:numFmt w:val="bullet"/>
      <w:lvlText w:val="▪"/>
      <w:lvlJc w:val="left"/>
      <w:pPr>
        <w:ind w:left="1594" w:hanging="360"/>
      </w:pPr>
      <w:rPr>
        <w:rFonts w:ascii="Calibri" w:eastAsia="Calibri" w:hAnsi="Calibri" w:cs="Calibri" w:hint="default"/>
        <w:b w:val="0"/>
        <w:bCs w:val="0"/>
        <w:i w:val="0"/>
        <w:iCs w:val="0"/>
        <w:spacing w:val="0"/>
        <w:w w:val="100"/>
        <w:sz w:val="22"/>
        <w:szCs w:val="22"/>
        <w:lang w:val="en-US" w:eastAsia="en-US" w:bidi="ar-SA"/>
      </w:rPr>
    </w:lvl>
    <w:lvl w:ilvl="1" w:tplc="5A0035D6">
      <w:numFmt w:val="bullet"/>
      <w:lvlText w:val="o"/>
      <w:lvlJc w:val="left"/>
      <w:pPr>
        <w:ind w:left="2314" w:hanging="360"/>
      </w:pPr>
      <w:rPr>
        <w:rFonts w:ascii="Courier New" w:eastAsia="Courier New" w:hAnsi="Courier New" w:cs="Courier New" w:hint="default"/>
        <w:b w:val="0"/>
        <w:bCs w:val="0"/>
        <w:i w:val="0"/>
        <w:iCs w:val="0"/>
        <w:spacing w:val="0"/>
        <w:w w:val="100"/>
        <w:sz w:val="22"/>
        <w:szCs w:val="22"/>
        <w:lang w:val="en-US" w:eastAsia="en-US" w:bidi="ar-SA"/>
      </w:rPr>
    </w:lvl>
    <w:lvl w:ilvl="2" w:tplc="DB7A91CA">
      <w:numFmt w:val="bullet"/>
      <w:lvlText w:val="•"/>
      <w:lvlJc w:val="left"/>
      <w:pPr>
        <w:ind w:left="3807" w:hanging="360"/>
      </w:pPr>
      <w:rPr>
        <w:rFonts w:hint="default"/>
        <w:lang w:val="en-US" w:eastAsia="en-US" w:bidi="ar-SA"/>
      </w:rPr>
    </w:lvl>
    <w:lvl w:ilvl="3" w:tplc="9E103F9C">
      <w:numFmt w:val="bullet"/>
      <w:lvlText w:val="•"/>
      <w:lvlJc w:val="left"/>
      <w:pPr>
        <w:ind w:left="5294" w:hanging="360"/>
      </w:pPr>
      <w:rPr>
        <w:rFonts w:hint="default"/>
        <w:lang w:val="en-US" w:eastAsia="en-US" w:bidi="ar-SA"/>
      </w:rPr>
    </w:lvl>
    <w:lvl w:ilvl="4" w:tplc="9FC8274A">
      <w:numFmt w:val="bullet"/>
      <w:lvlText w:val="•"/>
      <w:lvlJc w:val="left"/>
      <w:pPr>
        <w:ind w:left="6782" w:hanging="360"/>
      </w:pPr>
      <w:rPr>
        <w:rFonts w:hint="default"/>
        <w:lang w:val="en-US" w:eastAsia="en-US" w:bidi="ar-SA"/>
      </w:rPr>
    </w:lvl>
    <w:lvl w:ilvl="5" w:tplc="AD0630B8">
      <w:numFmt w:val="bullet"/>
      <w:lvlText w:val="•"/>
      <w:lvlJc w:val="left"/>
      <w:pPr>
        <w:ind w:left="8269" w:hanging="360"/>
      </w:pPr>
      <w:rPr>
        <w:rFonts w:hint="default"/>
        <w:lang w:val="en-US" w:eastAsia="en-US" w:bidi="ar-SA"/>
      </w:rPr>
    </w:lvl>
    <w:lvl w:ilvl="6" w:tplc="5ECE88B4">
      <w:numFmt w:val="bullet"/>
      <w:lvlText w:val="•"/>
      <w:lvlJc w:val="left"/>
      <w:pPr>
        <w:ind w:left="9756" w:hanging="360"/>
      </w:pPr>
      <w:rPr>
        <w:rFonts w:hint="default"/>
        <w:lang w:val="en-US" w:eastAsia="en-US" w:bidi="ar-SA"/>
      </w:rPr>
    </w:lvl>
    <w:lvl w:ilvl="7" w:tplc="05F879B4">
      <w:numFmt w:val="bullet"/>
      <w:lvlText w:val="•"/>
      <w:lvlJc w:val="left"/>
      <w:pPr>
        <w:ind w:left="11244" w:hanging="360"/>
      </w:pPr>
      <w:rPr>
        <w:rFonts w:hint="default"/>
        <w:lang w:val="en-US" w:eastAsia="en-US" w:bidi="ar-SA"/>
      </w:rPr>
    </w:lvl>
    <w:lvl w:ilvl="8" w:tplc="7F2ADCC8">
      <w:numFmt w:val="bullet"/>
      <w:lvlText w:val="•"/>
      <w:lvlJc w:val="left"/>
      <w:pPr>
        <w:ind w:left="12731" w:hanging="360"/>
      </w:pPr>
      <w:rPr>
        <w:rFonts w:hint="default"/>
        <w:lang w:val="en-US" w:eastAsia="en-US" w:bidi="ar-SA"/>
      </w:rPr>
    </w:lvl>
  </w:abstractNum>
  <w:abstractNum w:abstractNumId="68" w15:restartNumberingAfterBreak="0">
    <w:nsid w:val="3A226E43"/>
    <w:multiLevelType w:val="hybridMultilevel"/>
    <w:tmpl w:val="9F7E1BCC"/>
    <w:lvl w:ilvl="0" w:tplc="D1B817CC">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7458F906">
      <w:numFmt w:val="bullet"/>
      <w:lvlText w:val="•"/>
      <w:lvlJc w:val="left"/>
      <w:pPr>
        <w:ind w:left="640" w:hanging="360"/>
      </w:pPr>
      <w:rPr>
        <w:rFonts w:hint="default"/>
        <w:lang w:val="en-US" w:eastAsia="en-US" w:bidi="ar-SA"/>
      </w:rPr>
    </w:lvl>
    <w:lvl w:ilvl="2" w:tplc="E054B2CC">
      <w:numFmt w:val="bullet"/>
      <w:lvlText w:val="•"/>
      <w:lvlJc w:val="left"/>
      <w:pPr>
        <w:ind w:left="860" w:hanging="360"/>
      </w:pPr>
      <w:rPr>
        <w:rFonts w:hint="default"/>
        <w:lang w:val="en-US" w:eastAsia="en-US" w:bidi="ar-SA"/>
      </w:rPr>
    </w:lvl>
    <w:lvl w:ilvl="3" w:tplc="C68A5838">
      <w:numFmt w:val="bullet"/>
      <w:lvlText w:val="•"/>
      <w:lvlJc w:val="left"/>
      <w:pPr>
        <w:ind w:left="1080" w:hanging="360"/>
      </w:pPr>
      <w:rPr>
        <w:rFonts w:hint="default"/>
        <w:lang w:val="en-US" w:eastAsia="en-US" w:bidi="ar-SA"/>
      </w:rPr>
    </w:lvl>
    <w:lvl w:ilvl="4" w:tplc="C88C5B76">
      <w:numFmt w:val="bullet"/>
      <w:lvlText w:val="•"/>
      <w:lvlJc w:val="left"/>
      <w:pPr>
        <w:ind w:left="1300" w:hanging="360"/>
      </w:pPr>
      <w:rPr>
        <w:rFonts w:hint="default"/>
        <w:lang w:val="en-US" w:eastAsia="en-US" w:bidi="ar-SA"/>
      </w:rPr>
    </w:lvl>
    <w:lvl w:ilvl="5" w:tplc="1364535E">
      <w:numFmt w:val="bullet"/>
      <w:lvlText w:val="•"/>
      <w:lvlJc w:val="left"/>
      <w:pPr>
        <w:ind w:left="1520" w:hanging="360"/>
      </w:pPr>
      <w:rPr>
        <w:rFonts w:hint="default"/>
        <w:lang w:val="en-US" w:eastAsia="en-US" w:bidi="ar-SA"/>
      </w:rPr>
    </w:lvl>
    <w:lvl w:ilvl="6" w:tplc="8E9677D0">
      <w:numFmt w:val="bullet"/>
      <w:lvlText w:val="•"/>
      <w:lvlJc w:val="left"/>
      <w:pPr>
        <w:ind w:left="1740" w:hanging="360"/>
      </w:pPr>
      <w:rPr>
        <w:rFonts w:hint="default"/>
        <w:lang w:val="en-US" w:eastAsia="en-US" w:bidi="ar-SA"/>
      </w:rPr>
    </w:lvl>
    <w:lvl w:ilvl="7" w:tplc="E938B224">
      <w:numFmt w:val="bullet"/>
      <w:lvlText w:val="•"/>
      <w:lvlJc w:val="left"/>
      <w:pPr>
        <w:ind w:left="1960" w:hanging="360"/>
      </w:pPr>
      <w:rPr>
        <w:rFonts w:hint="default"/>
        <w:lang w:val="en-US" w:eastAsia="en-US" w:bidi="ar-SA"/>
      </w:rPr>
    </w:lvl>
    <w:lvl w:ilvl="8" w:tplc="B89A5FC6">
      <w:numFmt w:val="bullet"/>
      <w:lvlText w:val="•"/>
      <w:lvlJc w:val="left"/>
      <w:pPr>
        <w:ind w:left="2180" w:hanging="360"/>
      </w:pPr>
      <w:rPr>
        <w:rFonts w:hint="default"/>
        <w:lang w:val="en-US" w:eastAsia="en-US" w:bidi="ar-SA"/>
      </w:rPr>
    </w:lvl>
  </w:abstractNum>
  <w:abstractNum w:abstractNumId="69" w15:restartNumberingAfterBreak="0">
    <w:nsid w:val="3A712E50"/>
    <w:multiLevelType w:val="hybridMultilevel"/>
    <w:tmpl w:val="00B6C046"/>
    <w:lvl w:ilvl="0" w:tplc="ECBEE716">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BEA66BE4">
      <w:numFmt w:val="bullet"/>
      <w:lvlText w:val="•"/>
      <w:lvlJc w:val="left"/>
      <w:pPr>
        <w:ind w:left="790" w:hanging="360"/>
      </w:pPr>
      <w:rPr>
        <w:rFonts w:hint="default"/>
        <w:lang w:val="en-US" w:eastAsia="en-US" w:bidi="ar-SA"/>
      </w:rPr>
    </w:lvl>
    <w:lvl w:ilvl="2" w:tplc="728E4390">
      <w:numFmt w:val="bullet"/>
      <w:lvlText w:val="•"/>
      <w:lvlJc w:val="left"/>
      <w:pPr>
        <w:ind w:left="1081" w:hanging="360"/>
      </w:pPr>
      <w:rPr>
        <w:rFonts w:hint="default"/>
        <w:lang w:val="en-US" w:eastAsia="en-US" w:bidi="ar-SA"/>
      </w:rPr>
    </w:lvl>
    <w:lvl w:ilvl="3" w:tplc="58C26040">
      <w:numFmt w:val="bullet"/>
      <w:lvlText w:val="•"/>
      <w:lvlJc w:val="left"/>
      <w:pPr>
        <w:ind w:left="1372" w:hanging="360"/>
      </w:pPr>
      <w:rPr>
        <w:rFonts w:hint="default"/>
        <w:lang w:val="en-US" w:eastAsia="en-US" w:bidi="ar-SA"/>
      </w:rPr>
    </w:lvl>
    <w:lvl w:ilvl="4" w:tplc="12F6CEB8">
      <w:numFmt w:val="bullet"/>
      <w:lvlText w:val="•"/>
      <w:lvlJc w:val="left"/>
      <w:pPr>
        <w:ind w:left="1662" w:hanging="360"/>
      </w:pPr>
      <w:rPr>
        <w:rFonts w:hint="default"/>
        <w:lang w:val="en-US" w:eastAsia="en-US" w:bidi="ar-SA"/>
      </w:rPr>
    </w:lvl>
    <w:lvl w:ilvl="5" w:tplc="05587AF2">
      <w:numFmt w:val="bullet"/>
      <w:lvlText w:val="•"/>
      <w:lvlJc w:val="left"/>
      <w:pPr>
        <w:ind w:left="1953" w:hanging="360"/>
      </w:pPr>
      <w:rPr>
        <w:rFonts w:hint="default"/>
        <w:lang w:val="en-US" w:eastAsia="en-US" w:bidi="ar-SA"/>
      </w:rPr>
    </w:lvl>
    <w:lvl w:ilvl="6" w:tplc="32D6B33E">
      <w:numFmt w:val="bullet"/>
      <w:lvlText w:val="•"/>
      <w:lvlJc w:val="left"/>
      <w:pPr>
        <w:ind w:left="2244" w:hanging="360"/>
      </w:pPr>
      <w:rPr>
        <w:rFonts w:hint="default"/>
        <w:lang w:val="en-US" w:eastAsia="en-US" w:bidi="ar-SA"/>
      </w:rPr>
    </w:lvl>
    <w:lvl w:ilvl="7" w:tplc="D6CE17F8">
      <w:numFmt w:val="bullet"/>
      <w:lvlText w:val="•"/>
      <w:lvlJc w:val="left"/>
      <w:pPr>
        <w:ind w:left="2534" w:hanging="360"/>
      </w:pPr>
      <w:rPr>
        <w:rFonts w:hint="default"/>
        <w:lang w:val="en-US" w:eastAsia="en-US" w:bidi="ar-SA"/>
      </w:rPr>
    </w:lvl>
    <w:lvl w:ilvl="8" w:tplc="E904FFA2">
      <w:numFmt w:val="bullet"/>
      <w:lvlText w:val="•"/>
      <w:lvlJc w:val="left"/>
      <w:pPr>
        <w:ind w:left="2825" w:hanging="360"/>
      </w:pPr>
      <w:rPr>
        <w:rFonts w:hint="default"/>
        <w:lang w:val="en-US" w:eastAsia="en-US" w:bidi="ar-SA"/>
      </w:rPr>
    </w:lvl>
  </w:abstractNum>
  <w:abstractNum w:abstractNumId="70" w15:restartNumberingAfterBreak="0">
    <w:nsid w:val="3A7F5EE5"/>
    <w:multiLevelType w:val="hybridMultilevel"/>
    <w:tmpl w:val="6F84A1A4"/>
    <w:lvl w:ilvl="0" w:tplc="9E8033BE">
      <w:start w:val="1"/>
      <w:numFmt w:val="decimal"/>
      <w:lvlText w:val="%1)"/>
      <w:lvlJc w:val="left"/>
      <w:pPr>
        <w:ind w:left="1754" w:hanging="501"/>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7620212C">
      <w:numFmt w:val="bullet"/>
      <w:lvlText w:val="•"/>
      <w:lvlJc w:val="left"/>
      <w:pPr>
        <w:ind w:left="3154" w:hanging="501"/>
      </w:pPr>
      <w:rPr>
        <w:rFonts w:hint="default"/>
        <w:lang w:val="en-US" w:eastAsia="en-US" w:bidi="ar-SA"/>
      </w:rPr>
    </w:lvl>
    <w:lvl w:ilvl="2" w:tplc="1AA23E66">
      <w:numFmt w:val="bullet"/>
      <w:lvlText w:val="•"/>
      <w:lvlJc w:val="left"/>
      <w:pPr>
        <w:ind w:left="4549" w:hanging="501"/>
      </w:pPr>
      <w:rPr>
        <w:rFonts w:hint="default"/>
        <w:lang w:val="en-US" w:eastAsia="en-US" w:bidi="ar-SA"/>
      </w:rPr>
    </w:lvl>
    <w:lvl w:ilvl="3" w:tplc="3E0806F2">
      <w:numFmt w:val="bullet"/>
      <w:lvlText w:val="•"/>
      <w:lvlJc w:val="left"/>
      <w:pPr>
        <w:ind w:left="5943" w:hanging="501"/>
      </w:pPr>
      <w:rPr>
        <w:rFonts w:hint="default"/>
        <w:lang w:val="en-US" w:eastAsia="en-US" w:bidi="ar-SA"/>
      </w:rPr>
    </w:lvl>
    <w:lvl w:ilvl="4" w:tplc="D4625FDA">
      <w:numFmt w:val="bullet"/>
      <w:lvlText w:val="•"/>
      <w:lvlJc w:val="left"/>
      <w:pPr>
        <w:ind w:left="7338" w:hanging="501"/>
      </w:pPr>
      <w:rPr>
        <w:rFonts w:hint="default"/>
        <w:lang w:val="en-US" w:eastAsia="en-US" w:bidi="ar-SA"/>
      </w:rPr>
    </w:lvl>
    <w:lvl w:ilvl="5" w:tplc="8CC6EC10">
      <w:numFmt w:val="bullet"/>
      <w:lvlText w:val="•"/>
      <w:lvlJc w:val="left"/>
      <w:pPr>
        <w:ind w:left="8733" w:hanging="501"/>
      </w:pPr>
      <w:rPr>
        <w:rFonts w:hint="default"/>
        <w:lang w:val="en-US" w:eastAsia="en-US" w:bidi="ar-SA"/>
      </w:rPr>
    </w:lvl>
    <w:lvl w:ilvl="6" w:tplc="C6CE708C">
      <w:numFmt w:val="bullet"/>
      <w:lvlText w:val="•"/>
      <w:lvlJc w:val="left"/>
      <w:pPr>
        <w:ind w:left="10127" w:hanging="501"/>
      </w:pPr>
      <w:rPr>
        <w:rFonts w:hint="default"/>
        <w:lang w:val="en-US" w:eastAsia="en-US" w:bidi="ar-SA"/>
      </w:rPr>
    </w:lvl>
    <w:lvl w:ilvl="7" w:tplc="4A0C33D4">
      <w:numFmt w:val="bullet"/>
      <w:lvlText w:val="•"/>
      <w:lvlJc w:val="left"/>
      <w:pPr>
        <w:ind w:left="11522" w:hanging="501"/>
      </w:pPr>
      <w:rPr>
        <w:rFonts w:hint="default"/>
        <w:lang w:val="en-US" w:eastAsia="en-US" w:bidi="ar-SA"/>
      </w:rPr>
    </w:lvl>
    <w:lvl w:ilvl="8" w:tplc="AF54CF90">
      <w:numFmt w:val="bullet"/>
      <w:lvlText w:val="•"/>
      <w:lvlJc w:val="left"/>
      <w:pPr>
        <w:ind w:left="12917" w:hanging="501"/>
      </w:pPr>
      <w:rPr>
        <w:rFonts w:hint="default"/>
        <w:lang w:val="en-US" w:eastAsia="en-US" w:bidi="ar-SA"/>
      </w:rPr>
    </w:lvl>
  </w:abstractNum>
  <w:abstractNum w:abstractNumId="71" w15:restartNumberingAfterBreak="0">
    <w:nsid w:val="3B7D6D0C"/>
    <w:multiLevelType w:val="hybridMultilevel"/>
    <w:tmpl w:val="8902995A"/>
    <w:lvl w:ilvl="0" w:tplc="76181156">
      <w:start w:val="1"/>
      <w:numFmt w:val="upperLetter"/>
      <w:lvlText w:val="%1."/>
      <w:lvlJc w:val="left"/>
      <w:pPr>
        <w:ind w:left="364" w:hanging="265"/>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57DE541C">
      <w:numFmt w:val="bullet"/>
      <w:lvlText w:val="•"/>
      <w:lvlJc w:val="left"/>
      <w:pPr>
        <w:ind w:left="1863" w:hanging="265"/>
      </w:pPr>
      <w:rPr>
        <w:rFonts w:hint="default"/>
        <w:lang w:val="en-US" w:eastAsia="en-US" w:bidi="ar-SA"/>
      </w:rPr>
    </w:lvl>
    <w:lvl w:ilvl="2" w:tplc="20409776">
      <w:numFmt w:val="bullet"/>
      <w:lvlText w:val="•"/>
      <w:lvlJc w:val="left"/>
      <w:pPr>
        <w:ind w:left="3366" w:hanging="265"/>
      </w:pPr>
      <w:rPr>
        <w:rFonts w:hint="default"/>
        <w:lang w:val="en-US" w:eastAsia="en-US" w:bidi="ar-SA"/>
      </w:rPr>
    </w:lvl>
    <w:lvl w:ilvl="3" w:tplc="1F603082">
      <w:numFmt w:val="bullet"/>
      <w:lvlText w:val="•"/>
      <w:lvlJc w:val="left"/>
      <w:pPr>
        <w:ind w:left="4869" w:hanging="265"/>
      </w:pPr>
      <w:rPr>
        <w:rFonts w:hint="default"/>
        <w:lang w:val="en-US" w:eastAsia="en-US" w:bidi="ar-SA"/>
      </w:rPr>
    </w:lvl>
    <w:lvl w:ilvl="4" w:tplc="33162B28">
      <w:numFmt w:val="bullet"/>
      <w:lvlText w:val="•"/>
      <w:lvlJc w:val="left"/>
      <w:pPr>
        <w:ind w:left="6372" w:hanging="265"/>
      </w:pPr>
      <w:rPr>
        <w:rFonts w:hint="default"/>
        <w:lang w:val="en-US" w:eastAsia="en-US" w:bidi="ar-SA"/>
      </w:rPr>
    </w:lvl>
    <w:lvl w:ilvl="5" w:tplc="0FCC483E">
      <w:numFmt w:val="bullet"/>
      <w:lvlText w:val="•"/>
      <w:lvlJc w:val="left"/>
      <w:pPr>
        <w:ind w:left="7876" w:hanging="265"/>
      </w:pPr>
      <w:rPr>
        <w:rFonts w:hint="default"/>
        <w:lang w:val="en-US" w:eastAsia="en-US" w:bidi="ar-SA"/>
      </w:rPr>
    </w:lvl>
    <w:lvl w:ilvl="6" w:tplc="C0004C8A">
      <w:numFmt w:val="bullet"/>
      <w:lvlText w:val="•"/>
      <w:lvlJc w:val="left"/>
      <w:pPr>
        <w:ind w:left="9379" w:hanging="265"/>
      </w:pPr>
      <w:rPr>
        <w:rFonts w:hint="default"/>
        <w:lang w:val="en-US" w:eastAsia="en-US" w:bidi="ar-SA"/>
      </w:rPr>
    </w:lvl>
    <w:lvl w:ilvl="7" w:tplc="D5CC77E8">
      <w:numFmt w:val="bullet"/>
      <w:lvlText w:val="•"/>
      <w:lvlJc w:val="left"/>
      <w:pPr>
        <w:ind w:left="10882" w:hanging="265"/>
      </w:pPr>
      <w:rPr>
        <w:rFonts w:hint="default"/>
        <w:lang w:val="en-US" w:eastAsia="en-US" w:bidi="ar-SA"/>
      </w:rPr>
    </w:lvl>
    <w:lvl w:ilvl="8" w:tplc="8B0E2CF0">
      <w:numFmt w:val="bullet"/>
      <w:lvlText w:val="•"/>
      <w:lvlJc w:val="left"/>
      <w:pPr>
        <w:ind w:left="12385" w:hanging="265"/>
      </w:pPr>
      <w:rPr>
        <w:rFonts w:hint="default"/>
        <w:lang w:val="en-US" w:eastAsia="en-US" w:bidi="ar-SA"/>
      </w:rPr>
    </w:lvl>
  </w:abstractNum>
  <w:abstractNum w:abstractNumId="72" w15:restartNumberingAfterBreak="0">
    <w:nsid w:val="3D1B076E"/>
    <w:multiLevelType w:val="hybridMultilevel"/>
    <w:tmpl w:val="5DD2CF76"/>
    <w:lvl w:ilvl="0" w:tplc="962A72B8">
      <w:start w:val="1"/>
      <w:numFmt w:val="decimal"/>
      <w:lvlText w:val="%1."/>
      <w:lvlJc w:val="left"/>
      <w:pPr>
        <w:ind w:left="463" w:hanging="421"/>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0D63638">
      <w:numFmt w:val="bullet"/>
      <w:lvlText w:val="•"/>
      <w:lvlJc w:val="left"/>
      <w:pPr>
        <w:ind w:left="1348" w:hanging="421"/>
      </w:pPr>
      <w:rPr>
        <w:rFonts w:hint="default"/>
        <w:lang w:val="en-US" w:eastAsia="en-US" w:bidi="ar-SA"/>
      </w:rPr>
    </w:lvl>
    <w:lvl w:ilvl="2" w:tplc="6EA651F6">
      <w:numFmt w:val="bullet"/>
      <w:lvlText w:val="•"/>
      <w:lvlJc w:val="left"/>
      <w:pPr>
        <w:ind w:left="2236" w:hanging="421"/>
      </w:pPr>
      <w:rPr>
        <w:rFonts w:hint="default"/>
        <w:lang w:val="en-US" w:eastAsia="en-US" w:bidi="ar-SA"/>
      </w:rPr>
    </w:lvl>
    <w:lvl w:ilvl="3" w:tplc="ADEE1400">
      <w:numFmt w:val="bullet"/>
      <w:lvlText w:val="•"/>
      <w:lvlJc w:val="left"/>
      <w:pPr>
        <w:ind w:left="3124" w:hanging="421"/>
      </w:pPr>
      <w:rPr>
        <w:rFonts w:hint="default"/>
        <w:lang w:val="en-US" w:eastAsia="en-US" w:bidi="ar-SA"/>
      </w:rPr>
    </w:lvl>
    <w:lvl w:ilvl="4" w:tplc="8E2CAA3E">
      <w:numFmt w:val="bullet"/>
      <w:lvlText w:val="•"/>
      <w:lvlJc w:val="left"/>
      <w:pPr>
        <w:ind w:left="4012" w:hanging="421"/>
      </w:pPr>
      <w:rPr>
        <w:rFonts w:hint="default"/>
        <w:lang w:val="en-US" w:eastAsia="en-US" w:bidi="ar-SA"/>
      </w:rPr>
    </w:lvl>
    <w:lvl w:ilvl="5" w:tplc="8BB4072C">
      <w:numFmt w:val="bullet"/>
      <w:lvlText w:val="•"/>
      <w:lvlJc w:val="left"/>
      <w:pPr>
        <w:ind w:left="4900" w:hanging="421"/>
      </w:pPr>
      <w:rPr>
        <w:rFonts w:hint="default"/>
        <w:lang w:val="en-US" w:eastAsia="en-US" w:bidi="ar-SA"/>
      </w:rPr>
    </w:lvl>
    <w:lvl w:ilvl="6" w:tplc="785E0B7A">
      <w:numFmt w:val="bullet"/>
      <w:lvlText w:val="•"/>
      <w:lvlJc w:val="left"/>
      <w:pPr>
        <w:ind w:left="5788" w:hanging="421"/>
      </w:pPr>
      <w:rPr>
        <w:rFonts w:hint="default"/>
        <w:lang w:val="en-US" w:eastAsia="en-US" w:bidi="ar-SA"/>
      </w:rPr>
    </w:lvl>
    <w:lvl w:ilvl="7" w:tplc="97E6CF36">
      <w:numFmt w:val="bullet"/>
      <w:lvlText w:val="•"/>
      <w:lvlJc w:val="left"/>
      <w:pPr>
        <w:ind w:left="6676" w:hanging="421"/>
      </w:pPr>
      <w:rPr>
        <w:rFonts w:hint="default"/>
        <w:lang w:val="en-US" w:eastAsia="en-US" w:bidi="ar-SA"/>
      </w:rPr>
    </w:lvl>
    <w:lvl w:ilvl="8" w:tplc="C40810D6">
      <w:numFmt w:val="bullet"/>
      <w:lvlText w:val="•"/>
      <w:lvlJc w:val="left"/>
      <w:pPr>
        <w:ind w:left="7564" w:hanging="421"/>
      </w:pPr>
      <w:rPr>
        <w:rFonts w:hint="default"/>
        <w:lang w:val="en-US" w:eastAsia="en-US" w:bidi="ar-SA"/>
      </w:rPr>
    </w:lvl>
  </w:abstractNum>
  <w:abstractNum w:abstractNumId="73" w15:restartNumberingAfterBreak="0">
    <w:nsid w:val="3F7B1D1D"/>
    <w:multiLevelType w:val="hybridMultilevel"/>
    <w:tmpl w:val="0D12E1F0"/>
    <w:lvl w:ilvl="0" w:tplc="4E801DB8">
      <w:start w:val="1"/>
      <w:numFmt w:val="decimal"/>
      <w:lvlText w:val="%1."/>
      <w:lvlJc w:val="left"/>
      <w:pPr>
        <w:ind w:left="466"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1D64096">
      <w:numFmt w:val="bullet"/>
      <w:lvlText w:val="•"/>
      <w:lvlJc w:val="left"/>
      <w:pPr>
        <w:ind w:left="1348" w:hanging="425"/>
      </w:pPr>
      <w:rPr>
        <w:rFonts w:hint="default"/>
        <w:lang w:val="en-US" w:eastAsia="en-US" w:bidi="ar-SA"/>
      </w:rPr>
    </w:lvl>
    <w:lvl w:ilvl="2" w:tplc="37A4D5EC">
      <w:numFmt w:val="bullet"/>
      <w:lvlText w:val="•"/>
      <w:lvlJc w:val="left"/>
      <w:pPr>
        <w:ind w:left="2237" w:hanging="425"/>
      </w:pPr>
      <w:rPr>
        <w:rFonts w:hint="default"/>
        <w:lang w:val="en-US" w:eastAsia="en-US" w:bidi="ar-SA"/>
      </w:rPr>
    </w:lvl>
    <w:lvl w:ilvl="3" w:tplc="39C486F2">
      <w:numFmt w:val="bullet"/>
      <w:lvlText w:val="•"/>
      <w:lvlJc w:val="left"/>
      <w:pPr>
        <w:ind w:left="3125" w:hanging="425"/>
      </w:pPr>
      <w:rPr>
        <w:rFonts w:hint="default"/>
        <w:lang w:val="en-US" w:eastAsia="en-US" w:bidi="ar-SA"/>
      </w:rPr>
    </w:lvl>
    <w:lvl w:ilvl="4" w:tplc="94C27EF4">
      <w:numFmt w:val="bullet"/>
      <w:lvlText w:val="•"/>
      <w:lvlJc w:val="left"/>
      <w:pPr>
        <w:ind w:left="4014" w:hanging="425"/>
      </w:pPr>
      <w:rPr>
        <w:rFonts w:hint="default"/>
        <w:lang w:val="en-US" w:eastAsia="en-US" w:bidi="ar-SA"/>
      </w:rPr>
    </w:lvl>
    <w:lvl w:ilvl="5" w:tplc="DC38F9C8">
      <w:numFmt w:val="bullet"/>
      <w:lvlText w:val="•"/>
      <w:lvlJc w:val="left"/>
      <w:pPr>
        <w:ind w:left="4902" w:hanging="425"/>
      </w:pPr>
      <w:rPr>
        <w:rFonts w:hint="default"/>
        <w:lang w:val="en-US" w:eastAsia="en-US" w:bidi="ar-SA"/>
      </w:rPr>
    </w:lvl>
    <w:lvl w:ilvl="6" w:tplc="0AC8F17C">
      <w:numFmt w:val="bullet"/>
      <w:lvlText w:val="•"/>
      <w:lvlJc w:val="left"/>
      <w:pPr>
        <w:ind w:left="5791" w:hanging="425"/>
      </w:pPr>
      <w:rPr>
        <w:rFonts w:hint="default"/>
        <w:lang w:val="en-US" w:eastAsia="en-US" w:bidi="ar-SA"/>
      </w:rPr>
    </w:lvl>
    <w:lvl w:ilvl="7" w:tplc="D8C4824E">
      <w:numFmt w:val="bullet"/>
      <w:lvlText w:val="•"/>
      <w:lvlJc w:val="left"/>
      <w:pPr>
        <w:ind w:left="6679" w:hanging="425"/>
      </w:pPr>
      <w:rPr>
        <w:rFonts w:hint="default"/>
        <w:lang w:val="en-US" w:eastAsia="en-US" w:bidi="ar-SA"/>
      </w:rPr>
    </w:lvl>
    <w:lvl w:ilvl="8" w:tplc="4A4A620E">
      <w:numFmt w:val="bullet"/>
      <w:lvlText w:val="•"/>
      <w:lvlJc w:val="left"/>
      <w:pPr>
        <w:ind w:left="7568" w:hanging="425"/>
      </w:pPr>
      <w:rPr>
        <w:rFonts w:hint="default"/>
        <w:lang w:val="en-US" w:eastAsia="en-US" w:bidi="ar-SA"/>
      </w:rPr>
    </w:lvl>
  </w:abstractNum>
  <w:abstractNum w:abstractNumId="74" w15:restartNumberingAfterBreak="0">
    <w:nsid w:val="414F4560"/>
    <w:multiLevelType w:val="hybridMultilevel"/>
    <w:tmpl w:val="5D6EBD58"/>
    <w:lvl w:ilvl="0" w:tplc="89923D04">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4C44EBE">
      <w:numFmt w:val="bullet"/>
      <w:lvlText w:val="•"/>
      <w:lvlJc w:val="left"/>
      <w:pPr>
        <w:ind w:left="790" w:hanging="360"/>
      </w:pPr>
      <w:rPr>
        <w:rFonts w:hint="default"/>
        <w:lang w:val="en-US" w:eastAsia="en-US" w:bidi="ar-SA"/>
      </w:rPr>
    </w:lvl>
    <w:lvl w:ilvl="2" w:tplc="34261864">
      <w:numFmt w:val="bullet"/>
      <w:lvlText w:val="•"/>
      <w:lvlJc w:val="left"/>
      <w:pPr>
        <w:ind w:left="1081" w:hanging="360"/>
      </w:pPr>
      <w:rPr>
        <w:rFonts w:hint="default"/>
        <w:lang w:val="en-US" w:eastAsia="en-US" w:bidi="ar-SA"/>
      </w:rPr>
    </w:lvl>
    <w:lvl w:ilvl="3" w:tplc="37423306">
      <w:numFmt w:val="bullet"/>
      <w:lvlText w:val="•"/>
      <w:lvlJc w:val="left"/>
      <w:pPr>
        <w:ind w:left="1372" w:hanging="360"/>
      </w:pPr>
      <w:rPr>
        <w:rFonts w:hint="default"/>
        <w:lang w:val="en-US" w:eastAsia="en-US" w:bidi="ar-SA"/>
      </w:rPr>
    </w:lvl>
    <w:lvl w:ilvl="4" w:tplc="F9ACF26A">
      <w:numFmt w:val="bullet"/>
      <w:lvlText w:val="•"/>
      <w:lvlJc w:val="left"/>
      <w:pPr>
        <w:ind w:left="1662" w:hanging="360"/>
      </w:pPr>
      <w:rPr>
        <w:rFonts w:hint="default"/>
        <w:lang w:val="en-US" w:eastAsia="en-US" w:bidi="ar-SA"/>
      </w:rPr>
    </w:lvl>
    <w:lvl w:ilvl="5" w:tplc="51E64DCE">
      <w:numFmt w:val="bullet"/>
      <w:lvlText w:val="•"/>
      <w:lvlJc w:val="left"/>
      <w:pPr>
        <w:ind w:left="1953" w:hanging="360"/>
      </w:pPr>
      <w:rPr>
        <w:rFonts w:hint="default"/>
        <w:lang w:val="en-US" w:eastAsia="en-US" w:bidi="ar-SA"/>
      </w:rPr>
    </w:lvl>
    <w:lvl w:ilvl="6" w:tplc="27B815D2">
      <w:numFmt w:val="bullet"/>
      <w:lvlText w:val="•"/>
      <w:lvlJc w:val="left"/>
      <w:pPr>
        <w:ind w:left="2244" w:hanging="360"/>
      </w:pPr>
      <w:rPr>
        <w:rFonts w:hint="default"/>
        <w:lang w:val="en-US" w:eastAsia="en-US" w:bidi="ar-SA"/>
      </w:rPr>
    </w:lvl>
    <w:lvl w:ilvl="7" w:tplc="5E10F140">
      <w:numFmt w:val="bullet"/>
      <w:lvlText w:val="•"/>
      <w:lvlJc w:val="left"/>
      <w:pPr>
        <w:ind w:left="2534" w:hanging="360"/>
      </w:pPr>
      <w:rPr>
        <w:rFonts w:hint="default"/>
        <w:lang w:val="en-US" w:eastAsia="en-US" w:bidi="ar-SA"/>
      </w:rPr>
    </w:lvl>
    <w:lvl w:ilvl="8" w:tplc="A75AB044">
      <w:numFmt w:val="bullet"/>
      <w:lvlText w:val="•"/>
      <w:lvlJc w:val="left"/>
      <w:pPr>
        <w:ind w:left="2825" w:hanging="360"/>
      </w:pPr>
      <w:rPr>
        <w:rFonts w:hint="default"/>
        <w:lang w:val="en-US" w:eastAsia="en-US" w:bidi="ar-SA"/>
      </w:rPr>
    </w:lvl>
  </w:abstractNum>
  <w:abstractNum w:abstractNumId="75" w15:restartNumberingAfterBreak="0">
    <w:nsid w:val="419D5CF3"/>
    <w:multiLevelType w:val="hybridMultilevel"/>
    <w:tmpl w:val="3E74663E"/>
    <w:lvl w:ilvl="0" w:tplc="F236827E">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B822DFC">
      <w:numFmt w:val="bullet"/>
      <w:lvlText w:val="•"/>
      <w:lvlJc w:val="left"/>
      <w:pPr>
        <w:ind w:left="640" w:hanging="360"/>
      </w:pPr>
      <w:rPr>
        <w:rFonts w:hint="default"/>
        <w:lang w:val="en-US" w:eastAsia="en-US" w:bidi="ar-SA"/>
      </w:rPr>
    </w:lvl>
    <w:lvl w:ilvl="2" w:tplc="ABC4011E">
      <w:numFmt w:val="bullet"/>
      <w:lvlText w:val="•"/>
      <w:lvlJc w:val="left"/>
      <w:pPr>
        <w:ind w:left="860" w:hanging="360"/>
      </w:pPr>
      <w:rPr>
        <w:rFonts w:hint="default"/>
        <w:lang w:val="en-US" w:eastAsia="en-US" w:bidi="ar-SA"/>
      </w:rPr>
    </w:lvl>
    <w:lvl w:ilvl="3" w:tplc="21D429A8">
      <w:numFmt w:val="bullet"/>
      <w:lvlText w:val="•"/>
      <w:lvlJc w:val="left"/>
      <w:pPr>
        <w:ind w:left="1080" w:hanging="360"/>
      </w:pPr>
      <w:rPr>
        <w:rFonts w:hint="default"/>
        <w:lang w:val="en-US" w:eastAsia="en-US" w:bidi="ar-SA"/>
      </w:rPr>
    </w:lvl>
    <w:lvl w:ilvl="4" w:tplc="9EF6DCAC">
      <w:numFmt w:val="bullet"/>
      <w:lvlText w:val="•"/>
      <w:lvlJc w:val="left"/>
      <w:pPr>
        <w:ind w:left="1300" w:hanging="360"/>
      </w:pPr>
      <w:rPr>
        <w:rFonts w:hint="default"/>
        <w:lang w:val="en-US" w:eastAsia="en-US" w:bidi="ar-SA"/>
      </w:rPr>
    </w:lvl>
    <w:lvl w:ilvl="5" w:tplc="471438D4">
      <w:numFmt w:val="bullet"/>
      <w:lvlText w:val="•"/>
      <w:lvlJc w:val="left"/>
      <w:pPr>
        <w:ind w:left="1520" w:hanging="360"/>
      </w:pPr>
      <w:rPr>
        <w:rFonts w:hint="default"/>
        <w:lang w:val="en-US" w:eastAsia="en-US" w:bidi="ar-SA"/>
      </w:rPr>
    </w:lvl>
    <w:lvl w:ilvl="6" w:tplc="90D247C6">
      <w:numFmt w:val="bullet"/>
      <w:lvlText w:val="•"/>
      <w:lvlJc w:val="left"/>
      <w:pPr>
        <w:ind w:left="1740" w:hanging="360"/>
      </w:pPr>
      <w:rPr>
        <w:rFonts w:hint="default"/>
        <w:lang w:val="en-US" w:eastAsia="en-US" w:bidi="ar-SA"/>
      </w:rPr>
    </w:lvl>
    <w:lvl w:ilvl="7" w:tplc="07408342">
      <w:numFmt w:val="bullet"/>
      <w:lvlText w:val="•"/>
      <w:lvlJc w:val="left"/>
      <w:pPr>
        <w:ind w:left="1960" w:hanging="360"/>
      </w:pPr>
      <w:rPr>
        <w:rFonts w:hint="default"/>
        <w:lang w:val="en-US" w:eastAsia="en-US" w:bidi="ar-SA"/>
      </w:rPr>
    </w:lvl>
    <w:lvl w:ilvl="8" w:tplc="E8FA5024">
      <w:numFmt w:val="bullet"/>
      <w:lvlText w:val="•"/>
      <w:lvlJc w:val="left"/>
      <w:pPr>
        <w:ind w:left="2180" w:hanging="360"/>
      </w:pPr>
      <w:rPr>
        <w:rFonts w:hint="default"/>
        <w:lang w:val="en-US" w:eastAsia="en-US" w:bidi="ar-SA"/>
      </w:rPr>
    </w:lvl>
  </w:abstractNum>
  <w:abstractNum w:abstractNumId="76" w15:restartNumberingAfterBreak="0">
    <w:nsid w:val="41C96B7C"/>
    <w:multiLevelType w:val="hybridMultilevel"/>
    <w:tmpl w:val="98B8484C"/>
    <w:lvl w:ilvl="0" w:tplc="E6084610">
      <w:start w:val="1"/>
      <w:numFmt w:val="decimal"/>
      <w:lvlText w:val="%1."/>
      <w:lvlJc w:val="left"/>
      <w:pPr>
        <w:ind w:left="466" w:hanging="357"/>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B0426D4">
      <w:numFmt w:val="bullet"/>
      <w:lvlText w:val="•"/>
      <w:lvlJc w:val="left"/>
      <w:pPr>
        <w:ind w:left="1348" w:hanging="357"/>
      </w:pPr>
      <w:rPr>
        <w:rFonts w:hint="default"/>
        <w:lang w:val="en-US" w:eastAsia="en-US" w:bidi="ar-SA"/>
      </w:rPr>
    </w:lvl>
    <w:lvl w:ilvl="2" w:tplc="EA124F6E">
      <w:numFmt w:val="bullet"/>
      <w:lvlText w:val="•"/>
      <w:lvlJc w:val="left"/>
      <w:pPr>
        <w:ind w:left="2237" w:hanging="357"/>
      </w:pPr>
      <w:rPr>
        <w:rFonts w:hint="default"/>
        <w:lang w:val="en-US" w:eastAsia="en-US" w:bidi="ar-SA"/>
      </w:rPr>
    </w:lvl>
    <w:lvl w:ilvl="3" w:tplc="A60E0D34">
      <w:numFmt w:val="bullet"/>
      <w:lvlText w:val="•"/>
      <w:lvlJc w:val="left"/>
      <w:pPr>
        <w:ind w:left="3125" w:hanging="357"/>
      </w:pPr>
      <w:rPr>
        <w:rFonts w:hint="default"/>
        <w:lang w:val="en-US" w:eastAsia="en-US" w:bidi="ar-SA"/>
      </w:rPr>
    </w:lvl>
    <w:lvl w:ilvl="4" w:tplc="099E5882">
      <w:numFmt w:val="bullet"/>
      <w:lvlText w:val="•"/>
      <w:lvlJc w:val="left"/>
      <w:pPr>
        <w:ind w:left="4014" w:hanging="357"/>
      </w:pPr>
      <w:rPr>
        <w:rFonts w:hint="default"/>
        <w:lang w:val="en-US" w:eastAsia="en-US" w:bidi="ar-SA"/>
      </w:rPr>
    </w:lvl>
    <w:lvl w:ilvl="5" w:tplc="CAF8347C">
      <w:numFmt w:val="bullet"/>
      <w:lvlText w:val="•"/>
      <w:lvlJc w:val="left"/>
      <w:pPr>
        <w:ind w:left="4902" w:hanging="357"/>
      </w:pPr>
      <w:rPr>
        <w:rFonts w:hint="default"/>
        <w:lang w:val="en-US" w:eastAsia="en-US" w:bidi="ar-SA"/>
      </w:rPr>
    </w:lvl>
    <w:lvl w:ilvl="6" w:tplc="F4A60DF0">
      <w:numFmt w:val="bullet"/>
      <w:lvlText w:val="•"/>
      <w:lvlJc w:val="left"/>
      <w:pPr>
        <w:ind w:left="5791" w:hanging="357"/>
      </w:pPr>
      <w:rPr>
        <w:rFonts w:hint="default"/>
        <w:lang w:val="en-US" w:eastAsia="en-US" w:bidi="ar-SA"/>
      </w:rPr>
    </w:lvl>
    <w:lvl w:ilvl="7" w:tplc="35429DC6">
      <w:numFmt w:val="bullet"/>
      <w:lvlText w:val="•"/>
      <w:lvlJc w:val="left"/>
      <w:pPr>
        <w:ind w:left="6679" w:hanging="357"/>
      </w:pPr>
      <w:rPr>
        <w:rFonts w:hint="default"/>
        <w:lang w:val="en-US" w:eastAsia="en-US" w:bidi="ar-SA"/>
      </w:rPr>
    </w:lvl>
    <w:lvl w:ilvl="8" w:tplc="4B1014E0">
      <w:numFmt w:val="bullet"/>
      <w:lvlText w:val="•"/>
      <w:lvlJc w:val="left"/>
      <w:pPr>
        <w:ind w:left="7568" w:hanging="357"/>
      </w:pPr>
      <w:rPr>
        <w:rFonts w:hint="default"/>
        <w:lang w:val="en-US" w:eastAsia="en-US" w:bidi="ar-SA"/>
      </w:rPr>
    </w:lvl>
  </w:abstractNum>
  <w:abstractNum w:abstractNumId="77" w15:restartNumberingAfterBreak="0">
    <w:nsid w:val="42CD6EE9"/>
    <w:multiLevelType w:val="hybridMultilevel"/>
    <w:tmpl w:val="535C49F6"/>
    <w:lvl w:ilvl="0" w:tplc="E70C4BDA">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4AC49878">
      <w:numFmt w:val="bullet"/>
      <w:lvlText w:val="•"/>
      <w:lvlJc w:val="left"/>
      <w:pPr>
        <w:ind w:left="790" w:hanging="360"/>
      </w:pPr>
      <w:rPr>
        <w:rFonts w:hint="default"/>
        <w:lang w:val="en-US" w:eastAsia="en-US" w:bidi="ar-SA"/>
      </w:rPr>
    </w:lvl>
    <w:lvl w:ilvl="2" w:tplc="BE8EE1F2">
      <w:numFmt w:val="bullet"/>
      <w:lvlText w:val="•"/>
      <w:lvlJc w:val="left"/>
      <w:pPr>
        <w:ind w:left="1081" w:hanging="360"/>
      </w:pPr>
      <w:rPr>
        <w:rFonts w:hint="default"/>
        <w:lang w:val="en-US" w:eastAsia="en-US" w:bidi="ar-SA"/>
      </w:rPr>
    </w:lvl>
    <w:lvl w:ilvl="3" w:tplc="9578C432">
      <w:numFmt w:val="bullet"/>
      <w:lvlText w:val="•"/>
      <w:lvlJc w:val="left"/>
      <w:pPr>
        <w:ind w:left="1372" w:hanging="360"/>
      </w:pPr>
      <w:rPr>
        <w:rFonts w:hint="default"/>
        <w:lang w:val="en-US" w:eastAsia="en-US" w:bidi="ar-SA"/>
      </w:rPr>
    </w:lvl>
    <w:lvl w:ilvl="4" w:tplc="3704E3F8">
      <w:numFmt w:val="bullet"/>
      <w:lvlText w:val="•"/>
      <w:lvlJc w:val="left"/>
      <w:pPr>
        <w:ind w:left="1662" w:hanging="360"/>
      </w:pPr>
      <w:rPr>
        <w:rFonts w:hint="default"/>
        <w:lang w:val="en-US" w:eastAsia="en-US" w:bidi="ar-SA"/>
      </w:rPr>
    </w:lvl>
    <w:lvl w:ilvl="5" w:tplc="415021B4">
      <w:numFmt w:val="bullet"/>
      <w:lvlText w:val="•"/>
      <w:lvlJc w:val="left"/>
      <w:pPr>
        <w:ind w:left="1953" w:hanging="360"/>
      </w:pPr>
      <w:rPr>
        <w:rFonts w:hint="default"/>
        <w:lang w:val="en-US" w:eastAsia="en-US" w:bidi="ar-SA"/>
      </w:rPr>
    </w:lvl>
    <w:lvl w:ilvl="6" w:tplc="62F0216C">
      <w:numFmt w:val="bullet"/>
      <w:lvlText w:val="•"/>
      <w:lvlJc w:val="left"/>
      <w:pPr>
        <w:ind w:left="2244" w:hanging="360"/>
      </w:pPr>
      <w:rPr>
        <w:rFonts w:hint="default"/>
        <w:lang w:val="en-US" w:eastAsia="en-US" w:bidi="ar-SA"/>
      </w:rPr>
    </w:lvl>
    <w:lvl w:ilvl="7" w:tplc="9BC8DE9C">
      <w:numFmt w:val="bullet"/>
      <w:lvlText w:val="•"/>
      <w:lvlJc w:val="left"/>
      <w:pPr>
        <w:ind w:left="2534" w:hanging="360"/>
      </w:pPr>
      <w:rPr>
        <w:rFonts w:hint="default"/>
        <w:lang w:val="en-US" w:eastAsia="en-US" w:bidi="ar-SA"/>
      </w:rPr>
    </w:lvl>
    <w:lvl w:ilvl="8" w:tplc="B4DE3E70">
      <w:numFmt w:val="bullet"/>
      <w:lvlText w:val="•"/>
      <w:lvlJc w:val="left"/>
      <w:pPr>
        <w:ind w:left="2825" w:hanging="360"/>
      </w:pPr>
      <w:rPr>
        <w:rFonts w:hint="default"/>
        <w:lang w:val="en-US" w:eastAsia="en-US" w:bidi="ar-SA"/>
      </w:rPr>
    </w:lvl>
  </w:abstractNum>
  <w:abstractNum w:abstractNumId="78" w15:restartNumberingAfterBreak="0">
    <w:nsid w:val="448E4D32"/>
    <w:multiLevelType w:val="hybridMultilevel"/>
    <w:tmpl w:val="6C02FA5C"/>
    <w:lvl w:ilvl="0" w:tplc="245886C2">
      <w:start w:val="1"/>
      <w:numFmt w:val="upperRoman"/>
      <w:lvlText w:val="%1."/>
      <w:lvlJc w:val="left"/>
      <w:pPr>
        <w:ind w:left="1518" w:hanging="522"/>
        <w:jc w:val="right"/>
      </w:pPr>
      <w:rPr>
        <w:rFonts w:ascii="Bookman Old Style" w:eastAsia="Bookman Old Style" w:hAnsi="Bookman Old Style" w:cs="Bookman Old Style" w:hint="default"/>
        <w:b/>
        <w:bCs/>
        <w:i w:val="0"/>
        <w:iCs w:val="0"/>
        <w:spacing w:val="-1"/>
        <w:w w:val="100"/>
        <w:sz w:val="22"/>
        <w:szCs w:val="22"/>
        <w:lang w:val="en-US" w:eastAsia="en-US" w:bidi="ar-SA"/>
      </w:rPr>
    </w:lvl>
    <w:lvl w:ilvl="1" w:tplc="50D8CFFA">
      <w:numFmt w:val="bullet"/>
      <w:lvlText w:val="•"/>
      <w:lvlJc w:val="left"/>
      <w:pPr>
        <w:ind w:left="2292" w:hanging="172"/>
      </w:pPr>
      <w:rPr>
        <w:rFonts w:ascii="Bookman Old Style" w:eastAsia="Bookman Old Style" w:hAnsi="Bookman Old Style" w:cs="Bookman Old Style" w:hint="default"/>
        <w:b w:val="0"/>
        <w:bCs w:val="0"/>
        <w:i w:val="0"/>
        <w:iCs w:val="0"/>
        <w:spacing w:val="0"/>
        <w:w w:val="100"/>
        <w:sz w:val="22"/>
        <w:szCs w:val="22"/>
        <w:lang w:val="en-US" w:eastAsia="en-US" w:bidi="ar-SA"/>
      </w:rPr>
    </w:lvl>
    <w:lvl w:ilvl="2" w:tplc="3530E70A">
      <w:numFmt w:val="bullet"/>
      <w:lvlText w:val="•"/>
      <w:lvlJc w:val="left"/>
      <w:pPr>
        <w:ind w:left="3789" w:hanging="172"/>
      </w:pPr>
      <w:rPr>
        <w:rFonts w:hint="default"/>
        <w:lang w:val="en-US" w:eastAsia="en-US" w:bidi="ar-SA"/>
      </w:rPr>
    </w:lvl>
    <w:lvl w:ilvl="3" w:tplc="F2BCB08E">
      <w:numFmt w:val="bullet"/>
      <w:lvlText w:val="•"/>
      <w:lvlJc w:val="left"/>
      <w:pPr>
        <w:ind w:left="5279" w:hanging="172"/>
      </w:pPr>
      <w:rPr>
        <w:rFonts w:hint="default"/>
        <w:lang w:val="en-US" w:eastAsia="en-US" w:bidi="ar-SA"/>
      </w:rPr>
    </w:lvl>
    <w:lvl w:ilvl="4" w:tplc="DC0AE488">
      <w:numFmt w:val="bullet"/>
      <w:lvlText w:val="•"/>
      <w:lvlJc w:val="left"/>
      <w:pPr>
        <w:ind w:left="6768" w:hanging="172"/>
      </w:pPr>
      <w:rPr>
        <w:rFonts w:hint="default"/>
        <w:lang w:val="en-US" w:eastAsia="en-US" w:bidi="ar-SA"/>
      </w:rPr>
    </w:lvl>
    <w:lvl w:ilvl="5" w:tplc="B29204A4">
      <w:numFmt w:val="bullet"/>
      <w:lvlText w:val="•"/>
      <w:lvlJc w:val="left"/>
      <w:pPr>
        <w:ind w:left="8258" w:hanging="172"/>
      </w:pPr>
      <w:rPr>
        <w:rFonts w:hint="default"/>
        <w:lang w:val="en-US" w:eastAsia="en-US" w:bidi="ar-SA"/>
      </w:rPr>
    </w:lvl>
    <w:lvl w:ilvl="6" w:tplc="5F88542E">
      <w:numFmt w:val="bullet"/>
      <w:lvlText w:val="•"/>
      <w:lvlJc w:val="left"/>
      <w:pPr>
        <w:ind w:left="9748" w:hanging="172"/>
      </w:pPr>
      <w:rPr>
        <w:rFonts w:hint="default"/>
        <w:lang w:val="en-US" w:eastAsia="en-US" w:bidi="ar-SA"/>
      </w:rPr>
    </w:lvl>
    <w:lvl w:ilvl="7" w:tplc="D4B83B9E">
      <w:numFmt w:val="bullet"/>
      <w:lvlText w:val="•"/>
      <w:lvlJc w:val="left"/>
      <w:pPr>
        <w:ind w:left="11237" w:hanging="172"/>
      </w:pPr>
      <w:rPr>
        <w:rFonts w:hint="default"/>
        <w:lang w:val="en-US" w:eastAsia="en-US" w:bidi="ar-SA"/>
      </w:rPr>
    </w:lvl>
    <w:lvl w:ilvl="8" w:tplc="661A6A8A">
      <w:numFmt w:val="bullet"/>
      <w:lvlText w:val="•"/>
      <w:lvlJc w:val="left"/>
      <w:pPr>
        <w:ind w:left="12727" w:hanging="172"/>
      </w:pPr>
      <w:rPr>
        <w:rFonts w:hint="default"/>
        <w:lang w:val="en-US" w:eastAsia="en-US" w:bidi="ar-SA"/>
      </w:rPr>
    </w:lvl>
  </w:abstractNum>
  <w:abstractNum w:abstractNumId="79" w15:restartNumberingAfterBreak="0">
    <w:nsid w:val="44C92520"/>
    <w:multiLevelType w:val="hybridMultilevel"/>
    <w:tmpl w:val="CC628A62"/>
    <w:lvl w:ilvl="0" w:tplc="7062CCEE">
      <w:start w:val="1"/>
      <w:numFmt w:val="decimal"/>
      <w:lvlText w:val="%1."/>
      <w:lvlJc w:val="left"/>
      <w:pPr>
        <w:ind w:left="481"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392921C">
      <w:numFmt w:val="bullet"/>
      <w:lvlText w:val="•"/>
      <w:lvlJc w:val="left"/>
      <w:pPr>
        <w:ind w:left="772" w:hanging="318"/>
      </w:pPr>
      <w:rPr>
        <w:rFonts w:hint="default"/>
        <w:lang w:val="en-US" w:eastAsia="en-US" w:bidi="ar-SA"/>
      </w:rPr>
    </w:lvl>
    <w:lvl w:ilvl="2" w:tplc="E0AA79DE">
      <w:numFmt w:val="bullet"/>
      <w:lvlText w:val="•"/>
      <w:lvlJc w:val="left"/>
      <w:pPr>
        <w:ind w:left="1065" w:hanging="318"/>
      </w:pPr>
      <w:rPr>
        <w:rFonts w:hint="default"/>
        <w:lang w:val="en-US" w:eastAsia="en-US" w:bidi="ar-SA"/>
      </w:rPr>
    </w:lvl>
    <w:lvl w:ilvl="3" w:tplc="AC4C735A">
      <w:numFmt w:val="bullet"/>
      <w:lvlText w:val="•"/>
      <w:lvlJc w:val="left"/>
      <w:pPr>
        <w:ind w:left="1358" w:hanging="318"/>
      </w:pPr>
      <w:rPr>
        <w:rFonts w:hint="default"/>
        <w:lang w:val="en-US" w:eastAsia="en-US" w:bidi="ar-SA"/>
      </w:rPr>
    </w:lvl>
    <w:lvl w:ilvl="4" w:tplc="A36CEAB4">
      <w:numFmt w:val="bullet"/>
      <w:lvlText w:val="•"/>
      <w:lvlJc w:val="left"/>
      <w:pPr>
        <w:ind w:left="1650" w:hanging="318"/>
      </w:pPr>
      <w:rPr>
        <w:rFonts w:hint="default"/>
        <w:lang w:val="en-US" w:eastAsia="en-US" w:bidi="ar-SA"/>
      </w:rPr>
    </w:lvl>
    <w:lvl w:ilvl="5" w:tplc="7DF6E0DA">
      <w:numFmt w:val="bullet"/>
      <w:lvlText w:val="•"/>
      <w:lvlJc w:val="left"/>
      <w:pPr>
        <w:ind w:left="1943" w:hanging="318"/>
      </w:pPr>
      <w:rPr>
        <w:rFonts w:hint="default"/>
        <w:lang w:val="en-US" w:eastAsia="en-US" w:bidi="ar-SA"/>
      </w:rPr>
    </w:lvl>
    <w:lvl w:ilvl="6" w:tplc="A600F9C0">
      <w:numFmt w:val="bullet"/>
      <w:lvlText w:val="•"/>
      <w:lvlJc w:val="left"/>
      <w:pPr>
        <w:ind w:left="2236" w:hanging="318"/>
      </w:pPr>
      <w:rPr>
        <w:rFonts w:hint="default"/>
        <w:lang w:val="en-US" w:eastAsia="en-US" w:bidi="ar-SA"/>
      </w:rPr>
    </w:lvl>
    <w:lvl w:ilvl="7" w:tplc="BE80BF2E">
      <w:numFmt w:val="bullet"/>
      <w:lvlText w:val="•"/>
      <w:lvlJc w:val="left"/>
      <w:pPr>
        <w:ind w:left="2528" w:hanging="318"/>
      </w:pPr>
      <w:rPr>
        <w:rFonts w:hint="default"/>
        <w:lang w:val="en-US" w:eastAsia="en-US" w:bidi="ar-SA"/>
      </w:rPr>
    </w:lvl>
    <w:lvl w:ilvl="8" w:tplc="FDCADFE2">
      <w:numFmt w:val="bullet"/>
      <w:lvlText w:val="•"/>
      <w:lvlJc w:val="left"/>
      <w:pPr>
        <w:ind w:left="2821" w:hanging="318"/>
      </w:pPr>
      <w:rPr>
        <w:rFonts w:hint="default"/>
        <w:lang w:val="en-US" w:eastAsia="en-US" w:bidi="ar-SA"/>
      </w:rPr>
    </w:lvl>
  </w:abstractNum>
  <w:abstractNum w:abstractNumId="80" w15:restartNumberingAfterBreak="0">
    <w:nsid w:val="45837A8F"/>
    <w:multiLevelType w:val="hybridMultilevel"/>
    <w:tmpl w:val="1F6A8D30"/>
    <w:lvl w:ilvl="0" w:tplc="0B68E152">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90C07F14">
      <w:numFmt w:val="bullet"/>
      <w:lvlText w:val="•"/>
      <w:lvlJc w:val="left"/>
      <w:pPr>
        <w:ind w:left="790" w:hanging="360"/>
      </w:pPr>
      <w:rPr>
        <w:rFonts w:hint="default"/>
        <w:lang w:val="en-US" w:eastAsia="en-US" w:bidi="ar-SA"/>
      </w:rPr>
    </w:lvl>
    <w:lvl w:ilvl="2" w:tplc="B86E04DA">
      <w:numFmt w:val="bullet"/>
      <w:lvlText w:val="•"/>
      <w:lvlJc w:val="left"/>
      <w:pPr>
        <w:ind w:left="1081" w:hanging="360"/>
      </w:pPr>
      <w:rPr>
        <w:rFonts w:hint="default"/>
        <w:lang w:val="en-US" w:eastAsia="en-US" w:bidi="ar-SA"/>
      </w:rPr>
    </w:lvl>
    <w:lvl w:ilvl="3" w:tplc="5FD28A34">
      <w:numFmt w:val="bullet"/>
      <w:lvlText w:val="•"/>
      <w:lvlJc w:val="left"/>
      <w:pPr>
        <w:ind w:left="1372" w:hanging="360"/>
      </w:pPr>
      <w:rPr>
        <w:rFonts w:hint="default"/>
        <w:lang w:val="en-US" w:eastAsia="en-US" w:bidi="ar-SA"/>
      </w:rPr>
    </w:lvl>
    <w:lvl w:ilvl="4" w:tplc="4F0CE340">
      <w:numFmt w:val="bullet"/>
      <w:lvlText w:val="•"/>
      <w:lvlJc w:val="left"/>
      <w:pPr>
        <w:ind w:left="1662" w:hanging="360"/>
      </w:pPr>
      <w:rPr>
        <w:rFonts w:hint="default"/>
        <w:lang w:val="en-US" w:eastAsia="en-US" w:bidi="ar-SA"/>
      </w:rPr>
    </w:lvl>
    <w:lvl w:ilvl="5" w:tplc="8CDC4740">
      <w:numFmt w:val="bullet"/>
      <w:lvlText w:val="•"/>
      <w:lvlJc w:val="left"/>
      <w:pPr>
        <w:ind w:left="1953" w:hanging="360"/>
      </w:pPr>
      <w:rPr>
        <w:rFonts w:hint="default"/>
        <w:lang w:val="en-US" w:eastAsia="en-US" w:bidi="ar-SA"/>
      </w:rPr>
    </w:lvl>
    <w:lvl w:ilvl="6" w:tplc="FA065144">
      <w:numFmt w:val="bullet"/>
      <w:lvlText w:val="•"/>
      <w:lvlJc w:val="left"/>
      <w:pPr>
        <w:ind w:left="2244" w:hanging="360"/>
      </w:pPr>
      <w:rPr>
        <w:rFonts w:hint="default"/>
        <w:lang w:val="en-US" w:eastAsia="en-US" w:bidi="ar-SA"/>
      </w:rPr>
    </w:lvl>
    <w:lvl w:ilvl="7" w:tplc="298C41F8">
      <w:numFmt w:val="bullet"/>
      <w:lvlText w:val="•"/>
      <w:lvlJc w:val="left"/>
      <w:pPr>
        <w:ind w:left="2534" w:hanging="360"/>
      </w:pPr>
      <w:rPr>
        <w:rFonts w:hint="default"/>
        <w:lang w:val="en-US" w:eastAsia="en-US" w:bidi="ar-SA"/>
      </w:rPr>
    </w:lvl>
    <w:lvl w:ilvl="8" w:tplc="2940D608">
      <w:numFmt w:val="bullet"/>
      <w:lvlText w:val="•"/>
      <w:lvlJc w:val="left"/>
      <w:pPr>
        <w:ind w:left="2825" w:hanging="360"/>
      </w:pPr>
      <w:rPr>
        <w:rFonts w:hint="default"/>
        <w:lang w:val="en-US" w:eastAsia="en-US" w:bidi="ar-SA"/>
      </w:rPr>
    </w:lvl>
  </w:abstractNum>
  <w:abstractNum w:abstractNumId="81" w15:restartNumberingAfterBreak="0">
    <w:nsid w:val="4617127E"/>
    <w:multiLevelType w:val="hybridMultilevel"/>
    <w:tmpl w:val="4F361DEC"/>
    <w:lvl w:ilvl="0" w:tplc="3BC43F7E">
      <w:start w:val="1"/>
      <w:numFmt w:val="decimal"/>
      <w:lvlText w:val="%1."/>
      <w:lvlJc w:val="left"/>
      <w:pPr>
        <w:ind w:left="324" w:hanging="283"/>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39780864">
      <w:start w:val="1"/>
      <w:numFmt w:val="lowerLetter"/>
      <w:lvlText w:val="%2."/>
      <w:lvlJc w:val="left"/>
      <w:pPr>
        <w:ind w:left="1316" w:hanging="309"/>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4EA0A0C2">
      <w:numFmt w:val="bullet"/>
      <w:lvlText w:val="•"/>
      <w:lvlJc w:val="left"/>
      <w:pPr>
        <w:ind w:left="2211" w:hanging="309"/>
      </w:pPr>
      <w:rPr>
        <w:rFonts w:hint="default"/>
        <w:lang w:val="en-US" w:eastAsia="en-US" w:bidi="ar-SA"/>
      </w:rPr>
    </w:lvl>
    <w:lvl w:ilvl="3" w:tplc="ACF266C4">
      <w:numFmt w:val="bullet"/>
      <w:lvlText w:val="•"/>
      <w:lvlJc w:val="left"/>
      <w:pPr>
        <w:ind w:left="3103" w:hanging="309"/>
      </w:pPr>
      <w:rPr>
        <w:rFonts w:hint="default"/>
        <w:lang w:val="en-US" w:eastAsia="en-US" w:bidi="ar-SA"/>
      </w:rPr>
    </w:lvl>
    <w:lvl w:ilvl="4" w:tplc="E7B0D81C">
      <w:numFmt w:val="bullet"/>
      <w:lvlText w:val="•"/>
      <w:lvlJc w:val="left"/>
      <w:pPr>
        <w:ind w:left="3995" w:hanging="309"/>
      </w:pPr>
      <w:rPr>
        <w:rFonts w:hint="default"/>
        <w:lang w:val="en-US" w:eastAsia="en-US" w:bidi="ar-SA"/>
      </w:rPr>
    </w:lvl>
    <w:lvl w:ilvl="5" w:tplc="67D6EA1C">
      <w:numFmt w:val="bullet"/>
      <w:lvlText w:val="•"/>
      <w:lvlJc w:val="left"/>
      <w:pPr>
        <w:ind w:left="4886" w:hanging="309"/>
      </w:pPr>
      <w:rPr>
        <w:rFonts w:hint="default"/>
        <w:lang w:val="en-US" w:eastAsia="en-US" w:bidi="ar-SA"/>
      </w:rPr>
    </w:lvl>
    <w:lvl w:ilvl="6" w:tplc="D59A1EB2">
      <w:numFmt w:val="bullet"/>
      <w:lvlText w:val="•"/>
      <w:lvlJc w:val="left"/>
      <w:pPr>
        <w:ind w:left="5778" w:hanging="309"/>
      </w:pPr>
      <w:rPr>
        <w:rFonts w:hint="default"/>
        <w:lang w:val="en-US" w:eastAsia="en-US" w:bidi="ar-SA"/>
      </w:rPr>
    </w:lvl>
    <w:lvl w:ilvl="7" w:tplc="0ED2F49A">
      <w:numFmt w:val="bullet"/>
      <w:lvlText w:val="•"/>
      <w:lvlJc w:val="left"/>
      <w:pPr>
        <w:ind w:left="6670" w:hanging="309"/>
      </w:pPr>
      <w:rPr>
        <w:rFonts w:hint="default"/>
        <w:lang w:val="en-US" w:eastAsia="en-US" w:bidi="ar-SA"/>
      </w:rPr>
    </w:lvl>
    <w:lvl w:ilvl="8" w:tplc="634A6910">
      <w:numFmt w:val="bullet"/>
      <w:lvlText w:val="•"/>
      <w:lvlJc w:val="left"/>
      <w:pPr>
        <w:ind w:left="7561" w:hanging="309"/>
      </w:pPr>
      <w:rPr>
        <w:rFonts w:hint="default"/>
        <w:lang w:val="en-US" w:eastAsia="en-US" w:bidi="ar-SA"/>
      </w:rPr>
    </w:lvl>
  </w:abstractNum>
  <w:abstractNum w:abstractNumId="82" w15:restartNumberingAfterBreak="0">
    <w:nsid w:val="46946D20"/>
    <w:multiLevelType w:val="hybridMultilevel"/>
    <w:tmpl w:val="7B0AA372"/>
    <w:lvl w:ilvl="0" w:tplc="EB98DD8C">
      <w:start w:val="1"/>
      <w:numFmt w:val="decimal"/>
      <w:lvlText w:val="%1."/>
      <w:lvlJc w:val="left"/>
      <w:pPr>
        <w:ind w:left="348"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FBE41650">
      <w:numFmt w:val="bullet"/>
      <w:lvlText w:val="•"/>
      <w:lvlJc w:val="left"/>
      <w:pPr>
        <w:ind w:left="646" w:hanging="318"/>
      </w:pPr>
      <w:rPr>
        <w:rFonts w:hint="default"/>
        <w:lang w:val="en-US" w:eastAsia="en-US" w:bidi="ar-SA"/>
      </w:rPr>
    </w:lvl>
    <w:lvl w:ilvl="2" w:tplc="6F7440E4">
      <w:numFmt w:val="bullet"/>
      <w:lvlText w:val="•"/>
      <w:lvlJc w:val="left"/>
      <w:pPr>
        <w:ind w:left="953" w:hanging="318"/>
      </w:pPr>
      <w:rPr>
        <w:rFonts w:hint="default"/>
        <w:lang w:val="en-US" w:eastAsia="en-US" w:bidi="ar-SA"/>
      </w:rPr>
    </w:lvl>
    <w:lvl w:ilvl="3" w:tplc="CD12CDAA">
      <w:numFmt w:val="bullet"/>
      <w:lvlText w:val="•"/>
      <w:lvlJc w:val="left"/>
      <w:pPr>
        <w:ind w:left="1260" w:hanging="318"/>
      </w:pPr>
      <w:rPr>
        <w:rFonts w:hint="default"/>
        <w:lang w:val="en-US" w:eastAsia="en-US" w:bidi="ar-SA"/>
      </w:rPr>
    </w:lvl>
    <w:lvl w:ilvl="4" w:tplc="8D4C03E6">
      <w:numFmt w:val="bullet"/>
      <w:lvlText w:val="•"/>
      <w:lvlJc w:val="left"/>
      <w:pPr>
        <w:ind w:left="1566" w:hanging="318"/>
      </w:pPr>
      <w:rPr>
        <w:rFonts w:hint="default"/>
        <w:lang w:val="en-US" w:eastAsia="en-US" w:bidi="ar-SA"/>
      </w:rPr>
    </w:lvl>
    <w:lvl w:ilvl="5" w:tplc="06AC5B64">
      <w:numFmt w:val="bullet"/>
      <w:lvlText w:val="•"/>
      <w:lvlJc w:val="left"/>
      <w:pPr>
        <w:ind w:left="1873" w:hanging="318"/>
      </w:pPr>
      <w:rPr>
        <w:rFonts w:hint="default"/>
        <w:lang w:val="en-US" w:eastAsia="en-US" w:bidi="ar-SA"/>
      </w:rPr>
    </w:lvl>
    <w:lvl w:ilvl="6" w:tplc="A956DA34">
      <w:numFmt w:val="bullet"/>
      <w:lvlText w:val="•"/>
      <w:lvlJc w:val="left"/>
      <w:pPr>
        <w:ind w:left="2180" w:hanging="318"/>
      </w:pPr>
      <w:rPr>
        <w:rFonts w:hint="default"/>
        <w:lang w:val="en-US" w:eastAsia="en-US" w:bidi="ar-SA"/>
      </w:rPr>
    </w:lvl>
    <w:lvl w:ilvl="7" w:tplc="98963638">
      <w:numFmt w:val="bullet"/>
      <w:lvlText w:val="•"/>
      <w:lvlJc w:val="left"/>
      <w:pPr>
        <w:ind w:left="2486" w:hanging="318"/>
      </w:pPr>
      <w:rPr>
        <w:rFonts w:hint="default"/>
        <w:lang w:val="en-US" w:eastAsia="en-US" w:bidi="ar-SA"/>
      </w:rPr>
    </w:lvl>
    <w:lvl w:ilvl="8" w:tplc="5704B254">
      <w:numFmt w:val="bullet"/>
      <w:lvlText w:val="•"/>
      <w:lvlJc w:val="left"/>
      <w:pPr>
        <w:ind w:left="2793" w:hanging="318"/>
      </w:pPr>
      <w:rPr>
        <w:rFonts w:hint="default"/>
        <w:lang w:val="en-US" w:eastAsia="en-US" w:bidi="ar-SA"/>
      </w:rPr>
    </w:lvl>
  </w:abstractNum>
  <w:abstractNum w:abstractNumId="83" w15:restartNumberingAfterBreak="0">
    <w:nsid w:val="46A26C72"/>
    <w:multiLevelType w:val="hybridMultilevel"/>
    <w:tmpl w:val="35046286"/>
    <w:lvl w:ilvl="0" w:tplc="2E9C8AD8">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18A26FE">
      <w:numFmt w:val="bullet"/>
      <w:lvlText w:val="•"/>
      <w:lvlJc w:val="left"/>
      <w:pPr>
        <w:ind w:left="640" w:hanging="360"/>
      </w:pPr>
      <w:rPr>
        <w:rFonts w:hint="default"/>
        <w:lang w:val="en-US" w:eastAsia="en-US" w:bidi="ar-SA"/>
      </w:rPr>
    </w:lvl>
    <w:lvl w:ilvl="2" w:tplc="61C64374">
      <w:numFmt w:val="bullet"/>
      <w:lvlText w:val="•"/>
      <w:lvlJc w:val="left"/>
      <w:pPr>
        <w:ind w:left="860" w:hanging="360"/>
      </w:pPr>
      <w:rPr>
        <w:rFonts w:hint="default"/>
        <w:lang w:val="en-US" w:eastAsia="en-US" w:bidi="ar-SA"/>
      </w:rPr>
    </w:lvl>
    <w:lvl w:ilvl="3" w:tplc="144AB2AE">
      <w:numFmt w:val="bullet"/>
      <w:lvlText w:val="•"/>
      <w:lvlJc w:val="left"/>
      <w:pPr>
        <w:ind w:left="1080" w:hanging="360"/>
      </w:pPr>
      <w:rPr>
        <w:rFonts w:hint="default"/>
        <w:lang w:val="en-US" w:eastAsia="en-US" w:bidi="ar-SA"/>
      </w:rPr>
    </w:lvl>
    <w:lvl w:ilvl="4" w:tplc="44A25C5A">
      <w:numFmt w:val="bullet"/>
      <w:lvlText w:val="•"/>
      <w:lvlJc w:val="left"/>
      <w:pPr>
        <w:ind w:left="1300" w:hanging="360"/>
      </w:pPr>
      <w:rPr>
        <w:rFonts w:hint="default"/>
        <w:lang w:val="en-US" w:eastAsia="en-US" w:bidi="ar-SA"/>
      </w:rPr>
    </w:lvl>
    <w:lvl w:ilvl="5" w:tplc="3BAA5CF4">
      <w:numFmt w:val="bullet"/>
      <w:lvlText w:val="•"/>
      <w:lvlJc w:val="left"/>
      <w:pPr>
        <w:ind w:left="1520" w:hanging="360"/>
      </w:pPr>
      <w:rPr>
        <w:rFonts w:hint="default"/>
        <w:lang w:val="en-US" w:eastAsia="en-US" w:bidi="ar-SA"/>
      </w:rPr>
    </w:lvl>
    <w:lvl w:ilvl="6" w:tplc="8264C19A">
      <w:numFmt w:val="bullet"/>
      <w:lvlText w:val="•"/>
      <w:lvlJc w:val="left"/>
      <w:pPr>
        <w:ind w:left="1740" w:hanging="360"/>
      </w:pPr>
      <w:rPr>
        <w:rFonts w:hint="default"/>
        <w:lang w:val="en-US" w:eastAsia="en-US" w:bidi="ar-SA"/>
      </w:rPr>
    </w:lvl>
    <w:lvl w:ilvl="7" w:tplc="CABE4FF8">
      <w:numFmt w:val="bullet"/>
      <w:lvlText w:val="•"/>
      <w:lvlJc w:val="left"/>
      <w:pPr>
        <w:ind w:left="1960" w:hanging="360"/>
      </w:pPr>
      <w:rPr>
        <w:rFonts w:hint="default"/>
        <w:lang w:val="en-US" w:eastAsia="en-US" w:bidi="ar-SA"/>
      </w:rPr>
    </w:lvl>
    <w:lvl w:ilvl="8" w:tplc="44E68ECA">
      <w:numFmt w:val="bullet"/>
      <w:lvlText w:val="•"/>
      <w:lvlJc w:val="left"/>
      <w:pPr>
        <w:ind w:left="2180" w:hanging="360"/>
      </w:pPr>
      <w:rPr>
        <w:rFonts w:hint="default"/>
        <w:lang w:val="en-US" w:eastAsia="en-US" w:bidi="ar-SA"/>
      </w:rPr>
    </w:lvl>
  </w:abstractNum>
  <w:abstractNum w:abstractNumId="84" w15:restartNumberingAfterBreak="0">
    <w:nsid w:val="46F0330D"/>
    <w:multiLevelType w:val="hybridMultilevel"/>
    <w:tmpl w:val="54A4A90E"/>
    <w:lvl w:ilvl="0" w:tplc="EB32870A">
      <w:start w:val="1"/>
      <w:numFmt w:val="lowerLetter"/>
      <w:lvlText w:val="(%1)"/>
      <w:lvlJc w:val="left"/>
      <w:pPr>
        <w:ind w:left="874" w:hanging="357"/>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FC36699E">
      <w:numFmt w:val="bullet"/>
      <w:lvlText w:val="•"/>
      <w:lvlJc w:val="left"/>
      <w:pPr>
        <w:ind w:left="2362" w:hanging="357"/>
      </w:pPr>
      <w:rPr>
        <w:rFonts w:hint="default"/>
        <w:lang w:val="en-US" w:eastAsia="en-US" w:bidi="ar-SA"/>
      </w:rPr>
    </w:lvl>
    <w:lvl w:ilvl="2" w:tplc="71DC755E">
      <w:numFmt w:val="bullet"/>
      <w:lvlText w:val="•"/>
      <w:lvlJc w:val="left"/>
      <w:pPr>
        <w:ind w:left="3845" w:hanging="357"/>
      </w:pPr>
      <w:rPr>
        <w:rFonts w:hint="default"/>
        <w:lang w:val="en-US" w:eastAsia="en-US" w:bidi="ar-SA"/>
      </w:rPr>
    </w:lvl>
    <w:lvl w:ilvl="3" w:tplc="1C147320">
      <w:numFmt w:val="bullet"/>
      <w:lvlText w:val="•"/>
      <w:lvlJc w:val="left"/>
      <w:pPr>
        <w:ind w:left="5327" w:hanging="357"/>
      </w:pPr>
      <w:rPr>
        <w:rFonts w:hint="default"/>
        <w:lang w:val="en-US" w:eastAsia="en-US" w:bidi="ar-SA"/>
      </w:rPr>
    </w:lvl>
    <w:lvl w:ilvl="4" w:tplc="22880702">
      <w:numFmt w:val="bullet"/>
      <w:lvlText w:val="•"/>
      <w:lvlJc w:val="left"/>
      <w:pPr>
        <w:ind w:left="6810" w:hanging="357"/>
      </w:pPr>
      <w:rPr>
        <w:rFonts w:hint="default"/>
        <w:lang w:val="en-US" w:eastAsia="en-US" w:bidi="ar-SA"/>
      </w:rPr>
    </w:lvl>
    <w:lvl w:ilvl="5" w:tplc="4C3294FA">
      <w:numFmt w:val="bullet"/>
      <w:lvlText w:val="•"/>
      <w:lvlJc w:val="left"/>
      <w:pPr>
        <w:ind w:left="8293" w:hanging="357"/>
      </w:pPr>
      <w:rPr>
        <w:rFonts w:hint="default"/>
        <w:lang w:val="en-US" w:eastAsia="en-US" w:bidi="ar-SA"/>
      </w:rPr>
    </w:lvl>
    <w:lvl w:ilvl="6" w:tplc="CCB4D524">
      <w:numFmt w:val="bullet"/>
      <w:lvlText w:val="•"/>
      <w:lvlJc w:val="left"/>
      <w:pPr>
        <w:ind w:left="9775" w:hanging="357"/>
      </w:pPr>
      <w:rPr>
        <w:rFonts w:hint="default"/>
        <w:lang w:val="en-US" w:eastAsia="en-US" w:bidi="ar-SA"/>
      </w:rPr>
    </w:lvl>
    <w:lvl w:ilvl="7" w:tplc="4AB0AAB0">
      <w:numFmt w:val="bullet"/>
      <w:lvlText w:val="•"/>
      <w:lvlJc w:val="left"/>
      <w:pPr>
        <w:ind w:left="11258" w:hanging="357"/>
      </w:pPr>
      <w:rPr>
        <w:rFonts w:hint="default"/>
        <w:lang w:val="en-US" w:eastAsia="en-US" w:bidi="ar-SA"/>
      </w:rPr>
    </w:lvl>
    <w:lvl w:ilvl="8" w:tplc="B3D43F22">
      <w:numFmt w:val="bullet"/>
      <w:lvlText w:val="•"/>
      <w:lvlJc w:val="left"/>
      <w:pPr>
        <w:ind w:left="12741" w:hanging="357"/>
      </w:pPr>
      <w:rPr>
        <w:rFonts w:hint="default"/>
        <w:lang w:val="en-US" w:eastAsia="en-US" w:bidi="ar-SA"/>
      </w:rPr>
    </w:lvl>
  </w:abstractNum>
  <w:abstractNum w:abstractNumId="85" w15:restartNumberingAfterBreak="0">
    <w:nsid w:val="48703D08"/>
    <w:multiLevelType w:val="hybridMultilevel"/>
    <w:tmpl w:val="57746EFC"/>
    <w:lvl w:ilvl="0" w:tplc="2CE01D90">
      <w:start w:val="1"/>
      <w:numFmt w:val="decimal"/>
      <w:lvlText w:val="%1."/>
      <w:lvlJc w:val="left"/>
      <w:pPr>
        <w:ind w:left="49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9F4F026">
      <w:numFmt w:val="bullet"/>
      <w:lvlText w:val="•"/>
      <w:lvlJc w:val="left"/>
      <w:pPr>
        <w:ind w:left="791" w:hanging="360"/>
      </w:pPr>
      <w:rPr>
        <w:rFonts w:hint="default"/>
        <w:lang w:val="en-US" w:eastAsia="en-US" w:bidi="ar-SA"/>
      </w:rPr>
    </w:lvl>
    <w:lvl w:ilvl="2" w:tplc="98D833CA">
      <w:numFmt w:val="bullet"/>
      <w:lvlText w:val="•"/>
      <w:lvlJc w:val="left"/>
      <w:pPr>
        <w:ind w:left="1082" w:hanging="360"/>
      </w:pPr>
      <w:rPr>
        <w:rFonts w:hint="default"/>
        <w:lang w:val="en-US" w:eastAsia="en-US" w:bidi="ar-SA"/>
      </w:rPr>
    </w:lvl>
    <w:lvl w:ilvl="3" w:tplc="394C642A">
      <w:numFmt w:val="bullet"/>
      <w:lvlText w:val="•"/>
      <w:lvlJc w:val="left"/>
      <w:pPr>
        <w:ind w:left="1373" w:hanging="360"/>
      </w:pPr>
      <w:rPr>
        <w:rFonts w:hint="default"/>
        <w:lang w:val="en-US" w:eastAsia="en-US" w:bidi="ar-SA"/>
      </w:rPr>
    </w:lvl>
    <w:lvl w:ilvl="4" w:tplc="1C1842D0">
      <w:numFmt w:val="bullet"/>
      <w:lvlText w:val="•"/>
      <w:lvlJc w:val="left"/>
      <w:pPr>
        <w:ind w:left="1664" w:hanging="360"/>
      </w:pPr>
      <w:rPr>
        <w:rFonts w:hint="default"/>
        <w:lang w:val="en-US" w:eastAsia="en-US" w:bidi="ar-SA"/>
      </w:rPr>
    </w:lvl>
    <w:lvl w:ilvl="5" w:tplc="A50E998E">
      <w:numFmt w:val="bullet"/>
      <w:lvlText w:val="•"/>
      <w:lvlJc w:val="left"/>
      <w:pPr>
        <w:ind w:left="1956" w:hanging="360"/>
      </w:pPr>
      <w:rPr>
        <w:rFonts w:hint="default"/>
        <w:lang w:val="en-US" w:eastAsia="en-US" w:bidi="ar-SA"/>
      </w:rPr>
    </w:lvl>
    <w:lvl w:ilvl="6" w:tplc="84067BE6">
      <w:numFmt w:val="bullet"/>
      <w:lvlText w:val="•"/>
      <w:lvlJc w:val="left"/>
      <w:pPr>
        <w:ind w:left="2247" w:hanging="360"/>
      </w:pPr>
      <w:rPr>
        <w:rFonts w:hint="default"/>
        <w:lang w:val="en-US" w:eastAsia="en-US" w:bidi="ar-SA"/>
      </w:rPr>
    </w:lvl>
    <w:lvl w:ilvl="7" w:tplc="9A3EDD66">
      <w:numFmt w:val="bullet"/>
      <w:lvlText w:val="•"/>
      <w:lvlJc w:val="left"/>
      <w:pPr>
        <w:ind w:left="2538" w:hanging="360"/>
      </w:pPr>
      <w:rPr>
        <w:rFonts w:hint="default"/>
        <w:lang w:val="en-US" w:eastAsia="en-US" w:bidi="ar-SA"/>
      </w:rPr>
    </w:lvl>
    <w:lvl w:ilvl="8" w:tplc="403252F8">
      <w:numFmt w:val="bullet"/>
      <w:lvlText w:val="•"/>
      <w:lvlJc w:val="left"/>
      <w:pPr>
        <w:ind w:left="2829" w:hanging="360"/>
      </w:pPr>
      <w:rPr>
        <w:rFonts w:hint="default"/>
        <w:lang w:val="en-US" w:eastAsia="en-US" w:bidi="ar-SA"/>
      </w:rPr>
    </w:lvl>
  </w:abstractNum>
  <w:abstractNum w:abstractNumId="86" w15:restartNumberingAfterBreak="0">
    <w:nsid w:val="494F2A38"/>
    <w:multiLevelType w:val="hybridMultilevel"/>
    <w:tmpl w:val="C53E6088"/>
    <w:lvl w:ilvl="0" w:tplc="D90E835E">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3EDCF746">
      <w:numFmt w:val="bullet"/>
      <w:lvlText w:val="•"/>
      <w:lvlJc w:val="left"/>
      <w:pPr>
        <w:ind w:left="640" w:hanging="360"/>
      </w:pPr>
      <w:rPr>
        <w:rFonts w:hint="default"/>
        <w:lang w:val="en-US" w:eastAsia="en-US" w:bidi="ar-SA"/>
      </w:rPr>
    </w:lvl>
    <w:lvl w:ilvl="2" w:tplc="C14C0410">
      <w:numFmt w:val="bullet"/>
      <w:lvlText w:val="•"/>
      <w:lvlJc w:val="left"/>
      <w:pPr>
        <w:ind w:left="860" w:hanging="360"/>
      </w:pPr>
      <w:rPr>
        <w:rFonts w:hint="default"/>
        <w:lang w:val="en-US" w:eastAsia="en-US" w:bidi="ar-SA"/>
      </w:rPr>
    </w:lvl>
    <w:lvl w:ilvl="3" w:tplc="30CC8842">
      <w:numFmt w:val="bullet"/>
      <w:lvlText w:val="•"/>
      <w:lvlJc w:val="left"/>
      <w:pPr>
        <w:ind w:left="1080" w:hanging="360"/>
      </w:pPr>
      <w:rPr>
        <w:rFonts w:hint="default"/>
        <w:lang w:val="en-US" w:eastAsia="en-US" w:bidi="ar-SA"/>
      </w:rPr>
    </w:lvl>
    <w:lvl w:ilvl="4" w:tplc="CCB4BCB6">
      <w:numFmt w:val="bullet"/>
      <w:lvlText w:val="•"/>
      <w:lvlJc w:val="left"/>
      <w:pPr>
        <w:ind w:left="1300" w:hanging="360"/>
      </w:pPr>
      <w:rPr>
        <w:rFonts w:hint="default"/>
        <w:lang w:val="en-US" w:eastAsia="en-US" w:bidi="ar-SA"/>
      </w:rPr>
    </w:lvl>
    <w:lvl w:ilvl="5" w:tplc="43A0B44E">
      <w:numFmt w:val="bullet"/>
      <w:lvlText w:val="•"/>
      <w:lvlJc w:val="left"/>
      <w:pPr>
        <w:ind w:left="1520" w:hanging="360"/>
      </w:pPr>
      <w:rPr>
        <w:rFonts w:hint="default"/>
        <w:lang w:val="en-US" w:eastAsia="en-US" w:bidi="ar-SA"/>
      </w:rPr>
    </w:lvl>
    <w:lvl w:ilvl="6" w:tplc="86060FAA">
      <w:numFmt w:val="bullet"/>
      <w:lvlText w:val="•"/>
      <w:lvlJc w:val="left"/>
      <w:pPr>
        <w:ind w:left="1740" w:hanging="360"/>
      </w:pPr>
      <w:rPr>
        <w:rFonts w:hint="default"/>
        <w:lang w:val="en-US" w:eastAsia="en-US" w:bidi="ar-SA"/>
      </w:rPr>
    </w:lvl>
    <w:lvl w:ilvl="7" w:tplc="53A0BCFA">
      <w:numFmt w:val="bullet"/>
      <w:lvlText w:val="•"/>
      <w:lvlJc w:val="left"/>
      <w:pPr>
        <w:ind w:left="1960" w:hanging="360"/>
      </w:pPr>
      <w:rPr>
        <w:rFonts w:hint="default"/>
        <w:lang w:val="en-US" w:eastAsia="en-US" w:bidi="ar-SA"/>
      </w:rPr>
    </w:lvl>
    <w:lvl w:ilvl="8" w:tplc="52001C90">
      <w:numFmt w:val="bullet"/>
      <w:lvlText w:val="•"/>
      <w:lvlJc w:val="left"/>
      <w:pPr>
        <w:ind w:left="2180" w:hanging="360"/>
      </w:pPr>
      <w:rPr>
        <w:rFonts w:hint="default"/>
        <w:lang w:val="en-US" w:eastAsia="en-US" w:bidi="ar-SA"/>
      </w:rPr>
    </w:lvl>
  </w:abstractNum>
  <w:abstractNum w:abstractNumId="87" w15:restartNumberingAfterBreak="0">
    <w:nsid w:val="497B4230"/>
    <w:multiLevelType w:val="hybridMultilevel"/>
    <w:tmpl w:val="DE088A10"/>
    <w:lvl w:ilvl="0" w:tplc="28CC714A">
      <w:start w:val="1"/>
      <w:numFmt w:val="decimal"/>
      <w:lvlText w:val="%1."/>
      <w:lvlJc w:val="left"/>
      <w:pPr>
        <w:ind w:left="422"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8C05860">
      <w:numFmt w:val="bullet"/>
      <w:lvlText w:val="•"/>
      <w:lvlJc w:val="left"/>
      <w:pPr>
        <w:ind w:left="640" w:hanging="318"/>
      </w:pPr>
      <w:rPr>
        <w:rFonts w:hint="default"/>
        <w:lang w:val="en-US" w:eastAsia="en-US" w:bidi="ar-SA"/>
      </w:rPr>
    </w:lvl>
    <w:lvl w:ilvl="2" w:tplc="B58AFB4E">
      <w:numFmt w:val="bullet"/>
      <w:lvlText w:val="•"/>
      <w:lvlJc w:val="left"/>
      <w:pPr>
        <w:ind w:left="860" w:hanging="318"/>
      </w:pPr>
      <w:rPr>
        <w:rFonts w:hint="default"/>
        <w:lang w:val="en-US" w:eastAsia="en-US" w:bidi="ar-SA"/>
      </w:rPr>
    </w:lvl>
    <w:lvl w:ilvl="3" w:tplc="6392696A">
      <w:numFmt w:val="bullet"/>
      <w:lvlText w:val="•"/>
      <w:lvlJc w:val="left"/>
      <w:pPr>
        <w:ind w:left="1080" w:hanging="318"/>
      </w:pPr>
      <w:rPr>
        <w:rFonts w:hint="default"/>
        <w:lang w:val="en-US" w:eastAsia="en-US" w:bidi="ar-SA"/>
      </w:rPr>
    </w:lvl>
    <w:lvl w:ilvl="4" w:tplc="6DFE29E0">
      <w:numFmt w:val="bullet"/>
      <w:lvlText w:val="•"/>
      <w:lvlJc w:val="left"/>
      <w:pPr>
        <w:ind w:left="1300" w:hanging="318"/>
      </w:pPr>
      <w:rPr>
        <w:rFonts w:hint="default"/>
        <w:lang w:val="en-US" w:eastAsia="en-US" w:bidi="ar-SA"/>
      </w:rPr>
    </w:lvl>
    <w:lvl w:ilvl="5" w:tplc="E3EEB94C">
      <w:numFmt w:val="bullet"/>
      <w:lvlText w:val="•"/>
      <w:lvlJc w:val="left"/>
      <w:pPr>
        <w:ind w:left="1520" w:hanging="318"/>
      </w:pPr>
      <w:rPr>
        <w:rFonts w:hint="default"/>
        <w:lang w:val="en-US" w:eastAsia="en-US" w:bidi="ar-SA"/>
      </w:rPr>
    </w:lvl>
    <w:lvl w:ilvl="6" w:tplc="15A24966">
      <w:numFmt w:val="bullet"/>
      <w:lvlText w:val="•"/>
      <w:lvlJc w:val="left"/>
      <w:pPr>
        <w:ind w:left="1740" w:hanging="318"/>
      </w:pPr>
      <w:rPr>
        <w:rFonts w:hint="default"/>
        <w:lang w:val="en-US" w:eastAsia="en-US" w:bidi="ar-SA"/>
      </w:rPr>
    </w:lvl>
    <w:lvl w:ilvl="7" w:tplc="1B2CD38E">
      <w:numFmt w:val="bullet"/>
      <w:lvlText w:val="•"/>
      <w:lvlJc w:val="left"/>
      <w:pPr>
        <w:ind w:left="1960" w:hanging="318"/>
      </w:pPr>
      <w:rPr>
        <w:rFonts w:hint="default"/>
        <w:lang w:val="en-US" w:eastAsia="en-US" w:bidi="ar-SA"/>
      </w:rPr>
    </w:lvl>
    <w:lvl w:ilvl="8" w:tplc="9FD64A60">
      <w:numFmt w:val="bullet"/>
      <w:lvlText w:val="•"/>
      <w:lvlJc w:val="left"/>
      <w:pPr>
        <w:ind w:left="2180" w:hanging="318"/>
      </w:pPr>
      <w:rPr>
        <w:rFonts w:hint="default"/>
        <w:lang w:val="en-US" w:eastAsia="en-US" w:bidi="ar-SA"/>
      </w:rPr>
    </w:lvl>
  </w:abstractNum>
  <w:abstractNum w:abstractNumId="88" w15:restartNumberingAfterBreak="0">
    <w:nsid w:val="4B507CED"/>
    <w:multiLevelType w:val="hybridMultilevel"/>
    <w:tmpl w:val="D2A837A6"/>
    <w:lvl w:ilvl="0" w:tplc="52E69D72">
      <w:start w:val="1"/>
      <w:numFmt w:val="upperLetter"/>
      <w:lvlText w:val="%1."/>
      <w:lvlJc w:val="left"/>
      <w:pPr>
        <w:ind w:left="96" w:hanging="264"/>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84006F8C">
      <w:start w:val="1"/>
      <w:numFmt w:val="decimal"/>
      <w:lvlText w:val="%2."/>
      <w:lvlJc w:val="left"/>
      <w:pPr>
        <w:ind w:left="547" w:hanging="252"/>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D682C648">
      <w:numFmt w:val="bullet"/>
      <w:lvlText w:val="•"/>
      <w:lvlJc w:val="left"/>
      <w:pPr>
        <w:ind w:left="2190" w:hanging="252"/>
      </w:pPr>
      <w:rPr>
        <w:rFonts w:hint="default"/>
        <w:lang w:val="en-US" w:eastAsia="en-US" w:bidi="ar-SA"/>
      </w:rPr>
    </w:lvl>
    <w:lvl w:ilvl="3" w:tplc="47A61CD0">
      <w:numFmt w:val="bullet"/>
      <w:lvlText w:val="•"/>
      <w:lvlJc w:val="left"/>
      <w:pPr>
        <w:ind w:left="3840" w:hanging="252"/>
      </w:pPr>
      <w:rPr>
        <w:rFonts w:hint="default"/>
        <w:lang w:val="en-US" w:eastAsia="en-US" w:bidi="ar-SA"/>
      </w:rPr>
    </w:lvl>
    <w:lvl w:ilvl="4" w:tplc="AF44478E">
      <w:numFmt w:val="bullet"/>
      <w:lvlText w:val="•"/>
      <w:lvlJc w:val="left"/>
      <w:pPr>
        <w:ind w:left="5491" w:hanging="252"/>
      </w:pPr>
      <w:rPr>
        <w:rFonts w:hint="default"/>
        <w:lang w:val="en-US" w:eastAsia="en-US" w:bidi="ar-SA"/>
      </w:rPr>
    </w:lvl>
    <w:lvl w:ilvl="5" w:tplc="9DAE9CC2">
      <w:numFmt w:val="bullet"/>
      <w:lvlText w:val="•"/>
      <w:lvlJc w:val="left"/>
      <w:pPr>
        <w:ind w:left="7141" w:hanging="252"/>
      </w:pPr>
      <w:rPr>
        <w:rFonts w:hint="default"/>
        <w:lang w:val="en-US" w:eastAsia="en-US" w:bidi="ar-SA"/>
      </w:rPr>
    </w:lvl>
    <w:lvl w:ilvl="6" w:tplc="5B0065A8">
      <w:numFmt w:val="bullet"/>
      <w:lvlText w:val="•"/>
      <w:lvlJc w:val="left"/>
      <w:pPr>
        <w:ind w:left="8792" w:hanging="252"/>
      </w:pPr>
      <w:rPr>
        <w:rFonts w:hint="default"/>
        <w:lang w:val="en-US" w:eastAsia="en-US" w:bidi="ar-SA"/>
      </w:rPr>
    </w:lvl>
    <w:lvl w:ilvl="7" w:tplc="7A4E829C">
      <w:numFmt w:val="bullet"/>
      <w:lvlText w:val="•"/>
      <w:lvlJc w:val="left"/>
      <w:pPr>
        <w:ind w:left="10442" w:hanging="252"/>
      </w:pPr>
      <w:rPr>
        <w:rFonts w:hint="default"/>
        <w:lang w:val="en-US" w:eastAsia="en-US" w:bidi="ar-SA"/>
      </w:rPr>
    </w:lvl>
    <w:lvl w:ilvl="8" w:tplc="3A74BE42">
      <w:numFmt w:val="bullet"/>
      <w:lvlText w:val="•"/>
      <w:lvlJc w:val="left"/>
      <w:pPr>
        <w:ind w:left="12092" w:hanging="252"/>
      </w:pPr>
      <w:rPr>
        <w:rFonts w:hint="default"/>
        <w:lang w:val="en-US" w:eastAsia="en-US" w:bidi="ar-SA"/>
      </w:rPr>
    </w:lvl>
  </w:abstractNum>
  <w:abstractNum w:abstractNumId="89" w15:restartNumberingAfterBreak="0">
    <w:nsid w:val="4BD14D5B"/>
    <w:multiLevelType w:val="hybridMultilevel"/>
    <w:tmpl w:val="9D80AA86"/>
    <w:lvl w:ilvl="0" w:tplc="8148416A">
      <w:numFmt w:val="bullet"/>
      <w:lvlText w:val="●"/>
      <w:lvlJc w:val="left"/>
      <w:pPr>
        <w:ind w:left="1954" w:hanging="355"/>
      </w:pPr>
      <w:rPr>
        <w:rFonts w:ascii="Calibri" w:eastAsia="Calibri" w:hAnsi="Calibri" w:cs="Calibri" w:hint="default"/>
        <w:b w:val="0"/>
        <w:bCs w:val="0"/>
        <w:i w:val="0"/>
        <w:iCs w:val="0"/>
        <w:spacing w:val="0"/>
        <w:w w:val="100"/>
        <w:sz w:val="22"/>
        <w:szCs w:val="22"/>
        <w:lang w:val="en-US" w:eastAsia="en-US" w:bidi="ar-SA"/>
      </w:rPr>
    </w:lvl>
    <w:lvl w:ilvl="1" w:tplc="07828042">
      <w:numFmt w:val="bullet"/>
      <w:lvlText w:val="•"/>
      <w:lvlJc w:val="left"/>
      <w:pPr>
        <w:ind w:left="3334" w:hanging="355"/>
      </w:pPr>
      <w:rPr>
        <w:rFonts w:hint="default"/>
        <w:lang w:val="en-US" w:eastAsia="en-US" w:bidi="ar-SA"/>
      </w:rPr>
    </w:lvl>
    <w:lvl w:ilvl="2" w:tplc="E4EE2988">
      <w:numFmt w:val="bullet"/>
      <w:lvlText w:val="•"/>
      <w:lvlJc w:val="left"/>
      <w:pPr>
        <w:ind w:left="4709" w:hanging="355"/>
      </w:pPr>
      <w:rPr>
        <w:rFonts w:hint="default"/>
        <w:lang w:val="en-US" w:eastAsia="en-US" w:bidi="ar-SA"/>
      </w:rPr>
    </w:lvl>
    <w:lvl w:ilvl="3" w:tplc="A0986FB8">
      <w:numFmt w:val="bullet"/>
      <w:lvlText w:val="•"/>
      <w:lvlJc w:val="left"/>
      <w:pPr>
        <w:ind w:left="6083" w:hanging="355"/>
      </w:pPr>
      <w:rPr>
        <w:rFonts w:hint="default"/>
        <w:lang w:val="en-US" w:eastAsia="en-US" w:bidi="ar-SA"/>
      </w:rPr>
    </w:lvl>
    <w:lvl w:ilvl="4" w:tplc="86560290">
      <w:numFmt w:val="bullet"/>
      <w:lvlText w:val="•"/>
      <w:lvlJc w:val="left"/>
      <w:pPr>
        <w:ind w:left="7458" w:hanging="355"/>
      </w:pPr>
      <w:rPr>
        <w:rFonts w:hint="default"/>
        <w:lang w:val="en-US" w:eastAsia="en-US" w:bidi="ar-SA"/>
      </w:rPr>
    </w:lvl>
    <w:lvl w:ilvl="5" w:tplc="A5204F5A">
      <w:numFmt w:val="bullet"/>
      <w:lvlText w:val="•"/>
      <w:lvlJc w:val="left"/>
      <w:pPr>
        <w:ind w:left="8833" w:hanging="355"/>
      </w:pPr>
      <w:rPr>
        <w:rFonts w:hint="default"/>
        <w:lang w:val="en-US" w:eastAsia="en-US" w:bidi="ar-SA"/>
      </w:rPr>
    </w:lvl>
    <w:lvl w:ilvl="6" w:tplc="C882B270">
      <w:numFmt w:val="bullet"/>
      <w:lvlText w:val="•"/>
      <w:lvlJc w:val="left"/>
      <w:pPr>
        <w:ind w:left="10207" w:hanging="355"/>
      </w:pPr>
      <w:rPr>
        <w:rFonts w:hint="default"/>
        <w:lang w:val="en-US" w:eastAsia="en-US" w:bidi="ar-SA"/>
      </w:rPr>
    </w:lvl>
    <w:lvl w:ilvl="7" w:tplc="E4CE73CC">
      <w:numFmt w:val="bullet"/>
      <w:lvlText w:val="•"/>
      <w:lvlJc w:val="left"/>
      <w:pPr>
        <w:ind w:left="11582" w:hanging="355"/>
      </w:pPr>
      <w:rPr>
        <w:rFonts w:hint="default"/>
        <w:lang w:val="en-US" w:eastAsia="en-US" w:bidi="ar-SA"/>
      </w:rPr>
    </w:lvl>
    <w:lvl w:ilvl="8" w:tplc="F07C74AC">
      <w:numFmt w:val="bullet"/>
      <w:lvlText w:val="•"/>
      <w:lvlJc w:val="left"/>
      <w:pPr>
        <w:ind w:left="12957" w:hanging="355"/>
      </w:pPr>
      <w:rPr>
        <w:rFonts w:hint="default"/>
        <w:lang w:val="en-US" w:eastAsia="en-US" w:bidi="ar-SA"/>
      </w:rPr>
    </w:lvl>
  </w:abstractNum>
  <w:abstractNum w:abstractNumId="90" w15:restartNumberingAfterBreak="0">
    <w:nsid w:val="4C326D7D"/>
    <w:multiLevelType w:val="hybridMultilevel"/>
    <w:tmpl w:val="3834B26E"/>
    <w:lvl w:ilvl="0" w:tplc="998AC8AA">
      <w:start w:val="1"/>
      <w:numFmt w:val="lowerLetter"/>
      <w:lvlText w:val="%1."/>
      <w:lvlJc w:val="left"/>
      <w:pPr>
        <w:ind w:left="2942" w:hanging="269"/>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D220B880">
      <w:numFmt w:val="bullet"/>
      <w:lvlText w:val="•"/>
      <w:lvlJc w:val="left"/>
      <w:pPr>
        <w:ind w:left="4216" w:hanging="269"/>
      </w:pPr>
      <w:rPr>
        <w:rFonts w:hint="default"/>
        <w:lang w:val="en-US" w:eastAsia="en-US" w:bidi="ar-SA"/>
      </w:rPr>
    </w:lvl>
    <w:lvl w:ilvl="2" w:tplc="C01A319C">
      <w:numFmt w:val="bullet"/>
      <w:lvlText w:val="•"/>
      <w:lvlJc w:val="left"/>
      <w:pPr>
        <w:ind w:left="5493" w:hanging="269"/>
      </w:pPr>
      <w:rPr>
        <w:rFonts w:hint="default"/>
        <w:lang w:val="en-US" w:eastAsia="en-US" w:bidi="ar-SA"/>
      </w:rPr>
    </w:lvl>
    <w:lvl w:ilvl="3" w:tplc="A4E09B72">
      <w:numFmt w:val="bullet"/>
      <w:lvlText w:val="•"/>
      <w:lvlJc w:val="left"/>
      <w:pPr>
        <w:ind w:left="6769" w:hanging="269"/>
      </w:pPr>
      <w:rPr>
        <w:rFonts w:hint="default"/>
        <w:lang w:val="en-US" w:eastAsia="en-US" w:bidi="ar-SA"/>
      </w:rPr>
    </w:lvl>
    <w:lvl w:ilvl="4" w:tplc="0088DA1C">
      <w:numFmt w:val="bullet"/>
      <w:lvlText w:val="•"/>
      <w:lvlJc w:val="left"/>
      <w:pPr>
        <w:ind w:left="8046" w:hanging="269"/>
      </w:pPr>
      <w:rPr>
        <w:rFonts w:hint="default"/>
        <w:lang w:val="en-US" w:eastAsia="en-US" w:bidi="ar-SA"/>
      </w:rPr>
    </w:lvl>
    <w:lvl w:ilvl="5" w:tplc="1C2293E2">
      <w:numFmt w:val="bullet"/>
      <w:lvlText w:val="•"/>
      <w:lvlJc w:val="left"/>
      <w:pPr>
        <w:ind w:left="9323" w:hanging="269"/>
      </w:pPr>
      <w:rPr>
        <w:rFonts w:hint="default"/>
        <w:lang w:val="en-US" w:eastAsia="en-US" w:bidi="ar-SA"/>
      </w:rPr>
    </w:lvl>
    <w:lvl w:ilvl="6" w:tplc="C636A044">
      <w:numFmt w:val="bullet"/>
      <w:lvlText w:val="•"/>
      <w:lvlJc w:val="left"/>
      <w:pPr>
        <w:ind w:left="10599" w:hanging="269"/>
      </w:pPr>
      <w:rPr>
        <w:rFonts w:hint="default"/>
        <w:lang w:val="en-US" w:eastAsia="en-US" w:bidi="ar-SA"/>
      </w:rPr>
    </w:lvl>
    <w:lvl w:ilvl="7" w:tplc="E278AAE6">
      <w:numFmt w:val="bullet"/>
      <w:lvlText w:val="•"/>
      <w:lvlJc w:val="left"/>
      <w:pPr>
        <w:ind w:left="11876" w:hanging="269"/>
      </w:pPr>
      <w:rPr>
        <w:rFonts w:hint="default"/>
        <w:lang w:val="en-US" w:eastAsia="en-US" w:bidi="ar-SA"/>
      </w:rPr>
    </w:lvl>
    <w:lvl w:ilvl="8" w:tplc="CF0474C8">
      <w:numFmt w:val="bullet"/>
      <w:lvlText w:val="•"/>
      <w:lvlJc w:val="left"/>
      <w:pPr>
        <w:ind w:left="13153" w:hanging="269"/>
      </w:pPr>
      <w:rPr>
        <w:rFonts w:hint="default"/>
        <w:lang w:val="en-US" w:eastAsia="en-US" w:bidi="ar-SA"/>
      </w:rPr>
    </w:lvl>
  </w:abstractNum>
  <w:abstractNum w:abstractNumId="91" w15:restartNumberingAfterBreak="0">
    <w:nsid w:val="4DD47A1E"/>
    <w:multiLevelType w:val="hybridMultilevel"/>
    <w:tmpl w:val="34F02DF2"/>
    <w:lvl w:ilvl="0" w:tplc="E38C0AEE">
      <w:start w:val="1"/>
      <w:numFmt w:val="decimal"/>
      <w:lvlText w:val="%1."/>
      <w:lvlJc w:val="left"/>
      <w:pPr>
        <w:ind w:left="417"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C05877BE">
      <w:numFmt w:val="bullet"/>
      <w:lvlText w:val="•"/>
      <w:lvlJc w:val="left"/>
      <w:pPr>
        <w:ind w:left="640" w:hanging="360"/>
      </w:pPr>
      <w:rPr>
        <w:rFonts w:hint="default"/>
        <w:lang w:val="en-US" w:eastAsia="en-US" w:bidi="ar-SA"/>
      </w:rPr>
    </w:lvl>
    <w:lvl w:ilvl="2" w:tplc="2BB0582A">
      <w:numFmt w:val="bullet"/>
      <w:lvlText w:val="•"/>
      <w:lvlJc w:val="left"/>
      <w:pPr>
        <w:ind w:left="860" w:hanging="360"/>
      </w:pPr>
      <w:rPr>
        <w:rFonts w:hint="default"/>
        <w:lang w:val="en-US" w:eastAsia="en-US" w:bidi="ar-SA"/>
      </w:rPr>
    </w:lvl>
    <w:lvl w:ilvl="3" w:tplc="DAC8AB44">
      <w:numFmt w:val="bullet"/>
      <w:lvlText w:val="•"/>
      <w:lvlJc w:val="left"/>
      <w:pPr>
        <w:ind w:left="1080" w:hanging="360"/>
      </w:pPr>
      <w:rPr>
        <w:rFonts w:hint="default"/>
        <w:lang w:val="en-US" w:eastAsia="en-US" w:bidi="ar-SA"/>
      </w:rPr>
    </w:lvl>
    <w:lvl w:ilvl="4" w:tplc="FACC1040">
      <w:numFmt w:val="bullet"/>
      <w:lvlText w:val="•"/>
      <w:lvlJc w:val="left"/>
      <w:pPr>
        <w:ind w:left="1300" w:hanging="360"/>
      </w:pPr>
      <w:rPr>
        <w:rFonts w:hint="default"/>
        <w:lang w:val="en-US" w:eastAsia="en-US" w:bidi="ar-SA"/>
      </w:rPr>
    </w:lvl>
    <w:lvl w:ilvl="5" w:tplc="D1542D24">
      <w:numFmt w:val="bullet"/>
      <w:lvlText w:val="•"/>
      <w:lvlJc w:val="left"/>
      <w:pPr>
        <w:ind w:left="1520" w:hanging="360"/>
      </w:pPr>
      <w:rPr>
        <w:rFonts w:hint="default"/>
        <w:lang w:val="en-US" w:eastAsia="en-US" w:bidi="ar-SA"/>
      </w:rPr>
    </w:lvl>
    <w:lvl w:ilvl="6" w:tplc="3E6280DC">
      <w:numFmt w:val="bullet"/>
      <w:lvlText w:val="•"/>
      <w:lvlJc w:val="left"/>
      <w:pPr>
        <w:ind w:left="1740" w:hanging="360"/>
      </w:pPr>
      <w:rPr>
        <w:rFonts w:hint="default"/>
        <w:lang w:val="en-US" w:eastAsia="en-US" w:bidi="ar-SA"/>
      </w:rPr>
    </w:lvl>
    <w:lvl w:ilvl="7" w:tplc="1826CE54">
      <w:numFmt w:val="bullet"/>
      <w:lvlText w:val="•"/>
      <w:lvlJc w:val="left"/>
      <w:pPr>
        <w:ind w:left="1960" w:hanging="360"/>
      </w:pPr>
      <w:rPr>
        <w:rFonts w:hint="default"/>
        <w:lang w:val="en-US" w:eastAsia="en-US" w:bidi="ar-SA"/>
      </w:rPr>
    </w:lvl>
    <w:lvl w:ilvl="8" w:tplc="FAB0F936">
      <w:numFmt w:val="bullet"/>
      <w:lvlText w:val="•"/>
      <w:lvlJc w:val="left"/>
      <w:pPr>
        <w:ind w:left="2180" w:hanging="360"/>
      </w:pPr>
      <w:rPr>
        <w:rFonts w:hint="default"/>
        <w:lang w:val="en-US" w:eastAsia="en-US" w:bidi="ar-SA"/>
      </w:rPr>
    </w:lvl>
  </w:abstractNum>
  <w:abstractNum w:abstractNumId="92" w15:restartNumberingAfterBreak="0">
    <w:nsid w:val="4EFF60C9"/>
    <w:multiLevelType w:val="hybridMultilevel"/>
    <w:tmpl w:val="7C903EC0"/>
    <w:lvl w:ilvl="0" w:tplc="DB280B78">
      <w:start w:val="1"/>
      <w:numFmt w:val="upperLetter"/>
      <w:lvlText w:val="%1."/>
      <w:lvlJc w:val="left"/>
      <w:pPr>
        <w:ind w:left="96" w:hanging="265"/>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6BB8CEF2">
      <w:numFmt w:val="bullet"/>
      <w:lvlText w:val="•"/>
      <w:lvlJc w:val="left"/>
      <w:pPr>
        <w:ind w:left="1629" w:hanging="265"/>
      </w:pPr>
      <w:rPr>
        <w:rFonts w:hint="default"/>
        <w:lang w:val="en-US" w:eastAsia="en-US" w:bidi="ar-SA"/>
      </w:rPr>
    </w:lvl>
    <w:lvl w:ilvl="2" w:tplc="A3B287FC">
      <w:numFmt w:val="bullet"/>
      <w:lvlText w:val="•"/>
      <w:lvlJc w:val="left"/>
      <w:pPr>
        <w:ind w:left="3158" w:hanging="265"/>
      </w:pPr>
      <w:rPr>
        <w:rFonts w:hint="default"/>
        <w:lang w:val="en-US" w:eastAsia="en-US" w:bidi="ar-SA"/>
      </w:rPr>
    </w:lvl>
    <w:lvl w:ilvl="3" w:tplc="512C952E">
      <w:numFmt w:val="bullet"/>
      <w:lvlText w:val="•"/>
      <w:lvlJc w:val="left"/>
      <w:pPr>
        <w:ind w:left="4688" w:hanging="265"/>
      </w:pPr>
      <w:rPr>
        <w:rFonts w:hint="default"/>
        <w:lang w:val="en-US" w:eastAsia="en-US" w:bidi="ar-SA"/>
      </w:rPr>
    </w:lvl>
    <w:lvl w:ilvl="4" w:tplc="98CAEA94">
      <w:numFmt w:val="bullet"/>
      <w:lvlText w:val="•"/>
      <w:lvlJc w:val="left"/>
      <w:pPr>
        <w:ind w:left="6217" w:hanging="265"/>
      </w:pPr>
      <w:rPr>
        <w:rFonts w:hint="default"/>
        <w:lang w:val="en-US" w:eastAsia="en-US" w:bidi="ar-SA"/>
      </w:rPr>
    </w:lvl>
    <w:lvl w:ilvl="5" w:tplc="F03029DA">
      <w:numFmt w:val="bullet"/>
      <w:lvlText w:val="•"/>
      <w:lvlJc w:val="left"/>
      <w:pPr>
        <w:ind w:left="7746" w:hanging="265"/>
      </w:pPr>
      <w:rPr>
        <w:rFonts w:hint="default"/>
        <w:lang w:val="en-US" w:eastAsia="en-US" w:bidi="ar-SA"/>
      </w:rPr>
    </w:lvl>
    <w:lvl w:ilvl="6" w:tplc="0590C1BE">
      <w:numFmt w:val="bullet"/>
      <w:lvlText w:val="•"/>
      <w:lvlJc w:val="left"/>
      <w:pPr>
        <w:ind w:left="9276" w:hanging="265"/>
      </w:pPr>
      <w:rPr>
        <w:rFonts w:hint="default"/>
        <w:lang w:val="en-US" w:eastAsia="en-US" w:bidi="ar-SA"/>
      </w:rPr>
    </w:lvl>
    <w:lvl w:ilvl="7" w:tplc="10722C3C">
      <w:numFmt w:val="bullet"/>
      <w:lvlText w:val="•"/>
      <w:lvlJc w:val="left"/>
      <w:pPr>
        <w:ind w:left="10805" w:hanging="265"/>
      </w:pPr>
      <w:rPr>
        <w:rFonts w:hint="default"/>
        <w:lang w:val="en-US" w:eastAsia="en-US" w:bidi="ar-SA"/>
      </w:rPr>
    </w:lvl>
    <w:lvl w:ilvl="8" w:tplc="56124358">
      <w:numFmt w:val="bullet"/>
      <w:lvlText w:val="•"/>
      <w:lvlJc w:val="left"/>
      <w:pPr>
        <w:ind w:left="12334" w:hanging="265"/>
      </w:pPr>
      <w:rPr>
        <w:rFonts w:hint="default"/>
        <w:lang w:val="en-US" w:eastAsia="en-US" w:bidi="ar-SA"/>
      </w:rPr>
    </w:lvl>
  </w:abstractNum>
  <w:abstractNum w:abstractNumId="93" w15:restartNumberingAfterBreak="0">
    <w:nsid w:val="502607EC"/>
    <w:multiLevelType w:val="hybridMultilevel"/>
    <w:tmpl w:val="42BC9A6C"/>
    <w:lvl w:ilvl="0" w:tplc="A46EBF04">
      <w:start w:val="1"/>
      <w:numFmt w:val="upperLetter"/>
      <w:lvlText w:val="%1."/>
      <w:lvlJc w:val="left"/>
      <w:pPr>
        <w:ind w:left="367" w:hanging="265"/>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93FEE208">
      <w:numFmt w:val="bullet"/>
      <w:lvlText w:val="•"/>
      <w:lvlJc w:val="left"/>
      <w:pPr>
        <w:ind w:left="1863" w:hanging="265"/>
      </w:pPr>
      <w:rPr>
        <w:rFonts w:hint="default"/>
        <w:lang w:val="en-US" w:eastAsia="en-US" w:bidi="ar-SA"/>
      </w:rPr>
    </w:lvl>
    <w:lvl w:ilvl="2" w:tplc="D4AEBBF0">
      <w:numFmt w:val="bullet"/>
      <w:lvlText w:val="•"/>
      <w:lvlJc w:val="left"/>
      <w:pPr>
        <w:ind w:left="3366" w:hanging="265"/>
      </w:pPr>
      <w:rPr>
        <w:rFonts w:hint="default"/>
        <w:lang w:val="en-US" w:eastAsia="en-US" w:bidi="ar-SA"/>
      </w:rPr>
    </w:lvl>
    <w:lvl w:ilvl="3" w:tplc="94B0BE96">
      <w:numFmt w:val="bullet"/>
      <w:lvlText w:val="•"/>
      <w:lvlJc w:val="left"/>
      <w:pPr>
        <w:ind w:left="4869" w:hanging="265"/>
      </w:pPr>
      <w:rPr>
        <w:rFonts w:hint="default"/>
        <w:lang w:val="en-US" w:eastAsia="en-US" w:bidi="ar-SA"/>
      </w:rPr>
    </w:lvl>
    <w:lvl w:ilvl="4" w:tplc="0FC085AC">
      <w:numFmt w:val="bullet"/>
      <w:lvlText w:val="•"/>
      <w:lvlJc w:val="left"/>
      <w:pPr>
        <w:ind w:left="6372" w:hanging="265"/>
      </w:pPr>
      <w:rPr>
        <w:rFonts w:hint="default"/>
        <w:lang w:val="en-US" w:eastAsia="en-US" w:bidi="ar-SA"/>
      </w:rPr>
    </w:lvl>
    <w:lvl w:ilvl="5" w:tplc="93D866F8">
      <w:numFmt w:val="bullet"/>
      <w:lvlText w:val="•"/>
      <w:lvlJc w:val="left"/>
      <w:pPr>
        <w:ind w:left="7876" w:hanging="265"/>
      </w:pPr>
      <w:rPr>
        <w:rFonts w:hint="default"/>
        <w:lang w:val="en-US" w:eastAsia="en-US" w:bidi="ar-SA"/>
      </w:rPr>
    </w:lvl>
    <w:lvl w:ilvl="6" w:tplc="B6C2D790">
      <w:numFmt w:val="bullet"/>
      <w:lvlText w:val="•"/>
      <w:lvlJc w:val="left"/>
      <w:pPr>
        <w:ind w:left="9379" w:hanging="265"/>
      </w:pPr>
      <w:rPr>
        <w:rFonts w:hint="default"/>
        <w:lang w:val="en-US" w:eastAsia="en-US" w:bidi="ar-SA"/>
      </w:rPr>
    </w:lvl>
    <w:lvl w:ilvl="7" w:tplc="50F2A4D4">
      <w:numFmt w:val="bullet"/>
      <w:lvlText w:val="•"/>
      <w:lvlJc w:val="left"/>
      <w:pPr>
        <w:ind w:left="10882" w:hanging="265"/>
      </w:pPr>
      <w:rPr>
        <w:rFonts w:hint="default"/>
        <w:lang w:val="en-US" w:eastAsia="en-US" w:bidi="ar-SA"/>
      </w:rPr>
    </w:lvl>
    <w:lvl w:ilvl="8" w:tplc="04EE6F28">
      <w:numFmt w:val="bullet"/>
      <w:lvlText w:val="•"/>
      <w:lvlJc w:val="left"/>
      <w:pPr>
        <w:ind w:left="12385" w:hanging="265"/>
      </w:pPr>
      <w:rPr>
        <w:rFonts w:hint="default"/>
        <w:lang w:val="en-US" w:eastAsia="en-US" w:bidi="ar-SA"/>
      </w:rPr>
    </w:lvl>
  </w:abstractNum>
  <w:abstractNum w:abstractNumId="94" w15:restartNumberingAfterBreak="0">
    <w:nsid w:val="516C707B"/>
    <w:multiLevelType w:val="hybridMultilevel"/>
    <w:tmpl w:val="BFD27AA0"/>
    <w:lvl w:ilvl="0" w:tplc="DFBA806E">
      <w:start w:val="1"/>
      <w:numFmt w:val="decimal"/>
      <w:lvlText w:val="%1."/>
      <w:lvlJc w:val="left"/>
      <w:pPr>
        <w:ind w:left="2314" w:hanging="360"/>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8D7C6CB0">
      <w:numFmt w:val="bullet"/>
      <w:lvlText w:val="●"/>
      <w:lvlJc w:val="left"/>
      <w:pPr>
        <w:ind w:left="2314" w:hanging="360"/>
      </w:pPr>
      <w:rPr>
        <w:rFonts w:ascii="Bookman Old Style" w:eastAsia="Bookman Old Style" w:hAnsi="Bookman Old Style" w:cs="Bookman Old Style" w:hint="default"/>
        <w:b w:val="0"/>
        <w:bCs w:val="0"/>
        <w:i w:val="0"/>
        <w:iCs w:val="0"/>
        <w:spacing w:val="0"/>
        <w:w w:val="100"/>
        <w:sz w:val="22"/>
        <w:szCs w:val="22"/>
        <w:lang w:val="en-US" w:eastAsia="en-US" w:bidi="ar-SA"/>
      </w:rPr>
    </w:lvl>
    <w:lvl w:ilvl="2" w:tplc="182808CE">
      <w:numFmt w:val="bullet"/>
      <w:lvlText w:val="•"/>
      <w:lvlJc w:val="left"/>
      <w:pPr>
        <w:ind w:left="4997" w:hanging="360"/>
      </w:pPr>
      <w:rPr>
        <w:rFonts w:hint="default"/>
        <w:lang w:val="en-US" w:eastAsia="en-US" w:bidi="ar-SA"/>
      </w:rPr>
    </w:lvl>
    <w:lvl w:ilvl="3" w:tplc="0A108AE4">
      <w:numFmt w:val="bullet"/>
      <w:lvlText w:val="•"/>
      <w:lvlJc w:val="left"/>
      <w:pPr>
        <w:ind w:left="6335" w:hanging="360"/>
      </w:pPr>
      <w:rPr>
        <w:rFonts w:hint="default"/>
        <w:lang w:val="en-US" w:eastAsia="en-US" w:bidi="ar-SA"/>
      </w:rPr>
    </w:lvl>
    <w:lvl w:ilvl="4" w:tplc="CC80D50E">
      <w:numFmt w:val="bullet"/>
      <w:lvlText w:val="•"/>
      <w:lvlJc w:val="left"/>
      <w:pPr>
        <w:ind w:left="7674" w:hanging="360"/>
      </w:pPr>
      <w:rPr>
        <w:rFonts w:hint="default"/>
        <w:lang w:val="en-US" w:eastAsia="en-US" w:bidi="ar-SA"/>
      </w:rPr>
    </w:lvl>
    <w:lvl w:ilvl="5" w:tplc="246A820E">
      <w:numFmt w:val="bullet"/>
      <w:lvlText w:val="•"/>
      <w:lvlJc w:val="left"/>
      <w:pPr>
        <w:ind w:left="9013" w:hanging="360"/>
      </w:pPr>
      <w:rPr>
        <w:rFonts w:hint="default"/>
        <w:lang w:val="en-US" w:eastAsia="en-US" w:bidi="ar-SA"/>
      </w:rPr>
    </w:lvl>
    <w:lvl w:ilvl="6" w:tplc="ED8EE4E0">
      <w:numFmt w:val="bullet"/>
      <w:lvlText w:val="•"/>
      <w:lvlJc w:val="left"/>
      <w:pPr>
        <w:ind w:left="10351" w:hanging="360"/>
      </w:pPr>
      <w:rPr>
        <w:rFonts w:hint="default"/>
        <w:lang w:val="en-US" w:eastAsia="en-US" w:bidi="ar-SA"/>
      </w:rPr>
    </w:lvl>
    <w:lvl w:ilvl="7" w:tplc="E794D64A">
      <w:numFmt w:val="bullet"/>
      <w:lvlText w:val="•"/>
      <w:lvlJc w:val="left"/>
      <w:pPr>
        <w:ind w:left="11690" w:hanging="360"/>
      </w:pPr>
      <w:rPr>
        <w:rFonts w:hint="default"/>
        <w:lang w:val="en-US" w:eastAsia="en-US" w:bidi="ar-SA"/>
      </w:rPr>
    </w:lvl>
    <w:lvl w:ilvl="8" w:tplc="62EC8C5A">
      <w:numFmt w:val="bullet"/>
      <w:lvlText w:val="•"/>
      <w:lvlJc w:val="left"/>
      <w:pPr>
        <w:ind w:left="13029" w:hanging="360"/>
      </w:pPr>
      <w:rPr>
        <w:rFonts w:hint="default"/>
        <w:lang w:val="en-US" w:eastAsia="en-US" w:bidi="ar-SA"/>
      </w:rPr>
    </w:lvl>
  </w:abstractNum>
  <w:abstractNum w:abstractNumId="95" w15:restartNumberingAfterBreak="0">
    <w:nsid w:val="52CC3178"/>
    <w:multiLevelType w:val="hybridMultilevel"/>
    <w:tmpl w:val="F050D6D6"/>
    <w:lvl w:ilvl="0" w:tplc="60B20E28">
      <w:start w:val="1"/>
      <w:numFmt w:val="decimal"/>
      <w:lvlText w:val="%1."/>
      <w:lvlJc w:val="left"/>
      <w:pPr>
        <w:ind w:left="348"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6300638E">
      <w:numFmt w:val="bullet"/>
      <w:lvlText w:val="•"/>
      <w:lvlJc w:val="left"/>
      <w:pPr>
        <w:ind w:left="646" w:hanging="318"/>
      </w:pPr>
      <w:rPr>
        <w:rFonts w:hint="default"/>
        <w:lang w:val="en-US" w:eastAsia="en-US" w:bidi="ar-SA"/>
      </w:rPr>
    </w:lvl>
    <w:lvl w:ilvl="2" w:tplc="CBA2BFDE">
      <w:numFmt w:val="bullet"/>
      <w:lvlText w:val="•"/>
      <w:lvlJc w:val="left"/>
      <w:pPr>
        <w:ind w:left="953" w:hanging="318"/>
      </w:pPr>
      <w:rPr>
        <w:rFonts w:hint="default"/>
        <w:lang w:val="en-US" w:eastAsia="en-US" w:bidi="ar-SA"/>
      </w:rPr>
    </w:lvl>
    <w:lvl w:ilvl="3" w:tplc="24368F80">
      <w:numFmt w:val="bullet"/>
      <w:lvlText w:val="•"/>
      <w:lvlJc w:val="left"/>
      <w:pPr>
        <w:ind w:left="1260" w:hanging="318"/>
      </w:pPr>
      <w:rPr>
        <w:rFonts w:hint="default"/>
        <w:lang w:val="en-US" w:eastAsia="en-US" w:bidi="ar-SA"/>
      </w:rPr>
    </w:lvl>
    <w:lvl w:ilvl="4" w:tplc="C74EA5D8">
      <w:numFmt w:val="bullet"/>
      <w:lvlText w:val="•"/>
      <w:lvlJc w:val="left"/>
      <w:pPr>
        <w:ind w:left="1566" w:hanging="318"/>
      </w:pPr>
      <w:rPr>
        <w:rFonts w:hint="default"/>
        <w:lang w:val="en-US" w:eastAsia="en-US" w:bidi="ar-SA"/>
      </w:rPr>
    </w:lvl>
    <w:lvl w:ilvl="5" w:tplc="D90C1CDE">
      <w:numFmt w:val="bullet"/>
      <w:lvlText w:val="•"/>
      <w:lvlJc w:val="left"/>
      <w:pPr>
        <w:ind w:left="1873" w:hanging="318"/>
      </w:pPr>
      <w:rPr>
        <w:rFonts w:hint="default"/>
        <w:lang w:val="en-US" w:eastAsia="en-US" w:bidi="ar-SA"/>
      </w:rPr>
    </w:lvl>
    <w:lvl w:ilvl="6" w:tplc="ED0EDE42">
      <w:numFmt w:val="bullet"/>
      <w:lvlText w:val="•"/>
      <w:lvlJc w:val="left"/>
      <w:pPr>
        <w:ind w:left="2180" w:hanging="318"/>
      </w:pPr>
      <w:rPr>
        <w:rFonts w:hint="default"/>
        <w:lang w:val="en-US" w:eastAsia="en-US" w:bidi="ar-SA"/>
      </w:rPr>
    </w:lvl>
    <w:lvl w:ilvl="7" w:tplc="313AD8A0">
      <w:numFmt w:val="bullet"/>
      <w:lvlText w:val="•"/>
      <w:lvlJc w:val="left"/>
      <w:pPr>
        <w:ind w:left="2486" w:hanging="318"/>
      </w:pPr>
      <w:rPr>
        <w:rFonts w:hint="default"/>
        <w:lang w:val="en-US" w:eastAsia="en-US" w:bidi="ar-SA"/>
      </w:rPr>
    </w:lvl>
    <w:lvl w:ilvl="8" w:tplc="2ADECA8C">
      <w:numFmt w:val="bullet"/>
      <w:lvlText w:val="•"/>
      <w:lvlJc w:val="left"/>
      <w:pPr>
        <w:ind w:left="2793" w:hanging="318"/>
      </w:pPr>
      <w:rPr>
        <w:rFonts w:hint="default"/>
        <w:lang w:val="en-US" w:eastAsia="en-US" w:bidi="ar-SA"/>
      </w:rPr>
    </w:lvl>
  </w:abstractNum>
  <w:abstractNum w:abstractNumId="96" w15:restartNumberingAfterBreak="0">
    <w:nsid w:val="552C408D"/>
    <w:multiLevelType w:val="hybridMultilevel"/>
    <w:tmpl w:val="2406489C"/>
    <w:lvl w:ilvl="0" w:tplc="171E499E">
      <w:start w:val="1"/>
      <w:numFmt w:val="lowerLetter"/>
      <w:lvlText w:val="%1."/>
      <w:lvlJc w:val="left"/>
      <w:pPr>
        <w:ind w:left="2282" w:hanging="329"/>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A2EEF0DE">
      <w:numFmt w:val="bullet"/>
      <w:lvlText w:val="•"/>
      <w:lvlJc w:val="left"/>
      <w:pPr>
        <w:ind w:left="3622" w:hanging="329"/>
      </w:pPr>
      <w:rPr>
        <w:rFonts w:hint="default"/>
        <w:lang w:val="en-US" w:eastAsia="en-US" w:bidi="ar-SA"/>
      </w:rPr>
    </w:lvl>
    <w:lvl w:ilvl="2" w:tplc="17DC93C2">
      <w:numFmt w:val="bullet"/>
      <w:lvlText w:val="•"/>
      <w:lvlJc w:val="left"/>
      <w:pPr>
        <w:ind w:left="4965" w:hanging="329"/>
      </w:pPr>
      <w:rPr>
        <w:rFonts w:hint="default"/>
        <w:lang w:val="en-US" w:eastAsia="en-US" w:bidi="ar-SA"/>
      </w:rPr>
    </w:lvl>
    <w:lvl w:ilvl="3" w:tplc="DF38EBF6">
      <w:numFmt w:val="bullet"/>
      <w:lvlText w:val="•"/>
      <w:lvlJc w:val="left"/>
      <w:pPr>
        <w:ind w:left="6307" w:hanging="329"/>
      </w:pPr>
      <w:rPr>
        <w:rFonts w:hint="default"/>
        <w:lang w:val="en-US" w:eastAsia="en-US" w:bidi="ar-SA"/>
      </w:rPr>
    </w:lvl>
    <w:lvl w:ilvl="4" w:tplc="DA3021DC">
      <w:numFmt w:val="bullet"/>
      <w:lvlText w:val="•"/>
      <w:lvlJc w:val="left"/>
      <w:pPr>
        <w:ind w:left="7650" w:hanging="329"/>
      </w:pPr>
      <w:rPr>
        <w:rFonts w:hint="default"/>
        <w:lang w:val="en-US" w:eastAsia="en-US" w:bidi="ar-SA"/>
      </w:rPr>
    </w:lvl>
    <w:lvl w:ilvl="5" w:tplc="500E901C">
      <w:numFmt w:val="bullet"/>
      <w:lvlText w:val="•"/>
      <w:lvlJc w:val="left"/>
      <w:pPr>
        <w:ind w:left="8993" w:hanging="329"/>
      </w:pPr>
      <w:rPr>
        <w:rFonts w:hint="default"/>
        <w:lang w:val="en-US" w:eastAsia="en-US" w:bidi="ar-SA"/>
      </w:rPr>
    </w:lvl>
    <w:lvl w:ilvl="6" w:tplc="2EC22FA8">
      <w:numFmt w:val="bullet"/>
      <w:lvlText w:val="•"/>
      <w:lvlJc w:val="left"/>
      <w:pPr>
        <w:ind w:left="10335" w:hanging="329"/>
      </w:pPr>
      <w:rPr>
        <w:rFonts w:hint="default"/>
        <w:lang w:val="en-US" w:eastAsia="en-US" w:bidi="ar-SA"/>
      </w:rPr>
    </w:lvl>
    <w:lvl w:ilvl="7" w:tplc="C7BC2FC8">
      <w:numFmt w:val="bullet"/>
      <w:lvlText w:val="•"/>
      <w:lvlJc w:val="left"/>
      <w:pPr>
        <w:ind w:left="11678" w:hanging="329"/>
      </w:pPr>
      <w:rPr>
        <w:rFonts w:hint="default"/>
        <w:lang w:val="en-US" w:eastAsia="en-US" w:bidi="ar-SA"/>
      </w:rPr>
    </w:lvl>
    <w:lvl w:ilvl="8" w:tplc="611CFD3C">
      <w:numFmt w:val="bullet"/>
      <w:lvlText w:val="•"/>
      <w:lvlJc w:val="left"/>
      <w:pPr>
        <w:ind w:left="13021" w:hanging="329"/>
      </w:pPr>
      <w:rPr>
        <w:rFonts w:hint="default"/>
        <w:lang w:val="en-US" w:eastAsia="en-US" w:bidi="ar-SA"/>
      </w:rPr>
    </w:lvl>
  </w:abstractNum>
  <w:abstractNum w:abstractNumId="97" w15:restartNumberingAfterBreak="0">
    <w:nsid w:val="568277F8"/>
    <w:multiLevelType w:val="hybridMultilevel"/>
    <w:tmpl w:val="8B022DCA"/>
    <w:lvl w:ilvl="0" w:tplc="1F68488E">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D7321846">
      <w:numFmt w:val="bullet"/>
      <w:lvlText w:val="•"/>
      <w:lvlJc w:val="left"/>
      <w:pPr>
        <w:ind w:left="790" w:hanging="360"/>
      </w:pPr>
      <w:rPr>
        <w:rFonts w:hint="default"/>
        <w:lang w:val="en-US" w:eastAsia="en-US" w:bidi="ar-SA"/>
      </w:rPr>
    </w:lvl>
    <w:lvl w:ilvl="2" w:tplc="A23C7D9E">
      <w:numFmt w:val="bullet"/>
      <w:lvlText w:val="•"/>
      <w:lvlJc w:val="left"/>
      <w:pPr>
        <w:ind w:left="1081" w:hanging="360"/>
      </w:pPr>
      <w:rPr>
        <w:rFonts w:hint="default"/>
        <w:lang w:val="en-US" w:eastAsia="en-US" w:bidi="ar-SA"/>
      </w:rPr>
    </w:lvl>
    <w:lvl w:ilvl="3" w:tplc="80B2C8D6">
      <w:numFmt w:val="bullet"/>
      <w:lvlText w:val="•"/>
      <w:lvlJc w:val="left"/>
      <w:pPr>
        <w:ind w:left="1372" w:hanging="360"/>
      </w:pPr>
      <w:rPr>
        <w:rFonts w:hint="default"/>
        <w:lang w:val="en-US" w:eastAsia="en-US" w:bidi="ar-SA"/>
      </w:rPr>
    </w:lvl>
    <w:lvl w:ilvl="4" w:tplc="71A41EBA">
      <w:numFmt w:val="bullet"/>
      <w:lvlText w:val="•"/>
      <w:lvlJc w:val="left"/>
      <w:pPr>
        <w:ind w:left="1662" w:hanging="360"/>
      </w:pPr>
      <w:rPr>
        <w:rFonts w:hint="default"/>
        <w:lang w:val="en-US" w:eastAsia="en-US" w:bidi="ar-SA"/>
      </w:rPr>
    </w:lvl>
    <w:lvl w:ilvl="5" w:tplc="397E2A56">
      <w:numFmt w:val="bullet"/>
      <w:lvlText w:val="•"/>
      <w:lvlJc w:val="left"/>
      <w:pPr>
        <w:ind w:left="1953" w:hanging="360"/>
      </w:pPr>
      <w:rPr>
        <w:rFonts w:hint="default"/>
        <w:lang w:val="en-US" w:eastAsia="en-US" w:bidi="ar-SA"/>
      </w:rPr>
    </w:lvl>
    <w:lvl w:ilvl="6" w:tplc="A4F24790">
      <w:numFmt w:val="bullet"/>
      <w:lvlText w:val="•"/>
      <w:lvlJc w:val="left"/>
      <w:pPr>
        <w:ind w:left="2244" w:hanging="360"/>
      </w:pPr>
      <w:rPr>
        <w:rFonts w:hint="default"/>
        <w:lang w:val="en-US" w:eastAsia="en-US" w:bidi="ar-SA"/>
      </w:rPr>
    </w:lvl>
    <w:lvl w:ilvl="7" w:tplc="CC5ECD84">
      <w:numFmt w:val="bullet"/>
      <w:lvlText w:val="•"/>
      <w:lvlJc w:val="left"/>
      <w:pPr>
        <w:ind w:left="2534" w:hanging="360"/>
      </w:pPr>
      <w:rPr>
        <w:rFonts w:hint="default"/>
        <w:lang w:val="en-US" w:eastAsia="en-US" w:bidi="ar-SA"/>
      </w:rPr>
    </w:lvl>
    <w:lvl w:ilvl="8" w:tplc="E50A3FE8">
      <w:numFmt w:val="bullet"/>
      <w:lvlText w:val="•"/>
      <w:lvlJc w:val="left"/>
      <w:pPr>
        <w:ind w:left="2825" w:hanging="360"/>
      </w:pPr>
      <w:rPr>
        <w:rFonts w:hint="default"/>
        <w:lang w:val="en-US" w:eastAsia="en-US" w:bidi="ar-SA"/>
      </w:rPr>
    </w:lvl>
  </w:abstractNum>
  <w:abstractNum w:abstractNumId="98" w15:restartNumberingAfterBreak="0">
    <w:nsid w:val="56A25274"/>
    <w:multiLevelType w:val="hybridMultilevel"/>
    <w:tmpl w:val="F1FCD4A6"/>
    <w:lvl w:ilvl="0" w:tplc="8EEC826C">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F5B48F28">
      <w:numFmt w:val="bullet"/>
      <w:lvlText w:val="•"/>
      <w:lvlJc w:val="left"/>
      <w:pPr>
        <w:ind w:left="790" w:hanging="360"/>
      </w:pPr>
      <w:rPr>
        <w:rFonts w:hint="default"/>
        <w:lang w:val="en-US" w:eastAsia="en-US" w:bidi="ar-SA"/>
      </w:rPr>
    </w:lvl>
    <w:lvl w:ilvl="2" w:tplc="8F96DE34">
      <w:numFmt w:val="bullet"/>
      <w:lvlText w:val="•"/>
      <w:lvlJc w:val="left"/>
      <w:pPr>
        <w:ind w:left="1081" w:hanging="360"/>
      </w:pPr>
      <w:rPr>
        <w:rFonts w:hint="default"/>
        <w:lang w:val="en-US" w:eastAsia="en-US" w:bidi="ar-SA"/>
      </w:rPr>
    </w:lvl>
    <w:lvl w:ilvl="3" w:tplc="2976E794">
      <w:numFmt w:val="bullet"/>
      <w:lvlText w:val="•"/>
      <w:lvlJc w:val="left"/>
      <w:pPr>
        <w:ind w:left="1372" w:hanging="360"/>
      </w:pPr>
      <w:rPr>
        <w:rFonts w:hint="default"/>
        <w:lang w:val="en-US" w:eastAsia="en-US" w:bidi="ar-SA"/>
      </w:rPr>
    </w:lvl>
    <w:lvl w:ilvl="4" w:tplc="A15A7B5C">
      <w:numFmt w:val="bullet"/>
      <w:lvlText w:val="•"/>
      <w:lvlJc w:val="left"/>
      <w:pPr>
        <w:ind w:left="1662" w:hanging="360"/>
      </w:pPr>
      <w:rPr>
        <w:rFonts w:hint="default"/>
        <w:lang w:val="en-US" w:eastAsia="en-US" w:bidi="ar-SA"/>
      </w:rPr>
    </w:lvl>
    <w:lvl w:ilvl="5" w:tplc="0CD8FD2C">
      <w:numFmt w:val="bullet"/>
      <w:lvlText w:val="•"/>
      <w:lvlJc w:val="left"/>
      <w:pPr>
        <w:ind w:left="1953" w:hanging="360"/>
      </w:pPr>
      <w:rPr>
        <w:rFonts w:hint="default"/>
        <w:lang w:val="en-US" w:eastAsia="en-US" w:bidi="ar-SA"/>
      </w:rPr>
    </w:lvl>
    <w:lvl w:ilvl="6" w:tplc="2B2697E6">
      <w:numFmt w:val="bullet"/>
      <w:lvlText w:val="•"/>
      <w:lvlJc w:val="left"/>
      <w:pPr>
        <w:ind w:left="2244" w:hanging="360"/>
      </w:pPr>
      <w:rPr>
        <w:rFonts w:hint="default"/>
        <w:lang w:val="en-US" w:eastAsia="en-US" w:bidi="ar-SA"/>
      </w:rPr>
    </w:lvl>
    <w:lvl w:ilvl="7" w:tplc="BFD27794">
      <w:numFmt w:val="bullet"/>
      <w:lvlText w:val="•"/>
      <w:lvlJc w:val="left"/>
      <w:pPr>
        <w:ind w:left="2534" w:hanging="360"/>
      </w:pPr>
      <w:rPr>
        <w:rFonts w:hint="default"/>
        <w:lang w:val="en-US" w:eastAsia="en-US" w:bidi="ar-SA"/>
      </w:rPr>
    </w:lvl>
    <w:lvl w:ilvl="8" w:tplc="D3806498">
      <w:numFmt w:val="bullet"/>
      <w:lvlText w:val="•"/>
      <w:lvlJc w:val="left"/>
      <w:pPr>
        <w:ind w:left="2825" w:hanging="360"/>
      </w:pPr>
      <w:rPr>
        <w:rFonts w:hint="default"/>
        <w:lang w:val="en-US" w:eastAsia="en-US" w:bidi="ar-SA"/>
      </w:rPr>
    </w:lvl>
  </w:abstractNum>
  <w:abstractNum w:abstractNumId="99" w15:restartNumberingAfterBreak="0">
    <w:nsid w:val="57076F2A"/>
    <w:multiLevelType w:val="hybridMultilevel"/>
    <w:tmpl w:val="BD469BF6"/>
    <w:lvl w:ilvl="0" w:tplc="9830EFF6">
      <w:start w:val="1"/>
      <w:numFmt w:val="decimal"/>
      <w:lvlText w:val="%1."/>
      <w:lvlJc w:val="left"/>
      <w:pPr>
        <w:ind w:left="466"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862FCBA">
      <w:numFmt w:val="bullet"/>
      <w:lvlText w:val="•"/>
      <w:lvlJc w:val="left"/>
      <w:pPr>
        <w:ind w:left="1348" w:hanging="360"/>
      </w:pPr>
      <w:rPr>
        <w:rFonts w:hint="default"/>
        <w:lang w:val="en-US" w:eastAsia="en-US" w:bidi="ar-SA"/>
      </w:rPr>
    </w:lvl>
    <w:lvl w:ilvl="2" w:tplc="18C0DAB8">
      <w:numFmt w:val="bullet"/>
      <w:lvlText w:val="•"/>
      <w:lvlJc w:val="left"/>
      <w:pPr>
        <w:ind w:left="2237" w:hanging="360"/>
      </w:pPr>
      <w:rPr>
        <w:rFonts w:hint="default"/>
        <w:lang w:val="en-US" w:eastAsia="en-US" w:bidi="ar-SA"/>
      </w:rPr>
    </w:lvl>
    <w:lvl w:ilvl="3" w:tplc="5A56FC74">
      <w:numFmt w:val="bullet"/>
      <w:lvlText w:val="•"/>
      <w:lvlJc w:val="left"/>
      <w:pPr>
        <w:ind w:left="3125" w:hanging="360"/>
      </w:pPr>
      <w:rPr>
        <w:rFonts w:hint="default"/>
        <w:lang w:val="en-US" w:eastAsia="en-US" w:bidi="ar-SA"/>
      </w:rPr>
    </w:lvl>
    <w:lvl w:ilvl="4" w:tplc="A904A91E">
      <w:numFmt w:val="bullet"/>
      <w:lvlText w:val="•"/>
      <w:lvlJc w:val="left"/>
      <w:pPr>
        <w:ind w:left="4014" w:hanging="360"/>
      </w:pPr>
      <w:rPr>
        <w:rFonts w:hint="default"/>
        <w:lang w:val="en-US" w:eastAsia="en-US" w:bidi="ar-SA"/>
      </w:rPr>
    </w:lvl>
    <w:lvl w:ilvl="5" w:tplc="595A6E68">
      <w:numFmt w:val="bullet"/>
      <w:lvlText w:val="•"/>
      <w:lvlJc w:val="left"/>
      <w:pPr>
        <w:ind w:left="4902" w:hanging="360"/>
      </w:pPr>
      <w:rPr>
        <w:rFonts w:hint="default"/>
        <w:lang w:val="en-US" w:eastAsia="en-US" w:bidi="ar-SA"/>
      </w:rPr>
    </w:lvl>
    <w:lvl w:ilvl="6" w:tplc="01D48DF4">
      <w:numFmt w:val="bullet"/>
      <w:lvlText w:val="•"/>
      <w:lvlJc w:val="left"/>
      <w:pPr>
        <w:ind w:left="5791" w:hanging="360"/>
      </w:pPr>
      <w:rPr>
        <w:rFonts w:hint="default"/>
        <w:lang w:val="en-US" w:eastAsia="en-US" w:bidi="ar-SA"/>
      </w:rPr>
    </w:lvl>
    <w:lvl w:ilvl="7" w:tplc="7334FC4A">
      <w:numFmt w:val="bullet"/>
      <w:lvlText w:val="•"/>
      <w:lvlJc w:val="left"/>
      <w:pPr>
        <w:ind w:left="6679" w:hanging="360"/>
      </w:pPr>
      <w:rPr>
        <w:rFonts w:hint="default"/>
        <w:lang w:val="en-US" w:eastAsia="en-US" w:bidi="ar-SA"/>
      </w:rPr>
    </w:lvl>
    <w:lvl w:ilvl="8" w:tplc="2F02E1C6">
      <w:numFmt w:val="bullet"/>
      <w:lvlText w:val="•"/>
      <w:lvlJc w:val="left"/>
      <w:pPr>
        <w:ind w:left="7568" w:hanging="360"/>
      </w:pPr>
      <w:rPr>
        <w:rFonts w:hint="default"/>
        <w:lang w:val="en-US" w:eastAsia="en-US" w:bidi="ar-SA"/>
      </w:rPr>
    </w:lvl>
  </w:abstractNum>
  <w:abstractNum w:abstractNumId="100" w15:restartNumberingAfterBreak="0">
    <w:nsid w:val="5A97146C"/>
    <w:multiLevelType w:val="hybridMultilevel"/>
    <w:tmpl w:val="4DC03394"/>
    <w:lvl w:ilvl="0" w:tplc="291A2C62">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22C2D966">
      <w:numFmt w:val="bullet"/>
      <w:lvlText w:val="•"/>
      <w:lvlJc w:val="left"/>
      <w:pPr>
        <w:ind w:left="640" w:hanging="360"/>
      </w:pPr>
      <w:rPr>
        <w:rFonts w:hint="default"/>
        <w:lang w:val="en-US" w:eastAsia="en-US" w:bidi="ar-SA"/>
      </w:rPr>
    </w:lvl>
    <w:lvl w:ilvl="2" w:tplc="B5528D10">
      <w:numFmt w:val="bullet"/>
      <w:lvlText w:val="•"/>
      <w:lvlJc w:val="left"/>
      <w:pPr>
        <w:ind w:left="860" w:hanging="360"/>
      </w:pPr>
      <w:rPr>
        <w:rFonts w:hint="default"/>
        <w:lang w:val="en-US" w:eastAsia="en-US" w:bidi="ar-SA"/>
      </w:rPr>
    </w:lvl>
    <w:lvl w:ilvl="3" w:tplc="0A4C5ED0">
      <w:numFmt w:val="bullet"/>
      <w:lvlText w:val="•"/>
      <w:lvlJc w:val="left"/>
      <w:pPr>
        <w:ind w:left="1080" w:hanging="360"/>
      </w:pPr>
      <w:rPr>
        <w:rFonts w:hint="default"/>
        <w:lang w:val="en-US" w:eastAsia="en-US" w:bidi="ar-SA"/>
      </w:rPr>
    </w:lvl>
    <w:lvl w:ilvl="4" w:tplc="E56AD80E">
      <w:numFmt w:val="bullet"/>
      <w:lvlText w:val="•"/>
      <w:lvlJc w:val="left"/>
      <w:pPr>
        <w:ind w:left="1300" w:hanging="360"/>
      </w:pPr>
      <w:rPr>
        <w:rFonts w:hint="default"/>
        <w:lang w:val="en-US" w:eastAsia="en-US" w:bidi="ar-SA"/>
      </w:rPr>
    </w:lvl>
    <w:lvl w:ilvl="5" w:tplc="2DF67E00">
      <w:numFmt w:val="bullet"/>
      <w:lvlText w:val="•"/>
      <w:lvlJc w:val="left"/>
      <w:pPr>
        <w:ind w:left="1520" w:hanging="360"/>
      </w:pPr>
      <w:rPr>
        <w:rFonts w:hint="default"/>
        <w:lang w:val="en-US" w:eastAsia="en-US" w:bidi="ar-SA"/>
      </w:rPr>
    </w:lvl>
    <w:lvl w:ilvl="6" w:tplc="5C04A0F2">
      <w:numFmt w:val="bullet"/>
      <w:lvlText w:val="•"/>
      <w:lvlJc w:val="left"/>
      <w:pPr>
        <w:ind w:left="1740" w:hanging="360"/>
      </w:pPr>
      <w:rPr>
        <w:rFonts w:hint="default"/>
        <w:lang w:val="en-US" w:eastAsia="en-US" w:bidi="ar-SA"/>
      </w:rPr>
    </w:lvl>
    <w:lvl w:ilvl="7" w:tplc="E0026E88">
      <w:numFmt w:val="bullet"/>
      <w:lvlText w:val="•"/>
      <w:lvlJc w:val="left"/>
      <w:pPr>
        <w:ind w:left="1960" w:hanging="360"/>
      </w:pPr>
      <w:rPr>
        <w:rFonts w:hint="default"/>
        <w:lang w:val="en-US" w:eastAsia="en-US" w:bidi="ar-SA"/>
      </w:rPr>
    </w:lvl>
    <w:lvl w:ilvl="8" w:tplc="BF9A3260">
      <w:numFmt w:val="bullet"/>
      <w:lvlText w:val="•"/>
      <w:lvlJc w:val="left"/>
      <w:pPr>
        <w:ind w:left="2180" w:hanging="360"/>
      </w:pPr>
      <w:rPr>
        <w:rFonts w:hint="default"/>
        <w:lang w:val="en-US" w:eastAsia="en-US" w:bidi="ar-SA"/>
      </w:rPr>
    </w:lvl>
  </w:abstractNum>
  <w:abstractNum w:abstractNumId="101" w15:restartNumberingAfterBreak="0">
    <w:nsid w:val="5B312143"/>
    <w:multiLevelType w:val="hybridMultilevel"/>
    <w:tmpl w:val="874615E2"/>
    <w:lvl w:ilvl="0" w:tplc="07CC9858">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E7B843AC">
      <w:numFmt w:val="bullet"/>
      <w:lvlText w:val="•"/>
      <w:lvlJc w:val="left"/>
      <w:pPr>
        <w:ind w:left="640" w:hanging="360"/>
      </w:pPr>
      <w:rPr>
        <w:rFonts w:hint="default"/>
        <w:lang w:val="en-US" w:eastAsia="en-US" w:bidi="ar-SA"/>
      </w:rPr>
    </w:lvl>
    <w:lvl w:ilvl="2" w:tplc="6A5A7ED6">
      <w:numFmt w:val="bullet"/>
      <w:lvlText w:val="•"/>
      <w:lvlJc w:val="left"/>
      <w:pPr>
        <w:ind w:left="860" w:hanging="360"/>
      </w:pPr>
      <w:rPr>
        <w:rFonts w:hint="default"/>
        <w:lang w:val="en-US" w:eastAsia="en-US" w:bidi="ar-SA"/>
      </w:rPr>
    </w:lvl>
    <w:lvl w:ilvl="3" w:tplc="52A627F0">
      <w:numFmt w:val="bullet"/>
      <w:lvlText w:val="•"/>
      <w:lvlJc w:val="left"/>
      <w:pPr>
        <w:ind w:left="1080" w:hanging="360"/>
      </w:pPr>
      <w:rPr>
        <w:rFonts w:hint="default"/>
        <w:lang w:val="en-US" w:eastAsia="en-US" w:bidi="ar-SA"/>
      </w:rPr>
    </w:lvl>
    <w:lvl w:ilvl="4" w:tplc="77F8C64E">
      <w:numFmt w:val="bullet"/>
      <w:lvlText w:val="•"/>
      <w:lvlJc w:val="left"/>
      <w:pPr>
        <w:ind w:left="1300" w:hanging="360"/>
      </w:pPr>
      <w:rPr>
        <w:rFonts w:hint="default"/>
        <w:lang w:val="en-US" w:eastAsia="en-US" w:bidi="ar-SA"/>
      </w:rPr>
    </w:lvl>
    <w:lvl w:ilvl="5" w:tplc="594E9802">
      <w:numFmt w:val="bullet"/>
      <w:lvlText w:val="•"/>
      <w:lvlJc w:val="left"/>
      <w:pPr>
        <w:ind w:left="1520" w:hanging="360"/>
      </w:pPr>
      <w:rPr>
        <w:rFonts w:hint="default"/>
        <w:lang w:val="en-US" w:eastAsia="en-US" w:bidi="ar-SA"/>
      </w:rPr>
    </w:lvl>
    <w:lvl w:ilvl="6" w:tplc="1CE0170C">
      <w:numFmt w:val="bullet"/>
      <w:lvlText w:val="•"/>
      <w:lvlJc w:val="left"/>
      <w:pPr>
        <w:ind w:left="1740" w:hanging="360"/>
      </w:pPr>
      <w:rPr>
        <w:rFonts w:hint="default"/>
        <w:lang w:val="en-US" w:eastAsia="en-US" w:bidi="ar-SA"/>
      </w:rPr>
    </w:lvl>
    <w:lvl w:ilvl="7" w:tplc="AFA61748">
      <w:numFmt w:val="bullet"/>
      <w:lvlText w:val="•"/>
      <w:lvlJc w:val="left"/>
      <w:pPr>
        <w:ind w:left="1960" w:hanging="360"/>
      </w:pPr>
      <w:rPr>
        <w:rFonts w:hint="default"/>
        <w:lang w:val="en-US" w:eastAsia="en-US" w:bidi="ar-SA"/>
      </w:rPr>
    </w:lvl>
    <w:lvl w:ilvl="8" w:tplc="A1DC1E36">
      <w:numFmt w:val="bullet"/>
      <w:lvlText w:val="•"/>
      <w:lvlJc w:val="left"/>
      <w:pPr>
        <w:ind w:left="2180" w:hanging="360"/>
      </w:pPr>
      <w:rPr>
        <w:rFonts w:hint="default"/>
        <w:lang w:val="en-US" w:eastAsia="en-US" w:bidi="ar-SA"/>
      </w:rPr>
    </w:lvl>
  </w:abstractNum>
  <w:abstractNum w:abstractNumId="102" w15:restartNumberingAfterBreak="0">
    <w:nsid w:val="5DA01848"/>
    <w:multiLevelType w:val="hybridMultilevel"/>
    <w:tmpl w:val="94F64288"/>
    <w:lvl w:ilvl="0" w:tplc="BB36A6F4">
      <w:start w:val="1"/>
      <w:numFmt w:val="upperLetter"/>
      <w:lvlText w:val="%1."/>
      <w:lvlJc w:val="left"/>
      <w:pPr>
        <w:ind w:left="367" w:hanging="265"/>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737CD6FA">
      <w:numFmt w:val="bullet"/>
      <w:lvlText w:val="•"/>
      <w:lvlJc w:val="left"/>
      <w:pPr>
        <w:ind w:left="1863" w:hanging="265"/>
      </w:pPr>
      <w:rPr>
        <w:rFonts w:hint="default"/>
        <w:lang w:val="en-US" w:eastAsia="en-US" w:bidi="ar-SA"/>
      </w:rPr>
    </w:lvl>
    <w:lvl w:ilvl="2" w:tplc="BB08A7F0">
      <w:numFmt w:val="bullet"/>
      <w:lvlText w:val="•"/>
      <w:lvlJc w:val="left"/>
      <w:pPr>
        <w:ind w:left="3366" w:hanging="265"/>
      </w:pPr>
      <w:rPr>
        <w:rFonts w:hint="default"/>
        <w:lang w:val="en-US" w:eastAsia="en-US" w:bidi="ar-SA"/>
      </w:rPr>
    </w:lvl>
    <w:lvl w:ilvl="3" w:tplc="3E9C4EDE">
      <w:numFmt w:val="bullet"/>
      <w:lvlText w:val="•"/>
      <w:lvlJc w:val="left"/>
      <w:pPr>
        <w:ind w:left="4869" w:hanging="265"/>
      </w:pPr>
      <w:rPr>
        <w:rFonts w:hint="default"/>
        <w:lang w:val="en-US" w:eastAsia="en-US" w:bidi="ar-SA"/>
      </w:rPr>
    </w:lvl>
    <w:lvl w:ilvl="4" w:tplc="0A4ED416">
      <w:numFmt w:val="bullet"/>
      <w:lvlText w:val="•"/>
      <w:lvlJc w:val="left"/>
      <w:pPr>
        <w:ind w:left="6372" w:hanging="265"/>
      </w:pPr>
      <w:rPr>
        <w:rFonts w:hint="default"/>
        <w:lang w:val="en-US" w:eastAsia="en-US" w:bidi="ar-SA"/>
      </w:rPr>
    </w:lvl>
    <w:lvl w:ilvl="5" w:tplc="C97C5904">
      <w:numFmt w:val="bullet"/>
      <w:lvlText w:val="•"/>
      <w:lvlJc w:val="left"/>
      <w:pPr>
        <w:ind w:left="7876" w:hanging="265"/>
      </w:pPr>
      <w:rPr>
        <w:rFonts w:hint="default"/>
        <w:lang w:val="en-US" w:eastAsia="en-US" w:bidi="ar-SA"/>
      </w:rPr>
    </w:lvl>
    <w:lvl w:ilvl="6" w:tplc="826608EE">
      <w:numFmt w:val="bullet"/>
      <w:lvlText w:val="•"/>
      <w:lvlJc w:val="left"/>
      <w:pPr>
        <w:ind w:left="9379" w:hanging="265"/>
      </w:pPr>
      <w:rPr>
        <w:rFonts w:hint="default"/>
        <w:lang w:val="en-US" w:eastAsia="en-US" w:bidi="ar-SA"/>
      </w:rPr>
    </w:lvl>
    <w:lvl w:ilvl="7" w:tplc="CB7029F4">
      <w:numFmt w:val="bullet"/>
      <w:lvlText w:val="•"/>
      <w:lvlJc w:val="left"/>
      <w:pPr>
        <w:ind w:left="10882" w:hanging="265"/>
      </w:pPr>
      <w:rPr>
        <w:rFonts w:hint="default"/>
        <w:lang w:val="en-US" w:eastAsia="en-US" w:bidi="ar-SA"/>
      </w:rPr>
    </w:lvl>
    <w:lvl w:ilvl="8" w:tplc="DCB4A9E4">
      <w:numFmt w:val="bullet"/>
      <w:lvlText w:val="•"/>
      <w:lvlJc w:val="left"/>
      <w:pPr>
        <w:ind w:left="12385" w:hanging="265"/>
      </w:pPr>
      <w:rPr>
        <w:rFonts w:hint="default"/>
        <w:lang w:val="en-US" w:eastAsia="en-US" w:bidi="ar-SA"/>
      </w:rPr>
    </w:lvl>
  </w:abstractNum>
  <w:abstractNum w:abstractNumId="103" w15:restartNumberingAfterBreak="0">
    <w:nsid w:val="5E827DF2"/>
    <w:multiLevelType w:val="hybridMultilevel"/>
    <w:tmpl w:val="03AC511A"/>
    <w:lvl w:ilvl="0" w:tplc="C0DAE332">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5C64324">
      <w:numFmt w:val="bullet"/>
      <w:lvlText w:val="•"/>
      <w:lvlJc w:val="left"/>
      <w:pPr>
        <w:ind w:left="640" w:hanging="360"/>
      </w:pPr>
      <w:rPr>
        <w:rFonts w:hint="default"/>
        <w:lang w:val="en-US" w:eastAsia="en-US" w:bidi="ar-SA"/>
      </w:rPr>
    </w:lvl>
    <w:lvl w:ilvl="2" w:tplc="52BC4BB2">
      <w:numFmt w:val="bullet"/>
      <w:lvlText w:val="•"/>
      <w:lvlJc w:val="left"/>
      <w:pPr>
        <w:ind w:left="860" w:hanging="360"/>
      </w:pPr>
      <w:rPr>
        <w:rFonts w:hint="default"/>
        <w:lang w:val="en-US" w:eastAsia="en-US" w:bidi="ar-SA"/>
      </w:rPr>
    </w:lvl>
    <w:lvl w:ilvl="3" w:tplc="6B3A2F80">
      <w:numFmt w:val="bullet"/>
      <w:lvlText w:val="•"/>
      <w:lvlJc w:val="left"/>
      <w:pPr>
        <w:ind w:left="1080" w:hanging="360"/>
      </w:pPr>
      <w:rPr>
        <w:rFonts w:hint="default"/>
        <w:lang w:val="en-US" w:eastAsia="en-US" w:bidi="ar-SA"/>
      </w:rPr>
    </w:lvl>
    <w:lvl w:ilvl="4" w:tplc="CACA46C8">
      <w:numFmt w:val="bullet"/>
      <w:lvlText w:val="•"/>
      <w:lvlJc w:val="left"/>
      <w:pPr>
        <w:ind w:left="1300" w:hanging="360"/>
      </w:pPr>
      <w:rPr>
        <w:rFonts w:hint="default"/>
        <w:lang w:val="en-US" w:eastAsia="en-US" w:bidi="ar-SA"/>
      </w:rPr>
    </w:lvl>
    <w:lvl w:ilvl="5" w:tplc="E73EC964">
      <w:numFmt w:val="bullet"/>
      <w:lvlText w:val="•"/>
      <w:lvlJc w:val="left"/>
      <w:pPr>
        <w:ind w:left="1520" w:hanging="360"/>
      </w:pPr>
      <w:rPr>
        <w:rFonts w:hint="default"/>
        <w:lang w:val="en-US" w:eastAsia="en-US" w:bidi="ar-SA"/>
      </w:rPr>
    </w:lvl>
    <w:lvl w:ilvl="6" w:tplc="BCD83DDC">
      <w:numFmt w:val="bullet"/>
      <w:lvlText w:val="•"/>
      <w:lvlJc w:val="left"/>
      <w:pPr>
        <w:ind w:left="1740" w:hanging="360"/>
      </w:pPr>
      <w:rPr>
        <w:rFonts w:hint="default"/>
        <w:lang w:val="en-US" w:eastAsia="en-US" w:bidi="ar-SA"/>
      </w:rPr>
    </w:lvl>
    <w:lvl w:ilvl="7" w:tplc="B27AA0E6">
      <w:numFmt w:val="bullet"/>
      <w:lvlText w:val="•"/>
      <w:lvlJc w:val="left"/>
      <w:pPr>
        <w:ind w:left="1960" w:hanging="360"/>
      </w:pPr>
      <w:rPr>
        <w:rFonts w:hint="default"/>
        <w:lang w:val="en-US" w:eastAsia="en-US" w:bidi="ar-SA"/>
      </w:rPr>
    </w:lvl>
    <w:lvl w:ilvl="8" w:tplc="FFA05C8A">
      <w:numFmt w:val="bullet"/>
      <w:lvlText w:val="•"/>
      <w:lvlJc w:val="left"/>
      <w:pPr>
        <w:ind w:left="2180" w:hanging="360"/>
      </w:pPr>
      <w:rPr>
        <w:rFonts w:hint="default"/>
        <w:lang w:val="en-US" w:eastAsia="en-US" w:bidi="ar-SA"/>
      </w:rPr>
    </w:lvl>
  </w:abstractNum>
  <w:abstractNum w:abstractNumId="104" w15:restartNumberingAfterBreak="0">
    <w:nsid w:val="5F162BFF"/>
    <w:multiLevelType w:val="hybridMultilevel"/>
    <w:tmpl w:val="2242A00E"/>
    <w:lvl w:ilvl="0" w:tplc="E0E8BE44">
      <w:start w:val="1"/>
      <w:numFmt w:val="upperLetter"/>
      <w:lvlText w:val="%1."/>
      <w:lvlJc w:val="left"/>
      <w:pPr>
        <w:ind w:left="103" w:hanging="265"/>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A87E7016">
      <w:numFmt w:val="bullet"/>
      <w:lvlText w:val="•"/>
      <w:lvlJc w:val="left"/>
      <w:pPr>
        <w:ind w:left="1629" w:hanging="265"/>
      </w:pPr>
      <w:rPr>
        <w:rFonts w:hint="default"/>
        <w:lang w:val="en-US" w:eastAsia="en-US" w:bidi="ar-SA"/>
      </w:rPr>
    </w:lvl>
    <w:lvl w:ilvl="2" w:tplc="681EB4E4">
      <w:numFmt w:val="bullet"/>
      <w:lvlText w:val="•"/>
      <w:lvlJc w:val="left"/>
      <w:pPr>
        <w:ind w:left="3158" w:hanging="265"/>
      </w:pPr>
      <w:rPr>
        <w:rFonts w:hint="default"/>
        <w:lang w:val="en-US" w:eastAsia="en-US" w:bidi="ar-SA"/>
      </w:rPr>
    </w:lvl>
    <w:lvl w:ilvl="3" w:tplc="2C56335A">
      <w:numFmt w:val="bullet"/>
      <w:lvlText w:val="•"/>
      <w:lvlJc w:val="left"/>
      <w:pPr>
        <w:ind w:left="4687" w:hanging="265"/>
      </w:pPr>
      <w:rPr>
        <w:rFonts w:hint="default"/>
        <w:lang w:val="en-US" w:eastAsia="en-US" w:bidi="ar-SA"/>
      </w:rPr>
    </w:lvl>
    <w:lvl w:ilvl="4" w:tplc="6CB82EB4">
      <w:numFmt w:val="bullet"/>
      <w:lvlText w:val="•"/>
      <w:lvlJc w:val="left"/>
      <w:pPr>
        <w:ind w:left="6216" w:hanging="265"/>
      </w:pPr>
      <w:rPr>
        <w:rFonts w:hint="default"/>
        <w:lang w:val="en-US" w:eastAsia="en-US" w:bidi="ar-SA"/>
      </w:rPr>
    </w:lvl>
    <w:lvl w:ilvl="5" w:tplc="031A75CE">
      <w:numFmt w:val="bullet"/>
      <w:lvlText w:val="•"/>
      <w:lvlJc w:val="left"/>
      <w:pPr>
        <w:ind w:left="7746" w:hanging="265"/>
      </w:pPr>
      <w:rPr>
        <w:rFonts w:hint="default"/>
        <w:lang w:val="en-US" w:eastAsia="en-US" w:bidi="ar-SA"/>
      </w:rPr>
    </w:lvl>
    <w:lvl w:ilvl="6" w:tplc="E898CE3A">
      <w:numFmt w:val="bullet"/>
      <w:lvlText w:val="•"/>
      <w:lvlJc w:val="left"/>
      <w:pPr>
        <w:ind w:left="9275" w:hanging="265"/>
      </w:pPr>
      <w:rPr>
        <w:rFonts w:hint="default"/>
        <w:lang w:val="en-US" w:eastAsia="en-US" w:bidi="ar-SA"/>
      </w:rPr>
    </w:lvl>
    <w:lvl w:ilvl="7" w:tplc="470E60B8">
      <w:numFmt w:val="bullet"/>
      <w:lvlText w:val="•"/>
      <w:lvlJc w:val="left"/>
      <w:pPr>
        <w:ind w:left="10804" w:hanging="265"/>
      </w:pPr>
      <w:rPr>
        <w:rFonts w:hint="default"/>
        <w:lang w:val="en-US" w:eastAsia="en-US" w:bidi="ar-SA"/>
      </w:rPr>
    </w:lvl>
    <w:lvl w:ilvl="8" w:tplc="03D8B7A2">
      <w:numFmt w:val="bullet"/>
      <w:lvlText w:val="•"/>
      <w:lvlJc w:val="left"/>
      <w:pPr>
        <w:ind w:left="12333" w:hanging="265"/>
      </w:pPr>
      <w:rPr>
        <w:rFonts w:hint="default"/>
        <w:lang w:val="en-US" w:eastAsia="en-US" w:bidi="ar-SA"/>
      </w:rPr>
    </w:lvl>
  </w:abstractNum>
  <w:abstractNum w:abstractNumId="105" w15:restartNumberingAfterBreak="0">
    <w:nsid w:val="5F3C5D3A"/>
    <w:multiLevelType w:val="hybridMultilevel"/>
    <w:tmpl w:val="799239C2"/>
    <w:lvl w:ilvl="0" w:tplc="5A08639C">
      <w:start w:val="1"/>
      <w:numFmt w:val="decimal"/>
      <w:lvlText w:val="%1."/>
      <w:lvlJc w:val="left"/>
      <w:pPr>
        <w:ind w:left="324" w:hanging="284"/>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C1A2E854">
      <w:numFmt w:val="bullet"/>
      <w:lvlText w:val="•"/>
      <w:lvlJc w:val="left"/>
      <w:pPr>
        <w:ind w:left="1222" w:hanging="284"/>
      </w:pPr>
      <w:rPr>
        <w:rFonts w:hint="default"/>
        <w:lang w:val="en-US" w:eastAsia="en-US" w:bidi="ar-SA"/>
      </w:rPr>
    </w:lvl>
    <w:lvl w:ilvl="2" w:tplc="8CE47454">
      <w:numFmt w:val="bullet"/>
      <w:lvlText w:val="•"/>
      <w:lvlJc w:val="left"/>
      <w:pPr>
        <w:ind w:left="2125" w:hanging="284"/>
      </w:pPr>
      <w:rPr>
        <w:rFonts w:hint="default"/>
        <w:lang w:val="en-US" w:eastAsia="en-US" w:bidi="ar-SA"/>
      </w:rPr>
    </w:lvl>
    <w:lvl w:ilvl="3" w:tplc="53E86252">
      <w:numFmt w:val="bullet"/>
      <w:lvlText w:val="•"/>
      <w:lvlJc w:val="left"/>
      <w:pPr>
        <w:ind w:left="3027" w:hanging="284"/>
      </w:pPr>
      <w:rPr>
        <w:rFonts w:hint="default"/>
        <w:lang w:val="en-US" w:eastAsia="en-US" w:bidi="ar-SA"/>
      </w:rPr>
    </w:lvl>
    <w:lvl w:ilvl="4" w:tplc="481EF7D6">
      <w:numFmt w:val="bullet"/>
      <w:lvlText w:val="•"/>
      <w:lvlJc w:val="left"/>
      <w:pPr>
        <w:ind w:left="3930" w:hanging="284"/>
      </w:pPr>
      <w:rPr>
        <w:rFonts w:hint="default"/>
        <w:lang w:val="en-US" w:eastAsia="en-US" w:bidi="ar-SA"/>
      </w:rPr>
    </w:lvl>
    <w:lvl w:ilvl="5" w:tplc="5C9659F8">
      <w:numFmt w:val="bullet"/>
      <w:lvlText w:val="•"/>
      <w:lvlJc w:val="left"/>
      <w:pPr>
        <w:ind w:left="4832" w:hanging="284"/>
      </w:pPr>
      <w:rPr>
        <w:rFonts w:hint="default"/>
        <w:lang w:val="en-US" w:eastAsia="en-US" w:bidi="ar-SA"/>
      </w:rPr>
    </w:lvl>
    <w:lvl w:ilvl="6" w:tplc="1CBA5DA4">
      <w:numFmt w:val="bullet"/>
      <w:lvlText w:val="•"/>
      <w:lvlJc w:val="left"/>
      <w:pPr>
        <w:ind w:left="5735" w:hanging="284"/>
      </w:pPr>
      <w:rPr>
        <w:rFonts w:hint="default"/>
        <w:lang w:val="en-US" w:eastAsia="en-US" w:bidi="ar-SA"/>
      </w:rPr>
    </w:lvl>
    <w:lvl w:ilvl="7" w:tplc="F02A3384">
      <w:numFmt w:val="bullet"/>
      <w:lvlText w:val="•"/>
      <w:lvlJc w:val="left"/>
      <w:pPr>
        <w:ind w:left="6637" w:hanging="284"/>
      </w:pPr>
      <w:rPr>
        <w:rFonts w:hint="default"/>
        <w:lang w:val="en-US" w:eastAsia="en-US" w:bidi="ar-SA"/>
      </w:rPr>
    </w:lvl>
    <w:lvl w:ilvl="8" w:tplc="9C1095AA">
      <w:numFmt w:val="bullet"/>
      <w:lvlText w:val="•"/>
      <w:lvlJc w:val="left"/>
      <w:pPr>
        <w:ind w:left="7540" w:hanging="284"/>
      </w:pPr>
      <w:rPr>
        <w:rFonts w:hint="default"/>
        <w:lang w:val="en-US" w:eastAsia="en-US" w:bidi="ar-SA"/>
      </w:rPr>
    </w:lvl>
  </w:abstractNum>
  <w:abstractNum w:abstractNumId="106" w15:restartNumberingAfterBreak="0">
    <w:nsid w:val="5FD8386B"/>
    <w:multiLevelType w:val="hybridMultilevel"/>
    <w:tmpl w:val="32CAC688"/>
    <w:lvl w:ilvl="0" w:tplc="EDD0F20C">
      <w:start w:val="1"/>
      <w:numFmt w:val="decimal"/>
      <w:lvlText w:val="%1."/>
      <w:lvlJc w:val="left"/>
      <w:pPr>
        <w:ind w:left="324" w:hanging="261"/>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3C26F7E0">
      <w:numFmt w:val="bullet"/>
      <w:lvlText w:val="•"/>
      <w:lvlJc w:val="left"/>
      <w:pPr>
        <w:ind w:left="1222" w:hanging="261"/>
      </w:pPr>
      <w:rPr>
        <w:rFonts w:hint="default"/>
        <w:lang w:val="en-US" w:eastAsia="en-US" w:bidi="ar-SA"/>
      </w:rPr>
    </w:lvl>
    <w:lvl w:ilvl="2" w:tplc="F052FB44">
      <w:numFmt w:val="bullet"/>
      <w:lvlText w:val="•"/>
      <w:lvlJc w:val="left"/>
      <w:pPr>
        <w:ind w:left="2125" w:hanging="261"/>
      </w:pPr>
      <w:rPr>
        <w:rFonts w:hint="default"/>
        <w:lang w:val="en-US" w:eastAsia="en-US" w:bidi="ar-SA"/>
      </w:rPr>
    </w:lvl>
    <w:lvl w:ilvl="3" w:tplc="E640A070">
      <w:numFmt w:val="bullet"/>
      <w:lvlText w:val="•"/>
      <w:lvlJc w:val="left"/>
      <w:pPr>
        <w:ind w:left="3027" w:hanging="261"/>
      </w:pPr>
      <w:rPr>
        <w:rFonts w:hint="default"/>
        <w:lang w:val="en-US" w:eastAsia="en-US" w:bidi="ar-SA"/>
      </w:rPr>
    </w:lvl>
    <w:lvl w:ilvl="4" w:tplc="90BA91AA">
      <w:numFmt w:val="bullet"/>
      <w:lvlText w:val="•"/>
      <w:lvlJc w:val="left"/>
      <w:pPr>
        <w:ind w:left="3930" w:hanging="261"/>
      </w:pPr>
      <w:rPr>
        <w:rFonts w:hint="default"/>
        <w:lang w:val="en-US" w:eastAsia="en-US" w:bidi="ar-SA"/>
      </w:rPr>
    </w:lvl>
    <w:lvl w:ilvl="5" w:tplc="9322FD5A">
      <w:numFmt w:val="bullet"/>
      <w:lvlText w:val="•"/>
      <w:lvlJc w:val="left"/>
      <w:pPr>
        <w:ind w:left="4832" w:hanging="261"/>
      </w:pPr>
      <w:rPr>
        <w:rFonts w:hint="default"/>
        <w:lang w:val="en-US" w:eastAsia="en-US" w:bidi="ar-SA"/>
      </w:rPr>
    </w:lvl>
    <w:lvl w:ilvl="6" w:tplc="FC249924">
      <w:numFmt w:val="bullet"/>
      <w:lvlText w:val="•"/>
      <w:lvlJc w:val="left"/>
      <w:pPr>
        <w:ind w:left="5735" w:hanging="261"/>
      </w:pPr>
      <w:rPr>
        <w:rFonts w:hint="default"/>
        <w:lang w:val="en-US" w:eastAsia="en-US" w:bidi="ar-SA"/>
      </w:rPr>
    </w:lvl>
    <w:lvl w:ilvl="7" w:tplc="A906BEBA">
      <w:numFmt w:val="bullet"/>
      <w:lvlText w:val="•"/>
      <w:lvlJc w:val="left"/>
      <w:pPr>
        <w:ind w:left="6637" w:hanging="261"/>
      </w:pPr>
      <w:rPr>
        <w:rFonts w:hint="default"/>
        <w:lang w:val="en-US" w:eastAsia="en-US" w:bidi="ar-SA"/>
      </w:rPr>
    </w:lvl>
    <w:lvl w:ilvl="8" w:tplc="6B12143E">
      <w:numFmt w:val="bullet"/>
      <w:lvlText w:val="•"/>
      <w:lvlJc w:val="left"/>
      <w:pPr>
        <w:ind w:left="7540" w:hanging="261"/>
      </w:pPr>
      <w:rPr>
        <w:rFonts w:hint="default"/>
        <w:lang w:val="en-US" w:eastAsia="en-US" w:bidi="ar-SA"/>
      </w:rPr>
    </w:lvl>
  </w:abstractNum>
  <w:abstractNum w:abstractNumId="107" w15:restartNumberingAfterBreak="0">
    <w:nsid w:val="643351B2"/>
    <w:multiLevelType w:val="hybridMultilevel"/>
    <w:tmpl w:val="E5CEC576"/>
    <w:lvl w:ilvl="0" w:tplc="F47026D6">
      <w:start w:val="1"/>
      <w:numFmt w:val="decimal"/>
      <w:lvlText w:val="%1."/>
      <w:lvlJc w:val="left"/>
      <w:pPr>
        <w:ind w:left="422" w:hanging="283"/>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4DDC5D24">
      <w:numFmt w:val="bullet"/>
      <w:lvlText w:val="•"/>
      <w:lvlJc w:val="left"/>
      <w:pPr>
        <w:ind w:left="640" w:hanging="283"/>
      </w:pPr>
      <w:rPr>
        <w:rFonts w:hint="default"/>
        <w:lang w:val="en-US" w:eastAsia="en-US" w:bidi="ar-SA"/>
      </w:rPr>
    </w:lvl>
    <w:lvl w:ilvl="2" w:tplc="B1942606">
      <w:numFmt w:val="bullet"/>
      <w:lvlText w:val="•"/>
      <w:lvlJc w:val="left"/>
      <w:pPr>
        <w:ind w:left="860" w:hanging="283"/>
      </w:pPr>
      <w:rPr>
        <w:rFonts w:hint="default"/>
        <w:lang w:val="en-US" w:eastAsia="en-US" w:bidi="ar-SA"/>
      </w:rPr>
    </w:lvl>
    <w:lvl w:ilvl="3" w:tplc="00AAD308">
      <w:numFmt w:val="bullet"/>
      <w:lvlText w:val="•"/>
      <w:lvlJc w:val="left"/>
      <w:pPr>
        <w:ind w:left="1080" w:hanging="283"/>
      </w:pPr>
      <w:rPr>
        <w:rFonts w:hint="default"/>
        <w:lang w:val="en-US" w:eastAsia="en-US" w:bidi="ar-SA"/>
      </w:rPr>
    </w:lvl>
    <w:lvl w:ilvl="4" w:tplc="7730EE2A">
      <w:numFmt w:val="bullet"/>
      <w:lvlText w:val="•"/>
      <w:lvlJc w:val="left"/>
      <w:pPr>
        <w:ind w:left="1300" w:hanging="283"/>
      </w:pPr>
      <w:rPr>
        <w:rFonts w:hint="default"/>
        <w:lang w:val="en-US" w:eastAsia="en-US" w:bidi="ar-SA"/>
      </w:rPr>
    </w:lvl>
    <w:lvl w:ilvl="5" w:tplc="43E40EBC">
      <w:numFmt w:val="bullet"/>
      <w:lvlText w:val="•"/>
      <w:lvlJc w:val="left"/>
      <w:pPr>
        <w:ind w:left="1520" w:hanging="283"/>
      </w:pPr>
      <w:rPr>
        <w:rFonts w:hint="default"/>
        <w:lang w:val="en-US" w:eastAsia="en-US" w:bidi="ar-SA"/>
      </w:rPr>
    </w:lvl>
    <w:lvl w:ilvl="6" w:tplc="B68EF640">
      <w:numFmt w:val="bullet"/>
      <w:lvlText w:val="•"/>
      <w:lvlJc w:val="left"/>
      <w:pPr>
        <w:ind w:left="1740" w:hanging="283"/>
      </w:pPr>
      <w:rPr>
        <w:rFonts w:hint="default"/>
        <w:lang w:val="en-US" w:eastAsia="en-US" w:bidi="ar-SA"/>
      </w:rPr>
    </w:lvl>
    <w:lvl w:ilvl="7" w:tplc="AC5E2610">
      <w:numFmt w:val="bullet"/>
      <w:lvlText w:val="•"/>
      <w:lvlJc w:val="left"/>
      <w:pPr>
        <w:ind w:left="1960" w:hanging="283"/>
      </w:pPr>
      <w:rPr>
        <w:rFonts w:hint="default"/>
        <w:lang w:val="en-US" w:eastAsia="en-US" w:bidi="ar-SA"/>
      </w:rPr>
    </w:lvl>
    <w:lvl w:ilvl="8" w:tplc="803882B8">
      <w:numFmt w:val="bullet"/>
      <w:lvlText w:val="•"/>
      <w:lvlJc w:val="left"/>
      <w:pPr>
        <w:ind w:left="2180" w:hanging="283"/>
      </w:pPr>
      <w:rPr>
        <w:rFonts w:hint="default"/>
        <w:lang w:val="en-US" w:eastAsia="en-US" w:bidi="ar-SA"/>
      </w:rPr>
    </w:lvl>
  </w:abstractNum>
  <w:abstractNum w:abstractNumId="108" w15:restartNumberingAfterBreak="0">
    <w:nsid w:val="678950D2"/>
    <w:multiLevelType w:val="hybridMultilevel"/>
    <w:tmpl w:val="B0124970"/>
    <w:lvl w:ilvl="0" w:tplc="ABF43572">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A796C6F6">
      <w:numFmt w:val="bullet"/>
      <w:lvlText w:val="•"/>
      <w:lvlJc w:val="left"/>
      <w:pPr>
        <w:ind w:left="640" w:hanging="360"/>
      </w:pPr>
      <w:rPr>
        <w:rFonts w:hint="default"/>
        <w:lang w:val="en-US" w:eastAsia="en-US" w:bidi="ar-SA"/>
      </w:rPr>
    </w:lvl>
    <w:lvl w:ilvl="2" w:tplc="6144E554">
      <w:numFmt w:val="bullet"/>
      <w:lvlText w:val="•"/>
      <w:lvlJc w:val="left"/>
      <w:pPr>
        <w:ind w:left="860" w:hanging="360"/>
      </w:pPr>
      <w:rPr>
        <w:rFonts w:hint="default"/>
        <w:lang w:val="en-US" w:eastAsia="en-US" w:bidi="ar-SA"/>
      </w:rPr>
    </w:lvl>
    <w:lvl w:ilvl="3" w:tplc="65E452B6">
      <w:numFmt w:val="bullet"/>
      <w:lvlText w:val="•"/>
      <w:lvlJc w:val="left"/>
      <w:pPr>
        <w:ind w:left="1080" w:hanging="360"/>
      </w:pPr>
      <w:rPr>
        <w:rFonts w:hint="default"/>
        <w:lang w:val="en-US" w:eastAsia="en-US" w:bidi="ar-SA"/>
      </w:rPr>
    </w:lvl>
    <w:lvl w:ilvl="4" w:tplc="66901FEA">
      <w:numFmt w:val="bullet"/>
      <w:lvlText w:val="•"/>
      <w:lvlJc w:val="left"/>
      <w:pPr>
        <w:ind w:left="1300" w:hanging="360"/>
      </w:pPr>
      <w:rPr>
        <w:rFonts w:hint="default"/>
        <w:lang w:val="en-US" w:eastAsia="en-US" w:bidi="ar-SA"/>
      </w:rPr>
    </w:lvl>
    <w:lvl w:ilvl="5" w:tplc="D77E9798">
      <w:numFmt w:val="bullet"/>
      <w:lvlText w:val="•"/>
      <w:lvlJc w:val="left"/>
      <w:pPr>
        <w:ind w:left="1520" w:hanging="360"/>
      </w:pPr>
      <w:rPr>
        <w:rFonts w:hint="default"/>
        <w:lang w:val="en-US" w:eastAsia="en-US" w:bidi="ar-SA"/>
      </w:rPr>
    </w:lvl>
    <w:lvl w:ilvl="6" w:tplc="10FA9478">
      <w:numFmt w:val="bullet"/>
      <w:lvlText w:val="•"/>
      <w:lvlJc w:val="left"/>
      <w:pPr>
        <w:ind w:left="1740" w:hanging="360"/>
      </w:pPr>
      <w:rPr>
        <w:rFonts w:hint="default"/>
        <w:lang w:val="en-US" w:eastAsia="en-US" w:bidi="ar-SA"/>
      </w:rPr>
    </w:lvl>
    <w:lvl w:ilvl="7" w:tplc="4F12EE4A">
      <w:numFmt w:val="bullet"/>
      <w:lvlText w:val="•"/>
      <w:lvlJc w:val="left"/>
      <w:pPr>
        <w:ind w:left="1960" w:hanging="360"/>
      </w:pPr>
      <w:rPr>
        <w:rFonts w:hint="default"/>
        <w:lang w:val="en-US" w:eastAsia="en-US" w:bidi="ar-SA"/>
      </w:rPr>
    </w:lvl>
    <w:lvl w:ilvl="8" w:tplc="18B087FE">
      <w:numFmt w:val="bullet"/>
      <w:lvlText w:val="•"/>
      <w:lvlJc w:val="left"/>
      <w:pPr>
        <w:ind w:left="2180" w:hanging="360"/>
      </w:pPr>
      <w:rPr>
        <w:rFonts w:hint="default"/>
        <w:lang w:val="en-US" w:eastAsia="en-US" w:bidi="ar-SA"/>
      </w:rPr>
    </w:lvl>
  </w:abstractNum>
  <w:abstractNum w:abstractNumId="109" w15:restartNumberingAfterBreak="0">
    <w:nsid w:val="67E3315E"/>
    <w:multiLevelType w:val="hybridMultilevel"/>
    <w:tmpl w:val="30EEAB36"/>
    <w:lvl w:ilvl="0" w:tplc="C1929286">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BAC49FAE">
      <w:numFmt w:val="bullet"/>
      <w:lvlText w:val="•"/>
      <w:lvlJc w:val="left"/>
      <w:pPr>
        <w:ind w:left="640" w:hanging="360"/>
      </w:pPr>
      <w:rPr>
        <w:rFonts w:hint="default"/>
        <w:lang w:val="en-US" w:eastAsia="en-US" w:bidi="ar-SA"/>
      </w:rPr>
    </w:lvl>
    <w:lvl w:ilvl="2" w:tplc="76B8E6DE">
      <w:numFmt w:val="bullet"/>
      <w:lvlText w:val="•"/>
      <w:lvlJc w:val="left"/>
      <w:pPr>
        <w:ind w:left="860" w:hanging="360"/>
      </w:pPr>
      <w:rPr>
        <w:rFonts w:hint="default"/>
        <w:lang w:val="en-US" w:eastAsia="en-US" w:bidi="ar-SA"/>
      </w:rPr>
    </w:lvl>
    <w:lvl w:ilvl="3" w:tplc="7B54EA34">
      <w:numFmt w:val="bullet"/>
      <w:lvlText w:val="•"/>
      <w:lvlJc w:val="left"/>
      <w:pPr>
        <w:ind w:left="1080" w:hanging="360"/>
      </w:pPr>
      <w:rPr>
        <w:rFonts w:hint="default"/>
        <w:lang w:val="en-US" w:eastAsia="en-US" w:bidi="ar-SA"/>
      </w:rPr>
    </w:lvl>
    <w:lvl w:ilvl="4" w:tplc="8D56A1E4">
      <w:numFmt w:val="bullet"/>
      <w:lvlText w:val="•"/>
      <w:lvlJc w:val="left"/>
      <w:pPr>
        <w:ind w:left="1300" w:hanging="360"/>
      </w:pPr>
      <w:rPr>
        <w:rFonts w:hint="default"/>
        <w:lang w:val="en-US" w:eastAsia="en-US" w:bidi="ar-SA"/>
      </w:rPr>
    </w:lvl>
    <w:lvl w:ilvl="5" w:tplc="52D6306E">
      <w:numFmt w:val="bullet"/>
      <w:lvlText w:val="•"/>
      <w:lvlJc w:val="left"/>
      <w:pPr>
        <w:ind w:left="1520" w:hanging="360"/>
      </w:pPr>
      <w:rPr>
        <w:rFonts w:hint="default"/>
        <w:lang w:val="en-US" w:eastAsia="en-US" w:bidi="ar-SA"/>
      </w:rPr>
    </w:lvl>
    <w:lvl w:ilvl="6" w:tplc="35B02F3C">
      <w:numFmt w:val="bullet"/>
      <w:lvlText w:val="•"/>
      <w:lvlJc w:val="left"/>
      <w:pPr>
        <w:ind w:left="1740" w:hanging="360"/>
      </w:pPr>
      <w:rPr>
        <w:rFonts w:hint="default"/>
        <w:lang w:val="en-US" w:eastAsia="en-US" w:bidi="ar-SA"/>
      </w:rPr>
    </w:lvl>
    <w:lvl w:ilvl="7" w:tplc="848A48A0">
      <w:numFmt w:val="bullet"/>
      <w:lvlText w:val="•"/>
      <w:lvlJc w:val="left"/>
      <w:pPr>
        <w:ind w:left="1960" w:hanging="360"/>
      </w:pPr>
      <w:rPr>
        <w:rFonts w:hint="default"/>
        <w:lang w:val="en-US" w:eastAsia="en-US" w:bidi="ar-SA"/>
      </w:rPr>
    </w:lvl>
    <w:lvl w:ilvl="8" w:tplc="86C001E4">
      <w:numFmt w:val="bullet"/>
      <w:lvlText w:val="•"/>
      <w:lvlJc w:val="left"/>
      <w:pPr>
        <w:ind w:left="2180" w:hanging="360"/>
      </w:pPr>
      <w:rPr>
        <w:rFonts w:hint="default"/>
        <w:lang w:val="en-US" w:eastAsia="en-US" w:bidi="ar-SA"/>
      </w:rPr>
    </w:lvl>
  </w:abstractNum>
  <w:abstractNum w:abstractNumId="110" w15:restartNumberingAfterBreak="0">
    <w:nsid w:val="688F796D"/>
    <w:multiLevelType w:val="hybridMultilevel"/>
    <w:tmpl w:val="5BD6AFE4"/>
    <w:lvl w:ilvl="0" w:tplc="51929FE2">
      <w:start w:val="1"/>
      <w:numFmt w:val="decimal"/>
      <w:lvlText w:val="%1."/>
      <w:lvlJc w:val="left"/>
      <w:pPr>
        <w:ind w:left="466"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0B6A89C">
      <w:start w:val="1"/>
      <w:numFmt w:val="lowerLetter"/>
      <w:lvlText w:val="%2."/>
      <w:lvlJc w:val="left"/>
      <w:pPr>
        <w:ind w:left="1316" w:hanging="38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D402F218">
      <w:numFmt w:val="bullet"/>
      <w:lvlText w:val="•"/>
      <w:lvlJc w:val="left"/>
      <w:pPr>
        <w:ind w:left="2211" w:hanging="380"/>
      </w:pPr>
      <w:rPr>
        <w:rFonts w:hint="default"/>
        <w:lang w:val="en-US" w:eastAsia="en-US" w:bidi="ar-SA"/>
      </w:rPr>
    </w:lvl>
    <w:lvl w:ilvl="3" w:tplc="107CD2C4">
      <w:numFmt w:val="bullet"/>
      <w:lvlText w:val="•"/>
      <w:lvlJc w:val="left"/>
      <w:pPr>
        <w:ind w:left="3103" w:hanging="380"/>
      </w:pPr>
      <w:rPr>
        <w:rFonts w:hint="default"/>
        <w:lang w:val="en-US" w:eastAsia="en-US" w:bidi="ar-SA"/>
      </w:rPr>
    </w:lvl>
    <w:lvl w:ilvl="4" w:tplc="5992B8FC">
      <w:numFmt w:val="bullet"/>
      <w:lvlText w:val="•"/>
      <w:lvlJc w:val="left"/>
      <w:pPr>
        <w:ind w:left="3995" w:hanging="380"/>
      </w:pPr>
      <w:rPr>
        <w:rFonts w:hint="default"/>
        <w:lang w:val="en-US" w:eastAsia="en-US" w:bidi="ar-SA"/>
      </w:rPr>
    </w:lvl>
    <w:lvl w:ilvl="5" w:tplc="2C5C430C">
      <w:numFmt w:val="bullet"/>
      <w:lvlText w:val="•"/>
      <w:lvlJc w:val="left"/>
      <w:pPr>
        <w:ind w:left="4886" w:hanging="380"/>
      </w:pPr>
      <w:rPr>
        <w:rFonts w:hint="default"/>
        <w:lang w:val="en-US" w:eastAsia="en-US" w:bidi="ar-SA"/>
      </w:rPr>
    </w:lvl>
    <w:lvl w:ilvl="6" w:tplc="741A67EE">
      <w:numFmt w:val="bullet"/>
      <w:lvlText w:val="•"/>
      <w:lvlJc w:val="left"/>
      <w:pPr>
        <w:ind w:left="5778" w:hanging="380"/>
      </w:pPr>
      <w:rPr>
        <w:rFonts w:hint="default"/>
        <w:lang w:val="en-US" w:eastAsia="en-US" w:bidi="ar-SA"/>
      </w:rPr>
    </w:lvl>
    <w:lvl w:ilvl="7" w:tplc="80244252">
      <w:numFmt w:val="bullet"/>
      <w:lvlText w:val="•"/>
      <w:lvlJc w:val="left"/>
      <w:pPr>
        <w:ind w:left="6670" w:hanging="380"/>
      </w:pPr>
      <w:rPr>
        <w:rFonts w:hint="default"/>
        <w:lang w:val="en-US" w:eastAsia="en-US" w:bidi="ar-SA"/>
      </w:rPr>
    </w:lvl>
    <w:lvl w:ilvl="8" w:tplc="D2CA08BA">
      <w:numFmt w:val="bullet"/>
      <w:lvlText w:val="•"/>
      <w:lvlJc w:val="left"/>
      <w:pPr>
        <w:ind w:left="7561" w:hanging="380"/>
      </w:pPr>
      <w:rPr>
        <w:rFonts w:hint="default"/>
        <w:lang w:val="en-US" w:eastAsia="en-US" w:bidi="ar-SA"/>
      </w:rPr>
    </w:lvl>
  </w:abstractNum>
  <w:abstractNum w:abstractNumId="111" w15:restartNumberingAfterBreak="0">
    <w:nsid w:val="68C779F1"/>
    <w:multiLevelType w:val="hybridMultilevel"/>
    <w:tmpl w:val="EF180806"/>
    <w:lvl w:ilvl="0" w:tplc="0BC0459A">
      <w:start w:val="1"/>
      <w:numFmt w:val="decimal"/>
      <w:lvlText w:val="%1."/>
      <w:lvlJc w:val="left"/>
      <w:pPr>
        <w:ind w:left="466" w:hanging="409"/>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782EED0E">
      <w:numFmt w:val="bullet"/>
      <w:lvlText w:val="•"/>
      <w:lvlJc w:val="left"/>
      <w:pPr>
        <w:ind w:left="1348" w:hanging="409"/>
      </w:pPr>
      <w:rPr>
        <w:rFonts w:hint="default"/>
        <w:lang w:val="en-US" w:eastAsia="en-US" w:bidi="ar-SA"/>
      </w:rPr>
    </w:lvl>
    <w:lvl w:ilvl="2" w:tplc="CD26A79A">
      <w:numFmt w:val="bullet"/>
      <w:lvlText w:val="•"/>
      <w:lvlJc w:val="left"/>
      <w:pPr>
        <w:ind w:left="2237" w:hanging="409"/>
      </w:pPr>
      <w:rPr>
        <w:rFonts w:hint="default"/>
        <w:lang w:val="en-US" w:eastAsia="en-US" w:bidi="ar-SA"/>
      </w:rPr>
    </w:lvl>
    <w:lvl w:ilvl="3" w:tplc="40A20088">
      <w:numFmt w:val="bullet"/>
      <w:lvlText w:val="•"/>
      <w:lvlJc w:val="left"/>
      <w:pPr>
        <w:ind w:left="3125" w:hanging="409"/>
      </w:pPr>
      <w:rPr>
        <w:rFonts w:hint="default"/>
        <w:lang w:val="en-US" w:eastAsia="en-US" w:bidi="ar-SA"/>
      </w:rPr>
    </w:lvl>
    <w:lvl w:ilvl="4" w:tplc="A7D67058">
      <w:numFmt w:val="bullet"/>
      <w:lvlText w:val="•"/>
      <w:lvlJc w:val="left"/>
      <w:pPr>
        <w:ind w:left="4014" w:hanging="409"/>
      </w:pPr>
      <w:rPr>
        <w:rFonts w:hint="default"/>
        <w:lang w:val="en-US" w:eastAsia="en-US" w:bidi="ar-SA"/>
      </w:rPr>
    </w:lvl>
    <w:lvl w:ilvl="5" w:tplc="7C7055C6">
      <w:numFmt w:val="bullet"/>
      <w:lvlText w:val="•"/>
      <w:lvlJc w:val="left"/>
      <w:pPr>
        <w:ind w:left="4902" w:hanging="409"/>
      </w:pPr>
      <w:rPr>
        <w:rFonts w:hint="default"/>
        <w:lang w:val="en-US" w:eastAsia="en-US" w:bidi="ar-SA"/>
      </w:rPr>
    </w:lvl>
    <w:lvl w:ilvl="6" w:tplc="030A0BA2">
      <w:numFmt w:val="bullet"/>
      <w:lvlText w:val="•"/>
      <w:lvlJc w:val="left"/>
      <w:pPr>
        <w:ind w:left="5791" w:hanging="409"/>
      </w:pPr>
      <w:rPr>
        <w:rFonts w:hint="default"/>
        <w:lang w:val="en-US" w:eastAsia="en-US" w:bidi="ar-SA"/>
      </w:rPr>
    </w:lvl>
    <w:lvl w:ilvl="7" w:tplc="A1CA5A2C">
      <w:numFmt w:val="bullet"/>
      <w:lvlText w:val="•"/>
      <w:lvlJc w:val="left"/>
      <w:pPr>
        <w:ind w:left="6679" w:hanging="409"/>
      </w:pPr>
      <w:rPr>
        <w:rFonts w:hint="default"/>
        <w:lang w:val="en-US" w:eastAsia="en-US" w:bidi="ar-SA"/>
      </w:rPr>
    </w:lvl>
    <w:lvl w:ilvl="8" w:tplc="AD564936">
      <w:numFmt w:val="bullet"/>
      <w:lvlText w:val="•"/>
      <w:lvlJc w:val="left"/>
      <w:pPr>
        <w:ind w:left="7568" w:hanging="409"/>
      </w:pPr>
      <w:rPr>
        <w:rFonts w:hint="default"/>
        <w:lang w:val="en-US" w:eastAsia="en-US" w:bidi="ar-SA"/>
      </w:rPr>
    </w:lvl>
  </w:abstractNum>
  <w:abstractNum w:abstractNumId="112" w15:restartNumberingAfterBreak="0">
    <w:nsid w:val="6AD6752C"/>
    <w:multiLevelType w:val="hybridMultilevel"/>
    <w:tmpl w:val="CCE61D12"/>
    <w:lvl w:ilvl="0" w:tplc="9B26950A">
      <w:start w:val="1"/>
      <w:numFmt w:val="decimal"/>
      <w:lvlText w:val="%1."/>
      <w:lvlJc w:val="left"/>
      <w:pPr>
        <w:ind w:left="422"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1C540E14">
      <w:numFmt w:val="bullet"/>
      <w:lvlText w:val="•"/>
      <w:lvlJc w:val="left"/>
      <w:pPr>
        <w:ind w:left="640" w:hanging="360"/>
      </w:pPr>
      <w:rPr>
        <w:rFonts w:hint="default"/>
        <w:lang w:val="en-US" w:eastAsia="en-US" w:bidi="ar-SA"/>
      </w:rPr>
    </w:lvl>
    <w:lvl w:ilvl="2" w:tplc="655AC152">
      <w:numFmt w:val="bullet"/>
      <w:lvlText w:val="•"/>
      <w:lvlJc w:val="left"/>
      <w:pPr>
        <w:ind w:left="860" w:hanging="360"/>
      </w:pPr>
      <w:rPr>
        <w:rFonts w:hint="default"/>
        <w:lang w:val="en-US" w:eastAsia="en-US" w:bidi="ar-SA"/>
      </w:rPr>
    </w:lvl>
    <w:lvl w:ilvl="3" w:tplc="E7926554">
      <w:numFmt w:val="bullet"/>
      <w:lvlText w:val="•"/>
      <w:lvlJc w:val="left"/>
      <w:pPr>
        <w:ind w:left="1080" w:hanging="360"/>
      </w:pPr>
      <w:rPr>
        <w:rFonts w:hint="default"/>
        <w:lang w:val="en-US" w:eastAsia="en-US" w:bidi="ar-SA"/>
      </w:rPr>
    </w:lvl>
    <w:lvl w:ilvl="4" w:tplc="A176DA6C">
      <w:numFmt w:val="bullet"/>
      <w:lvlText w:val="•"/>
      <w:lvlJc w:val="left"/>
      <w:pPr>
        <w:ind w:left="1300" w:hanging="360"/>
      </w:pPr>
      <w:rPr>
        <w:rFonts w:hint="default"/>
        <w:lang w:val="en-US" w:eastAsia="en-US" w:bidi="ar-SA"/>
      </w:rPr>
    </w:lvl>
    <w:lvl w:ilvl="5" w:tplc="0D388864">
      <w:numFmt w:val="bullet"/>
      <w:lvlText w:val="•"/>
      <w:lvlJc w:val="left"/>
      <w:pPr>
        <w:ind w:left="1520" w:hanging="360"/>
      </w:pPr>
      <w:rPr>
        <w:rFonts w:hint="default"/>
        <w:lang w:val="en-US" w:eastAsia="en-US" w:bidi="ar-SA"/>
      </w:rPr>
    </w:lvl>
    <w:lvl w:ilvl="6" w:tplc="F104C3B6">
      <w:numFmt w:val="bullet"/>
      <w:lvlText w:val="•"/>
      <w:lvlJc w:val="left"/>
      <w:pPr>
        <w:ind w:left="1740" w:hanging="360"/>
      </w:pPr>
      <w:rPr>
        <w:rFonts w:hint="default"/>
        <w:lang w:val="en-US" w:eastAsia="en-US" w:bidi="ar-SA"/>
      </w:rPr>
    </w:lvl>
    <w:lvl w:ilvl="7" w:tplc="C34E344E">
      <w:numFmt w:val="bullet"/>
      <w:lvlText w:val="•"/>
      <w:lvlJc w:val="left"/>
      <w:pPr>
        <w:ind w:left="1960" w:hanging="360"/>
      </w:pPr>
      <w:rPr>
        <w:rFonts w:hint="default"/>
        <w:lang w:val="en-US" w:eastAsia="en-US" w:bidi="ar-SA"/>
      </w:rPr>
    </w:lvl>
    <w:lvl w:ilvl="8" w:tplc="1D9AEDC2">
      <w:numFmt w:val="bullet"/>
      <w:lvlText w:val="•"/>
      <w:lvlJc w:val="left"/>
      <w:pPr>
        <w:ind w:left="2180" w:hanging="360"/>
      </w:pPr>
      <w:rPr>
        <w:rFonts w:hint="default"/>
        <w:lang w:val="en-US" w:eastAsia="en-US" w:bidi="ar-SA"/>
      </w:rPr>
    </w:lvl>
  </w:abstractNum>
  <w:abstractNum w:abstractNumId="113" w15:restartNumberingAfterBreak="0">
    <w:nsid w:val="6C3D3F24"/>
    <w:multiLevelType w:val="hybridMultilevel"/>
    <w:tmpl w:val="0FB4C15C"/>
    <w:lvl w:ilvl="0" w:tplc="5CB26C6E">
      <w:start w:val="1"/>
      <w:numFmt w:val="decimal"/>
      <w:lvlText w:val="%1."/>
      <w:lvlJc w:val="left"/>
      <w:pPr>
        <w:ind w:left="490"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57281DD8">
      <w:numFmt w:val="bullet"/>
      <w:lvlText w:val="•"/>
      <w:lvlJc w:val="left"/>
      <w:pPr>
        <w:ind w:left="790" w:hanging="360"/>
      </w:pPr>
      <w:rPr>
        <w:rFonts w:hint="default"/>
        <w:lang w:val="en-US" w:eastAsia="en-US" w:bidi="ar-SA"/>
      </w:rPr>
    </w:lvl>
    <w:lvl w:ilvl="2" w:tplc="31DC1548">
      <w:numFmt w:val="bullet"/>
      <w:lvlText w:val="•"/>
      <w:lvlJc w:val="left"/>
      <w:pPr>
        <w:ind w:left="1081" w:hanging="360"/>
      </w:pPr>
      <w:rPr>
        <w:rFonts w:hint="default"/>
        <w:lang w:val="en-US" w:eastAsia="en-US" w:bidi="ar-SA"/>
      </w:rPr>
    </w:lvl>
    <w:lvl w:ilvl="3" w:tplc="E3688A30">
      <w:numFmt w:val="bullet"/>
      <w:lvlText w:val="•"/>
      <w:lvlJc w:val="left"/>
      <w:pPr>
        <w:ind w:left="1372" w:hanging="360"/>
      </w:pPr>
      <w:rPr>
        <w:rFonts w:hint="default"/>
        <w:lang w:val="en-US" w:eastAsia="en-US" w:bidi="ar-SA"/>
      </w:rPr>
    </w:lvl>
    <w:lvl w:ilvl="4" w:tplc="D6BED41A">
      <w:numFmt w:val="bullet"/>
      <w:lvlText w:val="•"/>
      <w:lvlJc w:val="left"/>
      <w:pPr>
        <w:ind w:left="1662" w:hanging="360"/>
      </w:pPr>
      <w:rPr>
        <w:rFonts w:hint="default"/>
        <w:lang w:val="en-US" w:eastAsia="en-US" w:bidi="ar-SA"/>
      </w:rPr>
    </w:lvl>
    <w:lvl w:ilvl="5" w:tplc="936E5576">
      <w:numFmt w:val="bullet"/>
      <w:lvlText w:val="•"/>
      <w:lvlJc w:val="left"/>
      <w:pPr>
        <w:ind w:left="1953" w:hanging="360"/>
      </w:pPr>
      <w:rPr>
        <w:rFonts w:hint="default"/>
        <w:lang w:val="en-US" w:eastAsia="en-US" w:bidi="ar-SA"/>
      </w:rPr>
    </w:lvl>
    <w:lvl w:ilvl="6" w:tplc="F15AB9EE">
      <w:numFmt w:val="bullet"/>
      <w:lvlText w:val="•"/>
      <w:lvlJc w:val="left"/>
      <w:pPr>
        <w:ind w:left="2244" w:hanging="360"/>
      </w:pPr>
      <w:rPr>
        <w:rFonts w:hint="default"/>
        <w:lang w:val="en-US" w:eastAsia="en-US" w:bidi="ar-SA"/>
      </w:rPr>
    </w:lvl>
    <w:lvl w:ilvl="7" w:tplc="6ED07DA8">
      <w:numFmt w:val="bullet"/>
      <w:lvlText w:val="•"/>
      <w:lvlJc w:val="left"/>
      <w:pPr>
        <w:ind w:left="2534" w:hanging="360"/>
      </w:pPr>
      <w:rPr>
        <w:rFonts w:hint="default"/>
        <w:lang w:val="en-US" w:eastAsia="en-US" w:bidi="ar-SA"/>
      </w:rPr>
    </w:lvl>
    <w:lvl w:ilvl="8" w:tplc="3E42D258">
      <w:numFmt w:val="bullet"/>
      <w:lvlText w:val="•"/>
      <w:lvlJc w:val="left"/>
      <w:pPr>
        <w:ind w:left="2825" w:hanging="360"/>
      </w:pPr>
      <w:rPr>
        <w:rFonts w:hint="default"/>
        <w:lang w:val="en-US" w:eastAsia="en-US" w:bidi="ar-SA"/>
      </w:rPr>
    </w:lvl>
  </w:abstractNum>
  <w:abstractNum w:abstractNumId="114" w15:restartNumberingAfterBreak="0">
    <w:nsid w:val="6ECD0132"/>
    <w:multiLevelType w:val="hybridMultilevel"/>
    <w:tmpl w:val="F68A8EFA"/>
    <w:lvl w:ilvl="0" w:tplc="B20AC5DC">
      <w:start w:val="1"/>
      <w:numFmt w:val="decimal"/>
      <w:lvlText w:val="%1."/>
      <w:lvlJc w:val="left"/>
      <w:pPr>
        <w:ind w:left="466" w:hanging="40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0A84DFA2">
      <w:numFmt w:val="bullet"/>
      <w:lvlText w:val="•"/>
      <w:lvlJc w:val="left"/>
      <w:pPr>
        <w:ind w:left="1348" w:hanging="405"/>
      </w:pPr>
      <w:rPr>
        <w:rFonts w:hint="default"/>
        <w:lang w:val="en-US" w:eastAsia="en-US" w:bidi="ar-SA"/>
      </w:rPr>
    </w:lvl>
    <w:lvl w:ilvl="2" w:tplc="D764B69A">
      <w:numFmt w:val="bullet"/>
      <w:lvlText w:val="•"/>
      <w:lvlJc w:val="left"/>
      <w:pPr>
        <w:ind w:left="2237" w:hanging="405"/>
      </w:pPr>
      <w:rPr>
        <w:rFonts w:hint="default"/>
        <w:lang w:val="en-US" w:eastAsia="en-US" w:bidi="ar-SA"/>
      </w:rPr>
    </w:lvl>
    <w:lvl w:ilvl="3" w:tplc="ADAC317C">
      <w:numFmt w:val="bullet"/>
      <w:lvlText w:val="•"/>
      <w:lvlJc w:val="left"/>
      <w:pPr>
        <w:ind w:left="3125" w:hanging="405"/>
      </w:pPr>
      <w:rPr>
        <w:rFonts w:hint="default"/>
        <w:lang w:val="en-US" w:eastAsia="en-US" w:bidi="ar-SA"/>
      </w:rPr>
    </w:lvl>
    <w:lvl w:ilvl="4" w:tplc="BC9A0BCC">
      <w:numFmt w:val="bullet"/>
      <w:lvlText w:val="•"/>
      <w:lvlJc w:val="left"/>
      <w:pPr>
        <w:ind w:left="4014" w:hanging="405"/>
      </w:pPr>
      <w:rPr>
        <w:rFonts w:hint="default"/>
        <w:lang w:val="en-US" w:eastAsia="en-US" w:bidi="ar-SA"/>
      </w:rPr>
    </w:lvl>
    <w:lvl w:ilvl="5" w:tplc="D812CC96">
      <w:numFmt w:val="bullet"/>
      <w:lvlText w:val="•"/>
      <w:lvlJc w:val="left"/>
      <w:pPr>
        <w:ind w:left="4902" w:hanging="405"/>
      </w:pPr>
      <w:rPr>
        <w:rFonts w:hint="default"/>
        <w:lang w:val="en-US" w:eastAsia="en-US" w:bidi="ar-SA"/>
      </w:rPr>
    </w:lvl>
    <w:lvl w:ilvl="6" w:tplc="184801CA">
      <w:numFmt w:val="bullet"/>
      <w:lvlText w:val="•"/>
      <w:lvlJc w:val="left"/>
      <w:pPr>
        <w:ind w:left="5791" w:hanging="405"/>
      </w:pPr>
      <w:rPr>
        <w:rFonts w:hint="default"/>
        <w:lang w:val="en-US" w:eastAsia="en-US" w:bidi="ar-SA"/>
      </w:rPr>
    </w:lvl>
    <w:lvl w:ilvl="7" w:tplc="00144ACA">
      <w:numFmt w:val="bullet"/>
      <w:lvlText w:val="•"/>
      <w:lvlJc w:val="left"/>
      <w:pPr>
        <w:ind w:left="6679" w:hanging="405"/>
      </w:pPr>
      <w:rPr>
        <w:rFonts w:hint="default"/>
        <w:lang w:val="en-US" w:eastAsia="en-US" w:bidi="ar-SA"/>
      </w:rPr>
    </w:lvl>
    <w:lvl w:ilvl="8" w:tplc="86A631EC">
      <w:numFmt w:val="bullet"/>
      <w:lvlText w:val="•"/>
      <w:lvlJc w:val="left"/>
      <w:pPr>
        <w:ind w:left="7568" w:hanging="405"/>
      </w:pPr>
      <w:rPr>
        <w:rFonts w:hint="default"/>
        <w:lang w:val="en-US" w:eastAsia="en-US" w:bidi="ar-SA"/>
      </w:rPr>
    </w:lvl>
  </w:abstractNum>
  <w:abstractNum w:abstractNumId="115" w15:restartNumberingAfterBreak="0">
    <w:nsid w:val="6F6D03C9"/>
    <w:multiLevelType w:val="hybridMultilevel"/>
    <w:tmpl w:val="D616A5EE"/>
    <w:lvl w:ilvl="0" w:tplc="05AA918A">
      <w:start w:val="1"/>
      <w:numFmt w:val="decimal"/>
      <w:lvlText w:val="%1."/>
      <w:lvlJc w:val="left"/>
      <w:pPr>
        <w:ind w:left="348" w:hanging="318"/>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BD54D530">
      <w:numFmt w:val="bullet"/>
      <w:lvlText w:val="•"/>
      <w:lvlJc w:val="left"/>
      <w:pPr>
        <w:ind w:left="646" w:hanging="318"/>
      </w:pPr>
      <w:rPr>
        <w:rFonts w:hint="default"/>
        <w:lang w:val="en-US" w:eastAsia="en-US" w:bidi="ar-SA"/>
      </w:rPr>
    </w:lvl>
    <w:lvl w:ilvl="2" w:tplc="517EA5F6">
      <w:numFmt w:val="bullet"/>
      <w:lvlText w:val="•"/>
      <w:lvlJc w:val="left"/>
      <w:pPr>
        <w:ind w:left="953" w:hanging="318"/>
      </w:pPr>
      <w:rPr>
        <w:rFonts w:hint="default"/>
        <w:lang w:val="en-US" w:eastAsia="en-US" w:bidi="ar-SA"/>
      </w:rPr>
    </w:lvl>
    <w:lvl w:ilvl="3" w:tplc="41826CFA">
      <w:numFmt w:val="bullet"/>
      <w:lvlText w:val="•"/>
      <w:lvlJc w:val="left"/>
      <w:pPr>
        <w:ind w:left="1260" w:hanging="318"/>
      </w:pPr>
      <w:rPr>
        <w:rFonts w:hint="default"/>
        <w:lang w:val="en-US" w:eastAsia="en-US" w:bidi="ar-SA"/>
      </w:rPr>
    </w:lvl>
    <w:lvl w:ilvl="4" w:tplc="3D12691C">
      <w:numFmt w:val="bullet"/>
      <w:lvlText w:val="•"/>
      <w:lvlJc w:val="left"/>
      <w:pPr>
        <w:ind w:left="1566" w:hanging="318"/>
      </w:pPr>
      <w:rPr>
        <w:rFonts w:hint="default"/>
        <w:lang w:val="en-US" w:eastAsia="en-US" w:bidi="ar-SA"/>
      </w:rPr>
    </w:lvl>
    <w:lvl w:ilvl="5" w:tplc="DFB4B9E2">
      <w:numFmt w:val="bullet"/>
      <w:lvlText w:val="•"/>
      <w:lvlJc w:val="left"/>
      <w:pPr>
        <w:ind w:left="1873" w:hanging="318"/>
      </w:pPr>
      <w:rPr>
        <w:rFonts w:hint="default"/>
        <w:lang w:val="en-US" w:eastAsia="en-US" w:bidi="ar-SA"/>
      </w:rPr>
    </w:lvl>
    <w:lvl w:ilvl="6" w:tplc="B9A0DED6">
      <w:numFmt w:val="bullet"/>
      <w:lvlText w:val="•"/>
      <w:lvlJc w:val="left"/>
      <w:pPr>
        <w:ind w:left="2180" w:hanging="318"/>
      </w:pPr>
      <w:rPr>
        <w:rFonts w:hint="default"/>
        <w:lang w:val="en-US" w:eastAsia="en-US" w:bidi="ar-SA"/>
      </w:rPr>
    </w:lvl>
    <w:lvl w:ilvl="7" w:tplc="51EC3232">
      <w:numFmt w:val="bullet"/>
      <w:lvlText w:val="•"/>
      <w:lvlJc w:val="left"/>
      <w:pPr>
        <w:ind w:left="2486" w:hanging="318"/>
      </w:pPr>
      <w:rPr>
        <w:rFonts w:hint="default"/>
        <w:lang w:val="en-US" w:eastAsia="en-US" w:bidi="ar-SA"/>
      </w:rPr>
    </w:lvl>
    <w:lvl w:ilvl="8" w:tplc="180498D6">
      <w:numFmt w:val="bullet"/>
      <w:lvlText w:val="•"/>
      <w:lvlJc w:val="left"/>
      <w:pPr>
        <w:ind w:left="2793" w:hanging="318"/>
      </w:pPr>
      <w:rPr>
        <w:rFonts w:hint="default"/>
        <w:lang w:val="en-US" w:eastAsia="en-US" w:bidi="ar-SA"/>
      </w:rPr>
    </w:lvl>
  </w:abstractNum>
  <w:abstractNum w:abstractNumId="116" w15:restartNumberingAfterBreak="0">
    <w:nsid w:val="6FB37B27"/>
    <w:multiLevelType w:val="hybridMultilevel"/>
    <w:tmpl w:val="BF06043C"/>
    <w:lvl w:ilvl="0" w:tplc="E3B66884">
      <w:numFmt w:val="bullet"/>
      <w:lvlText w:val="·"/>
      <w:lvlJc w:val="left"/>
      <w:pPr>
        <w:ind w:left="2356" w:hanging="621"/>
      </w:pPr>
      <w:rPr>
        <w:rFonts w:ascii="Bookman Old Style" w:eastAsia="Bookman Old Style" w:hAnsi="Bookman Old Style" w:cs="Bookman Old Style" w:hint="default"/>
        <w:b w:val="0"/>
        <w:bCs w:val="0"/>
        <w:i w:val="0"/>
        <w:iCs w:val="0"/>
        <w:spacing w:val="0"/>
        <w:w w:val="100"/>
        <w:sz w:val="22"/>
        <w:szCs w:val="22"/>
        <w:lang w:val="en-US" w:eastAsia="en-US" w:bidi="ar-SA"/>
      </w:rPr>
    </w:lvl>
    <w:lvl w:ilvl="1" w:tplc="F64EB950">
      <w:numFmt w:val="bullet"/>
      <w:lvlText w:val="•"/>
      <w:lvlJc w:val="left"/>
      <w:pPr>
        <w:ind w:left="3694" w:hanging="621"/>
      </w:pPr>
      <w:rPr>
        <w:rFonts w:hint="default"/>
        <w:lang w:val="en-US" w:eastAsia="en-US" w:bidi="ar-SA"/>
      </w:rPr>
    </w:lvl>
    <w:lvl w:ilvl="2" w:tplc="DA348232">
      <w:numFmt w:val="bullet"/>
      <w:lvlText w:val="•"/>
      <w:lvlJc w:val="left"/>
      <w:pPr>
        <w:ind w:left="5029" w:hanging="621"/>
      </w:pPr>
      <w:rPr>
        <w:rFonts w:hint="default"/>
        <w:lang w:val="en-US" w:eastAsia="en-US" w:bidi="ar-SA"/>
      </w:rPr>
    </w:lvl>
    <w:lvl w:ilvl="3" w:tplc="5F9C43D4">
      <w:numFmt w:val="bullet"/>
      <w:lvlText w:val="•"/>
      <w:lvlJc w:val="left"/>
      <w:pPr>
        <w:ind w:left="6363" w:hanging="621"/>
      </w:pPr>
      <w:rPr>
        <w:rFonts w:hint="default"/>
        <w:lang w:val="en-US" w:eastAsia="en-US" w:bidi="ar-SA"/>
      </w:rPr>
    </w:lvl>
    <w:lvl w:ilvl="4" w:tplc="72DA959A">
      <w:numFmt w:val="bullet"/>
      <w:lvlText w:val="•"/>
      <w:lvlJc w:val="left"/>
      <w:pPr>
        <w:ind w:left="7698" w:hanging="621"/>
      </w:pPr>
      <w:rPr>
        <w:rFonts w:hint="default"/>
        <w:lang w:val="en-US" w:eastAsia="en-US" w:bidi="ar-SA"/>
      </w:rPr>
    </w:lvl>
    <w:lvl w:ilvl="5" w:tplc="CC8A680C">
      <w:numFmt w:val="bullet"/>
      <w:lvlText w:val="•"/>
      <w:lvlJc w:val="left"/>
      <w:pPr>
        <w:ind w:left="9033" w:hanging="621"/>
      </w:pPr>
      <w:rPr>
        <w:rFonts w:hint="default"/>
        <w:lang w:val="en-US" w:eastAsia="en-US" w:bidi="ar-SA"/>
      </w:rPr>
    </w:lvl>
    <w:lvl w:ilvl="6" w:tplc="F71A3334">
      <w:numFmt w:val="bullet"/>
      <w:lvlText w:val="•"/>
      <w:lvlJc w:val="left"/>
      <w:pPr>
        <w:ind w:left="10367" w:hanging="621"/>
      </w:pPr>
      <w:rPr>
        <w:rFonts w:hint="default"/>
        <w:lang w:val="en-US" w:eastAsia="en-US" w:bidi="ar-SA"/>
      </w:rPr>
    </w:lvl>
    <w:lvl w:ilvl="7" w:tplc="D0329584">
      <w:numFmt w:val="bullet"/>
      <w:lvlText w:val="•"/>
      <w:lvlJc w:val="left"/>
      <w:pPr>
        <w:ind w:left="11702" w:hanging="621"/>
      </w:pPr>
      <w:rPr>
        <w:rFonts w:hint="default"/>
        <w:lang w:val="en-US" w:eastAsia="en-US" w:bidi="ar-SA"/>
      </w:rPr>
    </w:lvl>
    <w:lvl w:ilvl="8" w:tplc="4FDE9098">
      <w:numFmt w:val="bullet"/>
      <w:lvlText w:val="•"/>
      <w:lvlJc w:val="left"/>
      <w:pPr>
        <w:ind w:left="13037" w:hanging="621"/>
      </w:pPr>
      <w:rPr>
        <w:rFonts w:hint="default"/>
        <w:lang w:val="en-US" w:eastAsia="en-US" w:bidi="ar-SA"/>
      </w:rPr>
    </w:lvl>
  </w:abstractNum>
  <w:abstractNum w:abstractNumId="117" w15:restartNumberingAfterBreak="0">
    <w:nsid w:val="6FEF64FB"/>
    <w:multiLevelType w:val="hybridMultilevel"/>
    <w:tmpl w:val="5E0A25AC"/>
    <w:lvl w:ilvl="0" w:tplc="90F80648">
      <w:start w:val="1"/>
      <w:numFmt w:val="decimal"/>
      <w:lvlText w:val="%1."/>
      <w:lvlJc w:val="left"/>
      <w:pPr>
        <w:ind w:left="419"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72CC8E8A">
      <w:numFmt w:val="bullet"/>
      <w:lvlText w:val="•"/>
      <w:lvlJc w:val="left"/>
      <w:pPr>
        <w:ind w:left="640" w:hanging="360"/>
      </w:pPr>
      <w:rPr>
        <w:rFonts w:hint="default"/>
        <w:lang w:val="en-US" w:eastAsia="en-US" w:bidi="ar-SA"/>
      </w:rPr>
    </w:lvl>
    <w:lvl w:ilvl="2" w:tplc="E404FAA8">
      <w:numFmt w:val="bullet"/>
      <w:lvlText w:val="•"/>
      <w:lvlJc w:val="left"/>
      <w:pPr>
        <w:ind w:left="860" w:hanging="360"/>
      </w:pPr>
      <w:rPr>
        <w:rFonts w:hint="default"/>
        <w:lang w:val="en-US" w:eastAsia="en-US" w:bidi="ar-SA"/>
      </w:rPr>
    </w:lvl>
    <w:lvl w:ilvl="3" w:tplc="85D259A0">
      <w:numFmt w:val="bullet"/>
      <w:lvlText w:val="•"/>
      <w:lvlJc w:val="left"/>
      <w:pPr>
        <w:ind w:left="1080" w:hanging="360"/>
      </w:pPr>
      <w:rPr>
        <w:rFonts w:hint="default"/>
        <w:lang w:val="en-US" w:eastAsia="en-US" w:bidi="ar-SA"/>
      </w:rPr>
    </w:lvl>
    <w:lvl w:ilvl="4" w:tplc="ABDC9992">
      <w:numFmt w:val="bullet"/>
      <w:lvlText w:val="•"/>
      <w:lvlJc w:val="left"/>
      <w:pPr>
        <w:ind w:left="1300" w:hanging="360"/>
      </w:pPr>
      <w:rPr>
        <w:rFonts w:hint="default"/>
        <w:lang w:val="en-US" w:eastAsia="en-US" w:bidi="ar-SA"/>
      </w:rPr>
    </w:lvl>
    <w:lvl w:ilvl="5" w:tplc="F6782094">
      <w:numFmt w:val="bullet"/>
      <w:lvlText w:val="•"/>
      <w:lvlJc w:val="left"/>
      <w:pPr>
        <w:ind w:left="1520" w:hanging="360"/>
      </w:pPr>
      <w:rPr>
        <w:rFonts w:hint="default"/>
        <w:lang w:val="en-US" w:eastAsia="en-US" w:bidi="ar-SA"/>
      </w:rPr>
    </w:lvl>
    <w:lvl w:ilvl="6" w:tplc="58F4145A">
      <w:numFmt w:val="bullet"/>
      <w:lvlText w:val="•"/>
      <w:lvlJc w:val="left"/>
      <w:pPr>
        <w:ind w:left="1740" w:hanging="360"/>
      </w:pPr>
      <w:rPr>
        <w:rFonts w:hint="default"/>
        <w:lang w:val="en-US" w:eastAsia="en-US" w:bidi="ar-SA"/>
      </w:rPr>
    </w:lvl>
    <w:lvl w:ilvl="7" w:tplc="13563160">
      <w:numFmt w:val="bullet"/>
      <w:lvlText w:val="•"/>
      <w:lvlJc w:val="left"/>
      <w:pPr>
        <w:ind w:left="1960" w:hanging="360"/>
      </w:pPr>
      <w:rPr>
        <w:rFonts w:hint="default"/>
        <w:lang w:val="en-US" w:eastAsia="en-US" w:bidi="ar-SA"/>
      </w:rPr>
    </w:lvl>
    <w:lvl w:ilvl="8" w:tplc="9B98940C">
      <w:numFmt w:val="bullet"/>
      <w:lvlText w:val="•"/>
      <w:lvlJc w:val="left"/>
      <w:pPr>
        <w:ind w:left="2180" w:hanging="360"/>
      </w:pPr>
      <w:rPr>
        <w:rFonts w:hint="default"/>
        <w:lang w:val="en-US" w:eastAsia="en-US" w:bidi="ar-SA"/>
      </w:rPr>
    </w:lvl>
  </w:abstractNum>
  <w:abstractNum w:abstractNumId="118" w15:restartNumberingAfterBreak="0">
    <w:nsid w:val="75CB4A87"/>
    <w:multiLevelType w:val="hybridMultilevel"/>
    <w:tmpl w:val="A892524A"/>
    <w:lvl w:ilvl="0" w:tplc="602CD472">
      <w:start w:val="1"/>
      <w:numFmt w:val="upperLetter"/>
      <w:lvlText w:val="%1."/>
      <w:lvlJc w:val="left"/>
      <w:pPr>
        <w:ind w:left="367" w:hanging="265"/>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B90ECF1C">
      <w:numFmt w:val="bullet"/>
      <w:lvlText w:val="•"/>
      <w:lvlJc w:val="left"/>
      <w:pPr>
        <w:ind w:left="1863" w:hanging="265"/>
      </w:pPr>
      <w:rPr>
        <w:rFonts w:hint="default"/>
        <w:lang w:val="en-US" w:eastAsia="en-US" w:bidi="ar-SA"/>
      </w:rPr>
    </w:lvl>
    <w:lvl w:ilvl="2" w:tplc="E4A8C098">
      <w:numFmt w:val="bullet"/>
      <w:lvlText w:val="•"/>
      <w:lvlJc w:val="left"/>
      <w:pPr>
        <w:ind w:left="3366" w:hanging="265"/>
      </w:pPr>
      <w:rPr>
        <w:rFonts w:hint="default"/>
        <w:lang w:val="en-US" w:eastAsia="en-US" w:bidi="ar-SA"/>
      </w:rPr>
    </w:lvl>
    <w:lvl w:ilvl="3" w:tplc="3020BFCA">
      <w:numFmt w:val="bullet"/>
      <w:lvlText w:val="•"/>
      <w:lvlJc w:val="left"/>
      <w:pPr>
        <w:ind w:left="4869" w:hanging="265"/>
      </w:pPr>
      <w:rPr>
        <w:rFonts w:hint="default"/>
        <w:lang w:val="en-US" w:eastAsia="en-US" w:bidi="ar-SA"/>
      </w:rPr>
    </w:lvl>
    <w:lvl w:ilvl="4" w:tplc="467A2636">
      <w:numFmt w:val="bullet"/>
      <w:lvlText w:val="•"/>
      <w:lvlJc w:val="left"/>
      <w:pPr>
        <w:ind w:left="6372" w:hanging="265"/>
      </w:pPr>
      <w:rPr>
        <w:rFonts w:hint="default"/>
        <w:lang w:val="en-US" w:eastAsia="en-US" w:bidi="ar-SA"/>
      </w:rPr>
    </w:lvl>
    <w:lvl w:ilvl="5" w:tplc="35BE00A0">
      <w:numFmt w:val="bullet"/>
      <w:lvlText w:val="•"/>
      <w:lvlJc w:val="left"/>
      <w:pPr>
        <w:ind w:left="7876" w:hanging="265"/>
      </w:pPr>
      <w:rPr>
        <w:rFonts w:hint="default"/>
        <w:lang w:val="en-US" w:eastAsia="en-US" w:bidi="ar-SA"/>
      </w:rPr>
    </w:lvl>
    <w:lvl w:ilvl="6" w:tplc="52D890F8">
      <w:numFmt w:val="bullet"/>
      <w:lvlText w:val="•"/>
      <w:lvlJc w:val="left"/>
      <w:pPr>
        <w:ind w:left="9379" w:hanging="265"/>
      </w:pPr>
      <w:rPr>
        <w:rFonts w:hint="default"/>
        <w:lang w:val="en-US" w:eastAsia="en-US" w:bidi="ar-SA"/>
      </w:rPr>
    </w:lvl>
    <w:lvl w:ilvl="7" w:tplc="F0EC45A6">
      <w:numFmt w:val="bullet"/>
      <w:lvlText w:val="•"/>
      <w:lvlJc w:val="left"/>
      <w:pPr>
        <w:ind w:left="10882" w:hanging="265"/>
      </w:pPr>
      <w:rPr>
        <w:rFonts w:hint="default"/>
        <w:lang w:val="en-US" w:eastAsia="en-US" w:bidi="ar-SA"/>
      </w:rPr>
    </w:lvl>
    <w:lvl w:ilvl="8" w:tplc="666CA7B4">
      <w:numFmt w:val="bullet"/>
      <w:lvlText w:val="•"/>
      <w:lvlJc w:val="left"/>
      <w:pPr>
        <w:ind w:left="12385" w:hanging="265"/>
      </w:pPr>
      <w:rPr>
        <w:rFonts w:hint="default"/>
        <w:lang w:val="en-US" w:eastAsia="en-US" w:bidi="ar-SA"/>
      </w:rPr>
    </w:lvl>
  </w:abstractNum>
  <w:abstractNum w:abstractNumId="119" w15:restartNumberingAfterBreak="0">
    <w:nsid w:val="761B3D6C"/>
    <w:multiLevelType w:val="hybridMultilevel"/>
    <w:tmpl w:val="224042D8"/>
    <w:lvl w:ilvl="0" w:tplc="E430B13C">
      <w:start w:val="1"/>
      <w:numFmt w:val="decimal"/>
      <w:lvlText w:val="%1."/>
      <w:lvlJc w:val="left"/>
      <w:pPr>
        <w:ind w:left="463"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F676A0D8">
      <w:start w:val="1"/>
      <w:numFmt w:val="lowerLetter"/>
      <w:lvlText w:val="%2."/>
      <w:lvlJc w:val="left"/>
      <w:pPr>
        <w:ind w:left="1313" w:hanging="42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126E8DF0">
      <w:numFmt w:val="bullet"/>
      <w:lvlText w:val="•"/>
      <w:lvlJc w:val="left"/>
      <w:pPr>
        <w:ind w:left="2211" w:hanging="425"/>
      </w:pPr>
      <w:rPr>
        <w:rFonts w:hint="default"/>
        <w:lang w:val="en-US" w:eastAsia="en-US" w:bidi="ar-SA"/>
      </w:rPr>
    </w:lvl>
    <w:lvl w:ilvl="3" w:tplc="992C95E4">
      <w:numFmt w:val="bullet"/>
      <w:lvlText w:val="•"/>
      <w:lvlJc w:val="left"/>
      <w:pPr>
        <w:ind w:left="3102" w:hanging="425"/>
      </w:pPr>
      <w:rPr>
        <w:rFonts w:hint="default"/>
        <w:lang w:val="en-US" w:eastAsia="en-US" w:bidi="ar-SA"/>
      </w:rPr>
    </w:lvl>
    <w:lvl w:ilvl="4" w:tplc="C040FBB0">
      <w:numFmt w:val="bullet"/>
      <w:lvlText w:val="•"/>
      <w:lvlJc w:val="left"/>
      <w:pPr>
        <w:ind w:left="3993" w:hanging="425"/>
      </w:pPr>
      <w:rPr>
        <w:rFonts w:hint="default"/>
        <w:lang w:val="en-US" w:eastAsia="en-US" w:bidi="ar-SA"/>
      </w:rPr>
    </w:lvl>
    <w:lvl w:ilvl="5" w:tplc="2DD6F8F2">
      <w:numFmt w:val="bullet"/>
      <w:lvlText w:val="•"/>
      <w:lvlJc w:val="left"/>
      <w:pPr>
        <w:ind w:left="4884" w:hanging="425"/>
      </w:pPr>
      <w:rPr>
        <w:rFonts w:hint="default"/>
        <w:lang w:val="en-US" w:eastAsia="en-US" w:bidi="ar-SA"/>
      </w:rPr>
    </w:lvl>
    <w:lvl w:ilvl="6" w:tplc="FBE08AB4">
      <w:numFmt w:val="bullet"/>
      <w:lvlText w:val="•"/>
      <w:lvlJc w:val="left"/>
      <w:pPr>
        <w:ind w:left="5775" w:hanging="425"/>
      </w:pPr>
      <w:rPr>
        <w:rFonts w:hint="default"/>
        <w:lang w:val="en-US" w:eastAsia="en-US" w:bidi="ar-SA"/>
      </w:rPr>
    </w:lvl>
    <w:lvl w:ilvl="7" w:tplc="BE2E8910">
      <w:numFmt w:val="bullet"/>
      <w:lvlText w:val="•"/>
      <w:lvlJc w:val="left"/>
      <w:pPr>
        <w:ind w:left="6666" w:hanging="425"/>
      </w:pPr>
      <w:rPr>
        <w:rFonts w:hint="default"/>
        <w:lang w:val="en-US" w:eastAsia="en-US" w:bidi="ar-SA"/>
      </w:rPr>
    </w:lvl>
    <w:lvl w:ilvl="8" w:tplc="BE903FA0">
      <w:numFmt w:val="bullet"/>
      <w:lvlText w:val="•"/>
      <w:lvlJc w:val="left"/>
      <w:pPr>
        <w:ind w:left="7557" w:hanging="425"/>
      </w:pPr>
      <w:rPr>
        <w:rFonts w:hint="default"/>
        <w:lang w:val="en-US" w:eastAsia="en-US" w:bidi="ar-SA"/>
      </w:rPr>
    </w:lvl>
  </w:abstractNum>
  <w:abstractNum w:abstractNumId="120" w15:restartNumberingAfterBreak="0">
    <w:nsid w:val="76C83376"/>
    <w:multiLevelType w:val="hybridMultilevel"/>
    <w:tmpl w:val="CDD85F98"/>
    <w:lvl w:ilvl="0" w:tplc="DF24E1AE">
      <w:start w:val="1"/>
      <w:numFmt w:val="upperLetter"/>
      <w:lvlText w:val="%1."/>
      <w:lvlJc w:val="left"/>
      <w:pPr>
        <w:ind w:left="367" w:hanging="265"/>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74B83258">
      <w:numFmt w:val="bullet"/>
      <w:lvlText w:val="•"/>
      <w:lvlJc w:val="left"/>
      <w:pPr>
        <w:ind w:left="1863" w:hanging="265"/>
      </w:pPr>
      <w:rPr>
        <w:rFonts w:hint="default"/>
        <w:lang w:val="en-US" w:eastAsia="en-US" w:bidi="ar-SA"/>
      </w:rPr>
    </w:lvl>
    <w:lvl w:ilvl="2" w:tplc="CC601418">
      <w:numFmt w:val="bullet"/>
      <w:lvlText w:val="•"/>
      <w:lvlJc w:val="left"/>
      <w:pPr>
        <w:ind w:left="3366" w:hanging="265"/>
      </w:pPr>
      <w:rPr>
        <w:rFonts w:hint="default"/>
        <w:lang w:val="en-US" w:eastAsia="en-US" w:bidi="ar-SA"/>
      </w:rPr>
    </w:lvl>
    <w:lvl w:ilvl="3" w:tplc="1D964364">
      <w:numFmt w:val="bullet"/>
      <w:lvlText w:val="•"/>
      <w:lvlJc w:val="left"/>
      <w:pPr>
        <w:ind w:left="4869" w:hanging="265"/>
      </w:pPr>
      <w:rPr>
        <w:rFonts w:hint="default"/>
        <w:lang w:val="en-US" w:eastAsia="en-US" w:bidi="ar-SA"/>
      </w:rPr>
    </w:lvl>
    <w:lvl w:ilvl="4" w:tplc="A3F6A038">
      <w:numFmt w:val="bullet"/>
      <w:lvlText w:val="•"/>
      <w:lvlJc w:val="left"/>
      <w:pPr>
        <w:ind w:left="6372" w:hanging="265"/>
      </w:pPr>
      <w:rPr>
        <w:rFonts w:hint="default"/>
        <w:lang w:val="en-US" w:eastAsia="en-US" w:bidi="ar-SA"/>
      </w:rPr>
    </w:lvl>
    <w:lvl w:ilvl="5" w:tplc="2060892A">
      <w:numFmt w:val="bullet"/>
      <w:lvlText w:val="•"/>
      <w:lvlJc w:val="left"/>
      <w:pPr>
        <w:ind w:left="7876" w:hanging="265"/>
      </w:pPr>
      <w:rPr>
        <w:rFonts w:hint="default"/>
        <w:lang w:val="en-US" w:eastAsia="en-US" w:bidi="ar-SA"/>
      </w:rPr>
    </w:lvl>
    <w:lvl w:ilvl="6" w:tplc="76285956">
      <w:numFmt w:val="bullet"/>
      <w:lvlText w:val="•"/>
      <w:lvlJc w:val="left"/>
      <w:pPr>
        <w:ind w:left="9379" w:hanging="265"/>
      </w:pPr>
      <w:rPr>
        <w:rFonts w:hint="default"/>
        <w:lang w:val="en-US" w:eastAsia="en-US" w:bidi="ar-SA"/>
      </w:rPr>
    </w:lvl>
    <w:lvl w:ilvl="7" w:tplc="BBAA07A4">
      <w:numFmt w:val="bullet"/>
      <w:lvlText w:val="•"/>
      <w:lvlJc w:val="left"/>
      <w:pPr>
        <w:ind w:left="10882" w:hanging="265"/>
      </w:pPr>
      <w:rPr>
        <w:rFonts w:hint="default"/>
        <w:lang w:val="en-US" w:eastAsia="en-US" w:bidi="ar-SA"/>
      </w:rPr>
    </w:lvl>
    <w:lvl w:ilvl="8" w:tplc="77964DAA">
      <w:numFmt w:val="bullet"/>
      <w:lvlText w:val="•"/>
      <w:lvlJc w:val="left"/>
      <w:pPr>
        <w:ind w:left="12385" w:hanging="265"/>
      </w:pPr>
      <w:rPr>
        <w:rFonts w:hint="default"/>
        <w:lang w:val="en-US" w:eastAsia="en-US" w:bidi="ar-SA"/>
      </w:rPr>
    </w:lvl>
  </w:abstractNum>
  <w:abstractNum w:abstractNumId="121" w15:restartNumberingAfterBreak="0">
    <w:nsid w:val="77122C66"/>
    <w:multiLevelType w:val="hybridMultilevel"/>
    <w:tmpl w:val="DFDA2D5A"/>
    <w:lvl w:ilvl="0" w:tplc="2D6E2D82">
      <w:start w:val="1"/>
      <w:numFmt w:val="decimal"/>
      <w:lvlText w:val="%1."/>
      <w:lvlJc w:val="left"/>
      <w:pPr>
        <w:ind w:left="1851" w:hanging="278"/>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1" w:tplc="51861598">
      <w:numFmt w:val="bullet"/>
      <w:lvlText w:val="•"/>
      <w:lvlJc w:val="left"/>
      <w:pPr>
        <w:ind w:left="3244" w:hanging="278"/>
      </w:pPr>
      <w:rPr>
        <w:rFonts w:hint="default"/>
        <w:lang w:val="en-US" w:eastAsia="en-US" w:bidi="ar-SA"/>
      </w:rPr>
    </w:lvl>
    <w:lvl w:ilvl="2" w:tplc="D86664D2">
      <w:numFmt w:val="bullet"/>
      <w:lvlText w:val="•"/>
      <w:lvlJc w:val="left"/>
      <w:pPr>
        <w:ind w:left="4629" w:hanging="278"/>
      </w:pPr>
      <w:rPr>
        <w:rFonts w:hint="default"/>
        <w:lang w:val="en-US" w:eastAsia="en-US" w:bidi="ar-SA"/>
      </w:rPr>
    </w:lvl>
    <w:lvl w:ilvl="3" w:tplc="5686B2F0">
      <w:numFmt w:val="bullet"/>
      <w:lvlText w:val="•"/>
      <w:lvlJc w:val="left"/>
      <w:pPr>
        <w:ind w:left="6013" w:hanging="278"/>
      </w:pPr>
      <w:rPr>
        <w:rFonts w:hint="default"/>
        <w:lang w:val="en-US" w:eastAsia="en-US" w:bidi="ar-SA"/>
      </w:rPr>
    </w:lvl>
    <w:lvl w:ilvl="4" w:tplc="1DF0EA48">
      <w:numFmt w:val="bullet"/>
      <w:lvlText w:val="•"/>
      <w:lvlJc w:val="left"/>
      <w:pPr>
        <w:ind w:left="7398" w:hanging="278"/>
      </w:pPr>
      <w:rPr>
        <w:rFonts w:hint="default"/>
        <w:lang w:val="en-US" w:eastAsia="en-US" w:bidi="ar-SA"/>
      </w:rPr>
    </w:lvl>
    <w:lvl w:ilvl="5" w:tplc="76AC43B2">
      <w:numFmt w:val="bullet"/>
      <w:lvlText w:val="•"/>
      <w:lvlJc w:val="left"/>
      <w:pPr>
        <w:ind w:left="8783" w:hanging="278"/>
      </w:pPr>
      <w:rPr>
        <w:rFonts w:hint="default"/>
        <w:lang w:val="en-US" w:eastAsia="en-US" w:bidi="ar-SA"/>
      </w:rPr>
    </w:lvl>
    <w:lvl w:ilvl="6" w:tplc="953CC90E">
      <w:numFmt w:val="bullet"/>
      <w:lvlText w:val="•"/>
      <w:lvlJc w:val="left"/>
      <w:pPr>
        <w:ind w:left="10167" w:hanging="278"/>
      </w:pPr>
      <w:rPr>
        <w:rFonts w:hint="default"/>
        <w:lang w:val="en-US" w:eastAsia="en-US" w:bidi="ar-SA"/>
      </w:rPr>
    </w:lvl>
    <w:lvl w:ilvl="7" w:tplc="AE12579A">
      <w:numFmt w:val="bullet"/>
      <w:lvlText w:val="•"/>
      <w:lvlJc w:val="left"/>
      <w:pPr>
        <w:ind w:left="11552" w:hanging="278"/>
      </w:pPr>
      <w:rPr>
        <w:rFonts w:hint="default"/>
        <w:lang w:val="en-US" w:eastAsia="en-US" w:bidi="ar-SA"/>
      </w:rPr>
    </w:lvl>
    <w:lvl w:ilvl="8" w:tplc="1568835E">
      <w:numFmt w:val="bullet"/>
      <w:lvlText w:val="•"/>
      <w:lvlJc w:val="left"/>
      <w:pPr>
        <w:ind w:left="12937" w:hanging="278"/>
      </w:pPr>
      <w:rPr>
        <w:rFonts w:hint="default"/>
        <w:lang w:val="en-US" w:eastAsia="en-US" w:bidi="ar-SA"/>
      </w:rPr>
    </w:lvl>
  </w:abstractNum>
  <w:abstractNum w:abstractNumId="122" w15:restartNumberingAfterBreak="0">
    <w:nsid w:val="77AB2D5C"/>
    <w:multiLevelType w:val="hybridMultilevel"/>
    <w:tmpl w:val="B680E5E6"/>
    <w:lvl w:ilvl="0" w:tplc="5AB07204">
      <w:start w:val="1"/>
      <w:numFmt w:val="decimal"/>
      <w:lvlText w:val="%1."/>
      <w:lvlJc w:val="left"/>
      <w:pPr>
        <w:ind w:left="422" w:hanging="283"/>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8796FB9E">
      <w:numFmt w:val="bullet"/>
      <w:lvlText w:val="•"/>
      <w:lvlJc w:val="left"/>
      <w:pPr>
        <w:ind w:left="640" w:hanging="283"/>
      </w:pPr>
      <w:rPr>
        <w:rFonts w:hint="default"/>
        <w:lang w:val="en-US" w:eastAsia="en-US" w:bidi="ar-SA"/>
      </w:rPr>
    </w:lvl>
    <w:lvl w:ilvl="2" w:tplc="76B6C002">
      <w:numFmt w:val="bullet"/>
      <w:lvlText w:val="•"/>
      <w:lvlJc w:val="left"/>
      <w:pPr>
        <w:ind w:left="860" w:hanging="283"/>
      </w:pPr>
      <w:rPr>
        <w:rFonts w:hint="default"/>
        <w:lang w:val="en-US" w:eastAsia="en-US" w:bidi="ar-SA"/>
      </w:rPr>
    </w:lvl>
    <w:lvl w:ilvl="3" w:tplc="97BA2724">
      <w:numFmt w:val="bullet"/>
      <w:lvlText w:val="•"/>
      <w:lvlJc w:val="left"/>
      <w:pPr>
        <w:ind w:left="1080" w:hanging="283"/>
      </w:pPr>
      <w:rPr>
        <w:rFonts w:hint="default"/>
        <w:lang w:val="en-US" w:eastAsia="en-US" w:bidi="ar-SA"/>
      </w:rPr>
    </w:lvl>
    <w:lvl w:ilvl="4" w:tplc="F5D8143E">
      <w:numFmt w:val="bullet"/>
      <w:lvlText w:val="•"/>
      <w:lvlJc w:val="left"/>
      <w:pPr>
        <w:ind w:left="1300" w:hanging="283"/>
      </w:pPr>
      <w:rPr>
        <w:rFonts w:hint="default"/>
        <w:lang w:val="en-US" w:eastAsia="en-US" w:bidi="ar-SA"/>
      </w:rPr>
    </w:lvl>
    <w:lvl w:ilvl="5" w:tplc="05223C24">
      <w:numFmt w:val="bullet"/>
      <w:lvlText w:val="•"/>
      <w:lvlJc w:val="left"/>
      <w:pPr>
        <w:ind w:left="1520" w:hanging="283"/>
      </w:pPr>
      <w:rPr>
        <w:rFonts w:hint="default"/>
        <w:lang w:val="en-US" w:eastAsia="en-US" w:bidi="ar-SA"/>
      </w:rPr>
    </w:lvl>
    <w:lvl w:ilvl="6" w:tplc="87B805E4">
      <w:numFmt w:val="bullet"/>
      <w:lvlText w:val="•"/>
      <w:lvlJc w:val="left"/>
      <w:pPr>
        <w:ind w:left="1740" w:hanging="283"/>
      </w:pPr>
      <w:rPr>
        <w:rFonts w:hint="default"/>
        <w:lang w:val="en-US" w:eastAsia="en-US" w:bidi="ar-SA"/>
      </w:rPr>
    </w:lvl>
    <w:lvl w:ilvl="7" w:tplc="5CC80326">
      <w:numFmt w:val="bullet"/>
      <w:lvlText w:val="•"/>
      <w:lvlJc w:val="left"/>
      <w:pPr>
        <w:ind w:left="1960" w:hanging="283"/>
      </w:pPr>
      <w:rPr>
        <w:rFonts w:hint="default"/>
        <w:lang w:val="en-US" w:eastAsia="en-US" w:bidi="ar-SA"/>
      </w:rPr>
    </w:lvl>
    <w:lvl w:ilvl="8" w:tplc="3CAE2D60">
      <w:numFmt w:val="bullet"/>
      <w:lvlText w:val="•"/>
      <w:lvlJc w:val="left"/>
      <w:pPr>
        <w:ind w:left="2180" w:hanging="283"/>
      </w:pPr>
      <w:rPr>
        <w:rFonts w:hint="default"/>
        <w:lang w:val="en-US" w:eastAsia="en-US" w:bidi="ar-SA"/>
      </w:rPr>
    </w:lvl>
  </w:abstractNum>
  <w:abstractNum w:abstractNumId="123" w15:restartNumberingAfterBreak="0">
    <w:nsid w:val="792E39B5"/>
    <w:multiLevelType w:val="hybridMultilevel"/>
    <w:tmpl w:val="1C2ABB70"/>
    <w:lvl w:ilvl="0" w:tplc="55D8BAE0">
      <w:start w:val="1"/>
      <w:numFmt w:val="decimal"/>
      <w:lvlText w:val="%1."/>
      <w:lvlJc w:val="left"/>
      <w:pPr>
        <w:ind w:left="466" w:hanging="405"/>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CE3EBADC">
      <w:numFmt w:val="bullet"/>
      <w:lvlText w:val="•"/>
      <w:lvlJc w:val="left"/>
      <w:pPr>
        <w:ind w:left="1348" w:hanging="405"/>
      </w:pPr>
      <w:rPr>
        <w:rFonts w:hint="default"/>
        <w:lang w:val="en-US" w:eastAsia="en-US" w:bidi="ar-SA"/>
      </w:rPr>
    </w:lvl>
    <w:lvl w:ilvl="2" w:tplc="2A0A4AD2">
      <w:numFmt w:val="bullet"/>
      <w:lvlText w:val="•"/>
      <w:lvlJc w:val="left"/>
      <w:pPr>
        <w:ind w:left="2237" w:hanging="405"/>
      </w:pPr>
      <w:rPr>
        <w:rFonts w:hint="default"/>
        <w:lang w:val="en-US" w:eastAsia="en-US" w:bidi="ar-SA"/>
      </w:rPr>
    </w:lvl>
    <w:lvl w:ilvl="3" w:tplc="B5C6EAE2">
      <w:numFmt w:val="bullet"/>
      <w:lvlText w:val="•"/>
      <w:lvlJc w:val="left"/>
      <w:pPr>
        <w:ind w:left="3125" w:hanging="405"/>
      </w:pPr>
      <w:rPr>
        <w:rFonts w:hint="default"/>
        <w:lang w:val="en-US" w:eastAsia="en-US" w:bidi="ar-SA"/>
      </w:rPr>
    </w:lvl>
    <w:lvl w:ilvl="4" w:tplc="7E726ACE">
      <w:numFmt w:val="bullet"/>
      <w:lvlText w:val="•"/>
      <w:lvlJc w:val="left"/>
      <w:pPr>
        <w:ind w:left="4014" w:hanging="405"/>
      </w:pPr>
      <w:rPr>
        <w:rFonts w:hint="default"/>
        <w:lang w:val="en-US" w:eastAsia="en-US" w:bidi="ar-SA"/>
      </w:rPr>
    </w:lvl>
    <w:lvl w:ilvl="5" w:tplc="C8B8EB1C">
      <w:numFmt w:val="bullet"/>
      <w:lvlText w:val="•"/>
      <w:lvlJc w:val="left"/>
      <w:pPr>
        <w:ind w:left="4902" w:hanging="405"/>
      </w:pPr>
      <w:rPr>
        <w:rFonts w:hint="default"/>
        <w:lang w:val="en-US" w:eastAsia="en-US" w:bidi="ar-SA"/>
      </w:rPr>
    </w:lvl>
    <w:lvl w:ilvl="6" w:tplc="0FF6C6D2">
      <w:numFmt w:val="bullet"/>
      <w:lvlText w:val="•"/>
      <w:lvlJc w:val="left"/>
      <w:pPr>
        <w:ind w:left="5791" w:hanging="405"/>
      </w:pPr>
      <w:rPr>
        <w:rFonts w:hint="default"/>
        <w:lang w:val="en-US" w:eastAsia="en-US" w:bidi="ar-SA"/>
      </w:rPr>
    </w:lvl>
    <w:lvl w:ilvl="7" w:tplc="063EBE98">
      <w:numFmt w:val="bullet"/>
      <w:lvlText w:val="•"/>
      <w:lvlJc w:val="left"/>
      <w:pPr>
        <w:ind w:left="6679" w:hanging="405"/>
      </w:pPr>
      <w:rPr>
        <w:rFonts w:hint="default"/>
        <w:lang w:val="en-US" w:eastAsia="en-US" w:bidi="ar-SA"/>
      </w:rPr>
    </w:lvl>
    <w:lvl w:ilvl="8" w:tplc="6C44F4B2">
      <w:numFmt w:val="bullet"/>
      <w:lvlText w:val="•"/>
      <w:lvlJc w:val="left"/>
      <w:pPr>
        <w:ind w:left="7568" w:hanging="405"/>
      </w:pPr>
      <w:rPr>
        <w:rFonts w:hint="default"/>
        <w:lang w:val="en-US" w:eastAsia="en-US" w:bidi="ar-SA"/>
      </w:rPr>
    </w:lvl>
  </w:abstractNum>
  <w:abstractNum w:abstractNumId="124" w15:restartNumberingAfterBreak="0">
    <w:nsid w:val="79810FC7"/>
    <w:multiLevelType w:val="hybridMultilevel"/>
    <w:tmpl w:val="15C0D4AC"/>
    <w:lvl w:ilvl="0" w:tplc="5E30ABE4">
      <w:start w:val="1"/>
      <w:numFmt w:val="upperLetter"/>
      <w:lvlText w:val="%1."/>
      <w:lvlJc w:val="left"/>
      <w:pPr>
        <w:ind w:left="1702" w:hanging="409"/>
        <w:jc w:val="left"/>
      </w:pPr>
      <w:rPr>
        <w:rFonts w:ascii="Bookman Old Style" w:eastAsia="Bookman Old Style" w:hAnsi="Bookman Old Style" w:cs="Bookman Old Style" w:hint="default"/>
        <w:b/>
        <w:bCs/>
        <w:i w:val="0"/>
        <w:iCs w:val="0"/>
        <w:spacing w:val="-1"/>
        <w:w w:val="100"/>
        <w:sz w:val="22"/>
        <w:szCs w:val="22"/>
        <w:lang w:val="en-US" w:eastAsia="en-US" w:bidi="ar-SA"/>
      </w:rPr>
    </w:lvl>
    <w:lvl w:ilvl="1" w:tplc="CEF4FA34">
      <w:numFmt w:val="bullet"/>
      <w:lvlText w:val="●"/>
      <w:lvlJc w:val="left"/>
      <w:pPr>
        <w:ind w:left="2090" w:hanging="355"/>
      </w:pPr>
      <w:rPr>
        <w:rFonts w:ascii="Calibri" w:eastAsia="Calibri" w:hAnsi="Calibri" w:cs="Calibri" w:hint="default"/>
        <w:b w:val="0"/>
        <w:bCs w:val="0"/>
        <w:i w:val="0"/>
        <w:iCs w:val="0"/>
        <w:spacing w:val="0"/>
        <w:w w:val="100"/>
        <w:sz w:val="22"/>
        <w:szCs w:val="22"/>
        <w:lang w:val="en-US" w:eastAsia="en-US" w:bidi="ar-SA"/>
      </w:rPr>
    </w:lvl>
    <w:lvl w:ilvl="2" w:tplc="24E82668">
      <w:numFmt w:val="bullet"/>
      <w:lvlText w:val="•"/>
      <w:lvlJc w:val="left"/>
      <w:pPr>
        <w:ind w:left="3611" w:hanging="355"/>
      </w:pPr>
      <w:rPr>
        <w:rFonts w:hint="default"/>
        <w:lang w:val="en-US" w:eastAsia="en-US" w:bidi="ar-SA"/>
      </w:rPr>
    </w:lvl>
    <w:lvl w:ilvl="3" w:tplc="D452D93E">
      <w:numFmt w:val="bullet"/>
      <w:lvlText w:val="•"/>
      <w:lvlJc w:val="left"/>
      <w:pPr>
        <w:ind w:left="5123" w:hanging="355"/>
      </w:pPr>
      <w:rPr>
        <w:rFonts w:hint="default"/>
        <w:lang w:val="en-US" w:eastAsia="en-US" w:bidi="ar-SA"/>
      </w:rPr>
    </w:lvl>
    <w:lvl w:ilvl="4" w:tplc="ABC2C1D2">
      <w:numFmt w:val="bullet"/>
      <w:lvlText w:val="•"/>
      <w:lvlJc w:val="left"/>
      <w:pPr>
        <w:ind w:left="6635" w:hanging="355"/>
      </w:pPr>
      <w:rPr>
        <w:rFonts w:hint="default"/>
        <w:lang w:val="en-US" w:eastAsia="en-US" w:bidi="ar-SA"/>
      </w:rPr>
    </w:lvl>
    <w:lvl w:ilvl="5" w:tplc="208CE23E">
      <w:numFmt w:val="bullet"/>
      <w:lvlText w:val="•"/>
      <w:lvlJc w:val="left"/>
      <w:pPr>
        <w:ind w:left="8147" w:hanging="355"/>
      </w:pPr>
      <w:rPr>
        <w:rFonts w:hint="default"/>
        <w:lang w:val="en-US" w:eastAsia="en-US" w:bidi="ar-SA"/>
      </w:rPr>
    </w:lvl>
    <w:lvl w:ilvl="6" w:tplc="E758AFD6">
      <w:numFmt w:val="bullet"/>
      <w:lvlText w:val="•"/>
      <w:lvlJc w:val="left"/>
      <w:pPr>
        <w:ind w:left="9659" w:hanging="355"/>
      </w:pPr>
      <w:rPr>
        <w:rFonts w:hint="default"/>
        <w:lang w:val="en-US" w:eastAsia="en-US" w:bidi="ar-SA"/>
      </w:rPr>
    </w:lvl>
    <w:lvl w:ilvl="7" w:tplc="2DDA5AB8">
      <w:numFmt w:val="bullet"/>
      <w:lvlText w:val="•"/>
      <w:lvlJc w:val="left"/>
      <w:pPr>
        <w:ind w:left="11170" w:hanging="355"/>
      </w:pPr>
      <w:rPr>
        <w:rFonts w:hint="default"/>
        <w:lang w:val="en-US" w:eastAsia="en-US" w:bidi="ar-SA"/>
      </w:rPr>
    </w:lvl>
    <w:lvl w:ilvl="8" w:tplc="AF5AC68C">
      <w:numFmt w:val="bullet"/>
      <w:lvlText w:val="•"/>
      <w:lvlJc w:val="left"/>
      <w:pPr>
        <w:ind w:left="12682" w:hanging="355"/>
      </w:pPr>
      <w:rPr>
        <w:rFonts w:hint="default"/>
        <w:lang w:val="en-US" w:eastAsia="en-US" w:bidi="ar-SA"/>
      </w:rPr>
    </w:lvl>
  </w:abstractNum>
  <w:abstractNum w:abstractNumId="125" w15:restartNumberingAfterBreak="0">
    <w:nsid w:val="7B9B439A"/>
    <w:multiLevelType w:val="hybridMultilevel"/>
    <w:tmpl w:val="4860F21E"/>
    <w:lvl w:ilvl="0" w:tplc="EEBEA644">
      <w:start w:val="1"/>
      <w:numFmt w:val="decimal"/>
      <w:lvlText w:val="%1."/>
      <w:lvlJc w:val="left"/>
      <w:pPr>
        <w:ind w:left="466"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FF82B2B0">
      <w:start w:val="1"/>
      <w:numFmt w:val="lowerLetter"/>
      <w:lvlText w:val="%2."/>
      <w:lvlJc w:val="left"/>
      <w:pPr>
        <w:ind w:left="1316"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2" w:tplc="8E82B2DC">
      <w:numFmt w:val="bullet"/>
      <w:lvlText w:val="•"/>
      <w:lvlJc w:val="left"/>
      <w:pPr>
        <w:ind w:left="1620" w:hanging="360"/>
      </w:pPr>
      <w:rPr>
        <w:rFonts w:hint="default"/>
        <w:lang w:val="en-US" w:eastAsia="en-US" w:bidi="ar-SA"/>
      </w:rPr>
    </w:lvl>
    <w:lvl w:ilvl="3" w:tplc="3B848BC0">
      <w:numFmt w:val="bullet"/>
      <w:lvlText w:val="•"/>
      <w:lvlJc w:val="left"/>
      <w:pPr>
        <w:ind w:left="2585" w:hanging="360"/>
      </w:pPr>
      <w:rPr>
        <w:rFonts w:hint="default"/>
        <w:lang w:val="en-US" w:eastAsia="en-US" w:bidi="ar-SA"/>
      </w:rPr>
    </w:lvl>
    <w:lvl w:ilvl="4" w:tplc="D0EA5318">
      <w:numFmt w:val="bullet"/>
      <w:lvlText w:val="•"/>
      <w:lvlJc w:val="left"/>
      <w:pPr>
        <w:ind w:left="3551" w:hanging="360"/>
      </w:pPr>
      <w:rPr>
        <w:rFonts w:hint="default"/>
        <w:lang w:val="en-US" w:eastAsia="en-US" w:bidi="ar-SA"/>
      </w:rPr>
    </w:lvl>
    <w:lvl w:ilvl="5" w:tplc="30129C48">
      <w:numFmt w:val="bullet"/>
      <w:lvlText w:val="•"/>
      <w:lvlJc w:val="left"/>
      <w:pPr>
        <w:ind w:left="4516" w:hanging="360"/>
      </w:pPr>
      <w:rPr>
        <w:rFonts w:hint="default"/>
        <w:lang w:val="en-US" w:eastAsia="en-US" w:bidi="ar-SA"/>
      </w:rPr>
    </w:lvl>
    <w:lvl w:ilvl="6" w:tplc="1188EE18">
      <w:numFmt w:val="bullet"/>
      <w:lvlText w:val="•"/>
      <w:lvlJc w:val="left"/>
      <w:pPr>
        <w:ind w:left="5482" w:hanging="360"/>
      </w:pPr>
      <w:rPr>
        <w:rFonts w:hint="default"/>
        <w:lang w:val="en-US" w:eastAsia="en-US" w:bidi="ar-SA"/>
      </w:rPr>
    </w:lvl>
    <w:lvl w:ilvl="7" w:tplc="BF907A68">
      <w:numFmt w:val="bullet"/>
      <w:lvlText w:val="•"/>
      <w:lvlJc w:val="left"/>
      <w:pPr>
        <w:ind w:left="6448" w:hanging="360"/>
      </w:pPr>
      <w:rPr>
        <w:rFonts w:hint="default"/>
        <w:lang w:val="en-US" w:eastAsia="en-US" w:bidi="ar-SA"/>
      </w:rPr>
    </w:lvl>
    <w:lvl w:ilvl="8" w:tplc="45AE7014">
      <w:numFmt w:val="bullet"/>
      <w:lvlText w:val="•"/>
      <w:lvlJc w:val="left"/>
      <w:pPr>
        <w:ind w:left="7413" w:hanging="360"/>
      </w:pPr>
      <w:rPr>
        <w:rFonts w:hint="default"/>
        <w:lang w:val="en-US" w:eastAsia="en-US" w:bidi="ar-SA"/>
      </w:rPr>
    </w:lvl>
  </w:abstractNum>
  <w:abstractNum w:abstractNumId="126" w15:restartNumberingAfterBreak="0">
    <w:nsid w:val="7BCA543C"/>
    <w:multiLevelType w:val="hybridMultilevel"/>
    <w:tmpl w:val="83061D5C"/>
    <w:lvl w:ilvl="0" w:tplc="B186F7C0">
      <w:start w:val="1"/>
      <w:numFmt w:val="decimal"/>
      <w:lvlText w:val="%1."/>
      <w:lvlJc w:val="left"/>
      <w:pPr>
        <w:ind w:left="563" w:hanging="360"/>
        <w:jc w:val="left"/>
      </w:pPr>
      <w:rPr>
        <w:rFonts w:ascii="Bookman Old Style" w:eastAsia="Bookman Old Style" w:hAnsi="Bookman Old Style" w:cs="Bookman Old Style" w:hint="default"/>
        <w:b w:val="0"/>
        <w:bCs w:val="0"/>
        <w:i w:val="0"/>
        <w:iCs w:val="0"/>
        <w:spacing w:val="-1"/>
        <w:w w:val="100"/>
        <w:sz w:val="20"/>
        <w:szCs w:val="20"/>
        <w:lang w:val="en-US" w:eastAsia="en-US" w:bidi="ar-SA"/>
      </w:rPr>
    </w:lvl>
    <w:lvl w:ilvl="1" w:tplc="37C6006A">
      <w:numFmt w:val="bullet"/>
      <w:lvlText w:val="•"/>
      <w:lvlJc w:val="left"/>
      <w:pPr>
        <w:ind w:left="766" w:hanging="360"/>
      </w:pPr>
      <w:rPr>
        <w:rFonts w:hint="default"/>
        <w:lang w:val="en-US" w:eastAsia="en-US" w:bidi="ar-SA"/>
      </w:rPr>
    </w:lvl>
    <w:lvl w:ilvl="2" w:tplc="3A8EA7F6">
      <w:numFmt w:val="bullet"/>
      <w:lvlText w:val="•"/>
      <w:lvlJc w:val="left"/>
      <w:pPr>
        <w:ind w:left="972" w:hanging="360"/>
      </w:pPr>
      <w:rPr>
        <w:rFonts w:hint="default"/>
        <w:lang w:val="en-US" w:eastAsia="en-US" w:bidi="ar-SA"/>
      </w:rPr>
    </w:lvl>
    <w:lvl w:ilvl="3" w:tplc="F76684A2">
      <w:numFmt w:val="bullet"/>
      <w:lvlText w:val="•"/>
      <w:lvlJc w:val="left"/>
      <w:pPr>
        <w:ind w:left="1178" w:hanging="360"/>
      </w:pPr>
      <w:rPr>
        <w:rFonts w:hint="default"/>
        <w:lang w:val="en-US" w:eastAsia="en-US" w:bidi="ar-SA"/>
      </w:rPr>
    </w:lvl>
    <w:lvl w:ilvl="4" w:tplc="E2D6B922">
      <w:numFmt w:val="bullet"/>
      <w:lvlText w:val="•"/>
      <w:lvlJc w:val="left"/>
      <w:pPr>
        <w:ind w:left="1384" w:hanging="360"/>
      </w:pPr>
      <w:rPr>
        <w:rFonts w:hint="default"/>
        <w:lang w:val="en-US" w:eastAsia="en-US" w:bidi="ar-SA"/>
      </w:rPr>
    </w:lvl>
    <w:lvl w:ilvl="5" w:tplc="E85EDB06">
      <w:numFmt w:val="bullet"/>
      <w:lvlText w:val="•"/>
      <w:lvlJc w:val="left"/>
      <w:pPr>
        <w:ind w:left="1590" w:hanging="360"/>
      </w:pPr>
      <w:rPr>
        <w:rFonts w:hint="default"/>
        <w:lang w:val="en-US" w:eastAsia="en-US" w:bidi="ar-SA"/>
      </w:rPr>
    </w:lvl>
    <w:lvl w:ilvl="6" w:tplc="1206B0AE">
      <w:numFmt w:val="bullet"/>
      <w:lvlText w:val="•"/>
      <w:lvlJc w:val="left"/>
      <w:pPr>
        <w:ind w:left="1796" w:hanging="360"/>
      </w:pPr>
      <w:rPr>
        <w:rFonts w:hint="default"/>
        <w:lang w:val="en-US" w:eastAsia="en-US" w:bidi="ar-SA"/>
      </w:rPr>
    </w:lvl>
    <w:lvl w:ilvl="7" w:tplc="9E2C8430">
      <w:numFmt w:val="bullet"/>
      <w:lvlText w:val="•"/>
      <w:lvlJc w:val="left"/>
      <w:pPr>
        <w:ind w:left="2002" w:hanging="360"/>
      </w:pPr>
      <w:rPr>
        <w:rFonts w:hint="default"/>
        <w:lang w:val="en-US" w:eastAsia="en-US" w:bidi="ar-SA"/>
      </w:rPr>
    </w:lvl>
    <w:lvl w:ilvl="8" w:tplc="9BB294B2">
      <w:numFmt w:val="bullet"/>
      <w:lvlText w:val="•"/>
      <w:lvlJc w:val="left"/>
      <w:pPr>
        <w:ind w:left="2208" w:hanging="360"/>
      </w:pPr>
      <w:rPr>
        <w:rFonts w:hint="default"/>
        <w:lang w:val="en-US" w:eastAsia="en-US" w:bidi="ar-SA"/>
      </w:rPr>
    </w:lvl>
  </w:abstractNum>
  <w:abstractNum w:abstractNumId="127" w15:restartNumberingAfterBreak="0">
    <w:nsid w:val="7D6E3EC3"/>
    <w:multiLevelType w:val="hybridMultilevel"/>
    <w:tmpl w:val="E5D246DA"/>
    <w:lvl w:ilvl="0" w:tplc="9EBABC7E">
      <w:start w:val="1"/>
      <w:numFmt w:val="upperLetter"/>
      <w:lvlText w:val="%1."/>
      <w:lvlJc w:val="left"/>
      <w:pPr>
        <w:ind w:left="360" w:hanging="265"/>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D3E48558">
      <w:numFmt w:val="bullet"/>
      <w:lvlText w:val="•"/>
      <w:lvlJc w:val="left"/>
      <w:pPr>
        <w:ind w:left="1863" w:hanging="265"/>
      </w:pPr>
      <w:rPr>
        <w:rFonts w:hint="default"/>
        <w:lang w:val="en-US" w:eastAsia="en-US" w:bidi="ar-SA"/>
      </w:rPr>
    </w:lvl>
    <w:lvl w:ilvl="2" w:tplc="EE5AB60E">
      <w:numFmt w:val="bullet"/>
      <w:lvlText w:val="•"/>
      <w:lvlJc w:val="left"/>
      <w:pPr>
        <w:ind w:left="3366" w:hanging="265"/>
      </w:pPr>
      <w:rPr>
        <w:rFonts w:hint="default"/>
        <w:lang w:val="en-US" w:eastAsia="en-US" w:bidi="ar-SA"/>
      </w:rPr>
    </w:lvl>
    <w:lvl w:ilvl="3" w:tplc="D05272A0">
      <w:numFmt w:val="bullet"/>
      <w:lvlText w:val="•"/>
      <w:lvlJc w:val="left"/>
      <w:pPr>
        <w:ind w:left="4870" w:hanging="265"/>
      </w:pPr>
      <w:rPr>
        <w:rFonts w:hint="default"/>
        <w:lang w:val="en-US" w:eastAsia="en-US" w:bidi="ar-SA"/>
      </w:rPr>
    </w:lvl>
    <w:lvl w:ilvl="4" w:tplc="D2C69298">
      <w:numFmt w:val="bullet"/>
      <w:lvlText w:val="•"/>
      <w:lvlJc w:val="left"/>
      <w:pPr>
        <w:ind w:left="6373" w:hanging="265"/>
      </w:pPr>
      <w:rPr>
        <w:rFonts w:hint="default"/>
        <w:lang w:val="en-US" w:eastAsia="en-US" w:bidi="ar-SA"/>
      </w:rPr>
    </w:lvl>
    <w:lvl w:ilvl="5" w:tplc="44CE27EC">
      <w:numFmt w:val="bullet"/>
      <w:lvlText w:val="•"/>
      <w:lvlJc w:val="left"/>
      <w:pPr>
        <w:ind w:left="7876" w:hanging="265"/>
      </w:pPr>
      <w:rPr>
        <w:rFonts w:hint="default"/>
        <w:lang w:val="en-US" w:eastAsia="en-US" w:bidi="ar-SA"/>
      </w:rPr>
    </w:lvl>
    <w:lvl w:ilvl="6" w:tplc="03588092">
      <w:numFmt w:val="bullet"/>
      <w:lvlText w:val="•"/>
      <w:lvlJc w:val="left"/>
      <w:pPr>
        <w:ind w:left="9380" w:hanging="265"/>
      </w:pPr>
      <w:rPr>
        <w:rFonts w:hint="default"/>
        <w:lang w:val="en-US" w:eastAsia="en-US" w:bidi="ar-SA"/>
      </w:rPr>
    </w:lvl>
    <w:lvl w:ilvl="7" w:tplc="E63E5876">
      <w:numFmt w:val="bullet"/>
      <w:lvlText w:val="•"/>
      <w:lvlJc w:val="left"/>
      <w:pPr>
        <w:ind w:left="10883" w:hanging="265"/>
      </w:pPr>
      <w:rPr>
        <w:rFonts w:hint="default"/>
        <w:lang w:val="en-US" w:eastAsia="en-US" w:bidi="ar-SA"/>
      </w:rPr>
    </w:lvl>
    <w:lvl w:ilvl="8" w:tplc="1D5817FA">
      <w:numFmt w:val="bullet"/>
      <w:lvlText w:val="•"/>
      <w:lvlJc w:val="left"/>
      <w:pPr>
        <w:ind w:left="12386" w:hanging="265"/>
      </w:pPr>
      <w:rPr>
        <w:rFonts w:hint="default"/>
        <w:lang w:val="en-US" w:eastAsia="en-US" w:bidi="ar-SA"/>
      </w:rPr>
    </w:lvl>
  </w:abstractNum>
  <w:abstractNum w:abstractNumId="128" w15:restartNumberingAfterBreak="0">
    <w:nsid w:val="7E653DD5"/>
    <w:multiLevelType w:val="hybridMultilevel"/>
    <w:tmpl w:val="BEFC6CEA"/>
    <w:lvl w:ilvl="0" w:tplc="E3A6DD9E">
      <w:start w:val="1"/>
      <w:numFmt w:val="upperLetter"/>
      <w:lvlText w:val="%1."/>
      <w:lvlJc w:val="left"/>
      <w:pPr>
        <w:ind w:left="96" w:hanging="265"/>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875A02E6">
      <w:numFmt w:val="bullet"/>
      <w:lvlText w:val="•"/>
      <w:lvlJc w:val="left"/>
      <w:pPr>
        <w:ind w:left="1629" w:hanging="265"/>
      </w:pPr>
      <w:rPr>
        <w:rFonts w:hint="default"/>
        <w:lang w:val="en-US" w:eastAsia="en-US" w:bidi="ar-SA"/>
      </w:rPr>
    </w:lvl>
    <w:lvl w:ilvl="2" w:tplc="8AE02DE8">
      <w:numFmt w:val="bullet"/>
      <w:lvlText w:val="•"/>
      <w:lvlJc w:val="left"/>
      <w:pPr>
        <w:ind w:left="3158" w:hanging="265"/>
      </w:pPr>
      <w:rPr>
        <w:rFonts w:hint="default"/>
        <w:lang w:val="en-US" w:eastAsia="en-US" w:bidi="ar-SA"/>
      </w:rPr>
    </w:lvl>
    <w:lvl w:ilvl="3" w:tplc="72F48D22">
      <w:numFmt w:val="bullet"/>
      <w:lvlText w:val="•"/>
      <w:lvlJc w:val="left"/>
      <w:pPr>
        <w:ind w:left="4688" w:hanging="265"/>
      </w:pPr>
      <w:rPr>
        <w:rFonts w:hint="default"/>
        <w:lang w:val="en-US" w:eastAsia="en-US" w:bidi="ar-SA"/>
      </w:rPr>
    </w:lvl>
    <w:lvl w:ilvl="4" w:tplc="FD625236">
      <w:numFmt w:val="bullet"/>
      <w:lvlText w:val="•"/>
      <w:lvlJc w:val="left"/>
      <w:pPr>
        <w:ind w:left="6217" w:hanging="265"/>
      </w:pPr>
      <w:rPr>
        <w:rFonts w:hint="default"/>
        <w:lang w:val="en-US" w:eastAsia="en-US" w:bidi="ar-SA"/>
      </w:rPr>
    </w:lvl>
    <w:lvl w:ilvl="5" w:tplc="78025F58">
      <w:numFmt w:val="bullet"/>
      <w:lvlText w:val="•"/>
      <w:lvlJc w:val="left"/>
      <w:pPr>
        <w:ind w:left="7746" w:hanging="265"/>
      </w:pPr>
      <w:rPr>
        <w:rFonts w:hint="default"/>
        <w:lang w:val="en-US" w:eastAsia="en-US" w:bidi="ar-SA"/>
      </w:rPr>
    </w:lvl>
    <w:lvl w:ilvl="6" w:tplc="43884C66">
      <w:numFmt w:val="bullet"/>
      <w:lvlText w:val="•"/>
      <w:lvlJc w:val="left"/>
      <w:pPr>
        <w:ind w:left="9276" w:hanging="265"/>
      </w:pPr>
      <w:rPr>
        <w:rFonts w:hint="default"/>
        <w:lang w:val="en-US" w:eastAsia="en-US" w:bidi="ar-SA"/>
      </w:rPr>
    </w:lvl>
    <w:lvl w:ilvl="7" w:tplc="641AD5F8">
      <w:numFmt w:val="bullet"/>
      <w:lvlText w:val="•"/>
      <w:lvlJc w:val="left"/>
      <w:pPr>
        <w:ind w:left="10805" w:hanging="265"/>
      </w:pPr>
      <w:rPr>
        <w:rFonts w:hint="default"/>
        <w:lang w:val="en-US" w:eastAsia="en-US" w:bidi="ar-SA"/>
      </w:rPr>
    </w:lvl>
    <w:lvl w:ilvl="8" w:tplc="1C86BAA6">
      <w:numFmt w:val="bullet"/>
      <w:lvlText w:val="•"/>
      <w:lvlJc w:val="left"/>
      <w:pPr>
        <w:ind w:left="12334" w:hanging="265"/>
      </w:pPr>
      <w:rPr>
        <w:rFonts w:hint="default"/>
        <w:lang w:val="en-US" w:eastAsia="en-US" w:bidi="ar-SA"/>
      </w:rPr>
    </w:lvl>
  </w:abstractNum>
  <w:abstractNum w:abstractNumId="129" w15:restartNumberingAfterBreak="0">
    <w:nsid w:val="7FA82DAB"/>
    <w:multiLevelType w:val="hybridMultilevel"/>
    <w:tmpl w:val="4C0CE114"/>
    <w:lvl w:ilvl="0" w:tplc="7DA6CF62">
      <w:start w:val="1"/>
      <w:numFmt w:val="upperLetter"/>
      <w:lvlText w:val="%1."/>
      <w:lvlJc w:val="left"/>
      <w:pPr>
        <w:ind w:left="103" w:hanging="265"/>
        <w:jc w:val="left"/>
      </w:pPr>
      <w:rPr>
        <w:rFonts w:ascii="Bookman Old Style" w:eastAsia="Bookman Old Style" w:hAnsi="Bookman Old Style" w:cs="Bookman Old Style" w:hint="default"/>
        <w:b w:val="0"/>
        <w:bCs w:val="0"/>
        <w:i w:val="0"/>
        <w:iCs w:val="0"/>
        <w:spacing w:val="-2"/>
        <w:w w:val="100"/>
        <w:sz w:val="20"/>
        <w:szCs w:val="20"/>
        <w:lang w:val="en-US" w:eastAsia="en-US" w:bidi="ar-SA"/>
      </w:rPr>
    </w:lvl>
    <w:lvl w:ilvl="1" w:tplc="66EA8252">
      <w:numFmt w:val="bullet"/>
      <w:lvlText w:val="•"/>
      <w:lvlJc w:val="left"/>
      <w:pPr>
        <w:ind w:left="1629" w:hanging="265"/>
      </w:pPr>
      <w:rPr>
        <w:rFonts w:hint="default"/>
        <w:lang w:val="en-US" w:eastAsia="en-US" w:bidi="ar-SA"/>
      </w:rPr>
    </w:lvl>
    <w:lvl w:ilvl="2" w:tplc="0908FA88">
      <w:numFmt w:val="bullet"/>
      <w:lvlText w:val="•"/>
      <w:lvlJc w:val="left"/>
      <w:pPr>
        <w:ind w:left="3158" w:hanging="265"/>
      </w:pPr>
      <w:rPr>
        <w:rFonts w:hint="default"/>
        <w:lang w:val="en-US" w:eastAsia="en-US" w:bidi="ar-SA"/>
      </w:rPr>
    </w:lvl>
    <w:lvl w:ilvl="3" w:tplc="EAAC8B34">
      <w:numFmt w:val="bullet"/>
      <w:lvlText w:val="•"/>
      <w:lvlJc w:val="left"/>
      <w:pPr>
        <w:ind w:left="4687" w:hanging="265"/>
      </w:pPr>
      <w:rPr>
        <w:rFonts w:hint="default"/>
        <w:lang w:val="en-US" w:eastAsia="en-US" w:bidi="ar-SA"/>
      </w:rPr>
    </w:lvl>
    <w:lvl w:ilvl="4" w:tplc="EEC252C4">
      <w:numFmt w:val="bullet"/>
      <w:lvlText w:val="•"/>
      <w:lvlJc w:val="left"/>
      <w:pPr>
        <w:ind w:left="6216" w:hanging="265"/>
      </w:pPr>
      <w:rPr>
        <w:rFonts w:hint="default"/>
        <w:lang w:val="en-US" w:eastAsia="en-US" w:bidi="ar-SA"/>
      </w:rPr>
    </w:lvl>
    <w:lvl w:ilvl="5" w:tplc="8EB0783E">
      <w:numFmt w:val="bullet"/>
      <w:lvlText w:val="•"/>
      <w:lvlJc w:val="left"/>
      <w:pPr>
        <w:ind w:left="7746" w:hanging="265"/>
      </w:pPr>
      <w:rPr>
        <w:rFonts w:hint="default"/>
        <w:lang w:val="en-US" w:eastAsia="en-US" w:bidi="ar-SA"/>
      </w:rPr>
    </w:lvl>
    <w:lvl w:ilvl="6" w:tplc="512A1CFA">
      <w:numFmt w:val="bullet"/>
      <w:lvlText w:val="•"/>
      <w:lvlJc w:val="left"/>
      <w:pPr>
        <w:ind w:left="9275" w:hanging="265"/>
      </w:pPr>
      <w:rPr>
        <w:rFonts w:hint="default"/>
        <w:lang w:val="en-US" w:eastAsia="en-US" w:bidi="ar-SA"/>
      </w:rPr>
    </w:lvl>
    <w:lvl w:ilvl="7" w:tplc="EEDC1594">
      <w:numFmt w:val="bullet"/>
      <w:lvlText w:val="•"/>
      <w:lvlJc w:val="left"/>
      <w:pPr>
        <w:ind w:left="10804" w:hanging="265"/>
      </w:pPr>
      <w:rPr>
        <w:rFonts w:hint="default"/>
        <w:lang w:val="en-US" w:eastAsia="en-US" w:bidi="ar-SA"/>
      </w:rPr>
    </w:lvl>
    <w:lvl w:ilvl="8" w:tplc="4EC8BD0A">
      <w:numFmt w:val="bullet"/>
      <w:lvlText w:val="•"/>
      <w:lvlJc w:val="left"/>
      <w:pPr>
        <w:ind w:left="12333" w:hanging="265"/>
      </w:pPr>
      <w:rPr>
        <w:rFonts w:hint="default"/>
        <w:lang w:val="en-US" w:eastAsia="en-US" w:bidi="ar-SA"/>
      </w:rPr>
    </w:lvl>
  </w:abstractNum>
  <w:num w:numId="1" w16cid:durableId="1847859635">
    <w:abstractNumId w:val="70"/>
  </w:num>
  <w:num w:numId="2" w16cid:durableId="1941837436">
    <w:abstractNumId w:val="106"/>
  </w:num>
  <w:num w:numId="3" w16cid:durableId="313461270">
    <w:abstractNumId w:val="115"/>
  </w:num>
  <w:num w:numId="4" w16cid:durableId="1881475944">
    <w:abstractNumId w:val="19"/>
  </w:num>
  <w:num w:numId="5" w16cid:durableId="962465776">
    <w:abstractNumId w:val="92"/>
  </w:num>
  <w:num w:numId="6" w16cid:durableId="1967856076">
    <w:abstractNumId w:val="9"/>
  </w:num>
  <w:num w:numId="7" w16cid:durableId="1503081080">
    <w:abstractNumId w:val="50"/>
  </w:num>
  <w:num w:numId="8" w16cid:durableId="239220674">
    <w:abstractNumId w:val="54"/>
  </w:num>
  <w:num w:numId="9" w16cid:durableId="659964750">
    <w:abstractNumId w:val="88"/>
  </w:num>
  <w:num w:numId="10" w16cid:durableId="1367680640">
    <w:abstractNumId w:val="43"/>
  </w:num>
  <w:num w:numId="11" w16cid:durableId="530070155">
    <w:abstractNumId w:val="18"/>
  </w:num>
  <w:num w:numId="12" w16cid:durableId="1115710033">
    <w:abstractNumId w:val="87"/>
  </w:num>
  <w:num w:numId="13" w16cid:durableId="358311521">
    <w:abstractNumId w:val="24"/>
  </w:num>
  <w:num w:numId="14" w16cid:durableId="655645724">
    <w:abstractNumId w:val="111"/>
  </w:num>
  <w:num w:numId="15" w16cid:durableId="11222779">
    <w:abstractNumId w:val="95"/>
  </w:num>
  <w:num w:numId="16" w16cid:durableId="732775476">
    <w:abstractNumId w:val="10"/>
  </w:num>
  <w:num w:numId="17" w16cid:durableId="1654406894">
    <w:abstractNumId w:val="6"/>
  </w:num>
  <w:num w:numId="18" w16cid:durableId="1397508822">
    <w:abstractNumId w:val="48"/>
  </w:num>
  <w:num w:numId="19" w16cid:durableId="193007536">
    <w:abstractNumId w:val="86"/>
  </w:num>
  <w:num w:numId="20" w16cid:durableId="1806115819">
    <w:abstractNumId w:val="59"/>
  </w:num>
  <w:num w:numId="21" w16cid:durableId="1392845915">
    <w:abstractNumId w:val="38"/>
  </w:num>
  <w:num w:numId="22" w16cid:durableId="1834223183">
    <w:abstractNumId w:val="26"/>
  </w:num>
  <w:num w:numId="23" w16cid:durableId="387386653">
    <w:abstractNumId w:val="57"/>
  </w:num>
  <w:num w:numId="24" w16cid:durableId="615874389">
    <w:abstractNumId w:val="33"/>
  </w:num>
  <w:num w:numId="25" w16cid:durableId="1970433463">
    <w:abstractNumId w:val="36"/>
  </w:num>
  <w:num w:numId="26" w16cid:durableId="1023045802">
    <w:abstractNumId w:val="4"/>
  </w:num>
  <w:num w:numId="27" w16cid:durableId="627054952">
    <w:abstractNumId w:val="126"/>
  </w:num>
  <w:num w:numId="28" w16cid:durableId="712384405">
    <w:abstractNumId w:val="14"/>
  </w:num>
  <w:num w:numId="29" w16cid:durableId="287014610">
    <w:abstractNumId w:val="53"/>
  </w:num>
  <w:num w:numId="30" w16cid:durableId="407264921">
    <w:abstractNumId w:val="23"/>
  </w:num>
  <w:num w:numId="31" w16cid:durableId="1323511020">
    <w:abstractNumId w:val="30"/>
  </w:num>
  <w:num w:numId="32" w16cid:durableId="2083717455">
    <w:abstractNumId w:val="51"/>
  </w:num>
  <w:num w:numId="33" w16cid:durableId="63533557">
    <w:abstractNumId w:val="37"/>
  </w:num>
  <w:num w:numId="34" w16cid:durableId="1899783996">
    <w:abstractNumId w:val="75"/>
  </w:num>
  <w:num w:numId="35" w16cid:durableId="1271932067">
    <w:abstractNumId w:val="61"/>
  </w:num>
  <w:num w:numId="36" w16cid:durableId="169568898">
    <w:abstractNumId w:val="80"/>
  </w:num>
  <w:num w:numId="37" w16cid:durableId="910964813">
    <w:abstractNumId w:val="103"/>
  </w:num>
  <w:num w:numId="38" w16cid:durableId="2136215503">
    <w:abstractNumId w:val="81"/>
  </w:num>
  <w:num w:numId="39" w16cid:durableId="1659847190">
    <w:abstractNumId w:val="69"/>
  </w:num>
  <w:num w:numId="40" w16cid:durableId="214511727">
    <w:abstractNumId w:val="101"/>
  </w:num>
  <w:num w:numId="41" w16cid:durableId="1785493418">
    <w:abstractNumId w:val="39"/>
  </w:num>
  <w:num w:numId="42" w16cid:durableId="2074548340">
    <w:abstractNumId w:val="12"/>
  </w:num>
  <w:num w:numId="43" w16cid:durableId="351690415">
    <w:abstractNumId w:val="20"/>
  </w:num>
  <w:num w:numId="44" w16cid:durableId="1212887431">
    <w:abstractNumId w:val="127"/>
  </w:num>
  <w:num w:numId="45" w16cid:durableId="1877889307">
    <w:abstractNumId w:val="13"/>
  </w:num>
  <w:num w:numId="46" w16cid:durableId="1065028591">
    <w:abstractNumId w:val="56"/>
  </w:num>
  <w:num w:numId="47" w16cid:durableId="870843239">
    <w:abstractNumId w:val="7"/>
  </w:num>
  <w:num w:numId="48" w16cid:durableId="609239271">
    <w:abstractNumId w:val="119"/>
  </w:num>
  <w:num w:numId="49" w16cid:durableId="1109546429">
    <w:abstractNumId w:val="85"/>
  </w:num>
  <w:num w:numId="50" w16cid:durableId="1462964963">
    <w:abstractNumId w:val="44"/>
  </w:num>
  <w:num w:numId="51" w16cid:durableId="900140146">
    <w:abstractNumId w:val="49"/>
  </w:num>
  <w:num w:numId="52" w16cid:durableId="1361273923">
    <w:abstractNumId w:val="0"/>
  </w:num>
  <w:num w:numId="53" w16cid:durableId="1152213581">
    <w:abstractNumId w:val="63"/>
  </w:num>
  <w:num w:numId="54" w16cid:durableId="909653100">
    <w:abstractNumId w:val="28"/>
  </w:num>
  <w:num w:numId="55" w16cid:durableId="790246621">
    <w:abstractNumId w:val="74"/>
  </w:num>
  <w:num w:numId="56" w16cid:durableId="364134049">
    <w:abstractNumId w:val="15"/>
  </w:num>
  <w:num w:numId="57" w16cid:durableId="1859081172">
    <w:abstractNumId w:val="128"/>
  </w:num>
  <w:num w:numId="58" w16cid:durableId="1576553941">
    <w:abstractNumId w:val="125"/>
  </w:num>
  <w:num w:numId="59" w16cid:durableId="307440714">
    <w:abstractNumId w:val="113"/>
  </w:num>
  <w:num w:numId="60" w16cid:durableId="2052143016">
    <w:abstractNumId w:val="83"/>
  </w:num>
  <w:num w:numId="61" w16cid:durableId="2105223246">
    <w:abstractNumId w:val="22"/>
  </w:num>
  <w:num w:numId="62" w16cid:durableId="1100370911">
    <w:abstractNumId w:val="29"/>
  </w:num>
  <w:num w:numId="63" w16cid:durableId="1606183033">
    <w:abstractNumId w:val="1"/>
  </w:num>
  <w:num w:numId="64" w16cid:durableId="78216740">
    <w:abstractNumId w:val="68"/>
  </w:num>
  <w:num w:numId="65" w16cid:durableId="1996906653">
    <w:abstractNumId w:val="120"/>
  </w:num>
  <w:num w:numId="66" w16cid:durableId="617026696">
    <w:abstractNumId w:val="76"/>
  </w:num>
  <w:num w:numId="67" w16cid:durableId="1595433206">
    <w:abstractNumId w:val="41"/>
  </w:num>
  <w:num w:numId="68" w16cid:durableId="485897795">
    <w:abstractNumId w:val="45"/>
  </w:num>
  <w:num w:numId="69" w16cid:durableId="1323194400">
    <w:abstractNumId w:val="71"/>
  </w:num>
  <w:num w:numId="70" w16cid:durableId="507135382">
    <w:abstractNumId w:val="72"/>
  </w:num>
  <w:num w:numId="71" w16cid:durableId="1172917284">
    <w:abstractNumId w:val="3"/>
  </w:num>
  <w:num w:numId="72" w16cid:durableId="700477354">
    <w:abstractNumId w:val="117"/>
  </w:num>
  <w:num w:numId="73" w16cid:durableId="1345090895">
    <w:abstractNumId w:val="25"/>
  </w:num>
  <w:num w:numId="74" w16cid:durableId="147208788">
    <w:abstractNumId w:val="114"/>
  </w:num>
  <w:num w:numId="75" w16cid:durableId="670062561">
    <w:abstractNumId w:val="11"/>
  </w:num>
  <w:num w:numId="76" w16cid:durableId="1840078375">
    <w:abstractNumId w:val="100"/>
  </w:num>
  <w:num w:numId="77" w16cid:durableId="941571154">
    <w:abstractNumId w:val="104"/>
  </w:num>
  <w:num w:numId="78" w16cid:durableId="1501114532">
    <w:abstractNumId w:val="123"/>
  </w:num>
  <w:num w:numId="79" w16cid:durableId="1925794979">
    <w:abstractNumId w:val="97"/>
  </w:num>
  <w:num w:numId="80" w16cid:durableId="761728160">
    <w:abstractNumId w:val="2"/>
  </w:num>
  <w:num w:numId="81" w16cid:durableId="1859851542">
    <w:abstractNumId w:val="93"/>
  </w:num>
  <w:num w:numId="82" w16cid:durableId="1395352340">
    <w:abstractNumId w:val="64"/>
  </w:num>
  <w:num w:numId="83" w16cid:durableId="2134445479">
    <w:abstractNumId w:val="27"/>
  </w:num>
  <w:num w:numId="84" w16cid:durableId="1364285358">
    <w:abstractNumId w:val="109"/>
  </w:num>
  <w:num w:numId="85" w16cid:durableId="2015063488">
    <w:abstractNumId w:val="110"/>
  </w:num>
  <w:num w:numId="86" w16cid:durableId="2130736916">
    <w:abstractNumId w:val="98"/>
  </w:num>
  <w:num w:numId="87" w16cid:durableId="1366062130">
    <w:abstractNumId w:val="112"/>
  </w:num>
  <w:num w:numId="88" w16cid:durableId="1929339583">
    <w:abstractNumId w:val="73"/>
  </w:num>
  <w:num w:numId="89" w16cid:durableId="582420949">
    <w:abstractNumId w:val="77"/>
  </w:num>
  <w:num w:numId="90" w16cid:durableId="1705716588">
    <w:abstractNumId w:val="108"/>
  </w:num>
  <w:num w:numId="91" w16cid:durableId="2083604829">
    <w:abstractNumId w:val="118"/>
  </w:num>
  <w:num w:numId="92" w16cid:durableId="122501758">
    <w:abstractNumId w:val="99"/>
  </w:num>
  <w:num w:numId="93" w16cid:durableId="1358191820">
    <w:abstractNumId w:val="31"/>
  </w:num>
  <w:num w:numId="94" w16cid:durableId="754857286">
    <w:abstractNumId w:val="55"/>
  </w:num>
  <w:num w:numId="95" w16cid:durableId="1289897364">
    <w:abstractNumId w:val="42"/>
  </w:num>
  <w:num w:numId="96" w16cid:durableId="635791624">
    <w:abstractNumId w:val="79"/>
  </w:num>
  <w:num w:numId="97" w16cid:durableId="949703823">
    <w:abstractNumId w:val="65"/>
  </w:num>
  <w:num w:numId="98" w16cid:durableId="1866013690">
    <w:abstractNumId w:val="52"/>
  </w:num>
  <w:num w:numId="99" w16cid:durableId="378437513">
    <w:abstractNumId w:val="46"/>
  </w:num>
  <w:num w:numId="100" w16cid:durableId="879441265">
    <w:abstractNumId w:val="82"/>
  </w:num>
  <w:num w:numId="101" w16cid:durableId="322316918">
    <w:abstractNumId w:val="21"/>
  </w:num>
  <w:num w:numId="102" w16cid:durableId="798838454">
    <w:abstractNumId w:val="62"/>
  </w:num>
  <w:num w:numId="103" w16cid:durableId="1480460044">
    <w:abstractNumId w:val="105"/>
  </w:num>
  <w:num w:numId="104" w16cid:durableId="867522249">
    <w:abstractNumId w:val="47"/>
  </w:num>
  <w:num w:numId="105" w16cid:durableId="1874266145">
    <w:abstractNumId w:val="60"/>
  </w:num>
  <w:num w:numId="106" w16cid:durableId="674303968">
    <w:abstractNumId w:val="129"/>
  </w:num>
  <w:num w:numId="107" w16cid:durableId="1799837595">
    <w:abstractNumId w:val="32"/>
  </w:num>
  <w:num w:numId="108" w16cid:durableId="1414816295">
    <w:abstractNumId w:val="5"/>
  </w:num>
  <w:num w:numId="109" w16cid:durableId="398941977">
    <w:abstractNumId w:val="107"/>
  </w:num>
  <w:num w:numId="110" w16cid:durableId="435634468">
    <w:abstractNumId w:val="102"/>
  </w:num>
  <w:num w:numId="111" w16cid:durableId="957221685">
    <w:abstractNumId w:val="66"/>
  </w:num>
  <w:num w:numId="112" w16cid:durableId="280309472">
    <w:abstractNumId w:val="40"/>
  </w:num>
  <w:num w:numId="113" w16cid:durableId="1117944813">
    <w:abstractNumId w:val="122"/>
  </w:num>
  <w:num w:numId="114" w16cid:durableId="1635520359">
    <w:abstractNumId w:val="34"/>
  </w:num>
  <w:num w:numId="115" w16cid:durableId="1406681910">
    <w:abstractNumId w:val="8"/>
  </w:num>
  <w:num w:numId="116" w16cid:durableId="1095904556">
    <w:abstractNumId w:val="91"/>
  </w:num>
  <w:num w:numId="117" w16cid:durableId="1951859941">
    <w:abstractNumId w:val="90"/>
  </w:num>
  <w:num w:numId="118" w16cid:durableId="967667828">
    <w:abstractNumId w:val="35"/>
  </w:num>
  <w:num w:numId="119" w16cid:durableId="2132628233">
    <w:abstractNumId w:val="58"/>
  </w:num>
  <w:num w:numId="120" w16cid:durableId="194395730">
    <w:abstractNumId w:val="116"/>
  </w:num>
  <w:num w:numId="121" w16cid:durableId="760417997">
    <w:abstractNumId w:val="121"/>
  </w:num>
  <w:num w:numId="122" w16cid:durableId="421069405">
    <w:abstractNumId w:val="16"/>
  </w:num>
  <w:num w:numId="123" w16cid:durableId="965088068">
    <w:abstractNumId w:val="84"/>
  </w:num>
  <w:num w:numId="124" w16cid:durableId="1795171077">
    <w:abstractNumId w:val="96"/>
  </w:num>
  <w:num w:numId="125" w16cid:durableId="909848586">
    <w:abstractNumId w:val="94"/>
  </w:num>
  <w:num w:numId="126" w16cid:durableId="1286815198">
    <w:abstractNumId w:val="17"/>
  </w:num>
  <w:num w:numId="127" w16cid:durableId="395662276">
    <w:abstractNumId w:val="89"/>
  </w:num>
  <w:num w:numId="128" w16cid:durableId="1326398230">
    <w:abstractNumId w:val="124"/>
  </w:num>
  <w:num w:numId="129" w16cid:durableId="2055303556">
    <w:abstractNumId w:val="67"/>
  </w:num>
  <w:num w:numId="130" w16cid:durableId="1149177066">
    <w:abstractNumId w:val="7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5A2738"/>
    <w:rsid w:val="005A2738"/>
    <w:rsid w:val="00656227"/>
    <w:rsid w:val="00716E6A"/>
    <w:rsid w:val="00802E7C"/>
    <w:rsid w:val="00E33F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2B21AC"/>
  <w15:docId w15:val="{10F52273-4A61-4A09-B118-283EE966A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Bookman Old Style" w:eastAsia="Bookman Old Style" w:hAnsi="Bookman Old Style" w:cs="Bookman Old 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874"/>
    </w:pPr>
  </w:style>
  <w:style w:type="paragraph" w:styleId="Title">
    <w:name w:val="Title"/>
    <w:basedOn w:val="Normal"/>
    <w:uiPriority w:val="10"/>
    <w:qFormat/>
    <w:pPr>
      <w:spacing w:before="536" w:line="1125" w:lineRule="exact"/>
      <w:ind w:left="2068" w:right="2068"/>
      <w:jc w:val="center"/>
    </w:pPr>
    <w:rPr>
      <w:sz w:val="96"/>
      <w:szCs w:val="96"/>
    </w:rPr>
  </w:style>
  <w:style w:type="paragraph" w:styleId="ListParagraph">
    <w:name w:val="List Paragraph"/>
    <w:basedOn w:val="Normal"/>
    <w:uiPriority w:val="1"/>
    <w:qFormat/>
    <w:pPr>
      <w:ind w:left="2226" w:hanging="355"/>
    </w:pPr>
  </w:style>
  <w:style w:type="paragraph" w:customStyle="1" w:styleId="TableParagraph">
    <w:name w:val="Table Paragraph"/>
    <w:basedOn w:val="Normal"/>
    <w:uiPriority w:val="1"/>
    <w:qFormat/>
    <w:pPr>
      <w:ind w:left="466"/>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43</Pages>
  <Words>13484</Words>
  <Characters>74703</Characters>
  <Application>Microsoft Office Word</Application>
  <DocSecurity>0</DocSecurity>
  <Lines>1915</Lines>
  <Paragraphs>1130</Paragraphs>
  <ScaleCrop>false</ScaleCrop>
  <Company/>
  <LinksUpToDate>false</LinksUpToDate>
  <CharactersWithSpaces>87057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JESILO JALA</cp:lastModifiedBy>
  <cp:revision>3</cp:revision>
  <dcterms:created xsi:type="dcterms:W3CDTF">2025-12-14T11:59:00Z</dcterms:created>
  <dcterms:modified xsi:type="dcterms:W3CDTF">2025-12-14T12:24:00Z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2024-11-03T00:00:00Z</vt:filetime>
  </property>
  <property fmtid="{D5CDD505-2E9C-101B-9397-08002B2CF9AE}" pid="3" name="LastSaved">
    <vt:filetime>2025-12-14T00:00:00Z</vt:filetime>
  </property>
  <property fmtid="{D5CDD505-2E9C-101B-9397-08002B2CF9AE}" pid="4" name="Producer">
    <vt:lpwstr>macOS Version 13.0 (Build 22A380) Quartz PDFContext</vt:lpwstr>
  </property>
</Properties>
</file>