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D6496" w14:textId="43EED9FD" w:rsidR="005B061C" w:rsidRDefault="005B061C">
      <w:pPr>
        <w:pStyle w:val="BodyText"/>
        <w:rPr>
          <w:rFonts w:ascii="Times New Roman"/>
          <w:sz w:val="20"/>
        </w:rPr>
      </w:pPr>
    </w:p>
    <w:p w14:paraId="5B58B165" w14:textId="77777777" w:rsidR="005B061C" w:rsidRDefault="005B061C">
      <w:pPr>
        <w:pStyle w:val="BodyText"/>
        <w:rPr>
          <w:rFonts w:ascii="Times New Roman"/>
          <w:sz w:val="20"/>
        </w:rPr>
      </w:pPr>
    </w:p>
    <w:p w14:paraId="749A66E6" w14:textId="77777777" w:rsidR="005B061C" w:rsidRDefault="005B061C">
      <w:pPr>
        <w:pStyle w:val="BodyText"/>
        <w:rPr>
          <w:rFonts w:ascii="Times New Roman"/>
          <w:sz w:val="20"/>
        </w:rPr>
      </w:pPr>
    </w:p>
    <w:p w14:paraId="626A8561" w14:textId="77777777" w:rsidR="005B061C" w:rsidRDefault="005B061C">
      <w:pPr>
        <w:pStyle w:val="BodyText"/>
        <w:spacing w:before="130"/>
        <w:rPr>
          <w:rFonts w:ascii="Times New Roman"/>
          <w:sz w:val="20"/>
        </w:rPr>
      </w:pPr>
    </w:p>
    <w:p w14:paraId="2B8BD5F2" w14:textId="77777777" w:rsidR="005B061C" w:rsidRDefault="00000000">
      <w:pPr>
        <w:ind w:left="7333"/>
        <w:rPr>
          <w:rFonts w:ascii="Times New Roman"/>
          <w:sz w:val="20"/>
        </w:rPr>
      </w:pPr>
      <w:r>
        <w:rPr>
          <w:rFonts w:ascii="Times New Roman"/>
          <w:noProof/>
          <w:sz w:val="20"/>
        </w:rPr>
        <w:drawing>
          <wp:inline distT="0" distB="0" distL="0" distR="0" wp14:anchorId="6F760604" wp14:editId="1DD1C410">
            <wp:extent cx="997817" cy="1078991"/>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997817" cy="1078991"/>
                    </a:xfrm>
                    <a:prstGeom prst="rect">
                      <a:avLst/>
                    </a:prstGeom>
                  </pic:spPr>
                </pic:pic>
              </a:graphicData>
            </a:graphic>
          </wp:inline>
        </w:drawing>
      </w:r>
    </w:p>
    <w:p w14:paraId="2E9B7A7C" w14:textId="77777777" w:rsidR="005B061C" w:rsidRDefault="00000000">
      <w:pPr>
        <w:spacing w:before="141"/>
        <w:ind w:left="5701" w:right="5839"/>
        <w:jc w:val="center"/>
        <w:rPr>
          <w:rFonts w:ascii="Old English Text MT"/>
          <w:sz w:val="30"/>
        </w:rPr>
      </w:pPr>
      <w:r>
        <w:rPr>
          <w:rFonts w:ascii="Old English Text MT"/>
          <w:sz w:val="30"/>
        </w:rPr>
        <w:t>Republic</w:t>
      </w:r>
      <w:r>
        <w:rPr>
          <w:rFonts w:ascii="Old English Text MT"/>
          <w:spacing w:val="-12"/>
          <w:sz w:val="30"/>
        </w:rPr>
        <w:t xml:space="preserve"> </w:t>
      </w:r>
      <w:r>
        <w:rPr>
          <w:rFonts w:ascii="Old English Text MT"/>
          <w:sz w:val="30"/>
        </w:rPr>
        <w:t>of</w:t>
      </w:r>
      <w:r>
        <w:rPr>
          <w:rFonts w:ascii="Old English Text MT"/>
          <w:spacing w:val="-12"/>
          <w:sz w:val="30"/>
        </w:rPr>
        <w:t xml:space="preserve"> </w:t>
      </w:r>
      <w:r>
        <w:rPr>
          <w:rFonts w:ascii="Old English Text MT"/>
          <w:sz w:val="30"/>
        </w:rPr>
        <w:t>the</w:t>
      </w:r>
      <w:r>
        <w:rPr>
          <w:rFonts w:ascii="Old English Text MT"/>
          <w:spacing w:val="-13"/>
          <w:sz w:val="30"/>
        </w:rPr>
        <w:t xml:space="preserve"> </w:t>
      </w:r>
      <w:r>
        <w:rPr>
          <w:rFonts w:ascii="Old English Text MT"/>
          <w:sz w:val="30"/>
        </w:rPr>
        <w:t>Philippines Department of Education</w:t>
      </w:r>
    </w:p>
    <w:p w14:paraId="1DB6AB29" w14:textId="77777777" w:rsidR="005B061C" w:rsidRDefault="00000000">
      <w:pPr>
        <w:pStyle w:val="BodyText"/>
        <w:spacing w:line="254" w:lineRule="exact"/>
        <w:ind w:left="77" w:right="214"/>
        <w:jc w:val="center"/>
      </w:pPr>
      <w:r>
        <w:t>DepEd</w:t>
      </w:r>
      <w:r>
        <w:rPr>
          <w:spacing w:val="-7"/>
        </w:rPr>
        <w:t xml:space="preserve"> </w:t>
      </w:r>
      <w:r>
        <w:t>Complex,</w:t>
      </w:r>
      <w:r>
        <w:rPr>
          <w:spacing w:val="-6"/>
        </w:rPr>
        <w:t xml:space="preserve"> </w:t>
      </w:r>
      <w:r>
        <w:t>Meralco</w:t>
      </w:r>
      <w:r>
        <w:rPr>
          <w:spacing w:val="-7"/>
        </w:rPr>
        <w:t xml:space="preserve"> </w:t>
      </w:r>
      <w:r>
        <w:t>Avenue,</w:t>
      </w:r>
      <w:r>
        <w:rPr>
          <w:spacing w:val="-6"/>
        </w:rPr>
        <w:t xml:space="preserve"> </w:t>
      </w:r>
      <w:r>
        <w:t>Pasig</w:t>
      </w:r>
      <w:r>
        <w:rPr>
          <w:spacing w:val="-6"/>
        </w:rPr>
        <w:t xml:space="preserve"> </w:t>
      </w:r>
      <w:r>
        <w:rPr>
          <w:spacing w:val="-4"/>
        </w:rPr>
        <w:t>City</w:t>
      </w:r>
    </w:p>
    <w:p w14:paraId="03D0FBA5" w14:textId="77777777" w:rsidR="005B061C" w:rsidRDefault="005B061C">
      <w:pPr>
        <w:pStyle w:val="BodyText"/>
        <w:rPr>
          <w:sz w:val="20"/>
        </w:rPr>
      </w:pPr>
    </w:p>
    <w:p w14:paraId="0352A1D1" w14:textId="47BBE114" w:rsidR="005B061C" w:rsidRDefault="00000000">
      <w:pPr>
        <w:pStyle w:val="BodyText"/>
        <w:spacing w:before="90"/>
        <w:rPr>
          <w:sz w:val="20"/>
        </w:rPr>
      </w:pPr>
      <w:r>
        <w:rPr>
          <w:noProof/>
          <w:sz w:val="20"/>
        </w:rPr>
        <mc:AlternateContent>
          <mc:Choice Requires="wps">
            <w:drawing>
              <wp:anchor distT="0" distB="0" distL="0" distR="0" simplePos="0" relativeHeight="487587840" behindDoc="1" locked="0" layoutInCell="1" allowOverlap="1" wp14:anchorId="135B4FFD" wp14:editId="0DB69A14">
                <wp:simplePos x="0" y="0"/>
                <wp:positionH relativeFrom="page">
                  <wp:posOffset>937260</wp:posOffset>
                </wp:positionH>
                <wp:positionV relativeFrom="paragraph">
                  <wp:posOffset>221581</wp:posOffset>
                </wp:positionV>
                <wp:extent cx="9410700" cy="360426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10700" cy="3604260"/>
                        </a:xfrm>
                        <a:prstGeom prst="rect">
                          <a:avLst/>
                        </a:prstGeom>
                      </wps:spPr>
                      <wps:txbx>
                        <w:txbxContent>
                          <w:p w14:paraId="0DD5E841" w14:textId="77777777" w:rsidR="005B061C" w:rsidRDefault="005B061C">
                            <w:pPr>
                              <w:pStyle w:val="BodyText"/>
                              <w:spacing w:before="29"/>
                              <w:rPr>
                                <w:sz w:val="58"/>
                              </w:rPr>
                            </w:pPr>
                          </w:p>
                          <w:p w14:paraId="623BC347" w14:textId="77777777" w:rsidR="005B061C" w:rsidRDefault="00000000">
                            <w:pPr>
                              <w:ind w:left="1948" w:right="1942"/>
                              <w:jc w:val="center"/>
                              <w:rPr>
                                <w:b/>
                                <w:sz w:val="58"/>
                              </w:rPr>
                            </w:pPr>
                            <w:r>
                              <w:rPr>
                                <w:b/>
                                <w:sz w:val="58"/>
                              </w:rPr>
                              <w:t>MATATAG</w:t>
                            </w:r>
                            <w:r>
                              <w:rPr>
                                <w:b/>
                                <w:spacing w:val="-9"/>
                                <w:sz w:val="58"/>
                              </w:rPr>
                              <w:t xml:space="preserve"> </w:t>
                            </w:r>
                            <w:r>
                              <w:rPr>
                                <w:b/>
                                <w:sz w:val="58"/>
                              </w:rPr>
                              <w:t>K</w:t>
                            </w:r>
                            <w:r>
                              <w:rPr>
                                <w:b/>
                                <w:spacing w:val="-9"/>
                                <w:sz w:val="58"/>
                              </w:rPr>
                              <w:t xml:space="preserve"> </w:t>
                            </w:r>
                            <w:r>
                              <w:rPr>
                                <w:b/>
                                <w:sz w:val="58"/>
                              </w:rPr>
                              <w:t>TO</w:t>
                            </w:r>
                            <w:r>
                              <w:rPr>
                                <w:b/>
                                <w:spacing w:val="-9"/>
                                <w:sz w:val="58"/>
                              </w:rPr>
                              <w:t xml:space="preserve"> </w:t>
                            </w:r>
                            <w:r>
                              <w:rPr>
                                <w:b/>
                                <w:sz w:val="58"/>
                              </w:rPr>
                              <w:t>10</w:t>
                            </w:r>
                            <w:r>
                              <w:rPr>
                                <w:b/>
                                <w:spacing w:val="-11"/>
                                <w:sz w:val="58"/>
                              </w:rPr>
                              <w:t xml:space="preserve"> </w:t>
                            </w:r>
                            <w:r>
                              <w:rPr>
                                <w:b/>
                                <w:sz w:val="58"/>
                              </w:rPr>
                              <w:t>CURRICULUM OF THE K TO 12 PROGRAM</w:t>
                            </w:r>
                          </w:p>
                          <w:p w14:paraId="29BF6771" w14:textId="77777777" w:rsidR="005B061C" w:rsidRDefault="00000000">
                            <w:pPr>
                              <w:spacing w:before="513"/>
                              <w:ind w:left="3039" w:right="3032"/>
                              <w:jc w:val="center"/>
                              <w:rPr>
                                <w:b/>
                                <w:sz w:val="72"/>
                              </w:rPr>
                            </w:pPr>
                            <w:r>
                              <w:rPr>
                                <w:b/>
                                <w:sz w:val="72"/>
                              </w:rPr>
                              <w:t>MUSIC</w:t>
                            </w:r>
                            <w:r>
                              <w:rPr>
                                <w:b/>
                                <w:spacing w:val="-19"/>
                                <w:sz w:val="72"/>
                              </w:rPr>
                              <w:t xml:space="preserve"> </w:t>
                            </w:r>
                            <w:r>
                              <w:rPr>
                                <w:b/>
                                <w:sz w:val="72"/>
                              </w:rPr>
                              <w:t>&amp;</w:t>
                            </w:r>
                            <w:r>
                              <w:rPr>
                                <w:b/>
                                <w:spacing w:val="-19"/>
                                <w:sz w:val="72"/>
                              </w:rPr>
                              <w:t xml:space="preserve"> </w:t>
                            </w:r>
                            <w:r>
                              <w:rPr>
                                <w:b/>
                                <w:sz w:val="72"/>
                              </w:rPr>
                              <w:t>ARTS GRADES</w:t>
                            </w:r>
                            <w:r>
                              <w:rPr>
                                <w:b/>
                                <w:spacing w:val="-3"/>
                                <w:sz w:val="72"/>
                              </w:rPr>
                              <w:t xml:space="preserve"> </w:t>
                            </w:r>
                            <w:r>
                              <w:rPr>
                                <w:b/>
                                <w:sz w:val="72"/>
                              </w:rPr>
                              <w:t>4</w:t>
                            </w:r>
                            <w:r>
                              <w:rPr>
                                <w:b/>
                                <w:spacing w:val="-1"/>
                                <w:sz w:val="72"/>
                              </w:rPr>
                              <w:t xml:space="preserve"> </w:t>
                            </w:r>
                            <w:r>
                              <w:rPr>
                                <w:b/>
                                <w:sz w:val="72"/>
                              </w:rPr>
                              <w:t>-</w:t>
                            </w:r>
                            <w:r>
                              <w:rPr>
                                <w:b/>
                                <w:spacing w:val="-1"/>
                                <w:sz w:val="72"/>
                              </w:rPr>
                              <w:t xml:space="preserve"> </w:t>
                            </w:r>
                            <w:r>
                              <w:rPr>
                                <w:b/>
                                <w:spacing w:val="-5"/>
                                <w:sz w:val="72"/>
                              </w:rPr>
                              <w:t>10</w:t>
                            </w:r>
                          </w:p>
                        </w:txbxContent>
                      </wps:txbx>
                      <wps:bodyPr wrap="square" lIns="0" tIns="0" rIns="0" bIns="0" rtlCol="0">
                        <a:noAutofit/>
                      </wps:bodyPr>
                    </wps:wsp>
                  </a:graphicData>
                </a:graphic>
              </wp:anchor>
            </w:drawing>
          </mc:Choice>
          <mc:Fallback>
            <w:pict>
              <v:shapetype w14:anchorId="135B4FFD" id="_x0000_t202" coordsize="21600,21600" o:spt="202" path="m,l,21600r21600,l21600,xe">
                <v:stroke joinstyle="miter"/>
                <v:path gradientshapeok="t" o:connecttype="rect"/>
              </v:shapetype>
              <v:shape id="Textbox 12" o:spid="_x0000_s1026" type="#_x0000_t202" style="position:absolute;margin-left:73.8pt;margin-top:17.45pt;width:741pt;height:283.8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" filled="f" stroked="f">
                <v:textbox inset="0,0,0,0">
                  <w:txbxContent>
                    <w:p w14:paraId="0DD5E841" w14:textId="77777777" w:rsidR="005B061C" w:rsidRDefault="005B061C">
                      <w:pPr>
                        <w:pStyle w:val="BodyText"/>
                        <w:spacing w:before="29"/>
                        <w:rPr>
                          <w:sz w:val="58"/>
                        </w:rPr>
                      </w:pPr>
                    </w:p>
                    <w:p w14:paraId="623BC347" w14:textId="77777777" w:rsidR="005B061C" w:rsidRDefault="00000000">
                      <w:pPr>
                        <w:ind w:left="1948" w:right="1942"/>
                        <w:jc w:val="center"/>
                        <w:rPr>
                          <w:b/>
                          <w:sz w:val="58"/>
                        </w:rPr>
                      </w:pPr>
                      <w:r>
                        <w:rPr>
                          <w:b/>
                          <w:sz w:val="58"/>
                        </w:rPr>
                        <w:t>MATATAG</w:t>
                      </w:r>
                      <w:r>
                        <w:rPr>
                          <w:b/>
                          <w:spacing w:val="-9"/>
                          <w:sz w:val="58"/>
                        </w:rPr>
                        <w:t xml:space="preserve"> </w:t>
                      </w:r>
                      <w:r>
                        <w:rPr>
                          <w:b/>
                          <w:sz w:val="58"/>
                        </w:rPr>
                        <w:t>K</w:t>
                      </w:r>
                      <w:r>
                        <w:rPr>
                          <w:b/>
                          <w:spacing w:val="-9"/>
                          <w:sz w:val="58"/>
                        </w:rPr>
                        <w:t xml:space="preserve"> </w:t>
                      </w:r>
                      <w:r>
                        <w:rPr>
                          <w:b/>
                          <w:sz w:val="58"/>
                        </w:rPr>
                        <w:t>TO</w:t>
                      </w:r>
                      <w:r>
                        <w:rPr>
                          <w:b/>
                          <w:spacing w:val="-9"/>
                          <w:sz w:val="58"/>
                        </w:rPr>
                        <w:t xml:space="preserve"> </w:t>
                      </w:r>
                      <w:r>
                        <w:rPr>
                          <w:b/>
                          <w:sz w:val="58"/>
                        </w:rPr>
                        <w:t>10</w:t>
                      </w:r>
                      <w:r>
                        <w:rPr>
                          <w:b/>
                          <w:spacing w:val="-11"/>
                          <w:sz w:val="58"/>
                        </w:rPr>
                        <w:t xml:space="preserve"> </w:t>
                      </w:r>
                      <w:r>
                        <w:rPr>
                          <w:b/>
                          <w:sz w:val="58"/>
                        </w:rPr>
                        <w:t>CURRICULUM OF THE K TO 12 PROGRAM</w:t>
                      </w:r>
                    </w:p>
                    <w:p w14:paraId="29BF6771" w14:textId="77777777" w:rsidR="005B061C" w:rsidRDefault="00000000">
                      <w:pPr>
                        <w:spacing w:before="513"/>
                        <w:ind w:left="3039" w:right="3032"/>
                        <w:jc w:val="center"/>
                        <w:rPr>
                          <w:b/>
                          <w:sz w:val="72"/>
                        </w:rPr>
                      </w:pPr>
                      <w:r>
                        <w:rPr>
                          <w:b/>
                          <w:sz w:val="72"/>
                        </w:rPr>
                        <w:t>MUSIC</w:t>
                      </w:r>
                      <w:r>
                        <w:rPr>
                          <w:b/>
                          <w:spacing w:val="-19"/>
                          <w:sz w:val="72"/>
                        </w:rPr>
                        <w:t xml:space="preserve"> </w:t>
                      </w:r>
                      <w:r>
                        <w:rPr>
                          <w:b/>
                          <w:sz w:val="72"/>
                        </w:rPr>
                        <w:t>&amp;</w:t>
                      </w:r>
                      <w:r>
                        <w:rPr>
                          <w:b/>
                          <w:spacing w:val="-19"/>
                          <w:sz w:val="72"/>
                        </w:rPr>
                        <w:t xml:space="preserve"> </w:t>
                      </w:r>
                      <w:r>
                        <w:rPr>
                          <w:b/>
                          <w:sz w:val="72"/>
                        </w:rPr>
                        <w:t>ARTS GRADES</w:t>
                      </w:r>
                      <w:r>
                        <w:rPr>
                          <w:b/>
                          <w:spacing w:val="-3"/>
                          <w:sz w:val="72"/>
                        </w:rPr>
                        <w:t xml:space="preserve"> </w:t>
                      </w:r>
                      <w:r>
                        <w:rPr>
                          <w:b/>
                          <w:sz w:val="72"/>
                        </w:rPr>
                        <w:t>4</w:t>
                      </w:r>
                      <w:r>
                        <w:rPr>
                          <w:b/>
                          <w:spacing w:val="-1"/>
                          <w:sz w:val="72"/>
                        </w:rPr>
                        <w:t xml:space="preserve"> </w:t>
                      </w:r>
                      <w:r>
                        <w:rPr>
                          <w:b/>
                          <w:sz w:val="72"/>
                        </w:rPr>
                        <w:t>-</w:t>
                      </w:r>
                      <w:r>
                        <w:rPr>
                          <w:b/>
                          <w:spacing w:val="-1"/>
                          <w:sz w:val="72"/>
                        </w:rPr>
                        <w:t xml:space="preserve"> </w:t>
                      </w:r>
                      <w:r>
                        <w:rPr>
                          <w:b/>
                          <w:spacing w:val="-5"/>
                          <w:sz w:val="72"/>
                        </w:rPr>
                        <w:t>10</w:t>
                      </w:r>
                    </w:p>
                  </w:txbxContent>
                </v:textbox>
                <w10:wrap type="topAndBottom" anchorx="page"/>
              </v:shape>
            </w:pict>
          </mc:Fallback>
        </mc:AlternateContent>
      </w:r>
    </w:p>
    <w:p w14:paraId="14167D3C" w14:textId="77777777" w:rsidR="005B061C" w:rsidRDefault="005B061C">
      <w:pPr>
        <w:pStyle w:val="BodyText"/>
        <w:rPr>
          <w:sz w:val="20"/>
        </w:rPr>
        <w:sectPr w:rsidR="005B061C">
          <w:type w:val="continuous"/>
          <w:pgSz w:w="16840" w:h="11910" w:orient="landscape"/>
          <w:pgMar w:top="0" w:right="283" w:bottom="0" w:left="425" w:header="720" w:footer="720" w:gutter="0"/>
          <w:cols w:space="720"/>
        </w:sectPr>
      </w:pPr>
    </w:p>
    <w:p w14:paraId="3DCF2404" w14:textId="77777777" w:rsidR="005B061C" w:rsidRDefault="005B061C">
      <w:pPr>
        <w:pStyle w:val="BodyText"/>
      </w:pPr>
    </w:p>
    <w:p w14:paraId="67CB3078" w14:textId="77777777" w:rsidR="005B061C" w:rsidRDefault="005B061C">
      <w:pPr>
        <w:pStyle w:val="TableParagraph"/>
        <w:spacing w:line="240" w:lineRule="exact"/>
        <w:sectPr w:rsidR="005B061C">
          <w:headerReference w:type="default" r:id="rId8"/>
          <w:footerReference w:type="default" r:id="rId9"/>
          <w:pgSz w:w="16840" w:h="11910" w:orient="landscape"/>
          <w:pgMar w:top="960" w:right="283" w:bottom="1240" w:left="425" w:header="727" w:footer="1057" w:gutter="0"/>
          <w:cols w:space="720"/>
        </w:sectPr>
      </w:pPr>
    </w:p>
    <w:p w14:paraId="790F5FF4" w14:textId="77777777" w:rsidR="005B061C" w:rsidRDefault="005B061C">
      <w:pPr>
        <w:pStyle w:val="BodyText"/>
        <w:spacing w:before="207"/>
      </w:pPr>
    </w:p>
    <w:p w14:paraId="5DE11737" w14:textId="77777777" w:rsidR="005B061C" w:rsidRDefault="00000000">
      <w:pPr>
        <w:ind w:left="5702" w:right="5839"/>
        <w:jc w:val="center"/>
        <w:rPr>
          <w:b/>
        </w:rPr>
      </w:pPr>
      <w:r>
        <w:rPr>
          <w:b/>
        </w:rPr>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1</w:t>
      </w:r>
    </w:p>
    <w:p w14:paraId="1F447153" w14:textId="77777777" w:rsidR="005B061C" w:rsidRDefault="005B061C">
      <w:pPr>
        <w:pStyle w:val="BodyText"/>
        <w:spacing w:before="4"/>
        <w:rPr>
          <w:b/>
          <w:sz w:val="15"/>
        </w:rPr>
      </w:pPr>
    </w:p>
    <w:tbl>
      <w:tblPr>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6523"/>
        <w:gridCol w:w="5952"/>
      </w:tblGrid>
      <w:tr w:rsidR="005B061C" w14:paraId="2017B6C4" w14:textId="77777777">
        <w:trPr>
          <w:trHeight w:val="517"/>
        </w:trPr>
        <w:tc>
          <w:tcPr>
            <w:tcW w:w="3259" w:type="dxa"/>
            <w:shd w:val="clear" w:color="auto" w:fill="BFBFBF"/>
          </w:tcPr>
          <w:p w14:paraId="1FBC368D" w14:textId="77777777" w:rsidR="005B061C" w:rsidRDefault="00000000">
            <w:pPr>
              <w:pStyle w:val="TableParagraph"/>
              <w:spacing w:before="128"/>
              <w:ind w:left="94"/>
              <w:rPr>
                <w:b/>
              </w:rPr>
            </w:pPr>
            <w:r>
              <w:rPr>
                <w:b/>
              </w:rPr>
              <w:t>Content</w:t>
            </w:r>
            <w:r>
              <w:rPr>
                <w:b/>
                <w:spacing w:val="-7"/>
              </w:rPr>
              <w:t xml:space="preserve"> </w:t>
            </w:r>
            <w:r>
              <w:rPr>
                <w:b/>
                <w:spacing w:val="-2"/>
              </w:rPr>
              <w:t>Standard</w:t>
            </w:r>
          </w:p>
        </w:tc>
        <w:tc>
          <w:tcPr>
            <w:tcW w:w="12475" w:type="dxa"/>
            <w:gridSpan w:val="2"/>
            <w:shd w:val="clear" w:color="auto" w:fill="BFBFBF"/>
          </w:tcPr>
          <w:p w14:paraId="128577F2" w14:textId="77777777" w:rsidR="005B061C" w:rsidRDefault="00000000">
            <w:pPr>
              <w:pStyle w:val="TableParagraph"/>
              <w:spacing w:line="257" w:lineRule="exact"/>
              <w:ind w:left="94"/>
            </w:pPr>
            <w:r>
              <w:t>The</w:t>
            </w:r>
            <w:r>
              <w:rPr>
                <w:spacing w:val="-8"/>
              </w:rPr>
              <w:t xml:space="preserve"> </w:t>
            </w:r>
            <w:r>
              <w:t>learners</w:t>
            </w:r>
            <w:r>
              <w:rPr>
                <w:spacing w:val="-7"/>
              </w:rPr>
              <w:t xml:space="preserve"> </w:t>
            </w:r>
            <w:r>
              <w:t>demonstrate</w:t>
            </w:r>
            <w:r>
              <w:rPr>
                <w:spacing w:val="-7"/>
              </w:rPr>
              <w:t xml:space="preserve"> </w:t>
            </w:r>
            <w:r>
              <w:t>understanding</w:t>
            </w:r>
            <w:r>
              <w:rPr>
                <w:spacing w:val="-7"/>
              </w:rPr>
              <w:t xml:space="preserve"> </w:t>
            </w:r>
            <w:r>
              <w:t>of</w:t>
            </w:r>
            <w:r>
              <w:rPr>
                <w:spacing w:val="-7"/>
              </w:rPr>
              <w:t xml:space="preserve"> </w:t>
            </w:r>
            <w:r>
              <w:t>how</w:t>
            </w:r>
            <w:r>
              <w:rPr>
                <w:spacing w:val="-7"/>
              </w:rPr>
              <w:t xml:space="preserve"> </w:t>
            </w:r>
            <w:r>
              <w:t>one’s</w:t>
            </w:r>
            <w:r>
              <w:rPr>
                <w:spacing w:val="-7"/>
              </w:rPr>
              <w:t xml:space="preserve"> </w:t>
            </w:r>
            <w:r>
              <w:t>cultural</w:t>
            </w:r>
            <w:r>
              <w:rPr>
                <w:spacing w:val="-7"/>
              </w:rPr>
              <w:t xml:space="preserve"> </w:t>
            </w:r>
            <w:r>
              <w:t>identity/ies</w:t>
            </w:r>
            <w:r>
              <w:rPr>
                <w:spacing w:val="-7"/>
              </w:rPr>
              <w:t xml:space="preserve"> </w:t>
            </w:r>
            <w:r>
              <w:t>and</w:t>
            </w:r>
            <w:r>
              <w:rPr>
                <w:spacing w:val="-7"/>
              </w:rPr>
              <w:t xml:space="preserve"> </w:t>
            </w:r>
            <w:r>
              <w:t>local</w:t>
            </w:r>
            <w:r>
              <w:rPr>
                <w:spacing w:val="-7"/>
              </w:rPr>
              <w:t xml:space="preserve"> </w:t>
            </w:r>
            <w:r>
              <w:t>tradition/s,</w:t>
            </w:r>
            <w:r>
              <w:rPr>
                <w:spacing w:val="-7"/>
              </w:rPr>
              <w:t xml:space="preserve"> </w:t>
            </w:r>
            <w:r>
              <w:rPr>
                <w:spacing w:val="-2"/>
              </w:rPr>
              <w:t>including</w:t>
            </w:r>
          </w:p>
          <w:p w14:paraId="255745A6" w14:textId="77777777" w:rsidR="005B061C" w:rsidRDefault="00000000">
            <w:pPr>
              <w:pStyle w:val="TableParagraph"/>
              <w:spacing w:before="1" w:line="240" w:lineRule="exact"/>
              <w:ind w:left="110"/>
            </w:pPr>
            <w:r>
              <w:t>concepts,</w:t>
            </w:r>
            <w:r>
              <w:rPr>
                <w:spacing w:val="-10"/>
              </w:rPr>
              <w:t xml:space="preserve"> </w:t>
            </w:r>
            <w:r>
              <w:t>processes,</w:t>
            </w:r>
            <w:r>
              <w:rPr>
                <w:spacing w:val="-8"/>
              </w:rPr>
              <w:t xml:space="preserve"> </w:t>
            </w:r>
            <w:r>
              <w:t>and</w:t>
            </w:r>
            <w:r>
              <w:rPr>
                <w:spacing w:val="-8"/>
              </w:rPr>
              <w:t xml:space="preserve"> </w:t>
            </w:r>
            <w:r>
              <w:t>practices</w:t>
            </w:r>
            <w:r>
              <w:rPr>
                <w:spacing w:val="-8"/>
              </w:rPr>
              <w:t xml:space="preserve"> </w:t>
            </w:r>
            <w:r>
              <w:t>influence</w:t>
            </w:r>
            <w:r>
              <w:rPr>
                <w:spacing w:val="-8"/>
              </w:rPr>
              <w:t xml:space="preserve"> </w:t>
            </w:r>
            <w:r>
              <w:t>creative</w:t>
            </w:r>
            <w:r>
              <w:rPr>
                <w:spacing w:val="-8"/>
              </w:rPr>
              <w:t xml:space="preserve"> </w:t>
            </w:r>
            <w:r>
              <w:rPr>
                <w:spacing w:val="-2"/>
              </w:rPr>
              <w:t>decisions.</w:t>
            </w:r>
          </w:p>
        </w:tc>
      </w:tr>
      <w:tr w:rsidR="005B061C" w14:paraId="4AB8368A" w14:textId="77777777">
        <w:trPr>
          <w:trHeight w:val="518"/>
        </w:trPr>
        <w:tc>
          <w:tcPr>
            <w:tcW w:w="3259" w:type="dxa"/>
            <w:shd w:val="clear" w:color="auto" w:fill="BFBFBF"/>
          </w:tcPr>
          <w:p w14:paraId="48CB3F4A" w14:textId="77777777" w:rsidR="005B061C" w:rsidRDefault="00000000">
            <w:pPr>
              <w:pStyle w:val="TableParagraph"/>
              <w:spacing w:before="128"/>
              <w:ind w:left="94"/>
              <w:rPr>
                <w:b/>
              </w:rPr>
            </w:pPr>
            <w:r>
              <w:rPr>
                <w:b/>
              </w:rPr>
              <w:t>Performance</w:t>
            </w:r>
            <w:r>
              <w:rPr>
                <w:b/>
                <w:spacing w:val="-11"/>
              </w:rPr>
              <w:t xml:space="preserve"> </w:t>
            </w:r>
            <w:r>
              <w:rPr>
                <w:b/>
                <w:spacing w:val="-2"/>
              </w:rPr>
              <w:t>Standard</w:t>
            </w:r>
          </w:p>
        </w:tc>
        <w:tc>
          <w:tcPr>
            <w:tcW w:w="12475" w:type="dxa"/>
            <w:gridSpan w:val="2"/>
            <w:shd w:val="clear" w:color="auto" w:fill="BFBFBF"/>
          </w:tcPr>
          <w:p w14:paraId="3847DBAA" w14:textId="77777777" w:rsidR="005B061C" w:rsidRDefault="00000000">
            <w:pPr>
              <w:pStyle w:val="TableParagraph"/>
              <w:spacing w:line="257" w:lineRule="exact"/>
              <w:ind w:left="94"/>
            </w:pPr>
            <w:r>
              <w:t>The</w:t>
            </w:r>
            <w:r>
              <w:rPr>
                <w:spacing w:val="-6"/>
              </w:rPr>
              <w:t xml:space="preserve"> </w:t>
            </w:r>
            <w:r>
              <w:t>learners</w:t>
            </w:r>
            <w:r>
              <w:rPr>
                <w:spacing w:val="-6"/>
              </w:rPr>
              <w:t xml:space="preserve"> </w:t>
            </w:r>
            <w:r>
              <w:t>apply</w:t>
            </w:r>
            <w:r>
              <w:rPr>
                <w:spacing w:val="-6"/>
              </w:rPr>
              <w:t xml:space="preserve"> </w:t>
            </w:r>
            <w:r>
              <w:t>local</w:t>
            </w:r>
            <w:r>
              <w:rPr>
                <w:spacing w:val="-6"/>
              </w:rPr>
              <w:t xml:space="preserve"> </w:t>
            </w:r>
            <w:r>
              <w:t>cultural</w:t>
            </w:r>
            <w:r>
              <w:rPr>
                <w:spacing w:val="-6"/>
              </w:rPr>
              <w:t xml:space="preserve"> </w:t>
            </w:r>
            <w:r>
              <w:t>and</w:t>
            </w:r>
            <w:r>
              <w:rPr>
                <w:spacing w:val="-6"/>
              </w:rPr>
              <w:t xml:space="preserve"> </w:t>
            </w:r>
            <w:r>
              <w:t>traditional</w:t>
            </w:r>
            <w:r>
              <w:rPr>
                <w:spacing w:val="-6"/>
              </w:rPr>
              <w:t xml:space="preserve"> </w:t>
            </w:r>
            <w:r>
              <w:t>concepts,</w:t>
            </w:r>
            <w:r>
              <w:rPr>
                <w:spacing w:val="-5"/>
              </w:rPr>
              <w:t xml:space="preserve"> </w:t>
            </w:r>
            <w:r>
              <w:t>processes,</w:t>
            </w:r>
            <w:r>
              <w:rPr>
                <w:spacing w:val="-6"/>
              </w:rPr>
              <w:t xml:space="preserve"> </w:t>
            </w:r>
            <w:r>
              <w:t>and</w:t>
            </w:r>
            <w:r>
              <w:rPr>
                <w:spacing w:val="-6"/>
              </w:rPr>
              <w:t xml:space="preserve"> </w:t>
            </w:r>
            <w:r>
              <w:t>practices</w:t>
            </w:r>
            <w:r>
              <w:rPr>
                <w:spacing w:val="-6"/>
              </w:rPr>
              <w:t xml:space="preserve"> </w:t>
            </w:r>
            <w:r>
              <w:t>in</w:t>
            </w:r>
            <w:r>
              <w:rPr>
                <w:spacing w:val="-8"/>
              </w:rPr>
              <w:t xml:space="preserve"> </w:t>
            </w:r>
            <w:r>
              <w:t>Music</w:t>
            </w:r>
            <w:r>
              <w:rPr>
                <w:spacing w:val="-6"/>
              </w:rPr>
              <w:t xml:space="preserve"> </w:t>
            </w:r>
            <w:r>
              <w:t>and</w:t>
            </w:r>
            <w:r>
              <w:rPr>
                <w:spacing w:val="-6"/>
              </w:rPr>
              <w:t xml:space="preserve"> </w:t>
            </w:r>
            <w:r>
              <w:t>Arts</w:t>
            </w:r>
            <w:r>
              <w:rPr>
                <w:spacing w:val="-5"/>
              </w:rPr>
              <w:t xml:space="preserve"> in</w:t>
            </w:r>
          </w:p>
          <w:p w14:paraId="37C2E42C" w14:textId="77777777" w:rsidR="005B061C" w:rsidRDefault="00000000">
            <w:pPr>
              <w:pStyle w:val="TableParagraph"/>
              <w:spacing w:before="1" w:line="240" w:lineRule="exact"/>
              <w:ind w:left="110"/>
            </w:pPr>
            <w:r>
              <w:t>creative</w:t>
            </w:r>
            <w:r>
              <w:rPr>
                <w:spacing w:val="-7"/>
              </w:rPr>
              <w:t xml:space="preserve"> </w:t>
            </w:r>
            <w:r>
              <w:t>works</w:t>
            </w:r>
            <w:r>
              <w:rPr>
                <w:spacing w:val="-6"/>
              </w:rPr>
              <w:t xml:space="preserve"> </w:t>
            </w:r>
            <w:r>
              <w:t>about</w:t>
            </w:r>
            <w:r>
              <w:rPr>
                <w:spacing w:val="-6"/>
              </w:rPr>
              <w:t xml:space="preserve"> </w:t>
            </w:r>
            <w:r>
              <w:t>one’s</w:t>
            </w:r>
            <w:r>
              <w:rPr>
                <w:spacing w:val="-6"/>
              </w:rPr>
              <w:t xml:space="preserve"> </w:t>
            </w:r>
            <w:r>
              <w:t>cultural</w:t>
            </w:r>
            <w:r>
              <w:rPr>
                <w:spacing w:val="-6"/>
              </w:rPr>
              <w:t xml:space="preserve"> </w:t>
            </w:r>
            <w:r>
              <w:rPr>
                <w:spacing w:val="-2"/>
              </w:rPr>
              <w:t>identity.</w:t>
            </w:r>
          </w:p>
        </w:tc>
      </w:tr>
      <w:tr w:rsidR="005B061C" w14:paraId="689195AF" w14:textId="77777777">
        <w:trPr>
          <w:trHeight w:val="513"/>
        </w:trPr>
        <w:tc>
          <w:tcPr>
            <w:tcW w:w="9782" w:type="dxa"/>
            <w:gridSpan w:val="2"/>
            <w:shd w:val="clear" w:color="auto" w:fill="BFBFBF"/>
          </w:tcPr>
          <w:p w14:paraId="18111BB6" w14:textId="77777777" w:rsidR="005B061C" w:rsidRDefault="00000000">
            <w:pPr>
              <w:pStyle w:val="TableParagraph"/>
              <w:spacing w:before="128"/>
              <w:ind w:left="14"/>
              <w:jc w:val="center"/>
              <w:rPr>
                <w:b/>
              </w:rPr>
            </w:pPr>
            <w:r>
              <w:rPr>
                <w:b/>
                <w:spacing w:val="-2"/>
              </w:rPr>
              <w:t>CONTENT</w:t>
            </w:r>
          </w:p>
        </w:tc>
        <w:tc>
          <w:tcPr>
            <w:tcW w:w="5952" w:type="dxa"/>
            <w:shd w:val="clear" w:color="auto" w:fill="BFBFBF"/>
          </w:tcPr>
          <w:p w14:paraId="6360C4D8" w14:textId="77777777" w:rsidR="005B061C" w:rsidRDefault="00000000">
            <w:pPr>
              <w:pStyle w:val="TableParagraph"/>
              <w:spacing w:line="255" w:lineRule="exact"/>
              <w:ind w:left="1217"/>
              <w:rPr>
                <w:b/>
              </w:rPr>
            </w:pPr>
            <w:r>
              <w:rPr>
                <w:b/>
              </w:rPr>
              <w:t>LEARNING</w:t>
            </w:r>
            <w:r>
              <w:rPr>
                <w:b/>
                <w:spacing w:val="-8"/>
              </w:rPr>
              <w:t xml:space="preserve"> </w:t>
            </w:r>
            <w:r>
              <w:rPr>
                <w:b/>
                <w:spacing w:val="-2"/>
              </w:rPr>
              <w:t>COMPETENCIES</w:t>
            </w:r>
          </w:p>
          <w:p w14:paraId="126C875C" w14:textId="77777777" w:rsidR="005B061C" w:rsidRDefault="00000000">
            <w:pPr>
              <w:pStyle w:val="TableParagraph"/>
              <w:spacing w:line="238" w:lineRule="exact"/>
              <w:ind w:left="110"/>
              <w:rPr>
                <w:i/>
              </w:rPr>
            </w:pPr>
            <w:r>
              <w:rPr>
                <w:i/>
              </w:rPr>
              <w:t>The</w:t>
            </w:r>
            <w:r>
              <w:rPr>
                <w:i/>
                <w:spacing w:val="-3"/>
              </w:rPr>
              <w:t xml:space="preserve"> </w:t>
            </w:r>
            <w:r>
              <w:rPr>
                <w:i/>
                <w:spacing w:val="-2"/>
              </w:rPr>
              <w:t>learners…</w:t>
            </w:r>
          </w:p>
        </w:tc>
      </w:tr>
      <w:tr w:rsidR="005B061C" w14:paraId="2C3F2913" w14:textId="77777777">
        <w:trPr>
          <w:trHeight w:val="1645"/>
        </w:trPr>
        <w:tc>
          <w:tcPr>
            <w:tcW w:w="9782" w:type="dxa"/>
            <w:gridSpan w:val="2"/>
            <w:vMerge w:val="restart"/>
          </w:tcPr>
          <w:p w14:paraId="34283C6E" w14:textId="77777777" w:rsidR="005B061C" w:rsidRDefault="00000000">
            <w:pPr>
              <w:pStyle w:val="TableParagraph"/>
              <w:spacing w:line="257" w:lineRule="exact"/>
              <w:ind w:left="110"/>
              <w:rPr>
                <w:b/>
                <w:i/>
              </w:rPr>
            </w:pPr>
            <w:r>
              <w:rPr>
                <w:b/>
              </w:rPr>
              <w:t>Theme:</w:t>
            </w:r>
            <w:r>
              <w:rPr>
                <w:b/>
                <w:spacing w:val="-5"/>
              </w:rPr>
              <w:t xml:space="preserve"> </w:t>
            </w:r>
            <w:r>
              <w:rPr>
                <w:b/>
                <w:i/>
              </w:rPr>
              <w:t>“My</w:t>
            </w:r>
            <w:r>
              <w:rPr>
                <w:b/>
                <w:i/>
                <w:spacing w:val="-5"/>
              </w:rPr>
              <w:t xml:space="preserve"> </w:t>
            </w:r>
            <w:r>
              <w:rPr>
                <w:b/>
                <w:i/>
              </w:rPr>
              <w:t>Cultural</w:t>
            </w:r>
            <w:r>
              <w:rPr>
                <w:b/>
                <w:i/>
                <w:spacing w:val="-5"/>
              </w:rPr>
              <w:t xml:space="preserve"> </w:t>
            </w:r>
            <w:r>
              <w:rPr>
                <w:b/>
                <w:i/>
              </w:rPr>
              <w:t>Identity</w:t>
            </w:r>
            <w:r>
              <w:rPr>
                <w:b/>
                <w:i/>
                <w:spacing w:val="-5"/>
              </w:rPr>
              <w:t xml:space="preserve"> </w:t>
            </w:r>
            <w:r>
              <w:rPr>
                <w:b/>
                <w:i/>
              </w:rPr>
              <w:t>and</w:t>
            </w:r>
            <w:r>
              <w:rPr>
                <w:b/>
                <w:i/>
                <w:spacing w:val="-5"/>
              </w:rPr>
              <w:t xml:space="preserve"> </w:t>
            </w:r>
            <w:r>
              <w:rPr>
                <w:b/>
                <w:i/>
              </w:rPr>
              <w:t>My</w:t>
            </w:r>
            <w:r>
              <w:rPr>
                <w:b/>
                <w:i/>
                <w:spacing w:val="-5"/>
              </w:rPr>
              <w:t xml:space="preserve"> </w:t>
            </w:r>
            <w:r>
              <w:rPr>
                <w:b/>
                <w:i/>
                <w:spacing w:val="-2"/>
              </w:rPr>
              <w:t>Province”</w:t>
            </w:r>
          </w:p>
          <w:p w14:paraId="06A32A58" w14:textId="77777777" w:rsidR="005B061C" w:rsidRDefault="00000000">
            <w:pPr>
              <w:pStyle w:val="TableParagraph"/>
              <w:spacing w:before="1"/>
              <w:ind w:left="110"/>
              <w:rPr>
                <w:i/>
              </w:rPr>
            </w:pPr>
            <w:r>
              <w:rPr>
                <w:i/>
              </w:rPr>
              <w:t>Relevant</w:t>
            </w:r>
            <w:r>
              <w:rPr>
                <w:i/>
                <w:spacing w:val="-7"/>
              </w:rPr>
              <w:t xml:space="preserve"> </w:t>
            </w:r>
            <w:r>
              <w:rPr>
                <w:i/>
              </w:rPr>
              <w:t>Local</w:t>
            </w:r>
            <w:r>
              <w:rPr>
                <w:i/>
                <w:spacing w:val="-6"/>
              </w:rPr>
              <w:t xml:space="preserve"> </w:t>
            </w:r>
            <w:r>
              <w:rPr>
                <w:i/>
              </w:rPr>
              <w:t>Forms,</w:t>
            </w:r>
            <w:r>
              <w:rPr>
                <w:i/>
                <w:spacing w:val="-7"/>
              </w:rPr>
              <w:t xml:space="preserve"> </w:t>
            </w:r>
            <w:r>
              <w:rPr>
                <w:i/>
              </w:rPr>
              <w:t>Themes,</w:t>
            </w:r>
            <w:r>
              <w:rPr>
                <w:i/>
                <w:spacing w:val="-6"/>
              </w:rPr>
              <w:t xml:space="preserve"> </w:t>
            </w:r>
            <w:r>
              <w:rPr>
                <w:i/>
              </w:rPr>
              <w:t>Representation,</w:t>
            </w:r>
            <w:r>
              <w:rPr>
                <w:i/>
                <w:spacing w:val="-7"/>
              </w:rPr>
              <w:t xml:space="preserve"> </w:t>
            </w:r>
            <w:r>
              <w:rPr>
                <w:i/>
              </w:rPr>
              <w:t>Mediums,</w:t>
            </w:r>
            <w:r>
              <w:rPr>
                <w:i/>
                <w:spacing w:val="-6"/>
              </w:rPr>
              <w:t xml:space="preserve"> </w:t>
            </w:r>
            <w:r>
              <w:rPr>
                <w:i/>
              </w:rPr>
              <w:t>And</w:t>
            </w:r>
            <w:r>
              <w:rPr>
                <w:i/>
                <w:spacing w:val="-7"/>
              </w:rPr>
              <w:t xml:space="preserve"> </w:t>
            </w:r>
            <w:r>
              <w:rPr>
                <w:i/>
              </w:rPr>
              <w:t>Practices</w:t>
            </w:r>
            <w:r>
              <w:rPr>
                <w:i/>
                <w:spacing w:val="-6"/>
              </w:rPr>
              <w:t xml:space="preserve"> </w:t>
            </w:r>
            <w:r>
              <w:rPr>
                <w:i/>
              </w:rPr>
              <w:t>in</w:t>
            </w:r>
            <w:r>
              <w:rPr>
                <w:i/>
                <w:spacing w:val="-7"/>
              </w:rPr>
              <w:t xml:space="preserve"> </w:t>
            </w:r>
            <w:r>
              <w:rPr>
                <w:i/>
              </w:rPr>
              <w:t>Music</w:t>
            </w:r>
            <w:r>
              <w:rPr>
                <w:i/>
                <w:spacing w:val="-6"/>
              </w:rPr>
              <w:t xml:space="preserve"> </w:t>
            </w:r>
            <w:r>
              <w:rPr>
                <w:i/>
              </w:rPr>
              <w:t>and</w:t>
            </w:r>
            <w:r>
              <w:rPr>
                <w:i/>
                <w:spacing w:val="-6"/>
              </w:rPr>
              <w:t xml:space="preserve"> </w:t>
            </w:r>
            <w:r>
              <w:rPr>
                <w:i/>
                <w:spacing w:val="-4"/>
              </w:rPr>
              <w:t>Arts</w:t>
            </w:r>
          </w:p>
          <w:p w14:paraId="3C9C3867" w14:textId="77777777" w:rsidR="005B061C" w:rsidRDefault="005B061C">
            <w:pPr>
              <w:pStyle w:val="TableParagraph"/>
              <w:spacing w:before="1"/>
              <w:ind w:left="0"/>
              <w:rPr>
                <w:b/>
              </w:rPr>
            </w:pPr>
          </w:p>
          <w:p w14:paraId="502C975E" w14:textId="77777777" w:rsidR="005B061C" w:rsidRDefault="00000000">
            <w:pPr>
              <w:pStyle w:val="TableParagraph"/>
              <w:tabs>
                <w:tab w:val="left" w:pos="568"/>
              </w:tabs>
              <w:spacing w:before="1"/>
              <w:ind w:left="187"/>
              <w:rPr>
                <w:b/>
              </w:rPr>
            </w:pPr>
            <w:r>
              <w:rPr>
                <w:b/>
                <w:spacing w:val="-5"/>
              </w:rPr>
              <w:t>I.</w:t>
            </w:r>
            <w:r>
              <w:rPr>
                <w:b/>
              </w:rPr>
              <w:tab/>
              <w:t>PERFORMING</w:t>
            </w:r>
            <w:r>
              <w:rPr>
                <w:b/>
                <w:spacing w:val="-10"/>
              </w:rPr>
              <w:t xml:space="preserve"> </w:t>
            </w:r>
            <w:r>
              <w:rPr>
                <w:b/>
                <w:spacing w:val="-4"/>
              </w:rPr>
              <w:t>ARTS</w:t>
            </w:r>
          </w:p>
          <w:p w14:paraId="59B7C3B8" w14:textId="77777777" w:rsidR="005B061C" w:rsidRDefault="00000000">
            <w:pPr>
              <w:pStyle w:val="TableParagraph"/>
              <w:spacing w:before="1" w:line="256" w:lineRule="exact"/>
              <w:ind w:left="492"/>
              <w:rPr>
                <w:b/>
              </w:rPr>
            </w:pPr>
            <w:r>
              <w:t>A.</w:t>
            </w:r>
            <w:r>
              <w:rPr>
                <w:spacing w:val="65"/>
              </w:rPr>
              <w:t xml:space="preserve"> </w:t>
            </w:r>
            <w:r>
              <w:rPr>
                <w:b/>
                <w:spacing w:val="-4"/>
              </w:rPr>
              <w:t>Music</w:t>
            </w:r>
          </w:p>
          <w:p w14:paraId="79DC4A20" w14:textId="77777777" w:rsidR="005B061C" w:rsidRDefault="00000000">
            <w:pPr>
              <w:pStyle w:val="TableParagraph"/>
              <w:numPr>
                <w:ilvl w:val="0"/>
                <w:numId w:val="17"/>
              </w:numPr>
              <w:tabs>
                <w:tab w:val="left" w:pos="1134"/>
              </w:tabs>
              <w:spacing w:line="256" w:lineRule="exact"/>
              <w:ind w:left="1134" w:hanging="359"/>
            </w:pPr>
            <w:r>
              <w:rPr>
                <w:spacing w:val="-2"/>
              </w:rPr>
              <w:t>Timbre</w:t>
            </w:r>
          </w:p>
          <w:p w14:paraId="13149721" w14:textId="77777777" w:rsidR="005B061C" w:rsidRDefault="00000000">
            <w:pPr>
              <w:pStyle w:val="TableParagraph"/>
              <w:numPr>
                <w:ilvl w:val="1"/>
                <w:numId w:val="17"/>
              </w:numPr>
              <w:tabs>
                <w:tab w:val="left" w:pos="1561"/>
              </w:tabs>
            </w:pPr>
            <w:r>
              <w:rPr>
                <w:spacing w:val="-2"/>
              </w:rPr>
              <w:t>Vocal/Instrumental</w:t>
            </w:r>
          </w:p>
          <w:p w14:paraId="17F676E0" w14:textId="77777777" w:rsidR="005B061C" w:rsidRDefault="00000000">
            <w:pPr>
              <w:pStyle w:val="TableParagraph"/>
              <w:numPr>
                <w:ilvl w:val="0"/>
                <w:numId w:val="17"/>
              </w:numPr>
              <w:tabs>
                <w:tab w:val="left" w:pos="1134"/>
              </w:tabs>
              <w:spacing w:before="1"/>
              <w:ind w:left="1134" w:hanging="359"/>
            </w:pPr>
            <w:r>
              <w:rPr>
                <w:spacing w:val="-2"/>
              </w:rPr>
              <w:t>Dynamics</w:t>
            </w:r>
          </w:p>
          <w:p w14:paraId="653B3774" w14:textId="77777777" w:rsidR="005B061C" w:rsidRDefault="00000000">
            <w:pPr>
              <w:pStyle w:val="TableParagraph"/>
              <w:numPr>
                <w:ilvl w:val="1"/>
                <w:numId w:val="17"/>
              </w:numPr>
              <w:tabs>
                <w:tab w:val="left" w:pos="1561"/>
              </w:tabs>
              <w:spacing w:before="1"/>
            </w:pPr>
            <w:r>
              <w:t>Relevant</w:t>
            </w:r>
            <w:r>
              <w:rPr>
                <w:spacing w:val="-5"/>
              </w:rPr>
              <w:t xml:space="preserve"> </w:t>
            </w:r>
            <w:r>
              <w:t>Level</w:t>
            </w:r>
            <w:r>
              <w:rPr>
                <w:spacing w:val="-5"/>
              </w:rPr>
              <w:t xml:space="preserve"> </w:t>
            </w:r>
            <w:r>
              <w:t>of</w:t>
            </w:r>
            <w:r>
              <w:rPr>
                <w:spacing w:val="-5"/>
              </w:rPr>
              <w:t xml:space="preserve"> </w:t>
            </w:r>
            <w:r>
              <w:rPr>
                <w:spacing w:val="-2"/>
              </w:rPr>
              <w:t>Dynamics</w:t>
            </w:r>
          </w:p>
          <w:p w14:paraId="2BCB534E" w14:textId="77777777" w:rsidR="005B061C" w:rsidRDefault="00000000">
            <w:pPr>
              <w:pStyle w:val="TableParagraph"/>
              <w:spacing w:before="3" w:line="237" w:lineRule="auto"/>
              <w:ind w:left="110"/>
              <w:rPr>
                <w:i/>
              </w:rPr>
            </w:pPr>
            <w:r>
              <w:rPr>
                <w:b/>
                <w:i/>
              </w:rPr>
              <w:t>Musical</w:t>
            </w:r>
            <w:r>
              <w:rPr>
                <w:b/>
                <w:i/>
                <w:spacing w:val="-6"/>
              </w:rPr>
              <w:t xml:space="preserve"> </w:t>
            </w:r>
            <w:r>
              <w:rPr>
                <w:b/>
                <w:i/>
              </w:rPr>
              <w:t>Behaviors:</w:t>
            </w:r>
            <w:r>
              <w:rPr>
                <w:b/>
                <w:i/>
                <w:spacing w:val="-5"/>
              </w:rPr>
              <w:t xml:space="preserve"> </w:t>
            </w:r>
            <w:r>
              <w:rPr>
                <w:i/>
              </w:rPr>
              <w:t>Active</w:t>
            </w:r>
            <w:r>
              <w:rPr>
                <w:i/>
                <w:spacing w:val="-5"/>
              </w:rPr>
              <w:t xml:space="preserve"> </w:t>
            </w:r>
            <w:r>
              <w:rPr>
                <w:i/>
              </w:rPr>
              <w:t>Listening;</w:t>
            </w:r>
            <w:r>
              <w:rPr>
                <w:i/>
                <w:spacing w:val="-5"/>
              </w:rPr>
              <w:t xml:space="preserve"> </w:t>
            </w:r>
            <w:r>
              <w:rPr>
                <w:i/>
              </w:rPr>
              <w:t>Performing</w:t>
            </w:r>
            <w:r>
              <w:rPr>
                <w:i/>
                <w:spacing w:val="-5"/>
              </w:rPr>
              <w:t xml:space="preserve"> </w:t>
            </w:r>
            <w:r>
              <w:rPr>
                <w:i/>
              </w:rPr>
              <w:t>(singing,</w:t>
            </w:r>
            <w:r>
              <w:rPr>
                <w:i/>
                <w:spacing w:val="-5"/>
              </w:rPr>
              <w:t xml:space="preserve"> </w:t>
            </w:r>
            <w:r>
              <w:rPr>
                <w:i/>
              </w:rPr>
              <w:t>chanting,</w:t>
            </w:r>
            <w:r>
              <w:rPr>
                <w:i/>
                <w:spacing w:val="-5"/>
              </w:rPr>
              <w:t xml:space="preserve"> </w:t>
            </w:r>
            <w:r>
              <w:rPr>
                <w:i/>
              </w:rPr>
              <w:t>and</w:t>
            </w:r>
            <w:r>
              <w:rPr>
                <w:i/>
                <w:spacing w:val="-5"/>
              </w:rPr>
              <w:t xml:space="preserve"> </w:t>
            </w:r>
            <w:r>
              <w:rPr>
                <w:i/>
              </w:rPr>
              <w:t>playing instruments or other sound sources)</w:t>
            </w:r>
          </w:p>
          <w:p w14:paraId="32479BF9" w14:textId="77777777" w:rsidR="005B061C" w:rsidRDefault="00000000">
            <w:pPr>
              <w:pStyle w:val="TableParagraph"/>
              <w:ind w:left="492"/>
              <w:rPr>
                <w:b/>
              </w:rPr>
            </w:pPr>
            <w:r>
              <w:t>B.</w:t>
            </w:r>
            <w:r>
              <w:rPr>
                <w:spacing w:val="48"/>
              </w:rPr>
              <w:t xml:space="preserve"> </w:t>
            </w:r>
            <w:r>
              <w:rPr>
                <w:b/>
              </w:rPr>
              <w:t>Theater</w:t>
            </w:r>
            <w:r>
              <w:rPr>
                <w:b/>
                <w:spacing w:val="-4"/>
              </w:rPr>
              <w:t xml:space="preserve"> </w:t>
            </w:r>
            <w:r>
              <w:rPr>
                <w:b/>
              </w:rPr>
              <w:t>(evident</w:t>
            </w:r>
            <w:r>
              <w:rPr>
                <w:b/>
                <w:spacing w:val="-5"/>
              </w:rPr>
              <w:t xml:space="preserve"> </w:t>
            </w:r>
            <w:r>
              <w:rPr>
                <w:b/>
              </w:rPr>
              <w:t>in</w:t>
            </w:r>
            <w:r>
              <w:rPr>
                <w:b/>
                <w:spacing w:val="-5"/>
              </w:rPr>
              <w:t xml:space="preserve"> </w:t>
            </w:r>
            <w:r>
              <w:rPr>
                <w:b/>
              </w:rPr>
              <w:t>the</w:t>
            </w:r>
            <w:r>
              <w:rPr>
                <w:b/>
                <w:spacing w:val="-4"/>
              </w:rPr>
              <w:t xml:space="preserve"> </w:t>
            </w:r>
            <w:r>
              <w:rPr>
                <w:b/>
              </w:rPr>
              <w:t>local</w:t>
            </w:r>
            <w:r>
              <w:rPr>
                <w:b/>
                <w:spacing w:val="-5"/>
              </w:rPr>
              <w:t xml:space="preserve"> </w:t>
            </w:r>
            <w:r>
              <w:rPr>
                <w:b/>
              </w:rPr>
              <w:t>cultural</w:t>
            </w:r>
            <w:r>
              <w:rPr>
                <w:b/>
                <w:spacing w:val="-4"/>
              </w:rPr>
              <w:t xml:space="preserve"> </w:t>
            </w:r>
            <w:r>
              <w:rPr>
                <w:b/>
                <w:spacing w:val="-2"/>
              </w:rPr>
              <w:t>performances)</w:t>
            </w:r>
          </w:p>
          <w:p w14:paraId="0037619F" w14:textId="77777777" w:rsidR="005B061C" w:rsidRDefault="00000000">
            <w:pPr>
              <w:pStyle w:val="TableParagraph"/>
              <w:numPr>
                <w:ilvl w:val="0"/>
                <w:numId w:val="77"/>
              </w:numPr>
              <w:tabs>
                <w:tab w:val="left" w:pos="1211"/>
              </w:tabs>
              <w:spacing w:before="1"/>
              <w:ind w:left="1211" w:hanging="359"/>
            </w:pPr>
            <w:r>
              <w:t>Relevant</w:t>
            </w:r>
            <w:r>
              <w:rPr>
                <w:spacing w:val="-7"/>
              </w:rPr>
              <w:t xml:space="preserve"> </w:t>
            </w:r>
            <w:r>
              <w:t>Elements</w:t>
            </w:r>
            <w:r>
              <w:rPr>
                <w:spacing w:val="-6"/>
              </w:rPr>
              <w:t xml:space="preserve"> </w:t>
            </w:r>
            <w:r>
              <w:t>of</w:t>
            </w:r>
            <w:r>
              <w:rPr>
                <w:spacing w:val="-7"/>
              </w:rPr>
              <w:t xml:space="preserve"> </w:t>
            </w:r>
            <w:r>
              <w:t>Artistic</w:t>
            </w:r>
            <w:r>
              <w:rPr>
                <w:spacing w:val="-6"/>
              </w:rPr>
              <w:t xml:space="preserve"> </w:t>
            </w:r>
            <w:r>
              <w:rPr>
                <w:spacing w:val="-2"/>
              </w:rPr>
              <w:t>Expression</w:t>
            </w:r>
          </w:p>
          <w:p w14:paraId="67A8D325" w14:textId="77777777" w:rsidR="005B061C" w:rsidRDefault="00000000">
            <w:pPr>
              <w:pStyle w:val="TableParagraph"/>
              <w:spacing w:before="1"/>
              <w:ind w:left="1212"/>
            </w:pPr>
            <w:r>
              <w:t>(Lines,</w:t>
            </w:r>
            <w:r>
              <w:rPr>
                <w:spacing w:val="-8"/>
              </w:rPr>
              <w:t xml:space="preserve"> </w:t>
            </w:r>
            <w:r>
              <w:t>Shapes,</w:t>
            </w:r>
            <w:r>
              <w:rPr>
                <w:spacing w:val="-7"/>
              </w:rPr>
              <w:t xml:space="preserve"> </w:t>
            </w:r>
            <w:r>
              <w:t>Space,</w:t>
            </w:r>
            <w:r>
              <w:rPr>
                <w:spacing w:val="-7"/>
              </w:rPr>
              <w:t xml:space="preserve"> </w:t>
            </w:r>
            <w:r>
              <w:t>Textures,</w:t>
            </w:r>
            <w:r>
              <w:rPr>
                <w:spacing w:val="-8"/>
              </w:rPr>
              <w:t xml:space="preserve"> </w:t>
            </w:r>
            <w:r>
              <w:t>Rhythm,</w:t>
            </w:r>
            <w:r>
              <w:rPr>
                <w:spacing w:val="-7"/>
              </w:rPr>
              <w:t xml:space="preserve"> </w:t>
            </w:r>
            <w:r>
              <w:t>Sound,</w:t>
            </w:r>
            <w:r>
              <w:rPr>
                <w:spacing w:val="-7"/>
              </w:rPr>
              <w:t xml:space="preserve"> </w:t>
            </w:r>
            <w:r>
              <w:t>Movement,</w:t>
            </w:r>
            <w:r>
              <w:rPr>
                <w:spacing w:val="-7"/>
              </w:rPr>
              <w:t xml:space="preserve"> </w:t>
            </w:r>
            <w:r>
              <w:rPr>
                <w:spacing w:val="-2"/>
              </w:rPr>
              <w:t>Color)</w:t>
            </w:r>
          </w:p>
          <w:p w14:paraId="52B93019" w14:textId="77777777" w:rsidR="005B061C" w:rsidRDefault="00000000">
            <w:pPr>
              <w:pStyle w:val="TableParagraph"/>
              <w:numPr>
                <w:ilvl w:val="0"/>
                <w:numId w:val="77"/>
              </w:numPr>
              <w:tabs>
                <w:tab w:val="left" w:pos="1265"/>
              </w:tabs>
              <w:spacing w:before="1" w:line="257" w:lineRule="exact"/>
              <w:ind w:left="1265" w:hanging="359"/>
            </w:pPr>
            <w:r>
              <w:t>Principles</w:t>
            </w:r>
            <w:r>
              <w:rPr>
                <w:spacing w:val="-7"/>
              </w:rPr>
              <w:t xml:space="preserve"> </w:t>
            </w:r>
            <w:r>
              <w:t>of</w:t>
            </w:r>
            <w:r>
              <w:rPr>
                <w:spacing w:val="-7"/>
              </w:rPr>
              <w:t xml:space="preserve"> </w:t>
            </w:r>
            <w:r>
              <w:t>Composition</w:t>
            </w:r>
            <w:r>
              <w:rPr>
                <w:spacing w:val="-6"/>
              </w:rPr>
              <w:t xml:space="preserve"> </w:t>
            </w:r>
            <w:r>
              <w:t>and</w:t>
            </w:r>
            <w:r>
              <w:rPr>
                <w:spacing w:val="-7"/>
              </w:rPr>
              <w:t xml:space="preserve"> </w:t>
            </w:r>
            <w:r>
              <w:rPr>
                <w:spacing w:val="-2"/>
              </w:rPr>
              <w:t>Organization</w:t>
            </w:r>
          </w:p>
          <w:p w14:paraId="25770866" w14:textId="77777777" w:rsidR="005B061C" w:rsidRDefault="00000000">
            <w:pPr>
              <w:pStyle w:val="TableParagraph"/>
              <w:numPr>
                <w:ilvl w:val="1"/>
                <w:numId w:val="77"/>
              </w:numPr>
              <w:tabs>
                <w:tab w:val="left" w:pos="1550"/>
              </w:tabs>
              <w:spacing w:line="270" w:lineRule="exact"/>
            </w:pPr>
            <w:r>
              <w:t>Balance,</w:t>
            </w:r>
            <w:r>
              <w:rPr>
                <w:spacing w:val="-10"/>
              </w:rPr>
              <w:t xml:space="preserve"> </w:t>
            </w:r>
            <w:r>
              <w:t>Proportion,</w:t>
            </w:r>
            <w:r>
              <w:rPr>
                <w:spacing w:val="-9"/>
              </w:rPr>
              <w:t xml:space="preserve"> </w:t>
            </w:r>
            <w:r>
              <w:rPr>
                <w:spacing w:val="-2"/>
              </w:rPr>
              <w:t>Scale</w:t>
            </w:r>
          </w:p>
          <w:p w14:paraId="6289F84F" w14:textId="77777777" w:rsidR="005B061C" w:rsidRDefault="00000000">
            <w:pPr>
              <w:pStyle w:val="TableParagraph"/>
              <w:numPr>
                <w:ilvl w:val="0"/>
                <w:numId w:val="77"/>
              </w:numPr>
              <w:tabs>
                <w:tab w:val="left" w:pos="1265"/>
              </w:tabs>
              <w:spacing w:before="1"/>
              <w:ind w:left="1265" w:hanging="359"/>
            </w:pPr>
            <w:r>
              <w:t>Relevant</w:t>
            </w:r>
            <w:r>
              <w:rPr>
                <w:spacing w:val="-8"/>
              </w:rPr>
              <w:t xml:space="preserve"> </w:t>
            </w:r>
            <w:r>
              <w:t>Theater</w:t>
            </w:r>
            <w:r>
              <w:rPr>
                <w:spacing w:val="-7"/>
              </w:rPr>
              <w:t xml:space="preserve"> </w:t>
            </w:r>
            <w:r>
              <w:rPr>
                <w:spacing w:val="-2"/>
              </w:rPr>
              <w:t>Forms</w:t>
            </w:r>
          </w:p>
          <w:p w14:paraId="6207E4EF" w14:textId="77777777" w:rsidR="005B061C" w:rsidRDefault="00000000">
            <w:pPr>
              <w:pStyle w:val="TableParagraph"/>
              <w:spacing w:before="1"/>
              <w:ind w:left="470"/>
              <w:rPr>
                <w:b/>
              </w:rPr>
            </w:pPr>
            <w:r>
              <w:t>C.</w:t>
            </w:r>
            <w:r>
              <w:rPr>
                <w:spacing w:val="51"/>
              </w:rPr>
              <w:t xml:space="preserve"> </w:t>
            </w:r>
            <w:r>
              <w:rPr>
                <w:b/>
              </w:rPr>
              <w:t>Dance</w:t>
            </w:r>
            <w:r>
              <w:rPr>
                <w:b/>
                <w:spacing w:val="-2"/>
              </w:rPr>
              <w:t xml:space="preserve"> </w:t>
            </w:r>
            <w:r>
              <w:rPr>
                <w:b/>
                <w:spacing w:val="-4"/>
              </w:rPr>
              <w:t>Forms</w:t>
            </w:r>
          </w:p>
          <w:p w14:paraId="63E696CA" w14:textId="77777777" w:rsidR="005B061C" w:rsidRDefault="00000000">
            <w:pPr>
              <w:pStyle w:val="TableParagraph"/>
              <w:numPr>
                <w:ilvl w:val="0"/>
                <w:numId w:val="16"/>
              </w:numPr>
              <w:tabs>
                <w:tab w:val="left" w:pos="1265"/>
              </w:tabs>
              <w:spacing w:before="1"/>
              <w:ind w:left="1265" w:hanging="359"/>
            </w:pPr>
            <w:r>
              <w:t>Relevant</w:t>
            </w:r>
            <w:r>
              <w:rPr>
                <w:spacing w:val="-6"/>
              </w:rPr>
              <w:t xml:space="preserve"> </w:t>
            </w:r>
            <w:r>
              <w:t>Local</w:t>
            </w:r>
            <w:r>
              <w:rPr>
                <w:spacing w:val="-6"/>
              </w:rPr>
              <w:t xml:space="preserve"> </w:t>
            </w:r>
            <w:r>
              <w:t>Dance</w:t>
            </w:r>
            <w:r>
              <w:rPr>
                <w:spacing w:val="-6"/>
              </w:rPr>
              <w:t xml:space="preserve"> </w:t>
            </w:r>
            <w:r>
              <w:rPr>
                <w:spacing w:val="-2"/>
              </w:rPr>
              <w:t>Forms</w:t>
            </w:r>
          </w:p>
          <w:p w14:paraId="2033A7CA" w14:textId="77777777" w:rsidR="005B061C" w:rsidRDefault="00000000">
            <w:pPr>
              <w:pStyle w:val="TableParagraph"/>
              <w:numPr>
                <w:ilvl w:val="0"/>
                <w:numId w:val="16"/>
              </w:numPr>
              <w:tabs>
                <w:tab w:val="left" w:pos="1265"/>
              </w:tabs>
              <w:spacing w:before="1"/>
              <w:ind w:left="1265" w:hanging="359"/>
            </w:pPr>
            <w:r>
              <w:t>Relevant</w:t>
            </w:r>
            <w:r>
              <w:rPr>
                <w:spacing w:val="-7"/>
              </w:rPr>
              <w:t xml:space="preserve"> </w:t>
            </w:r>
            <w:r>
              <w:t>Elements</w:t>
            </w:r>
            <w:r>
              <w:rPr>
                <w:spacing w:val="-6"/>
              </w:rPr>
              <w:t xml:space="preserve"> </w:t>
            </w:r>
            <w:r>
              <w:t>of</w:t>
            </w:r>
            <w:r>
              <w:rPr>
                <w:spacing w:val="-7"/>
              </w:rPr>
              <w:t xml:space="preserve"> </w:t>
            </w:r>
            <w:r>
              <w:t>Artistic</w:t>
            </w:r>
            <w:r>
              <w:rPr>
                <w:spacing w:val="-6"/>
              </w:rPr>
              <w:t xml:space="preserve"> </w:t>
            </w:r>
            <w:r>
              <w:t>Expression</w:t>
            </w:r>
            <w:r>
              <w:rPr>
                <w:spacing w:val="-7"/>
              </w:rPr>
              <w:t xml:space="preserve"> </w:t>
            </w:r>
            <w:r>
              <w:t>with</w:t>
            </w:r>
            <w:r>
              <w:rPr>
                <w:spacing w:val="-6"/>
              </w:rPr>
              <w:t xml:space="preserve"> </w:t>
            </w:r>
            <w:r>
              <w:t>local</w:t>
            </w:r>
            <w:r>
              <w:rPr>
                <w:spacing w:val="-6"/>
              </w:rPr>
              <w:t xml:space="preserve"> </w:t>
            </w:r>
            <w:r>
              <w:rPr>
                <w:spacing w:val="-2"/>
              </w:rPr>
              <w:t>context</w:t>
            </w:r>
          </w:p>
          <w:p w14:paraId="78B8B324" w14:textId="77777777" w:rsidR="005B061C" w:rsidRDefault="005B061C">
            <w:pPr>
              <w:pStyle w:val="TableParagraph"/>
              <w:spacing w:before="199"/>
              <w:ind w:left="0"/>
              <w:rPr>
                <w:b/>
              </w:rPr>
            </w:pPr>
          </w:p>
          <w:p w14:paraId="60BD6636" w14:textId="77777777" w:rsidR="005B061C" w:rsidRDefault="00000000">
            <w:pPr>
              <w:pStyle w:val="TableParagraph"/>
              <w:numPr>
                <w:ilvl w:val="0"/>
                <w:numId w:val="76"/>
              </w:numPr>
              <w:tabs>
                <w:tab w:val="left" w:pos="710"/>
              </w:tabs>
              <w:rPr>
                <w:b/>
              </w:rPr>
            </w:pPr>
            <w:r>
              <w:rPr>
                <w:b/>
              </w:rPr>
              <w:t>VISUAL</w:t>
            </w:r>
            <w:r>
              <w:rPr>
                <w:b/>
                <w:spacing w:val="-6"/>
              </w:rPr>
              <w:t xml:space="preserve"> </w:t>
            </w:r>
            <w:r>
              <w:rPr>
                <w:b/>
                <w:spacing w:val="-4"/>
              </w:rPr>
              <w:t>ARTS</w:t>
            </w:r>
          </w:p>
          <w:p w14:paraId="5D070274" w14:textId="77777777" w:rsidR="005B061C" w:rsidRDefault="00000000">
            <w:pPr>
              <w:pStyle w:val="TableParagraph"/>
              <w:numPr>
                <w:ilvl w:val="1"/>
                <w:numId w:val="76"/>
              </w:numPr>
              <w:tabs>
                <w:tab w:val="left" w:pos="1069"/>
              </w:tabs>
              <w:spacing w:before="1"/>
              <w:ind w:left="1069" w:hanging="359"/>
            </w:pPr>
            <w:r>
              <w:t>Visual</w:t>
            </w:r>
            <w:r>
              <w:rPr>
                <w:spacing w:val="-6"/>
              </w:rPr>
              <w:t xml:space="preserve"> </w:t>
            </w:r>
            <w:r>
              <w:t>Elements</w:t>
            </w:r>
            <w:r>
              <w:rPr>
                <w:spacing w:val="-6"/>
              </w:rPr>
              <w:t xml:space="preserve"> </w:t>
            </w:r>
            <w:r>
              <w:t>and</w:t>
            </w:r>
            <w:r>
              <w:rPr>
                <w:spacing w:val="-5"/>
              </w:rPr>
              <w:t xml:space="preserve"> </w:t>
            </w:r>
            <w:r>
              <w:rPr>
                <w:spacing w:val="-2"/>
              </w:rPr>
              <w:t>Forms</w:t>
            </w:r>
          </w:p>
          <w:p w14:paraId="70F5F800" w14:textId="77777777" w:rsidR="005B061C" w:rsidRDefault="00000000">
            <w:pPr>
              <w:pStyle w:val="TableParagraph"/>
              <w:numPr>
                <w:ilvl w:val="1"/>
                <w:numId w:val="76"/>
              </w:numPr>
              <w:tabs>
                <w:tab w:val="left" w:pos="1069"/>
              </w:tabs>
              <w:spacing w:before="1"/>
              <w:ind w:left="1069" w:hanging="359"/>
            </w:pPr>
            <w:r>
              <w:t>Balance,</w:t>
            </w:r>
            <w:r>
              <w:rPr>
                <w:spacing w:val="-10"/>
              </w:rPr>
              <w:t xml:space="preserve"> </w:t>
            </w:r>
            <w:r>
              <w:t>Proportion,</w:t>
            </w:r>
            <w:r>
              <w:rPr>
                <w:spacing w:val="-9"/>
              </w:rPr>
              <w:t xml:space="preserve"> </w:t>
            </w:r>
            <w:r>
              <w:rPr>
                <w:spacing w:val="-2"/>
              </w:rPr>
              <w:t>Scale</w:t>
            </w:r>
          </w:p>
        </w:tc>
        <w:tc>
          <w:tcPr>
            <w:tcW w:w="5952" w:type="dxa"/>
          </w:tcPr>
          <w:p w14:paraId="27380C5E" w14:textId="77777777" w:rsidR="005B061C" w:rsidRDefault="00000000">
            <w:pPr>
              <w:pStyle w:val="TableParagraph"/>
              <w:spacing w:before="258" w:line="276" w:lineRule="auto"/>
              <w:ind w:left="556" w:right="91" w:hanging="360"/>
              <w:jc w:val="both"/>
            </w:pPr>
            <w:r>
              <w:t>1. discuss the basic concepts and principles of sound,</w:t>
            </w:r>
            <w:r>
              <w:rPr>
                <w:spacing w:val="-3"/>
              </w:rPr>
              <w:t xml:space="preserve"> </w:t>
            </w:r>
            <w:r>
              <w:t>theater,</w:t>
            </w:r>
            <w:r>
              <w:rPr>
                <w:spacing w:val="-3"/>
              </w:rPr>
              <w:t xml:space="preserve"> </w:t>
            </w:r>
            <w:r>
              <w:t>dance</w:t>
            </w:r>
            <w:r>
              <w:rPr>
                <w:spacing w:val="-4"/>
              </w:rPr>
              <w:t xml:space="preserve"> </w:t>
            </w:r>
            <w:r>
              <w:t>and</w:t>
            </w:r>
            <w:r>
              <w:rPr>
                <w:spacing w:val="-4"/>
              </w:rPr>
              <w:t xml:space="preserve"> </w:t>
            </w:r>
            <w:r>
              <w:t>visual</w:t>
            </w:r>
            <w:r>
              <w:rPr>
                <w:spacing w:val="-3"/>
              </w:rPr>
              <w:t xml:space="preserve"> </w:t>
            </w:r>
            <w:r>
              <w:t>elements</w:t>
            </w:r>
            <w:r>
              <w:rPr>
                <w:spacing w:val="-4"/>
              </w:rPr>
              <w:t xml:space="preserve"> </w:t>
            </w:r>
            <w:r>
              <w:t>based on the representations in the creative works of their province;</w:t>
            </w:r>
          </w:p>
        </w:tc>
      </w:tr>
      <w:tr w:rsidR="005B061C" w14:paraId="2364610E" w14:textId="77777777">
        <w:trPr>
          <w:trHeight w:val="1295"/>
        </w:trPr>
        <w:tc>
          <w:tcPr>
            <w:tcW w:w="9782" w:type="dxa"/>
            <w:gridSpan w:val="2"/>
            <w:vMerge/>
            <w:tcBorders>
              <w:top w:val="nil"/>
            </w:tcBorders>
          </w:tcPr>
          <w:p w14:paraId="0E1776DA" w14:textId="77777777" w:rsidR="005B061C" w:rsidRDefault="005B061C">
            <w:pPr>
              <w:rPr>
                <w:sz w:val="2"/>
                <w:szCs w:val="2"/>
              </w:rPr>
            </w:pPr>
          </w:p>
        </w:tc>
        <w:tc>
          <w:tcPr>
            <w:tcW w:w="5952" w:type="dxa"/>
          </w:tcPr>
          <w:p w14:paraId="35373E78" w14:textId="77777777" w:rsidR="005B061C" w:rsidRDefault="00000000">
            <w:pPr>
              <w:pStyle w:val="TableParagraph"/>
              <w:spacing w:before="258"/>
              <w:ind w:left="470" w:right="91" w:hanging="360"/>
              <w:jc w:val="both"/>
            </w:pPr>
            <w:r>
              <w:rPr>
                <w:b/>
              </w:rPr>
              <w:t xml:space="preserve">2. </w:t>
            </w:r>
            <w:r>
              <w:t>describe concepts and ideas about their cultural identity based on the representations in the creative works of their province;</w:t>
            </w:r>
          </w:p>
        </w:tc>
      </w:tr>
      <w:tr w:rsidR="005B061C" w14:paraId="766A3BF9" w14:textId="77777777">
        <w:trPr>
          <w:trHeight w:val="1449"/>
        </w:trPr>
        <w:tc>
          <w:tcPr>
            <w:tcW w:w="9782" w:type="dxa"/>
            <w:gridSpan w:val="2"/>
            <w:vMerge/>
            <w:tcBorders>
              <w:top w:val="nil"/>
            </w:tcBorders>
          </w:tcPr>
          <w:p w14:paraId="5CEC194C" w14:textId="77777777" w:rsidR="005B061C" w:rsidRDefault="005B061C">
            <w:pPr>
              <w:rPr>
                <w:sz w:val="2"/>
                <w:szCs w:val="2"/>
              </w:rPr>
            </w:pPr>
          </w:p>
        </w:tc>
        <w:tc>
          <w:tcPr>
            <w:tcW w:w="5952" w:type="dxa"/>
          </w:tcPr>
          <w:p w14:paraId="68934FD3" w14:textId="77777777" w:rsidR="005B061C" w:rsidRDefault="00000000">
            <w:pPr>
              <w:pStyle w:val="TableParagraph"/>
              <w:spacing w:before="253"/>
              <w:ind w:left="470" w:right="89" w:hanging="360"/>
              <w:jc w:val="both"/>
            </w:pPr>
            <w:r>
              <w:rPr>
                <w:b/>
              </w:rPr>
              <w:t xml:space="preserve">3. </w:t>
            </w:r>
            <w:r>
              <w:t>explain relevant and/or unique local processes and practices in producing/ performing creative works that reveal their cultural identity; and</w:t>
            </w:r>
          </w:p>
        </w:tc>
      </w:tr>
      <w:tr w:rsidR="005B061C" w14:paraId="41B4E07A" w14:textId="77777777">
        <w:trPr>
          <w:trHeight w:val="2250"/>
        </w:trPr>
        <w:tc>
          <w:tcPr>
            <w:tcW w:w="9782" w:type="dxa"/>
            <w:gridSpan w:val="2"/>
            <w:vMerge/>
            <w:tcBorders>
              <w:top w:val="nil"/>
            </w:tcBorders>
          </w:tcPr>
          <w:p w14:paraId="648BB5FE" w14:textId="77777777" w:rsidR="005B061C" w:rsidRDefault="005B061C">
            <w:pPr>
              <w:rPr>
                <w:sz w:val="2"/>
                <w:szCs w:val="2"/>
              </w:rPr>
            </w:pPr>
          </w:p>
        </w:tc>
        <w:tc>
          <w:tcPr>
            <w:tcW w:w="5952" w:type="dxa"/>
          </w:tcPr>
          <w:p w14:paraId="5ED1B8E6" w14:textId="77777777" w:rsidR="005B061C" w:rsidRDefault="005B061C">
            <w:pPr>
              <w:pStyle w:val="TableParagraph"/>
              <w:ind w:left="0"/>
              <w:rPr>
                <w:b/>
              </w:rPr>
            </w:pPr>
          </w:p>
          <w:p w14:paraId="2EAF316A" w14:textId="77777777" w:rsidR="005B061C" w:rsidRDefault="005B061C">
            <w:pPr>
              <w:pStyle w:val="TableParagraph"/>
              <w:spacing w:before="139"/>
              <w:ind w:left="0"/>
              <w:rPr>
                <w:b/>
              </w:rPr>
            </w:pPr>
          </w:p>
          <w:p w14:paraId="12076B87" w14:textId="77777777" w:rsidR="005B061C" w:rsidRDefault="00000000">
            <w:pPr>
              <w:pStyle w:val="TableParagraph"/>
              <w:spacing w:before="1"/>
              <w:ind w:left="470" w:right="92" w:hanging="360"/>
              <w:jc w:val="both"/>
            </w:pPr>
            <w:r>
              <w:rPr>
                <w:b/>
              </w:rPr>
              <w:t>4.</w:t>
            </w:r>
            <w:r>
              <w:rPr>
                <w:b/>
                <w:spacing w:val="40"/>
              </w:rPr>
              <w:t xml:space="preserve"> </w:t>
            </w:r>
            <w:r>
              <w:t>use relevant, and appropriate local processes and practices</w:t>
            </w:r>
            <w:r>
              <w:rPr>
                <w:spacing w:val="-12"/>
              </w:rPr>
              <w:t xml:space="preserve"> </w:t>
            </w:r>
            <w:r>
              <w:t>in</w:t>
            </w:r>
            <w:r>
              <w:rPr>
                <w:spacing w:val="-12"/>
              </w:rPr>
              <w:t xml:space="preserve"> </w:t>
            </w:r>
            <w:r>
              <w:t>producing/</w:t>
            </w:r>
            <w:r>
              <w:rPr>
                <w:spacing w:val="-12"/>
              </w:rPr>
              <w:t xml:space="preserve"> </w:t>
            </w:r>
            <w:r>
              <w:t>performing</w:t>
            </w:r>
            <w:r>
              <w:rPr>
                <w:spacing w:val="-12"/>
              </w:rPr>
              <w:t xml:space="preserve"> </w:t>
            </w:r>
            <w:r>
              <w:t>creative</w:t>
            </w:r>
            <w:r>
              <w:rPr>
                <w:spacing w:val="-12"/>
              </w:rPr>
              <w:t xml:space="preserve"> </w:t>
            </w:r>
            <w:r>
              <w:t>works that reveal their cultural identity.</w:t>
            </w:r>
          </w:p>
        </w:tc>
      </w:tr>
    </w:tbl>
    <w:p w14:paraId="53147845" w14:textId="77777777" w:rsidR="005B061C" w:rsidRDefault="005B061C">
      <w:pPr>
        <w:pStyle w:val="TableParagraph"/>
        <w:jc w:val="both"/>
        <w:sectPr w:rsidR="005B061C">
          <w:pgSz w:w="16840" w:h="11910" w:orient="landscape"/>
          <w:pgMar w:top="960" w:right="283" w:bottom="1240" w:left="425" w:header="727" w:footer="1057" w:gutter="0"/>
          <w:cols w:space="720"/>
        </w:sectPr>
      </w:pPr>
    </w:p>
    <w:p w14:paraId="5356C1A3" w14:textId="77777777" w:rsidR="005B061C" w:rsidRDefault="005B061C">
      <w:pPr>
        <w:pStyle w:val="BodyText"/>
        <w:spacing w:before="232"/>
        <w:rPr>
          <w:b/>
          <w:sz w:val="20"/>
        </w:rPr>
      </w:pPr>
    </w:p>
    <w:tbl>
      <w:tblPr>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82"/>
        <w:gridCol w:w="5952"/>
      </w:tblGrid>
      <w:tr w:rsidR="005B061C" w14:paraId="5084F383" w14:textId="77777777">
        <w:trPr>
          <w:trHeight w:val="2322"/>
        </w:trPr>
        <w:tc>
          <w:tcPr>
            <w:tcW w:w="9782" w:type="dxa"/>
          </w:tcPr>
          <w:p w14:paraId="424F6A7F" w14:textId="77777777" w:rsidR="005B061C" w:rsidRDefault="00000000">
            <w:pPr>
              <w:pStyle w:val="TableParagraph"/>
              <w:spacing w:before="1" w:line="237" w:lineRule="auto"/>
              <w:ind w:left="110"/>
              <w:rPr>
                <w:i/>
              </w:rPr>
            </w:pPr>
            <w:r>
              <w:rPr>
                <w:b/>
                <w:i/>
              </w:rPr>
              <w:t>Arts</w:t>
            </w:r>
            <w:r>
              <w:rPr>
                <w:b/>
                <w:i/>
                <w:spacing w:val="-5"/>
              </w:rPr>
              <w:t xml:space="preserve"> </w:t>
            </w:r>
            <w:r>
              <w:rPr>
                <w:b/>
                <w:i/>
              </w:rPr>
              <w:t>Processes</w:t>
            </w:r>
            <w:r>
              <w:rPr>
                <w:i/>
              </w:rPr>
              <w:t>:</w:t>
            </w:r>
            <w:r>
              <w:rPr>
                <w:i/>
                <w:spacing w:val="-4"/>
              </w:rPr>
              <w:t xml:space="preserve"> </w:t>
            </w:r>
            <w:r>
              <w:rPr>
                <w:i/>
              </w:rPr>
              <w:t>Perceiving;</w:t>
            </w:r>
            <w:r>
              <w:rPr>
                <w:i/>
                <w:spacing w:val="-4"/>
              </w:rPr>
              <w:t xml:space="preserve"> </w:t>
            </w:r>
            <w:r>
              <w:rPr>
                <w:i/>
              </w:rPr>
              <w:t>Expressing;</w:t>
            </w:r>
            <w:r>
              <w:rPr>
                <w:i/>
                <w:spacing w:val="-4"/>
              </w:rPr>
              <w:t xml:space="preserve"> </w:t>
            </w:r>
            <w:r>
              <w:rPr>
                <w:i/>
              </w:rPr>
              <w:t>Responding;</w:t>
            </w:r>
            <w:r>
              <w:rPr>
                <w:i/>
                <w:spacing w:val="-4"/>
              </w:rPr>
              <w:t xml:space="preserve"> </w:t>
            </w:r>
            <w:r>
              <w:rPr>
                <w:i/>
              </w:rPr>
              <w:t>Producing</w:t>
            </w:r>
            <w:r>
              <w:rPr>
                <w:i/>
                <w:spacing w:val="-4"/>
              </w:rPr>
              <w:t xml:space="preserve"> </w:t>
            </w:r>
            <w:r>
              <w:rPr>
                <w:i/>
              </w:rPr>
              <w:t>2D/3D</w:t>
            </w:r>
            <w:r>
              <w:rPr>
                <w:i/>
                <w:spacing w:val="-4"/>
              </w:rPr>
              <w:t xml:space="preserve"> </w:t>
            </w:r>
            <w:r>
              <w:rPr>
                <w:i/>
              </w:rPr>
              <w:t>artworks</w:t>
            </w:r>
            <w:r>
              <w:rPr>
                <w:i/>
                <w:spacing w:val="-4"/>
              </w:rPr>
              <w:t xml:space="preserve"> </w:t>
            </w:r>
            <w:r>
              <w:rPr>
                <w:i/>
              </w:rPr>
              <w:t>based</w:t>
            </w:r>
            <w:r>
              <w:rPr>
                <w:i/>
                <w:spacing w:val="-4"/>
              </w:rPr>
              <w:t xml:space="preserve"> </w:t>
            </w:r>
            <w:r>
              <w:rPr>
                <w:i/>
              </w:rPr>
              <w:t xml:space="preserve">on local themes, mediums, and practices; Performing (dancing, acting, dramatizing, and </w:t>
            </w:r>
            <w:r>
              <w:rPr>
                <w:i/>
                <w:spacing w:val="-2"/>
              </w:rPr>
              <w:t>reenacting)</w:t>
            </w:r>
          </w:p>
          <w:p w14:paraId="7BB573A2" w14:textId="77777777" w:rsidR="005B061C" w:rsidRDefault="005B061C">
            <w:pPr>
              <w:pStyle w:val="TableParagraph"/>
              <w:spacing w:before="4"/>
              <w:ind w:left="0"/>
              <w:rPr>
                <w:b/>
              </w:rPr>
            </w:pPr>
          </w:p>
          <w:p w14:paraId="7B220476" w14:textId="77777777" w:rsidR="005B061C" w:rsidRDefault="00000000">
            <w:pPr>
              <w:pStyle w:val="TableParagraph"/>
              <w:ind w:left="110"/>
              <w:rPr>
                <w:i/>
              </w:rPr>
            </w:pPr>
            <w:r>
              <w:rPr>
                <w:b/>
                <w:i/>
              </w:rPr>
              <w:t>Materials:</w:t>
            </w:r>
            <w:r>
              <w:rPr>
                <w:b/>
                <w:i/>
                <w:spacing w:val="-9"/>
              </w:rPr>
              <w:t xml:space="preserve"> </w:t>
            </w:r>
            <w:r>
              <w:rPr>
                <w:i/>
              </w:rPr>
              <w:t>Any</w:t>
            </w:r>
            <w:r>
              <w:rPr>
                <w:i/>
                <w:spacing w:val="-7"/>
              </w:rPr>
              <w:t xml:space="preserve"> </w:t>
            </w:r>
            <w:r>
              <w:rPr>
                <w:i/>
              </w:rPr>
              <w:t>available</w:t>
            </w:r>
            <w:r>
              <w:rPr>
                <w:i/>
                <w:spacing w:val="-8"/>
              </w:rPr>
              <w:t xml:space="preserve"> </w:t>
            </w:r>
            <w:r>
              <w:rPr>
                <w:i/>
              </w:rPr>
              <w:t>local</w:t>
            </w:r>
            <w:r>
              <w:rPr>
                <w:i/>
                <w:spacing w:val="-7"/>
              </w:rPr>
              <w:t xml:space="preserve"> </w:t>
            </w:r>
            <w:r>
              <w:rPr>
                <w:i/>
              </w:rPr>
              <w:t>(natural</w:t>
            </w:r>
            <w:r>
              <w:rPr>
                <w:i/>
                <w:spacing w:val="-7"/>
              </w:rPr>
              <w:t xml:space="preserve"> </w:t>
            </w:r>
            <w:r>
              <w:rPr>
                <w:i/>
              </w:rPr>
              <w:t>and</w:t>
            </w:r>
            <w:r>
              <w:rPr>
                <w:i/>
                <w:spacing w:val="-8"/>
              </w:rPr>
              <w:t xml:space="preserve"> </w:t>
            </w:r>
            <w:r>
              <w:rPr>
                <w:i/>
              </w:rPr>
              <w:t>synthetic)</w:t>
            </w:r>
            <w:r>
              <w:rPr>
                <w:i/>
                <w:spacing w:val="-7"/>
              </w:rPr>
              <w:t xml:space="preserve"> </w:t>
            </w:r>
            <w:r>
              <w:rPr>
                <w:i/>
              </w:rPr>
              <w:t>materials</w:t>
            </w:r>
            <w:r>
              <w:t>;</w:t>
            </w:r>
            <w:r>
              <w:rPr>
                <w:spacing w:val="-8"/>
              </w:rPr>
              <w:t xml:space="preserve"> </w:t>
            </w:r>
            <w:r>
              <w:rPr>
                <w:i/>
              </w:rPr>
              <w:t>Improvised</w:t>
            </w:r>
            <w:r>
              <w:rPr>
                <w:i/>
                <w:spacing w:val="-7"/>
              </w:rPr>
              <w:t xml:space="preserve"> </w:t>
            </w:r>
            <w:r>
              <w:rPr>
                <w:i/>
                <w:spacing w:val="-2"/>
              </w:rPr>
              <w:t>attire</w:t>
            </w:r>
          </w:p>
          <w:p w14:paraId="63121162" w14:textId="77777777" w:rsidR="005B061C" w:rsidRDefault="005B061C">
            <w:pPr>
              <w:pStyle w:val="TableParagraph"/>
              <w:spacing w:before="4"/>
              <w:ind w:left="0"/>
              <w:rPr>
                <w:b/>
              </w:rPr>
            </w:pPr>
          </w:p>
          <w:p w14:paraId="4731D9CE" w14:textId="77777777" w:rsidR="005B061C" w:rsidRDefault="00000000">
            <w:pPr>
              <w:pStyle w:val="TableParagraph"/>
              <w:spacing w:line="237" w:lineRule="auto"/>
              <w:ind w:left="110"/>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5"/>
              </w:rPr>
              <w:t xml:space="preserve"> </w:t>
            </w:r>
            <w:r>
              <w:rPr>
                <w:i/>
              </w:rPr>
              <w:t>is</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 and principles of composition are discussed based on how</w:t>
            </w:r>
          </w:p>
          <w:p w14:paraId="5E7DA1AE" w14:textId="77777777" w:rsidR="005B061C" w:rsidRDefault="00000000">
            <w:pPr>
              <w:pStyle w:val="TableParagraph"/>
              <w:spacing w:line="240" w:lineRule="exact"/>
              <w:ind w:left="110"/>
              <w:rPr>
                <w:i/>
              </w:rPr>
            </w:pPr>
            <w:r>
              <w:rPr>
                <w:i/>
              </w:rPr>
              <w:t>they</w:t>
            </w:r>
            <w:r>
              <w:rPr>
                <w:i/>
                <w:spacing w:val="-4"/>
              </w:rPr>
              <w:t xml:space="preserve"> </w:t>
            </w:r>
            <w:r>
              <w:rPr>
                <w:i/>
              </w:rPr>
              <w:t>are</w:t>
            </w:r>
            <w:r>
              <w:rPr>
                <w:i/>
                <w:spacing w:val="-3"/>
              </w:rPr>
              <w:t xml:space="preserve"> </w:t>
            </w:r>
            <w:r>
              <w:rPr>
                <w:i/>
              </w:rPr>
              <w:t>used</w:t>
            </w:r>
            <w:r>
              <w:rPr>
                <w:i/>
                <w:spacing w:val="-4"/>
              </w:rPr>
              <w:t xml:space="preserve"> </w:t>
            </w:r>
            <w:r>
              <w:rPr>
                <w:i/>
              </w:rPr>
              <w:t>in</w:t>
            </w:r>
            <w:r>
              <w:rPr>
                <w:i/>
                <w:spacing w:val="-3"/>
              </w:rPr>
              <w:t xml:space="preserve"> </w:t>
            </w:r>
            <w:r>
              <w:rPr>
                <w:i/>
              </w:rPr>
              <w:t>the</w:t>
            </w:r>
            <w:r>
              <w:rPr>
                <w:i/>
                <w:spacing w:val="-4"/>
              </w:rPr>
              <w:t xml:space="preserve"> </w:t>
            </w:r>
            <w:r>
              <w:rPr>
                <w:i/>
              </w:rPr>
              <w:t>local</w:t>
            </w:r>
            <w:r>
              <w:rPr>
                <w:i/>
                <w:spacing w:val="-3"/>
              </w:rPr>
              <w:t xml:space="preserve"> </w:t>
            </w:r>
            <w:r>
              <w:rPr>
                <w:i/>
              </w:rPr>
              <w:t>art</w:t>
            </w:r>
            <w:r>
              <w:rPr>
                <w:i/>
                <w:spacing w:val="-3"/>
              </w:rPr>
              <w:t xml:space="preserve"> </w:t>
            </w:r>
            <w:r>
              <w:rPr>
                <w:i/>
                <w:spacing w:val="-2"/>
              </w:rPr>
              <w:t>practices.</w:t>
            </w:r>
          </w:p>
        </w:tc>
        <w:tc>
          <w:tcPr>
            <w:tcW w:w="5952" w:type="dxa"/>
          </w:tcPr>
          <w:p w14:paraId="14B074FE" w14:textId="77777777" w:rsidR="005B061C" w:rsidRDefault="005B061C">
            <w:pPr>
              <w:pStyle w:val="TableParagraph"/>
              <w:ind w:left="0"/>
              <w:rPr>
                <w:rFonts w:ascii="Times New Roman"/>
              </w:rPr>
            </w:pPr>
          </w:p>
        </w:tc>
      </w:tr>
    </w:tbl>
    <w:p w14:paraId="177ECE1F" w14:textId="77777777" w:rsidR="005B061C" w:rsidRDefault="005B061C">
      <w:pPr>
        <w:pStyle w:val="TableParagraph"/>
        <w:rPr>
          <w:rFonts w:ascii="Times New Roman"/>
        </w:rPr>
        <w:sectPr w:rsidR="005B061C">
          <w:pgSz w:w="16840" w:h="11910" w:orient="landscape"/>
          <w:pgMar w:top="960" w:right="283" w:bottom="1240" w:left="425" w:header="727" w:footer="1057" w:gutter="0"/>
          <w:cols w:space="720"/>
        </w:sectPr>
      </w:pPr>
    </w:p>
    <w:p w14:paraId="76B63374" w14:textId="77777777" w:rsidR="005B061C" w:rsidRDefault="005B061C">
      <w:pPr>
        <w:pStyle w:val="BodyText"/>
        <w:spacing w:before="207"/>
        <w:rPr>
          <w:b/>
        </w:rPr>
      </w:pPr>
    </w:p>
    <w:p w14:paraId="46E0F22F" w14:textId="77777777" w:rsidR="005B061C" w:rsidRDefault="00000000">
      <w:pPr>
        <w:ind w:left="5702" w:right="5839"/>
        <w:jc w:val="center"/>
        <w:rPr>
          <w:b/>
        </w:rPr>
      </w:pPr>
      <w:r>
        <w:rPr>
          <w:b/>
        </w:rPr>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3EB7D775" w14:textId="77777777" w:rsidR="005B061C" w:rsidRDefault="005B061C">
      <w:pPr>
        <w:pStyle w:val="BodyText"/>
        <w:spacing w:before="26" w:after="1"/>
        <w:rPr>
          <w:b/>
          <w:sz w:val="20"/>
        </w:rPr>
      </w:pPr>
    </w:p>
    <w:tbl>
      <w:tblPr>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6523"/>
        <w:gridCol w:w="5952"/>
      </w:tblGrid>
      <w:tr w:rsidR="005B061C" w14:paraId="7E8449CD" w14:textId="77777777">
        <w:trPr>
          <w:trHeight w:val="513"/>
        </w:trPr>
        <w:tc>
          <w:tcPr>
            <w:tcW w:w="3259" w:type="dxa"/>
            <w:shd w:val="clear" w:color="auto" w:fill="BFBFBF"/>
          </w:tcPr>
          <w:p w14:paraId="2DD169F0" w14:textId="77777777" w:rsidR="005B061C" w:rsidRDefault="00000000">
            <w:pPr>
              <w:pStyle w:val="TableParagraph"/>
              <w:spacing w:before="123"/>
              <w:ind w:left="94"/>
              <w:rPr>
                <w:b/>
              </w:rPr>
            </w:pPr>
            <w:r>
              <w:rPr>
                <w:b/>
              </w:rPr>
              <w:t>Content</w:t>
            </w:r>
            <w:r>
              <w:rPr>
                <w:b/>
                <w:spacing w:val="-7"/>
              </w:rPr>
              <w:t xml:space="preserve"> </w:t>
            </w:r>
            <w:r>
              <w:rPr>
                <w:b/>
                <w:spacing w:val="-2"/>
              </w:rPr>
              <w:t>Standard</w:t>
            </w:r>
          </w:p>
        </w:tc>
        <w:tc>
          <w:tcPr>
            <w:tcW w:w="12475" w:type="dxa"/>
            <w:gridSpan w:val="2"/>
            <w:shd w:val="clear" w:color="auto" w:fill="BFBFBF"/>
          </w:tcPr>
          <w:p w14:paraId="55D9EC23" w14:textId="77777777" w:rsidR="005B061C" w:rsidRDefault="00000000">
            <w:pPr>
              <w:pStyle w:val="TableParagraph"/>
              <w:spacing w:line="252" w:lineRule="exact"/>
              <w:ind w:left="94"/>
            </w:pPr>
            <w:r>
              <w:t>The</w:t>
            </w:r>
            <w:r>
              <w:rPr>
                <w:spacing w:val="-7"/>
              </w:rPr>
              <w:t xml:space="preserve"> </w:t>
            </w:r>
            <w:r>
              <w:t>learners</w:t>
            </w:r>
            <w:r>
              <w:rPr>
                <w:spacing w:val="-6"/>
              </w:rPr>
              <w:t xml:space="preserve"> </w:t>
            </w:r>
            <w:r>
              <w:t>demonstrate</w:t>
            </w:r>
            <w:r>
              <w:rPr>
                <w:spacing w:val="-6"/>
              </w:rPr>
              <w:t xml:space="preserve"> </w:t>
            </w:r>
            <w:r>
              <w:t>understanding</w:t>
            </w:r>
            <w:r>
              <w:rPr>
                <w:spacing w:val="-6"/>
              </w:rPr>
              <w:t xml:space="preserve"> </w:t>
            </w:r>
            <w:r>
              <w:t>of</w:t>
            </w:r>
            <w:r>
              <w:rPr>
                <w:spacing w:val="-7"/>
              </w:rPr>
              <w:t xml:space="preserve"> </w:t>
            </w:r>
            <w:r>
              <w:t>local</w:t>
            </w:r>
            <w:r>
              <w:rPr>
                <w:spacing w:val="-6"/>
              </w:rPr>
              <w:t xml:space="preserve"> </w:t>
            </w:r>
            <w:r>
              <w:t>concepts,</w:t>
            </w:r>
            <w:r>
              <w:rPr>
                <w:spacing w:val="-6"/>
              </w:rPr>
              <w:t xml:space="preserve"> </w:t>
            </w:r>
            <w:r>
              <w:t>processes,</w:t>
            </w:r>
            <w:r>
              <w:rPr>
                <w:spacing w:val="-6"/>
              </w:rPr>
              <w:t xml:space="preserve"> </w:t>
            </w:r>
            <w:r>
              <w:t>and</w:t>
            </w:r>
            <w:r>
              <w:rPr>
                <w:spacing w:val="-6"/>
              </w:rPr>
              <w:t xml:space="preserve"> </w:t>
            </w:r>
            <w:r>
              <w:t>practices</w:t>
            </w:r>
            <w:r>
              <w:rPr>
                <w:spacing w:val="-7"/>
              </w:rPr>
              <w:t xml:space="preserve"> </w:t>
            </w:r>
            <w:r>
              <w:t>of</w:t>
            </w:r>
            <w:r>
              <w:rPr>
                <w:spacing w:val="-6"/>
              </w:rPr>
              <w:t xml:space="preserve"> </w:t>
            </w:r>
            <w:r>
              <w:t>Music</w:t>
            </w:r>
            <w:r>
              <w:rPr>
                <w:spacing w:val="-6"/>
              </w:rPr>
              <w:t xml:space="preserve"> </w:t>
            </w:r>
            <w:r>
              <w:t>and</w:t>
            </w:r>
            <w:r>
              <w:rPr>
                <w:spacing w:val="-6"/>
              </w:rPr>
              <w:t xml:space="preserve"> </w:t>
            </w:r>
            <w:r>
              <w:t>Arts</w:t>
            </w:r>
            <w:r>
              <w:rPr>
                <w:spacing w:val="-6"/>
              </w:rPr>
              <w:t xml:space="preserve"> </w:t>
            </w:r>
            <w:r>
              <w:rPr>
                <w:spacing w:val="-5"/>
              </w:rPr>
              <w:t>as</w:t>
            </w:r>
          </w:p>
          <w:p w14:paraId="2444CD4A" w14:textId="77777777" w:rsidR="005B061C" w:rsidRDefault="00000000">
            <w:pPr>
              <w:pStyle w:val="TableParagraph"/>
              <w:spacing w:before="1" w:line="240" w:lineRule="exact"/>
              <w:ind w:left="110"/>
            </w:pPr>
            <w:r>
              <w:t>influenced</w:t>
            </w:r>
            <w:r>
              <w:rPr>
                <w:spacing w:val="-7"/>
              </w:rPr>
              <w:t xml:space="preserve"> </w:t>
            </w:r>
            <w:r>
              <w:t>by</w:t>
            </w:r>
            <w:r>
              <w:rPr>
                <w:spacing w:val="-4"/>
              </w:rPr>
              <w:t xml:space="preserve"> </w:t>
            </w:r>
            <w:r>
              <w:t>the</w:t>
            </w:r>
            <w:r>
              <w:rPr>
                <w:spacing w:val="-4"/>
              </w:rPr>
              <w:t xml:space="preserve"> </w:t>
            </w:r>
            <w:r>
              <w:t>faiths</w:t>
            </w:r>
            <w:r>
              <w:rPr>
                <w:spacing w:val="-5"/>
              </w:rPr>
              <w:t xml:space="preserve"> </w:t>
            </w:r>
            <w:r>
              <w:t>and</w:t>
            </w:r>
            <w:r>
              <w:rPr>
                <w:spacing w:val="-4"/>
              </w:rPr>
              <w:t xml:space="preserve"> </w:t>
            </w:r>
            <w:r>
              <w:t>beliefs</w:t>
            </w:r>
            <w:r>
              <w:rPr>
                <w:spacing w:val="-5"/>
              </w:rPr>
              <w:t xml:space="preserve"> </w:t>
            </w:r>
            <w:r>
              <w:t>of</w:t>
            </w:r>
            <w:r>
              <w:rPr>
                <w:spacing w:val="-4"/>
              </w:rPr>
              <w:t xml:space="preserve"> </w:t>
            </w:r>
            <w:r>
              <w:t>the</w:t>
            </w:r>
            <w:r>
              <w:rPr>
                <w:spacing w:val="-4"/>
              </w:rPr>
              <w:t xml:space="preserve"> </w:t>
            </w:r>
            <w:r>
              <w:rPr>
                <w:spacing w:val="-2"/>
              </w:rPr>
              <w:t>province.</w:t>
            </w:r>
          </w:p>
        </w:tc>
      </w:tr>
      <w:tr w:rsidR="005B061C" w14:paraId="14F1AA8B" w14:textId="77777777">
        <w:trPr>
          <w:trHeight w:val="517"/>
        </w:trPr>
        <w:tc>
          <w:tcPr>
            <w:tcW w:w="3259" w:type="dxa"/>
            <w:shd w:val="clear" w:color="auto" w:fill="BFBFBF"/>
          </w:tcPr>
          <w:p w14:paraId="341026F9" w14:textId="77777777" w:rsidR="005B061C" w:rsidRDefault="00000000">
            <w:pPr>
              <w:pStyle w:val="TableParagraph"/>
              <w:spacing w:before="128"/>
              <w:ind w:left="94"/>
              <w:rPr>
                <w:b/>
              </w:rPr>
            </w:pPr>
            <w:r>
              <w:rPr>
                <w:b/>
              </w:rPr>
              <w:t>Performance</w:t>
            </w:r>
            <w:r>
              <w:rPr>
                <w:b/>
                <w:spacing w:val="-11"/>
              </w:rPr>
              <w:t xml:space="preserve"> </w:t>
            </w:r>
            <w:r>
              <w:rPr>
                <w:b/>
                <w:spacing w:val="-2"/>
              </w:rPr>
              <w:t>Standard</w:t>
            </w:r>
          </w:p>
        </w:tc>
        <w:tc>
          <w:tcPr>
            <w:tcW w:w="12475" w:type="dxa"/>
            <w:gridSpan w:val="2"/>
            <w:shd w:val="clear" w:color="auto" w:fill="BFBFBF"/>
          </w:tcPr>
          <w:p w14:paraId="6AB3EEB4" w14:textId="77777777" w:rsidR="005B061C" w:rsidRDefault="00000000">
            <w:pPr>
              <w:pStyle w:val="TableParagraph"/>
              <w:spacing w:line="257" w:lineRule="exact"/>
              <w:ind w:left="94"/>
            </w:pPr>
            <w:r>
              <w:t>The</w:t>
            </w:r>
            <w:r>
              <w:rPr>
                <w:spacing w:val="-8"/>
              </w:rPr>
              <w:t xml:space="preserve"> </w:t>
            </w:r>
            <w:r>
              <w:t>learners</w:t>
            </w:r>
            <w:r>
              <w:rPr>
                <w:spacing w:val="-5"/>
              </w:rPr>
              <w:t xml:space="preserve"> </w:t>
            </w:r>
            <w:r>
              <w:t>improvise</w:t>
            </w:r>
            <w:r>
              <w:rPr>
                <w:spacing w:val="-6"/>
              </w:rPr>
              <w:t xml:space="preserve"> </w:t>
            </w:r>
            <w:r>
              <w:t>creative</w:t>
            </w:r>
            <w:r>
              <w:rPr>
                <w:spacing w:val="-5"/>
              </w:rPr>
              <w:t xml:space="preserve"> </w:t>
            </w:r>
            <w:r>
              <w:t>works</w:t>
            </w:r>
            <w:r>
              <w:rPr>
                <w:spacing w:val="-5"/>
              </w:rPr>
              <w:t xml:space="preserve"> </w:t>
            </w:r>
            <w:r>
              <w:t>that</w:t>
            </w:r>
            <w:r>
              <w:rPr>
                <w:spacing w:val="-6"/>
              </w:rPr>
              <w:t xml:space="preserve"> </w:t>
            </w:r>
            <w:r>
              <w:t>depict</w:t>
            </w:r>
            <w:r>
              <w:rPr>
                <w:spacing w:val="-5"/>
              </w:rPr>
              <w:t xml:space="preserve"> </w:t>
            </w:r>
            <w:r>
              <w:t>the</w:t>
            </w:r>
            <w:r>
              <w:rPr>
                <w:spacing w:val="-5"/>
              </w:rPr>
              <w:t xml:space="preserve"> </w:t>
            </w:r>
            <w:r>
              <w:t>faiths</w:t>
            </w:r>
            <w:r>
              <w:rPr>
                <w:spacing w:val="-6"/>
              </w:rPr>
              <w:t xml:space="preserve"> </w:t>
            </w:r>
            <w:r>
              <w:t>and</w:t>
            </w:r>
            <w:r>
              <w:rPr>
                <w:spacing w:val="-5"/>
              </w:rPr>
              <w:t xml:space="preserve"> </w:t>
            </w:r>
            <w:r>
              <w:t>beliefs</w:t>
            </w:r>
            <w:r>
              <w:rPr>
                <w:spacing w:val="-6"/>
              </w:rPr>
              <w:t xml:space="preserve"> </w:t>
            </w:r>
            <w:r>
              <w:t>of</w:t>
            </w:r>
            <w:r>
              <w:rPr>
                <w:spacing w:val="-5"/>
              </w:rPr>
              <w:t xml:space="preserve"> </w:t>
            </w:r>
            <w:r>
              <w:t>the</w:t>
            </w:r>
            <w:r>
              <w:rPr>
                <w:spacing w:val="-5"/>
              </w:rPr>
              <w:t xml:space="preserve"> </w:t>
            </w:r>
            <w:r>
              <w:t>province,</w:t>
            </w:r>
            <w:r>
              <w:rPr>
                <w:spacing w:val="-6"/>
              </w:rPr>
              <w:t xml:space="preserve"> </w:t>
            </w:r>
            <w:r>
              <w:t>using</w:t>
            </w:r>
            <w:r>
              <w:rPr>
                <w:spacing w:val="-5"/>
              </w:rPr>
              <w:t xml:space="preserve"> </w:t>
            </w:r>
            <w:r>
              <w:t>local</w:t>
            </w:r>
            <w:r>
              <w:rPr>
                <w:spacing w:val="-5"/>
              </w:rPr>
              <w:t xml:space="preserve"> </w:t>
            </w:r>
            <w:r>
              <w:rPr>
                <w:spacing w:val="-2"/>
              </w:rPr>
              <w:t>concepts,</w:t>
            </w:r>
          </w:p>
          <w:p w14:paraId="13D95DD7" w14:textId="77777777" w:rsidR="005B061C" w:rsidRDefault="00000000">
            <w:pPr>
              <w:pStyle w:val="TableParagraph"/>
              <w:spacing w:before="1" w:line="240" w:lineRule="exact"/>
              <w:ind w:left="110"/>
            </w:pPr>
            <w:r>
              <w:t>processes,</w:t>
            </w:r>
            <w:r>
              <w:rPr>
                <w:spacing w:val="-8"/>
              </w:rPr>
              <w:t xml:space="preserve"> </w:t>
            </w:r>
            <w:r>
              <w:t>and</w:t>
            </w:r>
            <w:r>
              <w:rPr>
                <w:spacing w:val="-5"/>
              </w:rPr>
              <w:t xml:space="preserve"> </w:t>
            </w:r>
            <w:r>
              <w:t>practices</w:t>
            </w:r>
            <w:r>
              <w:rPr>
                <w:spacing w:val="-5"/>
              </w:rPr>
              <w:t xml:space="preserve"> </w:t>
            </w:r>
            <w:r>
              <w:t>in</w:t>
            </w:r>
            <w:r>
              <w:rPr>
                <w:spacing w:val="-6"/>
              </w:rPr>
              <w:t xml:space="preserve"> </w:t>
            </w:r>
            <w:r>
              <w:t>Music</w:t>
            </w:r>
            <w:r>
              <w:rPr>
                <w:spacing w:val="-5"/>
              </w:rPr>
              <w:t xml:space="preserve"> </w:t>
            </w:r>
            <w:r>
              <w:t>and</w:t>
            </w:r>
            <w:r>
              <w:rPr>
                <w:spacing w:val="-5"/>
              </w:rPr>
              <w:t xml:space="preserve"> </w:t>
            </w:r>
            <w:r>
              <w:rPr>
                <w:spacing w:val="-2"/>
              </w:rPr>
              <w:t>Arts.</w:t>
            </w:r>
          </w:p>
        </w:tc>
      </w:tr>
      <w:tr w:rsidR="005B061C" w14:paraId="2CD72F57" w14:textId="77777777">
        <w:trPr>
          <w:trHeight w:val="518"/>
        </w:trPr>
        <w:tc>
          <w:tcPr>
            <w:tcW w:w="9782" w:type="dxa"/>
            <w:gridSpan w:val="2"/>
            <w:shd w:val="clear" w:color="auto" w:fill="BFBFBF"/>
          </w:tcPr>
          <w:p w14:paraId="16285B22" w14:textId="77777777" w:rsidR="005B061C" w:rsidRDefault="00000000">
            <w:pPr>
              <w:pStyle w:val="TableParagraph"/>
              <w:spacing w:before="128"/>
              <w:ind w:left="14"/>
              <w:jc w:val="center"/>
              <w:rPr>
                <w:b/>
              </w:rPr>
            </w:pPr>
            <w:r>
              <w:rPr>
                <w:b/>
                <w:spacing w:val="-2"/>
              </w:rPr>
              <w:t>CONTENT</w:t>
            </w:r>
          </w:p>
        </w:tc>
        <w:tc>
          <w:tcPr>
            <w:tcW w:w="5952" w:type="dxa"/>
            <w:shd w:val="clear" w:color="auto" w:fill="BFBFBF"/>
          </w:tcPr>
          <w:p w14:paraId="253CE984" w14:textId="77777777" w:rsidR="005B061C" w:rsidRDefault="00000000">
            <w:pPr>
              <w:pStyle w:val="TableParagraph"/>
              <w:spacing w:line="257" w:lineRule="exact"/>
              <w:ind w:left="1217"/>
              <w:rPr>
                <w:b/>
              </w:rPr>
            </w:pPr>
            <w:r>
              <w:rPr>
                <w:b/>
              </w:rPr>
              <w:t>LEARNING</w:t>
            </w:r>
            <w:r>
              <w:rPr>
                <w:b/>
                <w:spacing w:val="-8"/>
              </w:rPr>
              <w:t xml:space="preserve"> </w:t>
            </w:r>
            <w:r>
              <w:rPr>
                <w:b/>
                <w:spacing w:val="-2"/>
              </w:rPr>
              <w:t>COMPETENCIES</w:t>
            </w:r>
          </w:p>
        </w:tc>
      </w:tr>
      <w:tr w:rsidR="005B061C" w14:paraId="437CA8B8" w14:textId="77777777">
        <w:trPr>
          <w:trHeight w:val="1530"/>
        </w:trPr>
        <w:tc>
          <w:tcPr>
            <w:tcW w:w="9782" w:type="dxa"/>
            <w:gridSpan w:val="2"/>
            <w:vMerge w:val="restart"/>
          </w:tcPr>
          <w:p w14:paraId="563FF3E5" w14:textId="77777777" w:rsidR="005B061C" w:rsidRDefault="00000000">
            <w:pPr>
              <w:pStyle w:val="TableParagraph"/>
              <w:spacing w:line="255" w:lineRule="exact"/>
              <w:ind w:left="110"/>
              <w:rPr>
                <w:b/>
                <w:i/>
              </w:rPr>
            </w:pPr>
            <w:r>
              <w:rPr>
                <w:b/>
              </w:rPr>
              <w:t>Theme:</w:t>
            </w:r>
            <w:r>
              <w:rPr>
                <w:b/>
                <w:spacing w:val="-7"/>
              </w:rPr>
              <w:t xml:space="preserve"> </w:t>
            </w:r>
            <w:r>
              <w:rPr>
                <w:b/>
                <w:i/>
              </w:rPr>
              <w:t>“Influences</w:t>
            </w:r>
            <w:r>
              <w:rPr>
                <w:b/>
                <w:i/>
                <w:spacing w:val="-5"/>
              </w:rPr>
              <w:t xml:space="preserve"> </w:t>
            </w:r>
            <w:r>
              <w:rPr>
                <w:b/>
                <w:i/>
              </w:rPr>
              <w:t>of</w:t>
            </w:r>
            <w:r>
              <w:rPr>
                <w:b/>
                <w:i/>
                <w:spacing w:val="-5"/>
              </w:rPr>
              <w:t xml:space="preserve"> </w:t>
            </w:r>
            <w:r>
              <w:rPr>
                <w:b/>
                <w:i/>
              </w:rPr>
              <w:t>Faiths</w:t>
            </w:r>
            <w:r>
              <w:rPr>
                <w:b/>
                <w:i/>
                <w:spacing w:val="-5"/>
              </w:rPr>
              <w:t xml:space="preserve"> </w:t>
            </w:r>
            <w:r>
              <w:rPr>
                <w:b/>
                <w:i/>
              </w:rPr>
              <w:t>and</w:t>
            </w:r>
            <w:r>
              <w:rPr>
                <w:b/>
                <w:i/>
                <w:spacing w:val="-5"/>
              </w:rPr>
              <w:t xml:space="preserve"> </w:t>
            </w:r>
            <w:r>
              <w:rPr>
                <w:b/>
                <w:i/>
              </w:rPr>
              <w:t>Beliefs</w:t>
            </w:r>
            <w:r>
              <w:rPr>
                <w:b/>
                <w:i/>
                <w:spacing w:val="-5"/>
              </w:rPr>
              <w:t xml:space="preserve"> </w:t>
            </w:r>
            <w:r>
              <w:rPr>
                <w:b/>
                <w:i/>
              </w:rPr>
              <w:t>in</w:t>
            </w:r>
            <w:r>
              <w:rPr>
                <w:b/>
                <w:i/>
                <w:spacing w:val="-4"/>
              </w:rPr>
              <w:t xml:space="preserve"> </w:t>
            </w:r>
            <w:r>
              <w:rPr>
                <w:b/>
                <w:i/>
              </w:rPr>
              <w:t>the</w:t>
            </w:r>
            <w:r>
              <w:rPr>
                <w:b/>
                <w:i/>
                <w:spacing w:val="-5"/>
              </w:rPr>
              <w:t xml:space="preserve"> </w:t>
            </w:r>
            <w:r>
              <w:rPr>
                <w:b/>
                <w:i/>
              </w:rPr>
              <w:t>Province</w:t>
            </w:r>
            <w:r>
              <w:rPr>
                <w:b/>
                <w:i/>
                <w:spacing w:val="-5"/>
              </w:rPr>
              <w:t xml:space="preserve"> </w:t>
            </w:r>
            <w:r>
              <w:rPr>
                <w:b/>
                <w:i/>
              </w:rPr>
              <w:t>on</w:t>
            </w:r>
            <w:r>
              <w:rPr>
                <w:b/>
                <w:i/>
                <w:spacing w:val="-6"/>
              </w:rPr>
              <w:t xml:space="preserve"> </w:t>
            </w:r>
            <w:r>
              <w:rPr>
                <w:b/>
                <w:i/>
              </w:rPr>
              <w:t>Music</w:t>
            </w:r>
            <w:r>
              <w:rPr>
                <w:b/>
                <w:i/>
                <w:spacing w:val="-5"/>
              </w:rPr>
              <w:t xml:space="preserve"> </w:t>
            </w:r>
            <w:r>
              <w:rPr>
                <w:b/>
                <w:i/>
              </w:rPr>
              <w:t>and</w:t>
            </w:r>
            <w:r>
              <w:rPr>
                <w:b/>
                <w:i/>
                <w:spacing w:val="-4"/>
              </w:rPr>
              <w:t xml:space="preserve"> </w:t>
            </w:r>
            <w:r>
              <w:rPr>
                <w:b/>
                <w:i/>
                <w:spacing w:val="-2"/>
              </w:rPr>
              <w:t>Arts”</w:t>
            </w:r>
          </w:p>
          <w:p w14:paraId="6E7C897B" w14:textId="77777777" w:rsidR="005B061C" w:rsidRDefault="00000000">
            <w:pPr>
              <w:pStyle w:val="TableParagraph"/>
              <w:spacing w:line="256" w:lineRule="exact"/>
              <w:ind w:left="110"/>
              <w:rPr>
                <w:i/>
              </w:rPr>
            </w:pPr>
            <w:r>
              <w:rPr>
                <w:i/>
              </w:rPr>
              <w:t>Relevant</w:t>
            </w:r>
            <w:r>
              <w:rPr>
                <w:i/>
                <w:spacing w:val="-7"/>
              </w:rPr>
              <w:t xml:space="preserve"> </w:t>
            </w:r>
            <w:r>
              <w:rPr>
                <w:i/>
              </w:rPr>
              <w:t>Local</w:t>
            </w:r>
            <w:r>
              <w:rPr>
                <w:i/>
                <w:spacing w:val="-6"/>
              </w:rPr>
              <w:t xml:space="preserve"> </w:t>
            </w:r>
            <w:r>
              <w:rPr>
                <w:i/>
              </w:rPr>
              <w:t>Forms,</w:t>
            </w:r>
            <w:r>
              <w:rPr>
                <w:i/>
                <w:spacing w:val="-7"/>
              </w:rPr>
              <w:t xml:space="preserve"> </w:t>
            </w:r>
            <w:r>
              <w:rPr>
                <w:i/>
              </w:rPr>
              <w:t>Themes,</w:t>
            </w:r>
            <w:r>
              <w:rPr>
                <w:i/>
                <w:spacing w:val="-6"/>
              </w:rPr>
              <w:t xml:space="preserve"> </w:t>
            </w:r>
            <w:r>
              <w:rPr>
                <w:i/>
              </w:rPr>
              <w:t>Representation,</w:t>
            </w:r>
            <w:r>
              <w:rPr>
                <w:i/>
                <w:spacing w:val="-7"/>
              </w:rPr>
              <w:t xml:space="preserve"> </w:t>
            </w:r>
            <w:r>
              <w:rPr>
                <w:i/>
              </w:rPr>
              <w:t>Mediums,</w:t>
            </w:r>
            <w:r>
              <w:rPr>
                <w:i/>
                <w:spacing w:val="-6"/>
              </w:rPr>
              <w:t xml:space="preserve"> </w:t>
            </w:r>
            <w:r>
              <w:rPr>
                <w:i/>
              </w:rPr>
              <w:t>And</w:t>
            </w:r>
            <w:r>
              <w:rPr>
                <w:i/>
                <w:spacing w:val="-7"/>
              </w:rPr>
              <w:t xml:space="preserve"> </w:t>
            </w:r>
            <w:r>
              <w:rPr>
                <w:i/>
              </w:rPr>
              <w:t>Practices</w:t>
            </w:r>
            <w:r>
              <w:rPr>
                <w:i/>
                <w:spacing w:val="-6"/>
              </w:rPr>
              <w:t xml:space="preserve"> </w:t>
            </w:r>
            <w:r>
              <w:rPr>
                <w:i/>
              </w:rPr>
              <w:t>in</w:t>
            </w:r>
            <w:r>
              <w:rPr>
                <w:i/>
                <w:spacing w:val="-7"/>
              </w:rPr>
              <w:t xml:space="preserve"> </w:t>
            </w:r>
            <w:r>
              <w:rPr>
                <w:i/>
              </w:rPr>
              <w:t>Music</w:t>
            </w:r>
            <w:r>
              <w:rPr>
                <w:i/>
                <w:spacing w:val="-6"/>
              </w:rPr>
              <w:t xml:space="preserve"> </w:t>
            </w:r>
            <w:r>
              <w:rPr>
                <w:i/>
              </w:rPr>
              <w:t>and</w:t>
            </w:r>
            <w:r>
              <w:rPr>
                <w:i/>
                <w:spacing w:val="-6"/>
              </w:rPr>
              <w:t xml:space="preserve"> </w:t>
            </w:r>
            <w:r>
              <w:rPr>
                <w:i/>
                <w:spacing w:val="-4"/>
              </w:rPr>
              <w:t>Arts</w:t>
            </w:r>
          </w:p>
          <w:p w14:paraId="3AB3261A" w14:textId="77777777" w:rsidR="005B061C" w:rsidRDefault="005B061C">
            <w:pPr>
              <w:pStyle w:val="TableParagraph"/>
              <w:spacing w:before="1"/>
              <w:ind w:left="0"/>
              <w:rPr>
                <w:b/>
              </w:rPr>
            </w:pPr>
          </w:p>
          <w:p w14:paraId="05C97503" w14:textId="77777777" w:rsidR="005B061C" w:rsidRDefault="00000000">
            <w:pPr>
              <w:pStyle w:val="TableParagraph"/>
              <w:numPr>
                <w:ilvl w:val="0"/>
                <w:numId w:val="75"/>
              </w:numPr>
              <w:tabs>
                <w:tab w:val="left" w:pos="427"/>
              </w:tabs>
              <w:ind w:hanging="364"/>
              <w:rPr>
                <w:b/>
              </w:rPr>
            </w:pPr>
            <w:r>
              <w:rPr>
                <w:b/>
              </w:rPr>
              <w:t>PERFORMING</w:t>
            </w:r>
            <w:r>
              <w:rPr>
                <w:b/>
                <w:spacing w:val="-10"/>
              </w:rPr>
              <w:t xml:space="preserve"> </w:t>
            </w:r>
            <w:r>
              <w:rPr>
                <w:b/>
                <w:spacing w:val="-4"/>
              </w:rPr>
              <w:t>ARTS</w:t>
            </w:r>
          </w:p>
          <w:p w14:paraId="1C9AA518" w14:textId="77777777" w:rsidR="005B061C" w:rsidRDefault="00000000">
            <w:pPr>
              <w:pStyle w:val="TableParagraph"/>
              <w:numPr>
                <w:ilvl w:val="1"/>
                <w:numId w:val="75"/>
              </w:numPr>
              <w:tabs>
                <w:tab w:val="left" w:pos="828"/>
              </w:tabs>
              <w:spacing w:before="1"/>
              <w:ind w:left="828" w:hanging="358"/>
              <w:rPr>
                <w:b/>
              </w:rPr>
            </w:pPr>
            <w:r>
              <w:rPr>
                <w:b/>
                <w:spacing w:val="-2"/>
              </w:rPr>
              <w:t>Music</w:t>
            </w:r>
          </w:p>
          <w:p w14:paraId="73BC5B9D" w14:textId="77777777" w:rsidR="005B061C" w:rsidRDefault="00000000">
            <w:pPr>
              <w:pStyle w:val="TableParagraph"/>
              <w:numPr>
                <w:ilvl w:val="2"/>
                <w:numId w:val="75"/>
              </w:numPr>
              <w:tabs>
                <w:tab w:val="left" w:pos="359"/>
              </w:tabs>
              <w:spacing w:before="1" w:line="256" w:lineRule="exact"/>
              <w:ind w:left="359" w:right="7776" w:hanging="359"/>
              <w:jc w:val="right"/>
            </w:pPr>
            <w:r>
              <w:rPr>
                <w:spacing w:val="-2"/>
              </w:rPr>
              <w:t>Rhythm</w:t>
            </w:r>
          </w:p>
          <w:p w14:paraId="1C138455" w14:textId="77777777" w:rsidR="005B061C" w:rsidRDefault="00000000">
            <w:pPr>
              <w:pStyle w:val="TableParagraph"/>
              <w:numPr>
                <w:ilvl w:val="3"/>
                <w:numId w:val="75"/>
              </w:numPr>
              <w:tabs>
                <w:tab w:val="left" w:pos="359"/>
              </w:tabs>
              <w:spacing w:line="256" w:lineRule="exact"/>
              <w:ind w:left="359" w:right="7729" w:hanging="359"/>
              <w:jc w:val="right"/>
            </w:pPr>
            <w:r>
              <w:rPr>
                <w:spacing w:val="-4"/>
              </w:rPr>
              <w:t>Beat</w:t>
            </w:r>
          </w:p>
          <w:p w14:paraId="33C872BE" w14:textId="77777777" w:rsidR="005B061C" w:rsidRDefault="00000000">
            <w:pPr>
              <w:pStyle w:val="TableParagraph"/>
              <w:numPr>
                <w:ilvl w:val="3"/>
                <w:numId w:val="75"/>
              </w:numPr>
              <w:tabs>
                <w:tab w:val="left" w:pos="1552"/>
              </w:tabs>
              <w:spacing w:before="1"/>
            </w:pPr>
            <w:r>
              <w:t>Rhythmic</w:t>
            </w:r>
            <w:r>
              <w:rPr>
                <w:spacing w:val="-8"/>
              </w:rPr>
              <w:t xml:space="preserve"> </w:t>
            </w:r>
            <w:r>
              <w:rPr>
                <w:spacing w:val="-2"/>
              </w:rPr>
              <w:t>Pattern</w:t>
            </w:r>
          </w:p>
          <w:p w14:paraId="2BE6AFE7" w14:textId="77777777" w:rsidR="005B061C" w:rsidRDefault="00000000">
            <w:pPr>
              <w:pStyle w:val="TableParagraph"/>
              <w:numPr>
                <w:ilvl w:val="2"/>
                <w:numId w:val="75"/>
              </w:numPr>
              <w:tabs>
                <w:tab w:val="left" w:pos="1550"/>
              </w:tabs>
              <w:spacing w:before="1"/>
              <w:ind w:left="1550" w:hanging="834"/>
            </w:pPr>
            <w:r>
              <w:rPr>
                <w:spacing w:val="-2"/>
              </w:rPr>
              <w:t>Tempo</w:t>
            </w:r>
          </w:p>
          <w:p w14:paraId="4BF6F254" w14:textId="77777777" w:rsidR="005B061C" w:rsidRDefault="005B061C">
            <w:pPr>
              <w:pStyle w:val="TableParagraph"/>
              <w:spacing w:before="4"/>
              <w:ind w:left="0"/>
              <w:rPr>
                <w:b/>
              </w:rPr>
            </w:pPr>
          </w:p>
          <w:p w14:paraId="5BBB704F" w14:textId="77777777" w:rsidR="005B061C" w:rsidRDefault="00000000">
            <w:pPr>
              <w:pStyle w:val="TableParagraph"/>
              <w:spacing w:line="237" w:lineRule="auto"/>
              <w:ind w:left="149"/>
              <w:rPr>
                <w:i/>
              </w:rPr>
            </w:pPr>
            <w:r>
              <w:rPr>
                <w:b/>
                <w:i/>
              </w:rPr>
              <w:t xml:space="preserve">Musical Behaviors: </w:t>
            </w:r>
            <w:r>
              <w:rPr>
                <w:i/>
              </w:rPr>
              <w:t>Active Listening; Performing (singing, chanting, and playing instruments</w:t>
            </w:r>
            <w:r>
              <w:rPr>
                <w:i/>
                <w:spacing w:val="-4"/>
              </w:rPr>
              <w:t xml:space="preserve"> </w:t>
            </w:r>
            <w:r>
              <w:rPr>
                <w:i/>
              </w:rPr>
              <w:t>or</w:t>
            </w:r>
            <w:r>
              <w:rPr>
                <w:i/>
                <w:spacing w:val="-4"/>
              </w:rPr>
              <w:t xml:space="preserve"> </w:t>
            </w:r>
            <w:r>
              <w:rPr>
                <w:i/>
              </w:rPr>
              <w:t>other</w:t>
            </w:r>
            <w:r>
              <w:rPr>
                <w:i/>
                <w:spacing w:val="-4"/>
              </w:rPr>
              <w:t xml:space="preserve"> </w:t>
            </w:r>
            <w:r>
              <w:rPr>
                <w:i/>
              </w:rPr>
              <w:t>sound</w:t>
            </w:r>
            <w:r>
              <w:rPr>
                <w:i/>
                <w:spacing w:val="-4"/>
              </w:rPr>
              <w:t xml:space="preserve"> </w:t>
            </w:r>
            <w:r>
              <w:rPr>
                <w:i/>
              </w:rPr>
              <w:t>sources);</w:t>
            </w:r>
            <w:r>
              <w:rPr>
                <w:i/>
                <w:spacing w:val="-4"/>
              </w:rPr>
              <w:t xml:space="preserve"> </w:t>
            </w:r>
            <w:r>
              <w:rPr>
                <w:i/>
              </w:rPr>
              <w:t>Moving</w:t>
            </w:r>
            <w:r>
              <w:rPr>
                <w:i/>
                <w:spacing w:val="-4"/>
              </w:rPr>
              <w:t xml:space="preserve"> </w:t>
            </w:r>
            <w:r>
              <w:rPr>
                <w:i/>
              </w:rPr>
              <w:t>to</w:t>
            </w:r>
            <w:r>
              <w:rPr>
                <w:i/>
                <w:spacing w:val="-4"/>
              </w:rPr>
              <w:t xml:space="preserve"> </w:t>
            </w:r>
            <w:r>
              <w:rPr>
                <w:i/>
              </w:rPr>
              <w:t>and</w:t>
            </w:r>
            <w:r>
              <w:rPr>
                <w:i/>
                <w:spacing w:val="-3"/>
              </w:rPr>
              <w:t xml:space="preserve"> </w:t>
            </w:r>
            <w:r>
              <w:rPr>
                <w:i/>
              </w:rPr>
              <w:t>improvising</w:t>
            </w:r>
            <w:r>
              <w:rPr>
                <w:i/>
                <w:spacing w:val="-4"/>
              </w:rPr>
              <w:t xml:space="preserve"> </w:t>
            </w:r>
            <w:r>
              <w:rPr>
                <w:i/>
              </w:rPr>
              <w:t>rhythmic</w:t>
            </w:r>
            <w:r>
              <w:rPr>
                <w:i/>
                <w:spacing w:val="-4"/>
              </w:rPr>
              <w:t xml:space="preserve"> </w:t>
            </w:r>
            <w:r>
              <w:rPr>
                <w:i/>
              </w:rPr>
              <w:t>patterns</w:t>
            </w:r>
          </w:p>
          <w:p w14:paraId="40D060D7" w14:textId="77777777" w:rsidR="005B061C" w:rsidRDefault="005B061C">
            <w:pPr>
              <w:pStyle w:val="TableParagraph"/>
              <w:spacing w:before="1"/>
              <w:ind w:left="0"/>
              <w:rPr>
                <w:b/>
              </w:rPr>
            </w:pPr>
          </w:p>
          <w:p w14:paraId="151FDF4A" w14:textId="77777777" w:rsidR="005B061C" w:rsidRDefault="00000000">
            <w:pPr>
              <w:pStyle w:val="TableParagraph"/>
              <w:numPr>
                <w:ilvl w:val="1"/>
                <w:numId w:val="75"/>
              </w:numPr>
              <w:tabs>
                <w:tab w:val="left" w:pos="828"/>
              </w:tabs>
              <w:ind w:left="828" w:hanging="358"/>
              <w:rPr>
                <w:b/>
              </w:rPr>
            </w:pPr>
            <w:r>
              <w:rPr>
                <w:b/>
              </w:rPr>
              <w:t>Theater</w:t>
            </w:r>
            <w:r>
              <w:rPr>
                <w:b/>
                <w:spacing w:val="-6"/>
              </w:rPr>
              <w:t xml:space="preserve"> </w:t>
            </w:r>
            <w:r>
              <w:rPr>
                <w:b/>
              </w:rPr>
              <w:t>(Evident</w:t>
            </w:r>
            <w:r>
              <w:rPr>
                <w:b/>
                <w:spacing w:val="-6"/>
              </w:rPr>
              <w:t xml:space="preserve"> </w:t>
            </w:r>
            <w:r>
              <w:rPr>
                <w:b/>
              </w:rPr>
              <w:t>in</w:t>
            </w:r>
            <w:r>
              <w:rPr>
                <w:b/>
                <w:spacing w:val="-6"/>
              </w:rPr>
              <w:t xml:space="preserve"> </w:t>
            </w:r>
            <w:r>
              <w:rPr>
                <w:b/>
              </w:rPr>
              <w:t>the</w:t>
            </w:r>
            <w:r>
              <w:rPr>
                <w:b/>
                <w:spacing w:val="-6"/>
              </w:rPr>
              <w:t xml:space="preserve"> </w:t>
            </w:r>
            <w:r>
              <w:rPr>
                <w:b/>
              </w:rPr>
              <w:t>local</w:t>
            </w:r>
            <w:r>
              <w:rPr>
                <w:b/>
                <w:spacing w:val="-6"/>
              </w:rPr>
              <w:t xml:space="preserve"> </w:t>
            </w:r>
            <w:r>
              <w:rPr>
                <w:b/>
              </w:rPr>
              <w:t>traditional</w:t>
            </w:r>
            <w:r>
              <w:rPr>
                <w:b/>
                <w:spacing w:val="-6"/>
              </w:rPr>
              <w:t xml:space="preserve"> </w:t>
            </w:r>
            <w:r>
              <w:rPr>
                <w:b/>
                <w:spacing w:val="-2"/>
              </w:rPr>
              <w:t>rituals)</w:t>
            </w:r>
          </w:p>
          <w:p w14:paraId="02C5E2CB" w14:textId="77777777" w:rsidR="005B061C" w:rsidRDefault="00000000">
            <w:pPr>
              <w:pStyle w:val="TableParagraph"/>
              <w:numPr>
                <w:ilvl w:val="2"/>
                <w:numId w:val="75"/>
              </w:numPr>
              <w:tabs>
                <w:tab w:val="left" w:pos="1189"/>
              </w:tabs>
              <w:spacing w:before="1"/>
              <w:ind w:left="1189" w:hanging="359"/>
            </w:pPr>
            <w:r>
              <w:t>Relevant</w:t>
            </w:r>
            <w:r>
              <w:rPr>
                <w:spacing w:val="-7"/>
              </w:rPr>
              <w:t xml:space="preserve"> </w:t>
            </w:r>
            <w:r>
              <w:t>Elements</w:t>
            </w:r>
            <w:r>
              <w:rPr>
                <w:spacing w:val="-6"/>
              </w:rPr>
              <w:t xml:space="preserve"> </w:t>
            </w:r>
            <w:r>
              <w:t>of</w:t>
            </w:r>
            <w:r>
              <w:rPr>
                <w:spacing w:val="-7"/>
              </w:rPr>
              <w:t xml:space="preserve"> </w:t>
            </w:r>
            <w:r>
              <w:t>Artistic</w:t>
            </w:r>
            <w:r>
              <w:rPr>
                <w:spacing w:val="-6"/>
              </w:rPr>
              <w:t xml:space="preserve"> </w:t>
            </w:r>
            <w:r>
              <w:rPr>
                <w:spacing w:val="-2"/>
              </w:rPr>
              <w:t>Expression</w:t>
            </w:r>
          </w:p>
          <w:p w14:paraId="7C9A2F1A" w14:textId="77777777" w:rsidR="005B061C" w:rsidRDefault="00000000">
            <w:pPr>
              <w:pStyle w:val="TableParagraph"/>
              <w:spacing w:before="1" w:line="256" w:lineRule="exact"/>
              <w:ind w:left="1190"/>
            </w:pPr>
            <w:r>
              <w:t>(Lines,</w:t>
            </w:r>
            <w:r>
              <w:rPr>
                <w:spacing w:val="-8"/>
              </w:rPr>
              <w:t xml:space="preserve"> </w:t>
            </w:r>
            <w:r>
              <w:t>Shapes,</w:t>
            </w:r>
            <w:r>
              <w:rPr>
                <w:spacing w:val="-7"/>
              </w:rPr>
              <w:t xml:space="preserve"> </w:t>
            </w:r>
            <w:r>
              <w:t>Space,</w:t>
            </w:r>
            <w:r>
              <w:rPr>
                <w:spacing w:val="-7"/>
              </w:rPr>
              <w:t xml:space="preserve"> </w:t>
            </w:r>
            <w:r>
              <w:t>Textures,</w:t>
            </w:r>
            <w:r>
              <w:rPr>
                <w:spacing w:val="-8"/>
              </w:rPr>
              <w:t xml:space="preserve"> </w:t>
            </w:r>
            <w:r>
              <w:t>Rhythm,</w:t>
            </w:r>
            <w:r>
              <w:rPr>
                <w:spacing w:val="-7"/>
              </w:rPr>
              <w:t xml:space="preserve"> </w:t>
            </w:r>
            <w:r>
              <w:t>Sound,</w:t>
            </w:r>
            <w:r>
              <w:rPr>
                <w:spacing w:val="-7"/>
              </w:rPr>
              <w:t xml:space="preserve"> </w:t>
            </w:r>
            <w:r>
              <w:t>Movement,</w:t>
            </w:r>
            <w:r>
              <w:rPr>
                <w:spacing w:val="-7"/>
              </w:rPr>
              <w:t xml:space="preserve"> </w:t>
            </w:r>
            <w:r>
              <w:rPr>
                <w:spacing w:val="-2"/>
              </w:rPr>
              <w:t>Color)</w:t>
            </w:r>
          </w:p>
          <w:p w14:paraId="420E02D7" w14:textId="77777777" w:rsidR="005B061C" w:rsidRDefault="00000000">
            <w:pPr>
              <w:pStyle w:val="TableParagraph"/>
              <w:numPr>
                <w:ilvl w:val="2"/>
                <w:numId w:val="75"/>
              </w:numPr>
              <w:tabs>
                <w:tab w:val="left" w:pos="1189"/>
              </w:tabs>
              <w:spacing w:line="256" w:lineRule="exact"/>
              <w:ind w:left="1189" w:hanging="359"/>
            </w:pPr>
            <w:r>
              <w:t>Principles</w:t>
            </w:r>
            <w:r>
              <w:rPr>
                <w:spacing w:val="-7"/>
              </w:rPr>
              <w:t xml:space="preserve"> </w:t>
            </w:r>
            <w:r>
              <w:t>of</w:t>
            </w:r>
            <w:r>
              <w:rPr>
                <w:spacing w:val="-6"/>
              </w:rPr>
              <w:t xml:space="preserve"> </w:t>
            </w:r>
            <w:r>
              <w:t>Composition</w:t>
            </w:r>
            <w:r>
              <w:rPr>
                <w:spacing w:val="-7"/>
              </w:rPr>
              <w:t xml:space="preserve"> </w:t>
            </w:r>
            <w:r>
              <w:t>and</w:t>
            </w:r>
            <w:r>
              <w:rPr>
                <w:spacing w:val="-6"/>
              </w:rPr>
              <w:t xml:space="preserve"> </w:t>
            </w:r>
            <w:r>
              <w:rPr>
                <w:spacing w:val="-2"/>
              </w:rPr>
              <w:t>Organization</w:t>
            </w:r>
          </w:p>
          <w:p w14:paraId="2E8FCF65" w14:textId="77777777" w:rsidR="005B061C" w:rsidRDefault="00000000">
            <w:pPr>
              <w:pStyle w:val="TableParagraph"/>
              <w:numPr>
                <w:ilvl w:val="0"/>
                <w:numId w:val="74"/>
              </w:numPr>
              <w:tabs>
                <w:tab w:val="left" w:pos="1691"/>
              </w:tabs>
              <w:spacing w:before="2"/>
            </w:pPr>
            <w:r>
              <w:t>Rhythm</w:t>
            </w:r>
            <w:r>
              <w:rPr>
                <w:spacing w:val="-5"/>
              </w:rPr>
              <w:t xml:space="preserve"> </w:t>
            </w:r>
            <w:r>
              <w:t>and</w:t>
            </w:r>
            <w:r>
              <w:rPr>
                <w:spacing w:val="-4"/>
              </w:rPr>
              <w:t xml:space="preserve"> </w:t>
            </w:r>
            <w:r>
              <w:rPr>
                <w:spacing w:val="-2"/>
              </w:rPr>
              <w:t>Pattern</w:t>
            </w:r>
          </w:p>
          <w:p w14:paraId="5E140EA3" w14:textId="77777777" w:rsidR="005B061C" w:rsidRDefault="00000000">
            <w:pPr>
              <w:pStyle w:val="TableParagraph"/>
              <w:numPr>
                <w:ilvl w:val="0"/>
                <w:numId w:val="74"/>
              </w:numPr>
              <w:tabs>
                <w:tab w:val="left" w:pos="1549"/>
              </w:tabs>
              <w:spacing w:before="1"/>
              <w:ind w:left="1549" w:hanging="263"/>
            </w:pPr>
            <w:r>
              <w:rPr>
                <w:spacing w:val="-2"/>
              </w:rPr>
              <w:t>Movement</w:t>
            </w:r>
          </w:p>
          <w:p w14:paraId="42825EDA" w14:textId="77777777" w:rsidR="005B061C" w:rsidRDefault="00000000">
            <w:pPr>
              <w:pStyle w:val="TableParagraph"/>
              <w:spacing w:before="1"/>
              <w:ind w:left="858"/>
            </w:pPr>
            <w:r>
              <w:t>3.</w:t>
            </w:r>
            <w:r>
              <w:rPr>
                <w:spacing w:val="60"/>
              </w:rPr>
              <w:t xml:space="preserve"> </w:t>
            </w:r>
            <w:r>
              <w:t>Relevant</w:t>
            </w:r>
            <w:r>
              <w:rPr>
                <w:spacing w:val="-5"/>
              </w:rPr>
              <w:t xml:space="preserve"> </w:t>
            </w:r>
            <w:r>
              <w:t>Theatrical</w:t>
            </w:r>
            <w:r>
              <w:rPr>
                <w:spacing w:val="-5"/>
              </w:rPr>
              <w:t xml:space="preserve"> </w:t>
            </w:r>
            <w:r>
              <w:rPr>
                <w:spacing w:val="-2"/>
              </w:rPr>
              <w:t>Forms</w:t>
            </w:r>
          </w:p>
          <w:p w14:paraId="1E7DB0A8" w14:textId="77777777" w:rsidR="005B061C" w:rsidRDefault="00000000">
            <w:pPr>
              <w:pStyle w:val="TableParagraph"/>
              <w:spacing w:before="256"/>
              <w:ind w:left="470"/>
              <w:rPr>
                <w:b/>
              </w:rPr>
            </w:pPr>
            <w:r>
              <w:t>C.</w:t>
            </w:r>
            <w:r>
              <w:rPr>
                <w:spacing w:val="54"/>
              </w:rPr>
              <w:t xml:space="preserve"> </w:t>
            </w:r>
            <w:r>
              <w:rPr>
                <w:b/>
                <w:spacing w:val="-2"/>
              </w:rPr>
              <w:t>Dance</w:t>
            </w:r>
          </w:p>
          <w:p w14:paraId="56EEE03E" w14:textId="77777777" w:rsidR="005B061C" w:rsidRDefault="00000000">
            <w:pPr>
              <w:pStyle w:val="TableParagraph"/>
              <w:spacing w:before="1"/>
              <w:ind w:left="769"/>
            </w:pPr>
            <w:r>
              <w:t>1.</w:t>
            </w:r>
            <w:r>
              <w:rPr>
                <w:spacing w:val="70"/>
              </w:rPr>
              <w:t xml:space="preserve"> </w:t>
            </w:r>
            <w:r>
              <w:t>Relevant</w:t>
            </w:r>
            <w:r>
              <w:rPr>
                <w:spacing w:val="-5"/>
              </w:rPr>
              <w:t xml:space="preserve"> </w:t>
            </w:r>
            <w:r>
              <w:t>Dance</w:t>
            </w:r>
            <w:r>
              <w:rPr>
                <w:spacing w:val="-5"/>
              </w:rPr>
              <w:t xml:space="preserve"> </w:t>
            </w:r>
            <w:r>
              <w:t>Forms</w:t>
            </w:r>
            <w:r>
              <w:rPr>
                <w:spacing w:val="-6"/>
              </w:rPr>
              <w:t xml:space="preserve"> </w:t>
            </w:r>
            <w:r>
              <w:t>with</w:t>
            </w:r>
            <w:r>
              <w:rPr>
                <w:spacing w:val="-5"/>
              </w:rPr>
              <w:t xml:space="preserve"> </w:t>
            </w:r>
            <w:r>
              <w:t>Religious</w:t>
            </w:r>
            <w:r>
              <w:rPr>
                <w:spacing w:val="-5"/>
              </w:rPr>
              <w:t xml:space="preserve"> </w:t>
            </w:r>
            <w:r>
              <w:t>Spiritual</w:t>
            </w:r>
            <w:r>
              <w:rPr>
                <w:spacing w:val="-5"/>
              </w:rPr>
              <w:t xml:space="preserve"> </w:t>
            </w:r>
            <w:r>
              <w:rPr>
                <w:spacing w:val="-2"/>
              </w:rPr>
              <w:t>Dimensions</w:t>
            </w:r>
          </w:p>
        </w:tc>
        <w:tc>
          <w:tcPr>
            <w:tcW w:w="5952" w:type="dxa"/>
          </w:tcPr>
          <w:p w14:paraId="251D81BE" w14:textId="77777777" w:rsidR="005B061C" w:rsidRDefault="00000000">
            <w:pPr>
              <w:pStyle w:val="TableParagraph"/>
              <w:spacing w:line="257" w:lineRule="exact"/>
              <w:ind w:left="110"/>
              <w:jc w:val="both"/>
              <w:rPr>
                <w:b/>
                <w:i/>
              </w:rPr>
            </w:pPr>
            <w:r>
              <w:rPr>
                <w:b/>
                <w:i/>
              </w:rPr>
              <w:t>The</w:t>
            </w:r>
            <w:r>
              <w:rPr>
                <w:b/>
                <w:i/>
                <w:spacing w:val="-3"/>
              </w:rPr>
              <w:t xml:space="preserve"> </w:t>
            </w:r>
            <w:r>
              <w:rPr>
                <w:b/>
                <w:i/>
                <w:spacing w:val="-2"/>
              </w:rPr>
              <w:t>learners…</w:t>
            </w:r>
          </w:p>
          <w:p w14:paraId="780719FB" w14:textId="77777777" w:rsidR="005B061C" w:rsidRDefault="00000000">
            <w:pPr>
              <w:pStyle w:val="TableParagraph"/>
              <w:spacing w:before="1" w:line="259" w:lineRule="auto"/>
              <w:ind w:left="830" w:right="90" w:hanging="360"/>
              <w:jc w:val="both"/>
            </w:pPr>
            <w:r>
              <w:rPr>
                <w:b/>
              </w:rPr>
              <w:t xml:space="preserve">1. </w:t>
            </w:r>
            <w:r>
              <w:t xml:space="preserve">discuss the basic concepts and principles of sound, theater, dance and visual elements based on the representations of local creative </w:t>
            </w:r>
            <w:r>
              <w:rPr>
                <w:spacing w:val="-2"/>
              </w:rPr>
              <w:t>works;</w:t>
            </w:r>
          </w:p>
        </w:tc>
      </w:tr>
      <w:tr w:rsidR="005B061C" w14:paraId="71AB7928" w14:textId="77777777">
        <w:trPr>
          <w:trHeight w:val="1732"/>
        </w:trPr>
        <w:tc>
          <w:tcPr>
            <w:tcW w:w="9782" w:type="dxa"/>
            <w:gridSpan w:val="2"/>
            <w:vMerge/>
            <w:tcBorders>
              <w:top w:val="nil"/>
            </w:tcBorders>
          </w:tcPr>
          <w:p w14:paraId="20618279" w14:textId="77777777" w:rsidR="005B061C" w:rsidRDefault="005B061C">
            <w:pPr>
              <w:rPr>
                <w:sz w:val="2"/>
                <w:szCs w:val="2"/>
              </w:rPr>
            </w:pPr>
          </w:p>
        </w:tc>
        <w:tc>
          <w:tcPr>
            <w:tcW w:w="5952" w:type="dxa"/>
          </w:tcPr>
          <w:p w14:paraId="57D71773" w14:textId="77777777" w:rsidR="005B061C" w:rsidRDefault="00000000">
            <w:pPr>
              <w:pStyle w:val="TableParagraph"/>
              <w:spacing w:before="229" w:line="259" w:lineRule="auto"/>
              <w:ind w:left="830" w:right="91" w:hanging="360"/>
              <w:jc w:val="both"/>
            </w:pPr>
            <w:r>
              <w:rPr>
                <w:b/>
              </w:rPr>
              <w:t xml:space="preserve">2. </w:t>
            </w:r>
            <w:r>
              <w:t>relate their faiths and beliefs based on the representations of local creative works with basic concepts and principles of sound, theater, dance and visual elements;</w:t>
            </w:r>
          </w:p>
        </w:tc>
      </w:tr>
      <w:tr w:rsidR="005B061C" w14:paraId="30B795CD" w14:textId="77777777">
        <w:trPr>
          <w:trHeight w:val="1814"/>
        </w:trPr>
        <w:tc>
          <w:tcPr>
            <w:tcW w:w="9782" w:type="dxa"/>
            <w:gridSpan w:val="2"/>
            <w:vMerge/>
            <w:tcBorders>
              <w:top w:val="nil"/>
            </w:tcBorders>
          </w:tcPr>
          <w:p w14:paraId="5A53E053" w14:textId="77777777" w:rsidR="005B061C" w:rsidRDefault="005B061C">
            <w:pPr>
              <w:rPr>
                <w:sz w:val="2"/>
                <w:szCs w:val="2"/>
              </w:rPr>
            </w:pPr>
          </w:p>
        </w:tc>
        <w:tc>
          <w:tcPr>
            <w:tcW w:w="5952" w:type="dxa"/>
          </w:tcPr>
          <w:p w14:paraId="5ED1C676" w14:textId="77777777" w:rsidR="005B061C" w:rsidRDefault="00000000">
            <w:pPr>
              <w:pStyle w:val="TableParagraph"/>
              <w:spacing w:line="259" w:lineRule="auto"/>
              <w:ind w:left="830" w:right="90" w:hanging="360"/>
              <w:jc w:val="both"/>
            </w:pPr>
            <w:r>
              <w:rPr>
                <w:b/>
              </w:rPr>
              <w:t xml:space="preserve">3. </w:t>
            </w:r>
            <w:r>
              <w:t>compare the musical, theatrical, dance, and visual arts representations of local concepts (i.e. rhythm and tempo, use of colors and symbols) in relevant creative works based on the faiths and beliefs of the province;</w:t>
            </w:r>
          </w:p>
        </w:tc>
      </w:tr>
      <w:tr w:rsidR="005B061C" w14:paraId="1EBC2D9A" w14:textId="77777777">
        <w:trPr>
          <w:trHeight w:val="1113"/>
        </w:trPr>
        <w:tc>
          <w:tcPr>
            <w:tcW w:w="9782" w:type="dxa"/>
            <w:gridSpan w:val="2"/>
            <w:vMerge/>
            <w:tcBorders>
              <w:top w:val="nil"/>
            </w:tcBorders>
          </w:tcPr>
          <w:p w14:paraId="0DFAB9C2" w14:textId="77777777" w:rsidR="005B061C" w:rsidRDefault="005B061C">
            <w:pPr>
              <w:rPr>
                <w:sz w:val="2"/>
                <w:szCs w:val="2"/>
              </w:rPr>
            </w:pPr>
          </w:p>
        </w:tc>
        <w:tc>
          <w:tcPr>
            <w:tcW w:w="5952" w:type="dxa"/>
          </w:tcPr>
          <w:p w14:paraId="66B50A9C" w14:textId="77777777" w:rsidR="005B061C" w:rsidRDefault="00000000">
            <w:pPr>
              <w:pStyle w:val="TableParagraph"/>
              <w:spacing w:line="259" w:lineRule="auto"/>
              <w:ind w:left="830" w:right="91" w:hanging="360"/>
              <w:jc w:val="both"/>
            </w:pPr>
            <w:r>
              <w:rPr>
                <w:b/>
              </w:rPr>
              <w:t xml:space="preserve">4. </w:t>
            </w:r>
            <w:r>
              <w:t>experiment with relevant, appropriate, and available local processes and musical/improvised</w:t>
            </w:r>
            <w:r>
              <w:rPr>
                <w:spacing w:val="68"/>
                <w:w w:val="150"/>
              </w:rPr>
              <w:t xml:space="preserve"> </w:t>
            </w:r>
            <w:r>
              <w:t>instruments,</w:t>
            </w:r>
            <w:r>
              <w:rPr>
                <w:spacing w:val="69"/>
                <w:w w:val="150"/>
              </w:rPr>
              <w:t xml:space="preserve"> </w:t>
            </w:r>
            <w:r>
              <w:rPr>
                <w:spacing w:val="-2"/>
              </w:rPr>
              <w:t>theatrical,</w:t>
            </w:r>
          </w:p>
          <w:p w14:paraId="4A64F948" w14:textId="77777777" w:rsidR="005B061C" w:rsidRDefault="00000000">
            <w:pPr>
              <w:pStyle w:val="TableParagraph"/>
              <w:spacing w:line="257" w:lineRule="exact"/>
              <w:ind w:left="830"/>
              <w:jc w:val="both"/>
            </w:pPr>
            <w:r>
              <w:t>dance</w:t>
            </w:r>
            <w:r>
              <w:rPr>
                <w:spacing w:val="50"/>
              </w:rPr>
              <w:t xml:space="preserve">  </w:t>
            </w:r>
            <w:r>
              <w:t>and</w:t>
            </w:r>
            <w:r>
              <w:rPr>
                <w:spacing w:val="50"/>
              </w:rPr>
              <w:t xml:space="preserve">  </w:t>
            </w:r>
            <w:r>
              <w:t>art</w:t>
            </w:r>
            <w:r>
              <w:rPr>
                <w:spacing w:val="50"/>
              </w:rPr>
              <w:t xml:space="preserve">  </w:t>
            </w:r>
            <w:r>
              <w:t>materials</w:t>
            </w:r>
            <w:r>
              <w:rPr>
                <w:spacing w:val="50"/>
              </w:rPr>
              <w:t xml:space="preserve">  </w:t>
            </w:r>
            <w:r>
              <w:t>in</w:t>
            </w:r>
            <w:r>
              <w:rPr>
                <w:spacing w:val="50"/>
              </w:rPr>
              <w:t xml:space="preserve">  </w:t>
            </w:r>
            <w:r>
              <w:rPr>
                <w:spacing w:val="-2"/>
              </w:rPr>
              <w:t>producing/</w:t>
            </w:r>
          </w:p>
        </w:tc>
      </w:tr>
    </w:tbl>
    <w:p w14:paraId="342E3CBF" w14:textId="77777777" w:rsidR="005B061C" w:rsidRDefault="005B061C">
      <w:pPr>
        <w:pStyle w:val="TableParagraph"/>
        <w:spacing w:line="257" w:lineRule="exact"/>
        <w:jc w:val="both"/>
        <w:sectPr w:rsidR="005B061C">
          <w:pgSz w:w="16840" w:h="11910" w:orient="landscape"/>
          <w:pgMar w:top="960" w:right="283" w:bottom="1240" w:left="425" w:header="727" w:footer="1057" w:gutter="0"/>
          <w:cols w:space="720"/>
        </w:sectPr>
      </w:pPr>
    </w:p>
    <w:p w14:paraId="6CDD3005" w14:textId="77777777" w:rsidR="005B061C" w:rsidRDefault="005B061C">
      <w:pPr>
        <w:pStyle w:val="BodyText"/>
        <w:spacing w:before="232"/>
        <w:rPr>
          <w:b/>
          <w:sz w:val="20"/>
        </w:rPr>
      </w:pPr>
    </w:p>
    <w:tbl>
      <w:tblPr>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82"/>
        <w:gridCol w:w="5952"/>
      </w:tblGrid>
      <w:tr w:rsidR="005B061C" w14:paraId="3B75B80E" w14:textId="77777777">
        <w:trPr>
          <w:trHeight w:val="719"/>
        </w:trPr>
        <w:tc>
          <w:tcPr>
            <w:tcW w:w="9782" w:type="dxa"/>
            <w:vMerge w:val="restart"/>
          </w:tcPr>
          <w:p w14:paraId="7C881857" w14:textId="77777777" w:rsidR="005B061C" w:rsidRDefault="00000000">
            <w:pPr>
              <w:pStyle w:val="TableParagraph"/>
              <w:spacing w:line="257" w:lineRule="exact"/>
              <w:ind w:left="769"/>
            </w:pPr>
            <w:r>
              <w:t>2.</w:t>
            </w:r>
            <w:r>
              <w:rPr>
                <w:spacing w:val="70"/>
              </w:rPr>
              <w:t xml:space="preserve"> </w:t>
            </w:r>
            <w:r>
              <w:t>Relevant</w:t>
            </w:r>
            <w:r>
              <w:rPr>
                <w:spacing w:val="-5"/>
              </w:rPr>
              <w:t xml:space="preserve"> </w:t>
            </w:r>
            <w:r>
              <w:t>Elements</w:t>
            </w:r>
            <w:r>
              <w:rPr>
                <w:spacing w:val="-5"/>
              </w:rPr>
              <w:t xml:space="preserve"> </w:t>
            </w:r>
            <w:r>
              <w:t>of</w:t>
            </w:r>
            <w:r>
              <w:rPr>
                <w:spacing w:val="-6"/>
              </w:rPr>
              <w:t xml:space="preserve"> </w:t>
            </w:r>
            <w:r>
              <w:t>Artistic</w:t>
            </w:r>
            <w:r>
              <w:rPr>
                <w:spacing w:val="-6"/>
              </w:rPr>
              <w:t xml:space="preserve"> </w:t>
            </w:r>
            <w:r>
              <w:t>Expression</w:t>
            </w:r>
            <w:r>
              <w:rPr>
                <w:spacing w:val="-5"/>
              </w:rPr>
              <w:t xml:space="preserve"> </w:t>
            </w:r>
            <w:r>
              <w:t>with</w:t>
            </w:r>
            <w:r>
              <w:rPr>
                <w:spacing w:val="-5"/>
              </w:rPr>
              <w:t xml:space="preserve"> </w:t>
            </w:r>
            <w:r>
              <w:t>local</w:t>
            </w:r>
            <w:r>
              <w:rPr>
                <w:spacing w:val="-5"/>
              </w:rPr>
              <w:t xml:space="preserve"> </w:t>
            </w:r>
            <w:r>
              <w:rPr>
                <w:spacing w:val="-2"/>
              </w:rPr>
              <w:t>context</w:t>
            </w:r>
          </w:p>
          <w:p w14:paraId="0C1AAA6F" w14:textId="77777777" w:rsidR="005B061C" w:rsidRDefault="005B061C">
            <w:pPr>
              <w:pStyle w:val="TableParagraph"/>
              <w:spacing w:before="256"/>
              <w:ind w:left="0"/>
              <w:rPr>
                <w:b/>
              </w:rPr>
            </w:pPr>
          </w:p>
          <w:p w14:paraId="76091C4B" w14:textId="77777777" w:rsidR="005B061C" w:rsidRDefault="00000000">
            <w:pPr>
              <w:pStyle w:val="TableParagraph"/>
              <w:ind w:left="65"/>
              <w:rPr>
                <w:b/>
              </w:rPr>
            </w:pPr>
            <w:r>
              <w:t>II.</w:t>
            </w:r>
            <w:r>
              <w:rPr>
                <w:spacing w:val="66"/>
              </w:rPr>
              <w:t xml:space="preserve"> </w:t>
            </w:r>
            <w:r>
              <w:rPr>
                <w:b/>
              </w:rPr>
              <w:t>Visual</w:t>
            </w:r>
            <w:r>
              <w:rPr>
                <w:b/>
                <w:spacing w:val="-3"/>
              </w:rPr>
              <w:t xml:space="preserve"> </w:t>
            </w:r>
            <w:r>
              <w:rPr>
                <w:b/>
                <w:spacing w:val="-4"/>
              </w:rPr>
              <w:t>Arts</w:t>
            </w:r>
          </w:p>
          <w:p w14:paraId="568F5D62" w14:textId="77777777" w:rsidR="005B061C" w:rsidRDefault="00000000">
            <w:pPr>
              <w:pStyle w:val="TableParagraph"/>
              <w:numPr>
                <w:ilvl w:val="0"/>
                <w:numId w:val="73"/>
              </w:numPr>
              <w:tabs>
                <w:tab w:val="left" w:pos="1189"/>
              </w:tabs>
              <w:spacing w:before="1"/>
              <w:ind w:left="1189" w:hanging="359"/>
            </w:pPr>
            <w:r>
              <w:t>Relevant</w:t>
            </w:r>
            <w:r>
              <w:rPr>
                <w:spacing w:val="-7"/>
              </w:rPr>
              <w:t xml:space="preserve"> </w:t>
            </w:r>
            <w:r>
              <w:t>Visual</w:t>
            </w:r>
            <w:r>
              <w:rPr>
                <w:spacing w:val="-6"/>
              </w:rPr>
              <w:t xml:space="preserve"> </w:t>
            </w:r>
            <w:r>
              <w:t>Elements</w:t>
            </w:r>
            <w:r>
              <w:rPr>
                <w:spacing w:val="-6"/>
              </w:rPr>
              <w:t xml:space="preserve"> </w:t>
            </w:r>
            <w:r>
              <w:t>and</w:t>
            </w:r>
            <w:r>
              <w:rPr>
                <w:spacing w:val="-6"/>
              </w:rPr>
              <w:t xml:space="preserve"> </w:t>
            </w:r>
            <w:r>
              <w:rPr>
                <w:spacing w:val="-2"/>
              </w:rPr>
              <w:t>Forms</w:t>
            </w:r>
          </w:p>
          <w:p w14:paraId="54FE676B" w14:textId="77777777" w:rsidR="005B061C" w:rsidRDefault="00000000">
            <w:pPr>
              <w:pStyle w:val="TableParagraph"/>
              <w:numPr>
                <w:ilvl w:val="0"/>
                <w:numId w:val="73"/>
              </w:numPr>
              <w:tabs>
                <w:tab w:val="left" w:pos="1189"/>
              </w:tabs>
              <w:spacing w:before="1"/>
              <w:ind w:left="1189" w:hanging="359"/>
            </w:pPr>
            <w:r>
              <w:t>Principles</w:t>
            </w:r>
            <w:r>
              <w:rPr>
                <w:spacing w:val="-6"/>
              </w:rPr>
              <w:t xml:space="preserve"> </w:t>
            </w:r>
            <w:r>
              <w:t>of</w:t>
            </w:r>
            <w:r>
              <w:rPr>
                <w:spacing w:val="-6"/>
              </w:rPr>
              <w:t xml:space="preserve"> </w:t>
            </w:r>
            <w:r>
              <w:t>Visual</w:t>
            </w:r>
            <w:r>
              <w:rPr>
                <w:spacing w:val="-6"/>
              </w:rPr>
              <w:t xml:space="preserve"> </w:t>
            </w:r>
            <w:r>
              <w:rPr>
                <w:spacing w:val="-5"/>
              </w:rPr>
              <w:t>Art</w:t>
            </w:r>
          </w:p>
          <w:p w14:paraId="3ED26683" w14:textId="77777777" w:rsidR="005B061C" w:rsidRDefault="00000000">
            <w:pPr>
              <w:pStyle w:val="TableParagraph"/>
              <w:numPr>
                <w:ilvl w:val="1"/>
                <w:numId w:val="73"/>
              </w:numPr>
              <w:tabs>
                <w:tab w:val="left" w:pos="1625"/>
              </w:tabs>
              <w:spacing w:before="1" w:line="256" w:lineRule="exact"/>
            </w:pPr>
            <w:r>
              <w:t>Rhythm</w:t>
            </w:r>
            <w:r>
              <w:rPr>
                <w:spacing w:val="-5"/>
              </w:rPr>
              <w:t xml:space="preserve"> </w:t>
            </w:r>
            <w:r>
              <w:t>and</w:t>
            </w:r>
            <w:r>
              <w:rPr>
                <w:spacing w:val="-4"/>
              </w:rPr>
              <w:t xml:space="preserve"> </w:t>
            </w:r>
            <w:r>
              <w:rPr>
                <w:spacing w:val="-2"/>
              </w:rPr>
              <w:t>Pattern</w:t>
            </w:r>
          </w:p>
          <w:p w14:paraId="28B385FC" w14:textId="77777777" w:rsidR="005B061C" w:rsidRDefault="00000000">
            <w:pPr>
              <w:pStyle w:val="TableParagraph"/>
              <w:numPr>
                <w:ilvl w:val="1"/>
                <w:numId w:val="73"/>
              </w:numPr>
              <w:tabs>
                <w:tab w:val="left" w:pos="1625"/>
              </w:tabs>
              <w:spacing w:line="256" w:lineRule="exact"/>
            </w:pPr>
            <w:r>
              <w:rPr>
                <w:spacing w:val="-2"/>
              </w:rPr>
              <w:t>Movement</w:t>
            </w:r>
          </w:p>
          <w:p w14:paraId="0A27D896" w14:textId="77777777" w:rsidR="005B061C" w:rsidRDefault="005B061C">
            <w:pPr>
              <w:pStyle w:val="TableParagraph"/>
              <w:spacing w:before="2"/>
              <w:ind w:left="0"/>
              <w:rPr>
                <w:b/>
              </w:rPr>
            </w:pPr>
          </w:p>
          <w:p w14:paraId="35ACA345" w14:textId="77777777" w:rsidR="005B061C" w:rsidRDefault="00000000">
            <w:pPr>
              <w:pStyle w:val="TableParagraph"/>
              <w:ind w:left="110"/>
              <w:rPr>
                <w:i/>
              </w:rPr>
            </w:pPr>
            <w:r>
              <w:rPr>
                <w:b/>
                <w:i/>
              </w:rPr>
              <w:t>Arts</w:t>
            </w:r>
            <w:r>
              <w:rPr>
                <w:b/>
                <w:i/>
                <w:spacing w:val="-5"/>
              </w:rPr>
              <w:t xml:space="preserve"> </w:t>
            </w:r>
            <w:r>
              <w:rPr>
                <w:b/>
                <w:i/>
              </w:rPr>
              <w:t>Processes</w:t>
            </w:r>
            <w:r>
              <w:rPr>
                <w:i/>
              </w:rPr>
              <w:t>:</w:t>
            </w:r>
            <w:r>
              <w:rPr>
                <w:i/>
                <w:spacing w:val="-5"/>
              </w:rPr>
              <w:t xml:space="preserve"> </w:t>
            </w:r>
            <w:r>
              <w:rPr>
                <w:i/>
              </w:rPr>
              <w:t>Perceiving;</w:t>
            </w:r>
            <w:r>
              <w:rPr>
                <w:i/>
                <w:spacing w:val="-5"/>
              </w:rPr>
              <w:t xml:space="preserve"> </w:t>
            </w:r>
            <w:r>
              <w:rPr>
                <w:i/>
              </w:rPr>
              <w:t>Expressing;</w:t>
            </w:r>
            <w:r>
              <w:rPr>
                <w:i/>
                <w:spacing w:val="-5"/>
              </w:rPr>
              <w:t xml:space="preserve"> </w:t>
            </w:r>
            <w:r>
              <w:rPr>
                <w:i/>
              </w:rPr>
              <w:t>Responding;</w:t>
            </w:r>
            <w:r>
              <w:rPr>
                <w:i/>
                <w:spacing w:val="-5"/>
              </w:rPr>
              <w:t xml:space="preserve"> </w:t>
            </w:r>
            <w:r>
              <w:rPr>
                <w:i/>
              </w:rPr>
              <w:t>Producing</w:t>
            </w:r>
            <w:r>
              <w:rPr>
                <w:i/>
                <w:spacing w:val="-5"/>
              </w:rPr>
              <w:t xml:space="preserve"> </w:t>
            </w:r>
            <w:r>
              <w:rPr>
                <w:i/>
              </w:rPr>
              <w:t>2D/3D</w:t>
            </w:r>
            <w:r>
              <w:rPr>
                <w:i/>
                <w:spacing w:val="-5"/>
              </w:rPr>
              <w:t xml:space="preserve"> </w:t>
            </w:r>
            <w:r>
              <w:rPr>
                <w:i/>
              </w:rPr>
              <w:t>artworks</w:t>
            </w:r>
            <w:r>
              <w:rPr>
                <w:i/>
                <w:spacing w:val="-5"/>
              </w:rPr>
              <w:t xml:space="preserve"> </w:t>
            </w:r>
            <w:r>
              <w:rPr>
                <w:i/>
              </w:rPr>
              <w:t>based</w:t>
            </w:r>
            <w:r>
              <w:rPr>
                <w:i/>
                <w:spacing w:val="-5"/>
              </w:rPr>
              <w:t xml:space="preserve"> </w:t>
            </w:r>
            <w:r>
              <w:rPr>
                <w:i/>
              </w:rPr>
              <w:t xml:space="preserve">on local themes, mediums, and practices; Performing (dancing, acting, dramatizing, and </w:t>
            </w:r>
            <w:r>
              <w:rPr>
                <w:i/>
                <w:spacing w:val="-2"/>
              </w:rPr>
              <w:t>reenacting)</w:t>
            </w:r>
          </w:p>
          <w:p w14:paraId="3B00716C" w14:textId="77777777" w:rsidR="005B061C" w:rsidRDefault="00000000">
            <w:pPr>
              <w:pStyle w:val="TableParagraph"/>
              <w:spacing w:before="257"/>
              <w:ind w:left="110"/>
              <w:rPr>
                <w:i/>
              </w:rPr>
            </w:pPr>
            <w:r>
              <w:rPr>
                <w:b/>
                <w:i/>
              </w:rPr>
              <w:t>Materials:</w:t>
            </w:r>
            <w:r>
              <w:rPr>
                <w:b/>
                <w:i/>
                <w:spacing w:val="-9"/>
              </w:rPr>
              <w:t xml:space="preserve"> </w:t>
            </w:r>
            <w:r>
              <w:rPr>
                <w:i/>
              </w:rPr>
              <w:t>Any</w:t>
            </w:r>
            <w:r>
              <w:rPr>
                <w:i/>
                <w:spacing w:val="-7"/>
              </w:rPr>
              <w:t xml:space="preserve"> </w:t>
            </w:r>
            <w:r>
              <w:rPr>
                <w:i/>
              </w:rPr>
              <w:t>available</w:t>
            </w:r>
            <w:r>
              <w:rPr>
                <w:i/>
                <w:spacing w:val="-8"/>
              </w:rPr>
              <w:t xml:space="preserve"> </w:t>
            </w:r>
            <w:r>
              <w:rPr>
                <w:i/>
              </w:rPr>
              <w:t>local</w:t>
            </w:r>
            <w:r>
              <w:rPr>
                <w:i/>
                <w:spacing w:val="-7"/>
              </w:rPr>
              <w:t xml:space="preserve"> </w:t>
            </w:r>
            <w:r>
              <w:rPr>
                <w:i/>
              </w:rPr>
              <w:t>(natural</w:t>
            </w:r>
            <w:r>
              <w:rPr>
                <w:i/>
                <w:spacing w:val="-7"/>
              </w:rPr>
              <w:t xml:space="preserve"> </w:t>
            </w:r>
            <w:r>
              <w:rPr>
                <w:i/>
              </w:rPr>
              <w:t>and</w:t>
            </w:r>
            <w:r>
              <w:rPr>
                <w:i/>
                <w:spacing w:val="-8"/>
              </w:rPr>
              <w:t xml:space="preserve"> </w:t>
            </w:r>
            <w:r>
              <w:rPr>
                <w:i/>
              </w:rPr>
              <w:t>synthetic)</w:t>
            </w:r>
            <w:r>
              <w:rPr>
                <w:i/>
                <w:spacing w:val="-7"/>
              </w:rPr>
              <w:t xml:space="preserve"> </w:t>
            </w:r>
            <w:r>
              <w:rPr>
                <w:i/>
              </w:rPr>
              <w:t>materials</w:t>
            </w:r>
            <w:r>
              <w:t>;</w:t>
            </w:r>
            <w:r>
              <w:rPr>
                <w:spacing w:val="-8"/>
              </w:rPr>
              <w:t xml:space="preserve"> </w:t>
            </w:r>
            <w:r>
              <w:rPr>
                <w:i/>
              </w:rPr>
              <w:t>Improvised</w:t>
            </w:r>
            <w:r>
              <w:rPr>
                <w:i/>
                <w:spacing w:val="-7"/>
              </w:rPr>
              <w:t xml:space="preserve"> </w:t>
            </w:r>
            <w:r>
              <w:rPr>
                <w:i/>
                <w:spacing w:val="-2"/>
              </w:rPr>
              <w:t>attire</w:t>
            </w:r>
          </w:p>
          <w:p w14:paraId="1B0C1088" w14:textId="77777777" w:rsidR="005B061C" w:rsidRDefault="005B061C">
            <w:pPr>
              <w:pStyle w:val="TableParagraph"/>
              <w:spacing w:before="2"/>
              <w:ind w:left="0"/>
              <w:rPr>
                <w:b/>
              </w:rPr>
            </w:pPr>
          </w:p>
          <w:p w14:paraId="38E2F225" w14:textId="77777777" w:rsidR="005B061C" w:rsidRDefault="00000000">
            <w:pPr>
              <w:pStyle w:val="TableParagraph"/>
              <w:ind w:left="110"/>
              <w:rPr>
                <w:i/>
              </w:rPr>
            </w:pPr>
            <w:r>
              <w:rPr>
                <w:i/>
              </w:rPr>
              <w:t>The</w:t>
            </w:r>
            <w:r>
              <w:rPr>
                <w:i/>
                <w:spacing w:val="-7"/>
              </w:rPr>
              <w:t xml:space="preserve"> </w:t>
            </w:r>
            <w:r>
              <w:rPr>
                <w:i/>
              </w:rPr>
              <w:t>specific</w:t>
            </w:r>
            <w:r>
              <w:rPr>
                <w:i/>
                <w:spacing w:val="-5"/>
              </w:rPr>
              <w:t xml:space="preserve"> </w:t>
            </w:r>
            <w:r>
              <w:rPr>
                <w:i/>
              </w:rPr>
              <w:t>content</w:t>
            </w:r>
            <w:r>
              <w:rPr>
                <w:i/>
                <w:spacing w:val="-5"/>
              </w:rPr>
              <w:t xml:space="preserve"> </w:t>
            </w:r>
            <w:r>
              <w:rPr>
                <w:i/>
              </w:rPr>
              <w:t>for</w:t>
            </w:r>
            <w:r>
              <w:rPr>
                <w:i/>
                <w:spacing w:val="-5"/>
              </w:rPr>
              <w:t xml:space="preserve"> </w:t>
            </w:r>
            <w:r>
              <w:rPr>
                <w:i/>
              </w:rPr>
              <w:t>performing</w:t>
            </w:r>
            <w:r>
              <w:rPr>
                <w:i/>
                <w:spacing w:val="-5"/>
              </w:rPr>
              <w:t xml:space="preserve"> </w:t>
            </w:r>
            <w:r>
              <w:rPr>
                <w:i/>
              </w:rPr>
              <w:t>and</w:t>
            </w:r>
            <w:r>
              <w:rPr>
                <w:i/>
                <w:spacing w:val="-5"/>
              </w:rPr>
              <w:t xml:space="preserve"> </w:t>
            </w:r>
            <w:r>
              <w:rPr>
                <w:i/>
              </w:rPr>
              <w:t>visual</w:t>
            </w:r>
            <w:r>
              <w:rPr>
                <w:i/>
                <w:spacing w:val="-4"/>
              </w:rPr>
              <w:t xml:space="preserve"> </w:t>
            </w:r>
            <w:r>
              <w:rPr>
                <w:i/>
              </w:rPr>
              <w:t>arts</w:t>
            </w:r>
            <w:r>
              <w:rPr>
                <w:i/>
                <w:spacing w:val="-5"/>
              </w:rPr>
              <w:t xml:space="preserve"> </w:t>
            </w:r>
            <w:r>
              <w:rPr>
                <w:i/>
              </w:rPr>
              <w:t>are</w:t>
            </w:r>
            <w:r>
              <w:rPr>
                <w:i/>
                <w:spacing w:val="-5"/>
              </w:rPr>
              <w:t xml:space="preserve"> </w:t>
            </w:r>
            <w:r>
              <w:rPr>
                <w:i/>
              </w:rPr>
              <w:t>based</w:t>
            </w:r>
            <w:r>
              <w:rPr>
                <w:i/>
                <w:spacing w:val="-5"/>
              </w:rPr>
              <w:t xml:space="preserve"> </w:t>
            </w:r>
            <w:r>
              <w:rPr>
                <w:i/>
              </w:rPr>
              <w:t>on</w:t>
            </w:r>
            <w:r>
              <w:rPr>
                <w:i/>
                <w:spacing w:val="-5"/>
              </w:rPr>
              <w:t xml:space="preserve"> </w:t>
            </w:r>
            <w:r>
              <w:rPr>
                <w:i/>
              </w:rPr>
              <w:t>the</w:t>
            </w:r>
            <w:r>
              <w:rPr>
                <w:i/>
                <w:spacing w:val="-5"/>
              </w:rPr>
              <w:t xml:space="preserve"> </w:t>
            </w:r>
            <w:r>
              <w:rPr>
                <w:i/>
              </w:rPr>
              <w:t>practices</w:t>
            </w:r>
            <w:r>
              <w:rPr>
                <w:i/>
                <w:spacing w:val="-5"/>
              </w:rPr>
              <w:t xml:space="preserve"> </w:t>
            </w:r>
            <w:r>
              <w:rPr>
                <w:i/>
              </w:rPr>
              <w:t>in</w:t>
            </w:r>
            <w:r>
              <w:rPr>
                <w:i/>
                <w:spacing w:val="-4"/>
              </w:rPr>
              <w:t xml:space="preserve"> </w:t>
            </w:r>
            <w:r>
              <w:rPr>
                <w:i/>
                <w:spacing w:val="-5"/>
              </w:rPr>
              <w:t>the</w:t>
            </w:r>
          </w:p>
          <w:p w14:paraId="75704CE1" w14:textId="77777777" w:rsidR="005B061C" w:rsidRDefault="00000000">
            <w:pPr>
              <w:pStyle w:val="TableParagraph"/>
              <w:spacing w:line="254" w:lineRule="exact"/>
              <w:ind w:left="110" w:right="202"/>
              <w:rPr>
                <w:i/>
              </w:rPr>
            </w:pPr>
            <w:r>
              <w:rPr>
                <w:i/>
              </w:rPr>
              <w:t>locality.</w:t>
            </w:r>
            <w:r>
              <w:rPr>
                <w:i/>
                <w:spacing w:val="-5"/>
              </w:rPr>
              <w:t xml:space="preserve"> </w:t>
            </w:r>
            <w:r>
              <w:rPr>
                <w:i/>
              </w:rPr>
              <w:t>Elements</w:t>
            </w:r>
            <w:r>
              <w:rPr>
                <w:i/>
                <w:spacing w:val="-5"/>
              </w:rPr>
              <w:t xml:space="preserve"> </w:t>
            </w:r>
            <w:r>
              <w:rPr>
                <w:i/>
              </w:rPr>
              <w:t>of</w:t>
            </w:r>
            <w:r>
              <w:rPr>
                <w:i/>
                <w:spacing w:val="-5"/>
              </w:rPr>
              <w:t xml:space="preserve"> </w:t>
            </w:r>
            <w:r>
              <w:rPr>
                <w:i/>
              </w:rPr>
              <w:t>artistic</w:t>
            </w:r>
            <w:r>
              <w:rPr>
                <w:i/>
                <w:spacing w:val="-5"/>
              </w:rPr>
              <w:t xml:space="preserve"> </w:t>
            </w:r>
            <w:r>
              <w:rPr>
                <w:i/>
              </w:rPr>
              <w:t>expressions</w:t>
            </w:r>
            <w:r>
              <w:rPr>
                <w:i/>
                <w:spacing w:val="-5"/>
              </w:rPr>
              <w:t xml:space="preserve"> </w:t>
            </w:r>
            <w:r>
              <w:rPr>
                <w:i/>
              </w:rPr>
              <w:t>and</w:t>
            </w:r>
            <w:r>
              <w:rPr>
                <w:i/>
                <w:spacing w:val="-5"/>
              </w:rPr>
              <w:t xml:space="preserve"> </w:t>
            </w:r>
            <w:r>
              <w:rPr>
                <w:i/>
              </w:rPr>
              <w:t>principles</w:t>
            </w:r>
            <w:r>
              <w:rPr>
                <w:i/>
                <w:spacing w:val="-5"/>
              </w:rPr>
              <w:t xml:space="preserve"> </w:t>
            </w:r>
            <w:r>
              <w:rPr>
                <w:i/>
              </w:rPr>
              <w:t>of</w:t>
            </w:r>
            <w:r>
              <w:rPr>
                <w:i/>
                <w:spacing w:val="-5"/>
              </w:rPr>
              <w:t xml:space="preserve"> </w:t>
            </w:r>
            <w:r>
              <w:rPr>
                <w:i/>
              </w:rPr>
              <w:t>composition</w:t>
            </w:r>
            <w:r>
              <w:rPr>
                <w:i/>
                <w:spacing w:val="-5"/>
              </w:rPr>
              <w:t xml:space="preserve"> </w:t>
            </w:r>
            <w:r>
              <w:rPr>
                <w:i/>
              </w:rPr>
              <w:t>are</w:t>
            </w:r>
            <w:r>
              <w:rPr>
                <w:i/>
                <w:spacing w:val="-5"/>
              </w:rPr>
              <w:t xml:space="preserve"> </w:t>
            </w:r>
            <w:r>
              <w:rPr>
                <w:i/>
              </w:rPr>
              <w:t>discussed based on how they are used in the local art practices.</w:t>
            </w:r>
          </w:p>
        </w:tc>
        <w:tc>
          <w:tcPr>
            <w:tcW w:w="5952" w:type="dxa"/>
          </w:tcPr>
          <w:p w14:paraId="704252F7" w14:textId="77777777" w:rsidR="005B061C" w:rsidRDefault="00000000">
            <w:pPr>
              <w:pStyle w:val="TableParagraph"/>
              <w:spacing w:line="259" w:lineRule="auto"/>
              <w:ind w:left="830"/>
            </w:pPr>
            <w:r>
              <w:t>performing</w:t>
            </w:r>
            <w:r>
              <w:rPr>
                <w:spacing w:val="40"/>
              </w:rPr>
              <w:t xml:space="preserve"> </w:t>
            </w:r>
            <w:r>
              <w:t>creative</w:t>
            </w:r>
            <w:r>
              <w:rPr>
                <w:spacing w:val="40"/>
              </w:rPr>
              <w:t xml:space="preserve"> </w:t>
            </w:r>
            <w:r>
              <w:t>works</w:t>
            </w:r>
            <w:r>
              <w:rPr>
                <w:spacing w:val="40"/>
              </w:rPr>
              <w:t xml:space="preserve"> </w:t>
            </w:r>
            <w:r>
              <w:t>that</w:t>
            </w:r>
            <w:r>
              <w:rPr>
                <w:spacing w:val="40"/>
              </w:rPr>
              <w:t xml:space="preserve"> </w:t>
            </w:r>
            <w:r>
              <w:t>reveal</w:t>
            </w:r>
            <w:r>
              <w:rPr>
                <w:spacing w:val="40"/>
              </w:rPr>
              <w:t xml:space="preserve"> </w:t>
            </w:r>
            <w:r>
              <w:t>their faiths and beliefs; and</w:t>
            </w:r>
          </w:p>
        </w:tc>
      </w:tr>
      <w:tr w:rsidR="005B061C" w14:paraId="43137FB1" w14:textId="77777777">
        <w:trPr>
          <w:trHeight w:val="3921"/>
        </w:trPr>
        <w:tc>
          <w:tcPr>
            <w:tcW w:w="9782" w:type="dxa"/>
            <w:vMerge/>
            <w:tcBorders>
              <w:top w:val="nil"/>
            </w:tcBorders>
          </w:tcPr>
          <w:p w14:paraId="2E22C156" w14:textId="77777777" w:rsidR="005B061C" w:rsidRDefault="005B061C">
            <w:pPr>
              <w:rPr>
                <w:sz w:val="2"/>
                <w:szCs w:val="2"/>
              </w:rPr>
            </w:pPr>
          </w:p>
        </w:tc>
        <w:tc>
          <w:tcPr>
            <w:tcW w:w="5952" w:type="dxa"/>
          </w:tcPr>
          <w:p w14:paraId="065FC854" w14:textId="77777777" w:rsidR="005B061C" w:rsidRDefault="005B061C">
            <w:pPr>
              <w:pStyle w:val="TableParagraph"/>
              <w:ind w:left="0"/>
              <w:rPr>
                <w:b/>
              </w:rPr>
            </w:pPr>
          </w:p>
          <w:p w14:paraId="2394E7F4" w14:textId="77777777" w:rsidR="005B061C" w:rsidRDefault="005B061C">
            <w:pPr>
              <w:pStyle w:val="TableParagraph"/>
              <w:ind w:left="0"/>
              <w:rPr>
                <w:b/>
              </w:rPr>
            </w:pPr>
          </w:p>
          <w:p w14:paraId="22934047" w14:textId="77777777" w:rsidR="005B061C" w:rsidRDefault="005B061C">
            <w:pPr>
              <w:pStyle w:val="TableParagraph"/>
              <w:ind w:left="0"/>
              <w:rPr>
                <w:b/>
              </w:rPr>
            </w:pPr>
          </w:p>
          <w:p w14:paraId="0615A5F5" w14:textId="77777777" w:rsidR="005B061C" w:rsidRDefault="005B061C">
            <w:pPr>
              <w:pStyle w:val="TableParagraph"/>
              <w:ind w:left="0"/>
              <w:rPr>
                <w:b/>
              </w:rPr>
            </w:pPr>
          </w:p>
          <w:p w14:paraId="078C6A65" w14:textId="77777777" w:rsidR="005B061C" w:rsidRDefault="005B061C">
            <w:pPr>
              <w:pStyle w:val="TableParagraph"/>
              <w:spacing w:before="166"/>
              <w:ind w:left="0"/>
              <w:rPr>
                <w:b/>
              </w:rPr>
            </w:pPr>
          </w:p>
          <w:p w14:paraId="30DA559F" w14:textId="77777777" w:rsidR="005B061C" w:rsidRDefault="00000000">
            <w:pPr>
              <w:pStyle w:val="TableParagraph"/>
              <w:spacing w:line="259" w:lineRule="auto"/>
              <w:ind w:left="830" w:right="91" w:hanging="360"/>
              <w:jc w:val="both"/>
            </w:pPr>
            <w:r>
              <w:rPr>
                <w:b/>
              </w:rPr>
              <w:t xml:space="preserve">5. </w:t>
            </w:r>
            <w:r>
              <w:t>produce simple improvisations (rhythm and tempo, theatrical, dance, and visual) with faiths and beliefs as the theme.</w:t>
            </w:r>
          </w:p>
        </w:tc>
      </w:tr>
    </w:tbl>
    <w:p w14:paraId="5E16755A"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1EA0E58C" w14:textId="77777777" w:rsidR="005B061C" w:rsidRDefault="005B061C">
      <w:pPr>
        <w:pStyle w:val="BodyText"/>
        <w:spacing w:before="207"/>
        <w:rPr>
          <w:b/>
        </w:rPr>
      </w:pPr>
    </w:p>
    <w:p w14:paraId="1D92FC43" w14:textId="77777777" w:rsidR="005B061C" w:rsidRDefault="00000000">
      <w:pPr>
        <w:ind w:left="5702" w:right="5839"/>
        <w:jc w:val="center"/>
        <w:rPr>
          <w:b/>
        </w:rPr>
      </w:pPr>
      <w:r>
        <w:rPr>
          <w:b/>
        </w:rPr>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2AE445FF" w14:textId="77777777" w:rsidR="005B061C" w:rsidRDefault="005B061C">
      <w:pPr>
        <w:pStyle w:val="BodyText"/>
        <w:spacing w:before="26" w:after="1"/>
        <w:rPr>
          <w:b/>
          <w:sz w:val="20"/>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6950"/>
        <w:gridCol w:w="5524"/>
      </w:tblGrid>
      <w:tr w:rsidR="005B061C" w14:paraId="66FCC182" w14:textId="77777777">
        <w:trPr>
          <w:trHeight w:val="513"/>
        </w:trPr>
        <w:tc>
          <w:tcPr>
            <w:tcW w:w="3259" w:type="dxa"/>
            <w:shd w:val="clear" w:color="auto" w:fill="BFBFBF"/>
          </w:tcPr>
          <w:p w14:paraId="125E0F32" w14:textId="77777777" w:rsidR="005B061C" w:rsidRDefault="00000000">
            <w:pPr>
              <w:pStyle w:val="TableParagraph"/>
              <w:spacing w:before="123"/>
              <w:ind w:left="94"/>
              <w:rPr>
                <w:b/>
              </w:rPr>
            </w:pPr>
            <w:r>
              <w:rPr>
                <w:b/>
              </w:rPr>
              <w:t>Content</w:t>
            </w:r>
            <w:r>
              <w:rPr>
                <w:b/>
                <w:spacing w:val="-7"/>
              </w:rPr>
              <w:t xml:space="preserve"> </w:t>
            </w:r>
            <w:r>
              <w:rPr>
                <w:b/>
                <w:spacing w:val="-2"/>
              </w:rPr>
              <w:t>Standard</w:t>
            </w:r>
          </w:p>
        </w:tc>
        <w:tc>
          <w:tcPr>
            <w:tcW w:w="12474" w:type="dxa"/>
            <w:gridSpan w:val="2"/>
            <w:shd w:val="clear" w:color="auto" w:fill="BFBFBF"/>
          </w:tcPr>
          <w:p w14:paraId="3D79B68C" w14:textId="77777777" w:rsidR="005B061C" w:rsidRDefault="00000000">
            <w:pPr>
              <w:pStyle w:val="TableParagraph"/>
              <w:spacing w:line="252" w:lineRule="exact"/>
              <w:ind w:left="110"/>
            </w:pPr>
            <w:r>
              <w:t>The</w:t>
            </w:r>
            <w:r>
              <w:rPr>
                <w:spacing w:val="-7"/>
              </w:rPr>
              <w:t xml:space="preserve"> </w:t>
            </w:r>
            <w:r>
              <w:t>learners</w:t>
            </w:r>
            <w:r>
              <w:rPr>
                <w:spacing w:val="-6"/>
              </w:rPr>
              <w:t xml:space="preserve"> </w:t>
            </w:r>
            <w:r>
              <w:t>demonstrate</w:t>
            </w:r>
            <w:r>
              <w:rPr>
                <w:spacing w:val="-7"/>
              </w:rPr>
              <w:t xml:space="preserve"> </w:t>
            </w:r>
            <w:r>
              <w:t>understanding</w:t>
            </w:r>
            <w:r>
              <w:rPr>
                <w:spacing w:val="-6"/>
              </w:rPr>
              <w:t xml:space="preserve"> </w:t>
            </w:r>
            <w:r>
              <w:t>of</w:t>
            </w:r>
            <w:r>
              <w:rPr>
                <w:spacing w:val="-6"/>
              </w:rPr>
              <w:t xml:space="preserve"> </w:t>
            </w:r>
            <w:r>
              <w:t>their</w:t>
            </w:r>
            <w:r>
              <w:rPr>
                <w:spacing w:val="-7"/>
              </w:rPr>
              <w:t xml:space="preserve"> </w:t>
            </w:r>
            <w:r>
              <w:t>cultural</w:t>
            </w:r>
            <w:r>
              <w:rPr>
                <w:spacing w:val="-6"/>
              </w:rPr>
              <w:t xml:space="preserve"> </w:t>
            </w:r>
            <w:r>
              <w:t>identity</w:t>
            </w:r>
            <w:r>
              <w:rPr>
                <w:spacing w:val="-6"/>
              </w:rPr>
              <w:t xml:space="preserve"> </w:t>
            </w:r>
            <w:r>
              <w:t>as</w:t>
            </w:r>
            <w:r>
              <w:rPr>
                <w:spacing w:val="-7"/>
              </w:rPr>
              <w:t xml:space="preserve"> </w:t>
            </w:r>
            <w:r>
              <w:t>expressed</w:t>
            </w:r>
            <w:r>
              <w:rPr>
                <w:spacing w:val="-6"/>
              </w:rPr>
              <w:t xml:space="preserve"> </w:t>
            </w:r>
            <w:r>
              <w:t>through</w:t>
            </w:r>
            <w:r>
              <w:rPr>
                <w:spacing w:val="-6"/>
              </w:rPr>
              <w:t xml:space="preserve"> </w:t>
            </w:r>
            <w:r>
              <w:t>local</w:t>
            </w:r>
            <w:r>
              <w:rPr>
                <w:spacing w:val="-7"/>
              </w:rPr>
              <w:t xml:space="preserve"> </w:t>
            </w:r>
            <w:r>
              <w:t>Music</w:t>
            </w:r>
            <w:r>
              <w:rPr>
                <w:spacing w:val="-6"/>
              </w:rPr>
              <w:t xml:space="preserve"> </w:t>
            </w:r>
            <w:r>
              <w:t>and</w:t>
            </w:r>
            <w:r>
              <w:rPr>
                <w:spacing w:val="-6"/>
              </w:rPr>
              <w:t xml:space="preserve"> </w:t>
            </w:r>
            <w:r>
              <w:rPr>
                <w:spacing w:val="-2"/>
              </w:rPr>
              <w:t>Arts’</w:t>
            </w:r>
          </w:p>
          <w:p w14:paraId="015CFA58" w14:textId="77777777" w:rsidR="005B061C" w:rsidRDefault="00000000">
            <w:pPr>
              <w:pStyle w:val="TableParagraph"/>
              <w:spacing w:before="1" w:line="240" w:lineRule="exact"/>
              <w:ind w:left="110"/>
            </w:pPr>
            <w:r>
              <w:t>concepts,</w:t>
            </w:r>
            <w:r>
              <w:rPr>
                <w:spacing w:val="-7"/>
              </w:rPr>
              <w:t xml:space="preserve"> </w:t>
            </w:r>
            <w:r>
              <w:t>processes,</w:t>
            </w:r>
            <w:r>
              <w:rPr>
                <w:spacing w:val="-6"/>
              </w:rPr>
              <w:t xml:space="preserve"> </w:t>
            </w:r>
            <w:r>
              <w:t>and</w:t>
            </w:r>
            <w:r>
              <w:rPr>
                <w:spacing w:val="-6"/>
              </w:rPr>
              <w:t xml:space="preserve"> </w:t>
            </w:r>
            <w:r>
              <w:t>practices,</w:t>
            </w:r>
            <w:r>
              <w:rPr>
                <w:spacing w:val="-6"/>
              </w:rPr>
              <w:t xml:space="preserve"> </w:t>
            </w:r>
            <w:r>
              <w:t>and</w:t>
            </w:r>
            <w:r>
              <w:rPr>
                <w:spacing w:val="-6"/>
              </w:rPr>
              <w:t xml:space="preserve"> </w:t>
            </w:r>
            <w:r>
              <w:t>in</w:t>
            </w:r>
            <w:r>
              <w:rPr>
                <w:spacing w:val="-6"/>
              </w:rPr>
              <w:t xml:space="preserve"> </w:t>
            </w:r>
            <w:r>
              <w:t>the</w:t>
            </w:r>
            <w:r>
              <w:rPr>
                <w:spacing w:val="-6"/>
              </w:rPr>
              <w:t xml:space="preserve"> </w:t>
            </w:r>
            <w:r>
              <w:t>relevant</w:t>
            </w:r>
            <w:r>
              <w:rPr>
                <w:spacing w:val="-6"/>
              </w:rPr>
              <w:t xml:space="preserve"> </w:t>
            </w:r>
            <w:r>
              <w:t>narratives/</w:t>
            </w:r>
            <w:r>
              <w:rPr>
                <w:spacing w:val="-6"/>
              </w:rPr>
              <w:t xml:space="preserve"> </w:t>
            </w:r>
            <w:r>
              <w:t>stories</w:t>
            </w:r>
            <w:r>
              <w:rPr>
                <w:spacing w:val="-6"/>
              </w:rPr>
              <w:t xml:space="preserve"> </w:t>
            </w:r>
            <w:r>
              <w:t>in</w:t>
            </w:r>
            <w:r>
              <w:rPr>
                <w:spacing w:val="-6"/>
              </w:rPr>
              <w:t xml:space="preserve"> </w:t>
            </w:r>
            <w:r>
              <w:t>their</w:t>
            </w:r>
            <w:r>
              <w:rPr>
                <w:spacing w:val="-6"/>
              </w:rPr>
              <w:t xml:space="preserve"> </w:t>
            </w:r>
            <w:r>
              <w:rPr>
                <w:spacing w:val="-2"/>
              </w:rPr>
              <w:t>province.</w:t>
            </w:r>
          </w:p>
        </w:tc>
      </w:tr>
      <w:tr w:rsidR="005B061C" w14:paraId="0C220A74" w14:textId="77777777">
        <w:trPr>
          <w:trHeight w:val="517"/>
        </w:trPr>
        <w:tc>
          <w:tcPr>
            <w:tcW w:w="3259" w:type="dxa"/>
            <w:shd w:val="clear" w:color="auto" w:fill="BFBFBF"/>
          </w:tcPr>
          <w:p w14:paraId="09987345" w14:textId="77777777" w:rsidR="005B061C" w:rsidRDefault="00000000">
            <w:pPr>
              <w:pStyle w:val="TableParagraph"/>
              <w:spacing w:before="128"/>
              <w:ind w:left="94"/>
              <w:rPr>
                <w:b/>
              </w:rPr>
            </w:pPr>
            <w:r>
              <w:rPr>
                <w:b/>
              </w:rPr>
              <w:t>Performance</w:t>
            </w:r>
            <w:r>
              <w:rPr>
                <w:b/>
                <w:spacing w:val="-11"/>
              </w:rPr>
              <w:t xml:space="preserve"> </w:t>
            </w:r>
            <w:r>
              <w:rPr>
                <w:b/>
                <w:spacing w:val="-2"/>
              </w:rPr>
              <w:t>Standard</w:t>
            </w:r>
          </w:p>
        </w:tc>
        <w:tc>
          <w:tcPr>
            <w:tcW w:w="12474" w:type="dxa"/>
            <w:gridSpan w:val="2"/>
            <w:shd w:val="clear" w:color="auto" w:fill="BFBFBF"/>
          </w:tcPr>
          <w:p w14:paraId="388AD13E" w14:textId="77777777" w:rsidR="005B061C" w:rsidRDefault="00000000">
            <w:pPr>
              <w:pStyle w:val="TableParagraph"/>
              <w:spacing w:line="257" w:lineRule="exact"/>
              <w:ind w:left="94"/>
            </w:pPr>
            <w:r>
              <w:t>The</w:t>
            </w:r>
            <w:r>
              <w:rPr>
                <w:spacing w:val="-9"/>
              </w:rPr>
              <w:t xml:space="preserve"> </w:t>
            </w:r>
            <w:r>
              <w:t>learners</w:t>
            </w:r>
            <w:r>
              <w:rPr>
                <w:spacing w:val="-6"/>
              </w:rPr>
              <w:t xml:space="preserve"> </w:t>
            </w:r>
            <w:r>
              <w:t>produce</w:t>
            </w:r>
            <w:r>
              <w:rPr>
                <w:spacing w:val="-6"/>
              </w:rPr>
              <w:t xml:space="preserve"> </w:t>
            </w:r>
            <w:r>
              <w:t>creative</w:t>
            </w:r>
            <w:r>
              <w:rPr>
                <w:spacing w:val="-6"/>
              </w:rPr>
              <w:t xml:space="preserve"> </w:t>
            </w:r>
            <w:r>
              <w:t>works</w:t>
            </w:r>
            <w:r>
              <w:rPr>
                <w:spacing w:val="-6"/>
              </w:rPr>
              <w:t xml:space="preserve"> </w:t>
            </w:r>
            <w:r>
              <w:t>about</w:t>
            </w:r>
            <w:r>
              <w:rPr>
                <w:spacing w:val="-6"/>
              </w:rPr>
              <w:t xml:space="preserve"> </w:t>
            </w:r>
            <w:r>
              <w:t>relevant</w:t>
            </w:r>
            <w:r>
              <w:rPr>
                <w:spacing w:val="-6"/>
              </w:rPr>
              <w:t xml:space="preserve"> </w:t>
            </w:r>
            <w:r>
              <w:t>narratives/</w:t>
            </w:r>
            <w:r>
              <w:rPr>
                <w:spacing w:val="-6"/>
              </w:rPr>
              <w:t xml:space="preserve"> </w:t>
            </w:r>
            <w:r>
              <w:t>stories</w:t>
            </w:r>
            <w:r>
              <w:rPr>
                <w:spacing w:val="-6"/>
              </w:rPr>
              <w:t xml:space="preserve"> </w:t>
            </w:r>
            <w:r>
              <w:t>in</w:t>
            </w:r>
            <w:r>
              <w:rPr>
                <w:spacing w:val="-6"/>
              </w:rPr>
              <w:t xml:space="preserve"> </w:t>
            </w:r>
            <w:r>
              <w:t>their</w:t>
            </w:r>
            <w:r>
              <w:rPr>
                <w:spacing w:val="-6"/>
              </w:rPr>
              <w:t xml:space="preserve"> </w:t>
            </w:r>
            <w:r>
              <w:t>province</w:t>
            </w:r>
            <w:r>
              <w:rPr>
                <w:spacing w:val="-6"/>
              </w:rPr>
              <w:t xml:space="preserve"> </w:t>
            </w:r>
            <w:r>
              <w:t>or</w:t>
            </w:r>
            <w:r>
              <w:rPr>
                <w:spacing w:val="-6"/>
              </w:rPr>
              <w:t xml:space="preserve"> </w:t>
            </w:r>
            <w:r>
              <w:t>culture</w:t>
            </w:r>
            <w:r>
              <w:rPr>
                <w:spacing w:val="-6"/>
              </w:rPr>
              <w:t xml:space="preserve"> </w:t>
            </w:r>
            <w:r>
              <w:t>using</w:t>
            </w:r>
            <w:r>
              <w:rPr>
                <w:spacing w:val="-6"/>
              </w:rPr>
              <w:t xml:space="preserve"> </w:t>
            </w:r>
            <w:r>
              <w:rPr>
                <w:spacing w:val="-2"/>
              </w:rPr>
              <w:t>local</w:t>
            </w:r>
          </w:p>
          <w:p w14:paraId="408A13AF" w14:textId="77777777" w:rsidR="005B061C" w:rsidRDefault="00000000">
            <w:pPr>
              <w:pStyle w:val="TableParagraph"/>
              <w:spacing w:before="1" w:line="240" w:lineRule="exact"/>
              <w:ind w:left="110"/>
            </w:pPr>
            <w:r>
              <w:t>Music</w:t>
            </w:r>
            <w:r>
              <w:rPr>
                <w:spacing w:val="-6"/>
              </w:rPr>
              <w:t xml:space="preserve"> </w:t>
            </w:r>
            <w:r>
              <w:t>and</w:t>
            </w:r>
            <w:r>
              <w:rPr>
                <w:spacing w:val="-6"/>
              </w:rPr>
              <w:t xml:space="preserve"> </w:t>
            </w:r>
            <w:r>
              <w:t>Arts</w:t>
            </w:r>
            <w:r>
              <w:rPr>
                <w:spacing w:val="-5"/>
              </w:rPr>
              <w:t xml:space="preserve"> </w:t>
            </w:r>
            <w:r>
              <w:t>concepts,</w:t>
            </w:r>
            <w:r>
              <w:rPr>
                <w:spacing w:val="-6"/>
              </w:rPr>
              <w:t xml:space="preserve"> </w:t>
            </w:r>
            <w:r>
              <w:t>processes,</w:t>
            </w:r>
            <w:r>
              <w:rPr>
                <w:spacing w:val="-6"/>
              </w:rPr>
              <w:t xml:space="preserve"> </w:t>
            </w:r>
            <w:r>
              <w:t>and</w:t>
            </w:r>
            <w:r>
              <w:rPr>
                <w:spacing w:val="-5"/>
              </w:rPr>
              <w:t xml:space="preserve"> </w:t>
            </w:r>
            <w:r>
              <w:rPr>
                <w:spacing w:val="-2"/>
              </w:rPr>
              <w:t>practices.</w:t>
            </w:r>
          </w:p>
        </w:tc>
      </w:tr>
      <w:tr w:rsidR="005B061C" w14:paraId="3DA2FB10" w14:textId="77777777">
        <w:trPr>
          <w:trHeight w:val="518"/>
        </w:trPr>
        <w:tc>
          <w:tcPr>
            <w:tcW w:w="10209" w:type="dxa"/>
            <w:gridSpan w:val="2"/>
            <w:shd w:val="clear" w:color="auto" w:fill="BFBFBF"/>
          </w:tcPr>
          <w:p w14:paraId="10F7AA82" w14:textId="77777777" w:rsidR="005B061C" w:rsidRDefault="00000000">
            <w:pPr>
              <w:pStyle w:val="TableParagraph"/>
              <w:spacing w:before="128"/>
              <w:ind w:left="12"/>
              <w:jc w:val="center"/>
              <w:rPr>
                <w:b/>
              </w:rPr>
            </w:pPr>
            <w:r>
              <w:rPr>
                <w:b/>
                <w:spacing w:val="-2"/>
              </w:rPr>
              <w:t>CONTENT</w:t>
            </w:r>
          </w:p>
        </w:tc>
        <w:tc>
          <w:tcPr>
            <w:tcW w:w="5524" w:type="dxa"/>
            <w:shd w:val="clear" w:color="auto" w:fill="BFBFBF"/>
          </w:tcPr>
          <w:p w14:paraId="0854F0B5" w14:textId="77777777" w:rsidR="005B061C" w:rsidRDefault="00000000">
            <w:pPr>
              <w:pStyle w:val="TableParagraph"/>
              <w:spacing w:line="257" w:lineRule="exact"/>
              <w:ind w:left="1000"/>
              <w:rPr>
                <w:b/>
              </w:rPr>
            </w:pPr>
            <w:r>
              <w:rPr>
                <w:b/>
              </w:rPr>
              <w:t>LEARNING</w:t>
            </w:r>
            <w:r>
              <w:rPr>
                <w:b/>
                <w:spacing w:val="-8"/>
              </w:rPr>
              <w:t xml:space="preserve"> </w:t>
            </w:r>
            <w:r>
              <w:rPr>
                <w:b/>
                <w:spacing w:val="-2"/>
              </w:rPr>
              <w:t>COMPETENCIES</w:t>
            </w:r>
          </w:p>
        </w:tc>
      </w:tr>
      <w:tr w:rsidR="005B061C" w14:paraId="7DEB42B6" w14:textId="77777777">
        <w:trPr>
          <w:trHeight w:val="2106"/>
        </w:trPr>
        <w:tc>
          <w:tcPr>
            <w:tcW w:w="10209" w:type="dxa"/>
            <w:gridSpan w:val="2"/>
            <w:vMerge w:val="restart"/>
          </w:tcPr>
          <w:p w14:paraId="30866E34" w14:textId="77777777" w:rsidR="005B061C" w:rsidRDefault="00000000">
            <w:pPr>
              <w:pStyle w:val="TableParagraph"/>
              <w:spacing w:line="255" w:lineRule="exact"/>
              <w:ind w:left="110"/>
              <w:rPr>
                <w:b/>
                <w:i/>
              </w:rPr>
            </w:pPr>
            <w:r>
              <w:rPr>
                <w:b/>
              </w:rPr>
              <w:t>Theme:</w:t>
            </w:r>
            <w:r>
              <w:rPr>
                <w:b/>
                <w:spacing w:val="-8"/>
              </w:rPr>
              <w:t xml:space="preserve"> </w:t>
            </w:r>
            <w:r>
              <w:rPr>
                <w:b/>
                <w:i/>
              </w:rPr>
              <w:t>“Legends</w:t>
            </w:r>
            <w:r>
              <w:rPr>
                <w:b/>
                <w:i/>
                <w:spacing w:val="-5"/>
              </w:rPr>
              <w:t xml:space="preserve"> </w:t>
            </w:r>
            <w:r>
              <w:rPr>
                <w:b/>
                <w:i/>
              </w:rPr>
              <w:t>and</w:t>
            </w:r>
            <w:r>
              <w:rPr>
                <w:b/>
                <w:i/>
                <w:spacing w:val="-6"/>
              </w:rPr>
              <w:t xml:space="preserve"> </w:t>
            </w:r>
            <w:r>
              <w:rPr>
                <w:b/>
                <w:i/>
              </w:rPr>
              <w:t>Folklore</w:t>
            </w:r>
            <w:r>
              <w:rPr>
                <w:b/>
                <w:i/>
                <w:spacing w:val="-5"/>
              </w:rPr>
              <w:t xml:space="preserve"> </w:t>
            </w:r>
            <w:r>
              <w:rPr>
                <w:b/>
                <w:i/>
              </w:rPr>
              <w:t>of</w:t>
            </w:r>
            <w:r>
              <w:rPr>
                <w:b/>
                <w:i/>
                <w:spacing w:val="-6"/>
              </w:rPr>
              <w:t xml:space="preserve"> </w:t>
            </w:r>
            <w:r>
              <w:rPr>
                <w:b/>
                <w:i/>
              </w:rPr>
              <w:t>the</w:t>
            </w:r>
            <w:r>
              <w:rPr>
                <w:b/>
                <w:i/>
                <w:spacing w:val="-5"/>
              </w:rPr>
              <w:t xml:space="preserve"> </w:t>
            </w:r>
            <w:r>
              <w:rPr>
                <w:b/>
                <w:i/>
              </w:rPr>
              <w:t>Province</w:t>
            </w:r>
            <w:r>
              <w:rPr>
                <w:b/>
                <w:i/>
                <w:spacing w:val="-6"/>
              </w:rPr>
              <w:t xml:space="preserve"> </w:t>
            </w:r>
            <w:r>
              <w:rPr>
                <w:b/>
                <w:i/>
              </w:rPr>
              <w:t>and/or</w:t>
            </w:r>
            <w:r>
              <w:rPr>
                <w:b/>
                <w:i/>
                <w:spacing w:val="-5"/>
              </w:rPr>
              <w:t xml:space="preserve"> </w:t>
            </w:r>
            <w:r>
              <w:rPr>
                <w:b/>
                <w:i/>
                <w:spacing w:val="-2"/>
              </w:rPr>
              <w:t>Region”</w:t>
            </w:r>
          </w:p>
          <w:p w14:paraId="303E8F1E" w14:textId="77777777" w:rsidR="005B061C" w:rsidRDefault="00000000">
            <w:pPr>
              <w:pStyle w:val="TableParagraph"/>
              <w:spacing w:line="256" w:lineRule="exact"/>
              <w:ind w:left="110"/>
              <w:rPr>
                <w:i/>
              </w:rPr>
            </w:pPr>
            <w:r>
              <w:rPr>
                <w:i/>
              </w:rPr>
              <w:t>Relevant</w:t>
            </w:r>
            <w:r>
              <w:rPr>
                <w:i/>
                <w:spacing w:val="-7"/>
              </w:rPr>
              <w:t xml:space="preserve"> </w:t>
            </w:r>
            <w:r>
              <w:rPr>
                <w:i/>
              </w:rPr>
              <w:t>Local</w:t>
            </w:r>
            <w:r>
              <w:rPr>
                <w:i/>
                <w:spacing w:val="-6"/>
              </w:rPr>
              <w:t xml:space="preserve"> </w:t>
            </w:r>
            <w:r>
              <w:rPr>
                <w:i/>
              </w:rPr>
              <w:t>Forms,</w:t>
            </w:r>
            <w:r>
              <w:rPr>
                <w:i/>
                <w:spacing w:val="-7"/>
              </w:rPr>
              <w:t xml:space="preserve"> </w:t>
            </w:r>
            <w:r>
              <w:rPr>
                <w:i/>
              </w:rPr>
              <w:t>Themes,</w:t>
            </w:r>
            <w:r>
              <w:rPr>
                <w:i/>
                <w:spacing w:val="-6"/>
              </w:rPr>
              <w:t xml:space="preserve"> </w:t>
            </w:r>
            <w:r>
              <w:rPr>
                <w:i/>
              </w:rPr>
              <w:t>Representation,</w:t>
            </w:r>
            <w:r>
              <w:rPr>
                <w:i/>
                <w:spacing w:val="-7"/>
              </w:rPr>
              <w:t xml:space="preserve"> </w:t>
            </w:r>
            <w:r>
              <w:rPr>
                <w:i/>
              </w:rPr>
              <w:t>Mediums,</w:t>
            </w:r>
            <w:r>
              <w:rPr>
                <w:i/>
                <w:spacing w:val="-6"/>
              </w:rPr>
              <w:t xml:space="preserve"> </w:t>
            </w:r>
            <w:r>
              <w:rPr>
                <w:i/>
              </w:rPr>
              <w:t>and</w:t>
            </w:r>
            <w:r>
              <w:rPr>
                <w:i/>
                <w:spacing w:val="-7"/>
              </w:rPr>
              <w:t xml:space="preserve"> </w:t>
            </w:r>
            <w:r>
              <w:rPr>
                <w:i/>
              </w:rPr>
              <w:t>Practices</w:t>
            </w:r>
            <w:r>
              <w:rPr>
                <w:i/>
                <w:spacing w:val="-6"/>
              </w:rPr>
              <w:t xml:space="preserve"> </w:t>
            </w:r>
            <w:r>
              <w:rPr>
                <w:i/>
              </w:rPr>
              <w:t>in</w:t>
            </w:r>
            <w:r>
              <w:rPr>
                <w:i/>
                <w:spacing w:val="-7"/>
              </w:rPr>
              <w:t xml:space="preserve"> </w:t>
            </w:r>
            <w:r>
              <w:rPr>
                <w:i/>
              </w:rPr>
              <w:t>Music</w:t>
            </w:r>
            <w:r>
              <w:rPr>
                <w:i/>
                <w:spacing w:val="-6"/>
              </w:rPr>
              <w:t xml:space="preserve"> </w:t>
            </w:r>
            <w:r>
              <w:rPr>
                <w:i/>
              </w:rPr>
              <w:t>and</w:t>
            </w:r>
            <w:r>
              <w:rPr>
                <w:i/>
                <w:spacing w:val="-6"/>
              </w:rPr>
              <w:t xml:space="preserve"> </w:t>
            </w:r>
            <w:r>
              <w:rPr>
                <w:i/>
                <w:spacing w:val="-4"/>
              </w:rPr>
              <w:t>Arts</w:t>
            </w:r>
          </w:p>
          <w:p w14:paraId="6B053DA6" w14:textId="77777777" w:rsidR="005B061C" w:rsidRDefault="005B061C">
            <w:pPr>
              <w:pStyle w:val="TableParagraph"/>
              <w:spacing w:before="1"/>
              <w:ind w:left="0"/>
              <w:rPr>
                <w:b/>
              </w:rPr>
            </w:pPr>
          </w:p>
          <w:p w14:paraId="431AFBA5" w14:textId="77777777" w:rsidR="005B061C" w:rsidRDefault="00000000">
            <w:pPr>
              <w:pStyle w:val="TableParagraph"/>
              <w:numPr>
                <w:ilvl w:val="0"/>
                <w:numId w:val="72"/>
              </w:numPr>
              <w:tabs>
                <w:tab w:val="left" w:pos="830"/>
              </w:tabs>
              <w:rPr>
                <w:b/>
              </w:rPr>
            </w:pPr>
            <w:r>
              <w:rPr>
                <w:b/>
              </w:rPr>
              <w:t>PERFORMING</w:t>
            </w:r>
            <w:r>
              <w:rPr>
                <w:b/>
                <w:spacing w:val="-10"/>
              </w:rPr>
              <w:t xml:space="preserve"> </w:t>
            </w:r>
            <w:r>
              <w:rPr>
                <w:b/>
                <w:spacing w:val="-4"/>
              </w:rPr>
              <w:t>ARTS</w:t>
            </w:r>
          </w:p>
          <w:p w14:paraId="7D34C9F8" w14:textId="77777777" w:rsidR="005B061C" w:rsidRDefault="00000000">
            <w:pPr>
              <w:pStyle w:val="TableParagraph"/>
              <w:numPr>
                <w:ilvl w:val="1"/>
                <w:numId w:val="72"/>
              </w:numPr>
              <w:tabs>
                <w:tab w:val="left" w:pos="1133"/>
              </w:tabs>
              <w:spacing w:before="1"/>
              <w:ind w:left="1133" w:hanging="358"/>
              <w:jc w:val="left"/>
              <w:rPr>
                <w:b/>
              </w:rPr>
            </w:pPr>
            <w:r>
              <w:rPr>
                <w:b/>
                <w:spacing w:val="-2"/>
              </w:rPr>
              <w:t>Music</w:t>
            </w:r>
          </w:p>
          <w:p w14:paraId="6D3537E9" w14:textId="77777777" w:rsidR="005B061C" w:rsidRDefault="00000000">
            <w:pPr>
              <w:pStyle w:val="TableParagraph"/>
              <w:numPr>
                <w:ilvl w:val="2"/>
                <w:numId w:val="72"/>
              </w:numPr>
              <w:tabs>
                <w:tab w:val="left" w:pos="1560"/>
              </w:tabs>
              <w:spacing w:before="1" w:line="257" w:lineRule="exact"/>
              <w:ind w:left="1560" w:hanging="359"/>
            </w:pPr>
            <w:r>
              <w:rPr>
                <w:spacing w:val="-2"/>
              </w:rPr>
              <w:t>Melody</w:t>
            </w:r>
          </w:p>
          <w:p w14:paraId="2DAED98F" w14:textId="77777777" w:rsidR="005B061C" w:rsidRDefault="00000000">
            <w:pPr>
              <w:pStyle w:val="TableParagraph"/>
              <w:numPr>
                <w:ilvl w:val="3"/>
                <w:numId w:val="72"/>
              </w:numPr>
              <w:tabs>
                <w:tab w:val="left" w:pos="1986"/>
              </w:tabs>
              <w:spacing w:line="270" w:lineRule="exact"/>
              <w:ind w:hanging="359"/>
            </w:pPr>
            <w:r>
              <w:t>Melodic</w:t>
            </w:r>
            <w:r>
              <w:rPr>
                <w:spacing w:val="-6"/>
              </w:rPr>
              <w:t xml:space="preserve"> </w:t>
            </w:r>
            <w:r>
              <w:t>Direction</w:t>
            </w:r>
            <w:r>
              <w:rPr>
                <w:spacing w:val="-5"/>
              </w:rPr>
              <w:t xml:space="preserve"> </w:t>
            </w:r>
            <w:r>
              <w:t>and</w:t>
            </w:r>
            <w:r>
              <w:rPr>
                <w:spacing w:val="-5"/>
              </w:rPr>
              <w:t xml:space="preserve"> </w:t>
            </w:r>
            <w:r>
              <w:t>Shape</w:t>
            </w:r>
            <w:r>
              <w:rPr>
                <w:spacing w:val="-5"/>
              </w:rPr>
              <w:t xml:space="preserve"> </w:t>
            </w:r>
            <w:r>
              <w:t>of</w:t>
            </w:r>
            <w:r>
              <w:rPr>
                <w:spacing w:val="-5"/>
              </w:rPr>
              <w:t xml:space="preserve"> </w:t>
            </w:r>
            <w:r>
              <w:t>Local</w:t>
            </w:r>
            <w:r>
              <w:rPr>
                <w:spacing w:val="-5"/>
              </w:rPr>
              <w:t xml:space="preserve"> </w:t>
            </w:r>
            <w:r>
              <w:rPr>
                <w:spacing w:val="-2"/>
              </w:rPr>
              <w:t>Music</w:t>
            </w:r>
          </w:p>
          <w:p w14:paraId="27DD1CCA" w14:textId="77777777" w:rsidR="005B061C" w:rsidRDefault="005B061C">
            <w:pPr>
              <w:pStyle w:val="TableParagraph"/>
              <w:spacing w:before="2"/>
              <w:ind w:left="0"/>
              <w:rPr>
                <w:b/>
              </w:rPr>
            </w:pPr>
          </w:p>
          <w:p w14:paraId="68A6430D" w14:textId="77777777" w:rsidR="005B061C" w:rsidRDefault="00000000">
            <w:pPr>
              <w:pStyle w:val="TableParagraph"/>
              <w:ind w:left="110" w:right="99"/>
              <w:rPr>
                <w:i/>
              </w:rPr>
            </w:pPr>
            <w:r>
              <w:rPr>
                <w:b/>
                <w:i/>
              </w:rPr>
              <w:t>Musical</w:t>
            </w:r>
            <w:r>
              <w:rPr>
                <w:b/>
                <w:i/>
                <w:spacing w:val="-5"/>
              </w:rPr>
              <w:t xml:space="preserve"> </w:t>
            </w:r>
            <w:r>
              <w:rPr>
                <w:b/>
                <w:i/>
              </w:rPr>
              <w:t>Behaviors:</w:t>
            </w:r>
            <w:r>
              <w:rPr>
                <w:b/>
                <w:i/>
                <w:spacing w:val="-4"/>
              </w:rPr>
              <w:t xml:space="preserve"> </w:t>
            </w:r>
            <w:r>
              <w:rPr>
                <w:i/>
              </w:rPr>
              <w:t>Active</w:t>
            </w:r>
            <w:r>
              <w:rPr>
                <w:i/>
                <w:spacing w:val="-5"/>
              </w:rPr>
              <w:t xml:space="preserve"> </w:t>
            </w:r>
            <w:r>
              <w:rPr>
                <w:i/>
              </w:rPr>
              <w:t>Listening;</w:t>
            </w:r>
            <w:r>
              <w:rPr>
                <w:i/>
                <w:spacing w:val="-5"/>
              </w:rPr>
              <w:t xml:space="preserve"> </w:t>
            </w:r>
            <w:r>
              <w:rPr>
                <w:i/>
              </w:rPr>
              <w:t>Performing</w:t>
            </w:r>
            <w:r>
              <w:rPr>
                <w:i/>
                <w:spacing w:val="-5"/>
              </w:rPr>
              <w:t xml:space="preserve"> </w:t>
            </w:r>
            <w:r>
              <w:rPr>
                <w:i/>
              </w:rPr>
              <w:t>(singing,</w:t>
            </w:r>
            <w:r>
              <w:rPr>
                <w:i/>
                <w:spacing w:val="-5"/>
              </w:rPr>
              <w:t xml:space="preserve"> </w:t>
            </w:r>
            <w:r>
              <w:rPr>
                <w:i/>
              </w:rPr>
              <w:t>chanting,</w:t>
            </w:r>
            <w:r>
              <w:rPr>
                <w:i/>
                <w:spacing w:val="-5"/>
              </w:rPr>
              <w:t xml:space="preserve"> </w:t>
            </w:r>
            <w:r>
              <w:rPr>
                <w:i/>
              </w:rPr>
              <w:t>and</w:t>
            </w:r>
            <w:r>
              <w:rPr>
                <w:i/>
                <w:spacing w:val="-5"/>
              </w:rPr>
              <w:t xml:space="preserve"> </w:t>
            </w:r>
            <w:r>
              <w:rPr>
                <w:i/>
              </w:rPr>
              <w:t>playing</w:t>
            </w:r>
            <w:r>
              <w:rPr>
                <w:i/>
                <w:spacing w:val="-5"/>
              </w:rPr>
              <w:t xml:space="preserve"> </w:t>
            </w:r>
            <w:r>
              <w:rPr>
                <w:i/>
              </w:rPr>
              <w:t>instruments or other sound sources)</w:t>
            </w:r>
          </w:p>
          <w:p w14:paraId="4D67497A" w14:textId="77777777" w:rsidR="005B061C" w:rsidRDefault="00000000">
            <w:pPr>
              <w:pStyle w:val="TableParagraph"/>
              <w:numPr>
                <w:ilvl w:val="1"/>
                <w:numId w:val="72"/>
              </w:numPr>
              <w:tabs>
                <w:tab w:val="left" w:pos="1275"/>
              </w:tabs>
              <w:spacing w:before="256"/>
              <w:ind w:left="1275" w:hanging="358"/>
              <w:jc w:val="left"/>
              <w:rPr>
                <w:b/>
              </w:rPr>
            </w:pPr>
            <w:r>
              <w:rPr>
                <w:b/>
              </w:rPr>
              <w:t>Theater</w:t>
            </w:r>
            <w:r>
              <w:rPr>
                <w:b/>
                <w:spacing w:val="-6"/>
              </w:rPr>
              <w:t xml:space="preserve"> </w:t>
            </w:r>
            <w:r>
              <w:rPr>
                <w:b/>
              </w:rPr>
              <w:t>(Evident</w:t>
            </w:r>
            <w:r>
              <w:rPr>
                <w:b/>
                <w:spacing w:val="-6"/>
              </w:rPr>
              <w:t xml:space="preserve"> </w:t>
            </w:r>
            <w:r>
              <w:rPr>
                <w:b/>
              </w:rPr>
              <w:t>in</w:t>
            </w:r>
            <w:r>
              <w:rPr>
                <w:b/>
                <w:spacing w:val="-6"/>
              </w:rPr>
              <w:t xml:space="preserve"> </w:t>
            </w:r>
            <w:r>
              <w:rPr>
                <w:b/>
              </w:rPr>
              <w:t>the</w:t>
            </w:r>
            <w:r>
              <w:rPr>
                <w:b/>
                <w:spacing w:val="-6"/>
              </w:rPr>
              <w:t xml:space="preserve"> </w:t>
            </w:r>
            <w:r>
              <w:rPr>
                <w:b/>
              </w:rPr>
              <w:t>local</w:t>
            </w:r>
            <w:r>
              <w:rPr>
                <w:b/>
                <w:spacing w:val="-6"/>
              </w:rPr>
              <w:t xml:space="preserve"> </w:t>
            </w:r>
            <w:r>
              <w:rPr>
                <w:b/>
              </w:rPr>
              <w:t>traditional</w:t>
            </w:r>
            <w:r>
              <w:rPr>
                <w:b/>
                <w:spacing w:val="-6"/>
              </w:rPr>
              <w:t xml:space="preserve"> </w:t>
            </w:r>
            <w:r>
              <w:rPr>
                <w:b/>
                <w:spacing w:val="-2"/>
              </w:rPr>
              <w:t>rituals)</w:t>
            </w:r>
          </w:p>
          <w:p w14:paraId="0E7A9B8C" w14:textId="77777777" w:rsidR="005B061C" w:rsidRDefault="00000000">
            <w:pPr>
              <w:pStyle w:val="TableParagraph"/>
              <w:numPr>
                <w:ilvl w:val="2"/>
                <w:numId w:val="72"/>
              </w:numPr>
              <w:tabs>
                <w:tab w:val="left" w:pos="1636"/>
              </w:tabs>
              <w:spacing w:before="25"/>
              <w:ind w:left="1636" w:hanging="359"/>
            </w:pPr>
            <w:r>
              <w:t>Relevant</w:t>
            </w:r>
            <w:r>
              <w:rPr>
                <w:spacing w:val="-7"/>
              </w:rPr>
              <w:t xml:space="preserve"> </w:t>
            </w:r>
            <w:r>
              <w:t>Elements</w:t>
            </w:r>
            <w:r>
              <w:rPr>
                <w:spacing w:val="-6"/>
              </w:rPr>
              <w:t xml:space="preserve"> </w:t>
            </w:r>
            <w:r>
              <w:t>of</w:t>
            </w:r>
            <w:r>
              <w:rPr>
                <w:spacing w:val="-7"/>
              </w:rPr>
              <w:t xml:space="preserve"> </w:t>
            </w:r>
            <w:r>
              <w:t>Artistic</w:t>
            </w:r>
            <w:r>
              <w:rPr>
                <w:spacing w:val="-6"/>
              </w:rPr>
              <w:t xml:space="preserve"> </w:t>
            </w:r>
            <w:r>
              <w:rPr>
                <w:spacing w:val="-2"/>
              </w:rPr>
              <w:t>Expression</w:t>
            </w:r>
          </w:p>
          <w:p w14:paraId="10AE159D" w14:textId="77777777" w:rsidR="005B061C" w:rsidRDefault="00000000">
            <w:pPr>
              <w:pStyle w:val="TableParagraph"/>
              <w:spacing w:before="16"/>
              <w:ind w:left="1550"/>
            </w:pPr>
            <w:r>
              <w:t>(Lines,</w:t>
            </w:r>
            <w:r>
              <w:rPr>
                <w:spacing w:val="-7"/>
              </w:rPr>
              <w:t xml:space="preserve"> </w:t>
            </w:r>
            <w:r>
              <w:t>Shapes,</w:t>
            </w:r>
            <w:r>
              <w:rPr>
                <w:spacing w:val="-7"/>
              </w:rPr>
              <w:t xml:space="preserve"> </w:t>
            </w:r>
            <w:r>
              <w:t>Space,</w:t>
            </w:r>
            <w:r>
              <w:rPr>
                <w:spacing w:val="-7"/>
              </w:rPr>
              <w:t xml:space="preserve"> </w:t>
            </w:r>
            <w:r>
              <w:t>Textures,</w:t>
            </w:r>
            <w:r>
              <w:rPr>
                <w:spacing w:val="-6"/>
              </w:rPr>
              <w:t xml:space="preserve"> </w:t>
            </w:r>
            <w:r>
              <w:t>Rhythm,</w:t>
            </w:r>
            <w:r>
              <w:rPr>
                <w:spacing w:val="-7"/>
              </w:rPr>
              <w:t xml:space="preserve"> </w:t>
            </w:r>
            <w:r>
              <w:t>Sound,</w:t>
            </w:r>
            <w:r>
              <w:rPr>
                <w:spacing w:val="-7"/>
              </w:rPr>
              <w:t xml:space="preserve"> </w:t>
            </w:r>
            <w:r>
              <w:t>Movement,</w:t>
            </w:r>
            <w:r>
              <w:rPr>
                <w:spacing w:val="-7"/>
              </w:rPr>
              <w:t xml:space="preserve"> </w:t>
            </w:r>
            <w:r>
              <w:t>and</w:t>
            </w:r>
            <w:r>
              <w:rPr>
                <w:spacing w:val="-6"/>
              </w:rPr>
              <w:t xml:space="preserve"> </w:t>
            </w:r>
            <w:r>
              <w:rPr>
                <w:spacing w:val="-2"/>
              </w:rPr>
              <w:t>Color)</w:t>
            </w:r>
          </w:p>
          <w:p w14:paraId="017FF404" w14:textId="77777777" w:rsidR="005B061C" w:rsidRDefault="00000000">
            <w:pPr>
              <w:pStyle w:val="TableParagraph"/>
              <w:numPr>
                <w:ilvl w:val="2"/>
                <w:numId w:val="72"/>
              </w:numPr>
              <w:tabs>
                <w:tab w:val="left" w:pos="1636"/>
              </w:tabs>
              <w:spacing w:before="1"/>
              <w:ind w:left="1636" w:hanging="359"/>
            </w:pPr>
            <w:r>
              <w:t>Principles</w:t>
            </w:r>
            <w:r>
              <w:rPr>
                <w:spacing w:val="-7"/>
              </w:rPr>
              <w:t xml:space="preserve"> </w:t>
            </w:r>
            <w:r>
              <w:t>of</w:t>
            </w:r>
            <w:r>
              <w:rPr>
                <w:spacing w:val="-6"/>
              </w:rPr>
              <w:t xml:space="preserve"> </w:t>
            </w:r>
            <w:r>
              <w:t>Composition</w:t>
            </w:r>
            <w:r>
              <w:rPr>
                <w:spacing w:val="-7"/>
              </w:rPr>
              <w:t xml:space="preserve"> </w:t>
            </w:r>
            <w:r>
              <w:t>and</w:t>
            </w:r>
            <w:r>
              <w:rPr>
                <w:spacing w:val="-6"/>
              </w:rPr>
              <w:t xml:space="preserve"> </w:t>
            </w:r>
            <w:r>
              <w:rPr>
                <w:spacing w:val="-2"/>
              </w:rPr>
              <w:t>Organization</w:t>
            </w:r>
          </w:p>
          <w:p w14:paraId="24C0F7F9" w14:textId="77777777" w:rsidR="005B061C" w:rsidRDefault="00000000">
            <w:pPr>
              <w:pStyle w:val="TableParagraph"/>
              <w:numPr>
                <w:ilvl w:val="3"/>
                <w:numId w:val="72"/>
              </w:numPr>
              <w:tabs>
                <w:tab w:val="left" w:pos="2128"/>
              </w:tabs>
              <w:spacing w:before="1"/>
              <w:ind w:left="2128" w:hanging="362"/>
            </w:pPr>
            <w:r>
              <w:t>Harmony,</w:t>
            </w:r>
            <w:r>
              <w:rPr>
                <w:spacing w:val="-6"/>
              </w:rPr>
              <w:t xml:space="preserve"> </w:t>
            </w:r>
            <w:r>
              <w:t>Unity,</w:t>
            </w:r>
            <w:r>
              <w:rPr>
                <w:spacing w:val="-6"/>
              </w:rPr>
              <w:t xml:space="preserve"> </w:t>
            </w:r>
            <w:r>
              <w:t>and</w:t>
            </w:r>
            <w:r>
              <w:rPr>
                <w:spacing w:val="-5"/>
              </w:rPr>
              <w:t xml:space="preserve"> </w:t>
            </w:r>
            <w:r>
              <w:rPr>
                <w:spacing w:val="-2"/>
              </w:rPr>
              <w:t>Variation</w:t>
            </w:r>
          </w:p>
          <w:p w14:paraId="19F5DFFB" w14:textId="77777777" w:rsidR="005B061C" w:rsidRDefault="00000000">
            <w:pPr>
              <w:pStyle w:val="TableParagraph"/>
              <w:numPr>
                <w:ilvl w:val="2"/>
                <w:numId w:val="72"/>
              </w:numPr>
              <w:tabs>
                <w:tab w:val="left" w:pos="1702"/>
              </w:tabs>
              <w:spacing w:before="20"/>
              <w:ind w:left="1702" w:hanging="425"/>
            </w:pPr>
            <w:r>
              <w:t>Relevant</w:t>
            </w:r>
            <w:r>
              <w:rPr>
                <w:spacing w:val="-6"/>
              </w:rPr>
              <w:t xml:space="preserve"> </w:t>
            </w:r>
            <w:r>
              <w:t>Theater</w:t>
            </w:r>
            <w:r>
              <w:rPr>
                <w:spacing w:val="-6"/>
              </w:rPr>
              <w:t xml:space="preserve"> </w:t>
            </w:r>
            <w:r>
              <w:t>Forms</w:t>
            </w:r>
            <w:r>
              <w:rPr>
                <w:spacing w:val="-6"/>
              </w:rPr>
              <w:t xml:space="preserve"> </w:t>
            </w:r>
            <w:r>
              <w:t>and</w:t>
            </w:r>
            <w:r>
              <w:rPr>
                <w:spacing w:val="-5"/>
              </w:rPr>
              <w:t xml:space="preserve"> </w:t>
            </w:r>
            <w:r>
              <w:rPr>
                <w:spacing w:val="-2"/>
              </w:rPr>
              <w:t>Performances</w:t>
            </w:r>
          </w:p>
          <w:p w14:paraId="089E5AF8" w14:textId="77777777" w:rsidR="005B061C" w:rsidRDefault="005B061C">
            <w:pPr>
              <w:pStyle w:val="TableParagraph"/>
              <w:spacing w:before="40"/>
              <w:ind w:left="0"/>
              <w:rPr>
                <w:b/>
              </w:rPr>
            </w:pPr>
          </w:p>
          <w:p w14:paraId="3E148F75" w14:textId="77777777" w:rsidR="005B061C" w:rsidRDefault="00000000">
            <w:pPr>
              <w:pStyle w:val="TableParagraph"/>
              <w:numPr>
                <w:ilvl w:val="1"/>
                <w:numId w:val="72"/>
              </w:numPr>
              <w:tabs>
                <w:tab w:val="left" w:pos="1275"/>
              </w:tabs>
              <w:spacing w:before="1"/>
              <w:ind w:left="1275" w:hanging="358"/>
              <w:jc w:val="left"/>
              <w:rPr>
                <w:b/>
              </w:rPr>
            </w:pPr>
            <w:r>
              <w:rPr>
                <w:b/>
                <w:spacing w:val="-2"/>
              </w:rPr>
              <w:t>Dance</w:t>
            </w:r>
          </w:p>
          <w:p w14:paraId="35D055E8" w14:textId="77777777" w:rsidR="005B061C" w:rsidRDefault="00000000">
            <w:pPr>
              <w:pStyle w:val="TableParagraph"/>
              <w:numPr>
                <w:ilvl w:val="2"/>
                <w:numId w:val="72"/>
              </w:numPr>
              <w:tabs>
                <w:tab w:val="left" w:pos="1560"/>
              </w:tabs>
              <w:spacing w:before="20"/>
              <w:ind w:left="1560" w:hanging="359"/>
            </w:pPr>
            <w:r>
              <w:t>Elements</w:t>
            </w:r>
            <w:r>
              <w:rPr>
                <w:spacing w:val="-8"/>
              </w:rPr>
              <w:t xml:space="preserve"> </w:t>
            </w:r>
            <w:r>
              <w:t>of</w:t>
            </w:r>
            <w:r>
              <w:rPr>
                <w:spacing w:val="-6"/>
              </w:rPr>
              <w:t xml:space="preserve"> </w:t>
            </w:r>
            <w:r>
              <w:t>Artistic</w:t>
            </w:r>
            <w:r>
              <w:rPr>
                <w:spacing w:val="-5"/>
              </w:rPr>
              <w:t xml:space="preserve"> </w:t>
            </w:r>
            <w:r>
              <w:t>Expression</w:t>
            </w:r>
            <w:r>
              <w:rPr>
                <w:spacing w:val="-6"/>
              </w:rPr>
              <w:t xml:space="preserve"> </w:t>
            </w:r>
            <w:r>
              <w:t>in</w:t>
            </w:r>
            <w:r>
              <w:rPr>
                <w:spacing w:val="-6"/>
              </w:rPr>
              <w:t xml:space="preserve"> </w:t>
            </w:r>
            <w:r>
              <w:t>Relation</w:t>
            </w:r>
            <w:r>
              <w:rPr>
                <w:spacing w:val="-5"/>
              </w:rPr>
              <w:t xml:space="preserve"> </w:t>
            </w:r>
            <w:r>
              <w:t>to</w:t>
            </w:r>
            <w:r>
              <w:rPr>
                <w:spacing w:val="-6"/>
              </w:rPr>
              <w:t xml:space="preserve"> </w:t>
            </w:r>
            <w:r>
              <w:t>Local</w:t>
            </w:r>
            <w:r>
              <w:rPr>
                <w:spacing w:val="-5"/>
              </w:rPr>
              <w:t xml:space="preserve"> </w:t>
            </w:r>
            <w:r>
              <w:rPr>
                <w:spacing w:val="-2"/>
              </w:rPr>
              <w:t>Context</w:t>
            </w:r>
          </w:p>
          <w:p w14:paraId="147C71B6" w14:textId="77777777" w:rsidR="005B061C" w:rsidRDefault="00000000">
            <w:pPr>
              <w:pStyle w:val="TableParagraph"/>
              <w:numPr>
                <w:ilvl w:val="2"/>
                <w:numId w:val="72"/>
              </w:numPr>
              <w:tabs>
                <w:tab w:val="left" w:pos="1549"/>
              </w:tabs>
              <w:spacing w:before="20"/>
              <w:ind w:left="1549" w:hanging="359"/>
            </w:pPr>
            <w:r>
              <w:t>Relevant</w:t>
            </w:r>
            <w:r>
              <w:rPr>
                <w:spacing w:val="-7"/>
              </w:rPr>
              <w:t xml:space="preserve"> </w:t>
            </w:r>
            <w:r>
              <w:t>Dance</w:t>
            </w:r>
            <w:r>
              <w:rPr>
                <w:spacing w:val="-5"/>
              </w:rPr>
              <w:t xml:space="preserve"> </w:t>
            </w:r>
            <w:r>
              <w:t>Forms</w:t>
            </w:r>
            <w:r>
              <w:rPr>
                <w:spacing w:val="-4"/>
              </w:rPr>
              <w:t xml:space="preserve"> </w:t>
            </w:r>
            <w:r>
              <w:t>as</w:t>
            </w:r>
            <w:r>
              <w:rPr>
                <w:spacing w:val="-5"/>
              </w:rPr>
              <w:t xml:space="preserve"> </w:t>
            </w:r>
            <w:r>
              <w:t>Seen</w:t>
            </w:r>
            <w:r>
              <w:rPr>
                <w:spacing w:val="-4"/>
              </w:rPr>
              <w:t xml:space="preserve"> </w:t>
            </w:r>
            <w:r>
              <w:t>in</w:t>
            </w:r>
            <w:r>
              <w:rPr>
                <w:spacing w:val="-5"/>
              </w:rPr>
              <w:t xml:space="preserve"> </w:t>
            </w:r>
            <w:r>
              <w:t>Local</w:t>
            </w:r>
            <w:r>
              <w:rPr>
                <w:spacing w:val="-4"/>
              </w:rPr>
              <w:t xml:space="preserve"> </w:t>
            </w:r>
            <w:r>
              <w:t>Legends</w:t>
            </w:r>
            <w:r>
              <w:rPr>
                <w:spacing w:val="-5"/>
              </w:rPr>
              <w:t xml:space="preserve"> </w:t>
            </w:r>
            <w:r>
              <w:t>and</w:t>
            </w:r>
            <w:r>
              <w:rPr>
                <w:spacing w:val="-4"/>
              </w:rPr>
              <w:t xml:space="preserve"> </w:t>
            </w:r>
            <w:r>
              <w:rPr>
                <w:spacing w:val="-2"/>
              </w:rPr>
              <w:t>Folklore</w:t>
            </w:r>
          </w:p>
          <w:p w14:paraId="05231116" w14:textId="77777777" w:rsidR="005B061C" w:rsidRDefault="005B061C">
            <w:pPr>
              <w:pStyle w:val="TableParagraph"/>
              <w:spacing w:before="40"/>
              <w:ind w:left="0"/>
              <w:rPr>
                <w:b/>
              </w:rPr>
            </w:pPr>
          </w:p>
          <w:p w14:paraId="2D5334C9" w14:textId="77777777" w:rsidR="005B061C" w:rsidRDefault="00000000">
            <w:pPr>
              <w:pStyle w:val="TableParagraph"/>
              <w:numPr>
                <w:ilvl w:val="0"/>
                <w:numId w:val="71"/>
              </w:numPr>
              <w:tabs>
                <w:tab w:val="left" w:pos="830"/>
              </w:tabs>
              <w:rPr>
                <w:b/>
              </w:rPr>
            </w:pPr>
            <w:r>
              <w:rPr>
                <w:b/>
              </w:rPr>
              <w:t>VISUAL</w:t>
            </w:r>
            <w:r>
              <w:rPr>
                <w:b/>
                <w:spacing w:val="-6"/>
              </w:rPr>
              <w:t xml:space="preserve"> </w:t>
            </w:r>
            <w:r>
              <w:rPr>
                <w:b/>
                <w:spacing w:val="-4"/>
              </w:rPr>
              <w:t>ARTS</w:t>
            </w:r>
          </w:p>
          <w:p w14:paraId="6C1CDAE8" w14:textId="77777777" w:rsidR="005B061C" w:rsidRDefault="00000000">
            <w:pPr>
              <w:pStyle w:val="TableParagraph"/>
              <w:numPr>
                <w:ilvl w:val="1"/>
                <w:numId w:val="71"/>
              </w:numPr>
              <w:tabs>
                <w:tab w:val="left" w:pos="1549"/>
              </w:tabs>
              <w:spacing w:before="1"/>
              <w:ind w:left="1549" w:hanging="359"/>
            </w:pPr>
            <w:r>
              <w:t>Relevant</w:t>
            </w:r>
            <w:r>
              <w:rPr>
                <w:spacing w:val="-7"/>
              </w:rPr>
              <w:t xml:space="preserve"> </w:t>
            </w:r>
            <w:r>
              <w:t>Visual</w:t>
            </w:r>
            <w:r>
              <w:rPr>
                <w:spacing w:val="-6"/>
              </w:rPr>
              <w:t xml:space="preserve"> </w:t>
            </w:r>
            <w:r>
              <w:t>Elements</w:t>
            </w:r>
            <w:r>
              <w:rPr>
                <w:spacing w:val="-6"/>
              </w:rPr>
              <w:t xml:space="preserve"> </w:t>
            </w:r>
            <w:r>
              <w:t>and</w:t>
            </w:r>
            <w:r>
              <w:rPr>
                <w:spacing w:val="-6"/>
              </w:rPr>
              <w:t xml:space="preserve"> </w:t>
            </w:r>
            <w:r>
              <w:rPr>
                <w:spacing w:val="-2"/>
              </w:rPr>
              <w:t>Forms</w:t>
            </w:r>
          </w:p>
          <w:p w14:paraId="2A06F8F5" w14:textId="77777777" w:rsidR="005B061C" w:rsidRDefault="00000000">
            <w:pPr>
              <w:pStyle w:val="TableParagraph"/>
              <w:numPr>
                <w:ilvl w:val="1"/>
                <w:numId w:val="71"/>
              </w:numPr>
              <w:tabs>
                <w:tab w:val="left" w:pos="1549"/>
              </w:tabs>
              <w:spacing w:before="1" w:line="240" w:lineRule="exact"/>
              <w:ind w:left="1549" w:hanging="359"/>
            </w:pPr>
            <w:r>
              <w:t>Principles</w:t>
            </w:r>
            <w:r>
              <w:rPr>
                <w:spacing w:val="-6"/>
              </w:rPr>
              <w:t xml:space="preserve"> </w:t>
            </w:r>
            <w:r>
              <w:t>of</w:t>
            </w:r>
            <w:r>
              <w:rPr>
                <w:spacing w:val="-6"/>
              </w:rPr>
              <w:t xml:space="preserve"> </w:t>
            </w:r>
            <w:r>
              <w:t>Visual</w:t>
            </w:r>
            <w:r>
              <w:rPr>
                <w:spacing w:val="-6"/>
              </w:rPr>
              <w:t xml:space="preserve"> </w:t>
            </w:r>
            <w:r>
              <w:rPr>
                <w:spacing w:val="-4"/>
              </w:rPr>
              <w:t>Arts</w:t>
            </w:r>
          </w:p>
        </w:tc>
        <w:tc>
          <w:tcPr>
            <w:tcW w:w="5524" w:type="dxa"/>
          </w:tcPr>
          <w:p w14:paraId="6889A073" w14:textId="77777777" w:rsidR="005B061C" w:rsidRDefault="00000000">
            <w:pPr>
              <w:pStyle w:val="TableParagraph"/>
              <w:spacing w:line="257" w:lineRule="exact"/>
              <w:ind w:left="106"/>
              <w:rPr>
                <w:b/>
                <w:i/>
              </w:rPr>
            </w:pPr>
            <w:r>
              <w:rPr>
                <w:b/>
                <w:i/>
              </w:rPr>
              <w:t>The</w:t>
            </w:r>
            <w:r>
              <w:rPr>
                <w:b/>
                <w:i/>
                <w:spacing w:val="-3"/>
              </w:rPr>
              <w:t xml:space="preserve"> </w:t>
            </w:r>
            <w:r>
              <w:rPr>
                <w:b/>
                <w:i/>
                <w:spacing w:val="-2"/>
              </w:rPr>
              <w:t>learners…</w:t>
            </w:r>
          </w:p>
          <w:p w14:paraId="02DD46A1" w14:textId="77777777" w:rsidR="005B061C" w:rsidRDefault="00000000">
            <w:pPr>
              <w:pStyle w:val="TableParagraph"/>
              <w:spacing w:before="178" w:line="259" w:lineRule="auto"/>
              <w:ind w:left="826" w:hanging="360"/>
            </w:pPr>
            <w:r>
              <w:rPr>
                <w:b/>
              </w:rPr>
              <w:t>1.</w:t>
            </w:r>
            <w:r>
              <w:rPr>
                <w:b/>
                <w:spacing w:val="40"/>
              </w:rPr>
              <w:t xml:space="preserve"> </w:t>
            </w:r>
            <w:r>
              <w:t>discuss</w:t>
            </w:r>
            <w:r>
              <w:rPr>
                <w:spacing w:val="-5"/>
              </w:rPr>
              <w:t xml:space="preserve"> </w:t>
            </w:r>
            <w:r>
              <w:t>the</w:t>
            </w:r>
            <w:r>
              <w:rPr>
                <w:spacing w:val="-5"/>
              </w:rPr>
              <w:t xml:space="preserve"> </w:t>
            </w:r>
            <w:r>
              <w:t>use</w:t>
            </w:r>
            <w:r>
              <w:rPr>
                <w:spacing w:val="-5"/>
              </w:rPr>
              <w:t xml:space="preserve"> </w:t>
            </w:r>
            <w:r>
              <w:t>of</w:t>
            </w:r>
            <w:r>
              <w:rPr>
                <w:spacing w:val="-5"/>
              </w:rPr>
              <w:t xml:space="preserve"> </w:t>
            </w:r>
            <w:r>
              <w:t>the</w:t>
            </w:r>
            <w:r>
              <w:rPr>
                <w:spacing w:val="-5"/>
              </w:rPr>
              <w:t xml:space="preserve"> </w:t>
            </w:r>
            <w:r>
              <w:t>properties</w:t>
            </w:r>
            <w:r>
              <w:rPr>
                <w:spacing w:val="-5"/>
              </w:rPr>
              <w:t xml:space="preserve"> </w:t>
            </w:r>
            <w:r>
              <w:t>of</w:t>
            </w:r>
            <w:r>
              <w:rPr>
                <w:spacing w:val="-5"/>
              </w:rPr>
              <w:t xml:space="preserve"> </w:t>
            </w:r>
            <w:r>
              <w:t>sound, theatrical, dance and visual elements as expressed in relevant creative works;</w:t>
            </w:r>
          </w:p>
        </w:tc>
      </w:tr>
      <w:tr w:rsidR="005B061C" w14:paraId="2E53F79F" w14:textId="77777777">
        <w:trPr>
          <w:trHeight w:val="1271"/>
        </w:trPr>
        <w:tc>
          <w:tcPr>
            <w:tcW w:w="10209" w:type="dxa"/>
            <w:gridSpan w:val="2"/>
            <w:vMerge/>
            <w:tcBorders>
              <w:top w:val="nil"/>
            </w:tcBorders>
          </w:tcPr>
          <w:p w14:paraId="456B311D" w14:textId="77777777" w:rsidR="005B061C" w:rsidRDefault="005B061C">
            <w:pPr>
              <w:rPr>
                <w:sz w:val="2"/>
                <w:szCs w:val="2"/>
              </w:rPr>
            </w:pPr>
          </w:p>
        </w:tc>
        <w:tc>
          <w:tcPr>
            <w:tcW w:w="5524" w:type="dxa"/>
          </w:tcPr>
          <w:p w14:paraId="3C47ECCB" w14:textId="77777777" w:rsidR="005B061C" w:rsidRDefault="00000000">
            <w:pPr>
              <w:pStyle w:val="TableParagraph"/>
              <w:spacing w:line="259" w:lineRule="auto"/>
              <w:ind w:left="826" w:right="91" w:hanging="360"/>
              <w:jc w:val="both"/>
            </w:pPr>
            <w:r>
              <w:rPr>
                <w:b/>
              </w:rPr>
              <w:t xml:space="preserve">2. </w:t>
            </w:r>
            <w:r>
              <w:t xml:space="preserve">relate stories/ narratives as expressed in relevant creative works to properties of sound, theatrical, dance and visual </w:t>
            </w:r>
            <w:r>
              <w:rPr>
                <w:spacing w:val="-2"/>
              </w:rPr>
              <w:t>elements;</w:t>
            </w:r>
          </w:p>
        </w:tc>
      </w:tr>
      <w:tr w:rsidR="005B061C" w14:paraId="7F0AC88F" w14:textId="77777777">
        <w:trPr>
          <w:trHeight w:val="1276"/>
        </w:trPr>
        <w:tc>
          <w:tcPr>
            <w:tcW w:w="10209" w:type="dxa"/>
            <w:gridSpan w:val="2"/>
            <w:vMerge/>
            <w:tcBorders>
              <w:top w:val="nil"/>
            </w:tcBorders>
          </w:tcPr>
          <w:p w14:paraId="664F5A5D" w14:textId="77777777" w:rsidR="005B061C" w:rsidRDefault="005B061C">
            <w:pPr>
              <w:rPr>
                <w:sz w:val="2"/>
                <w:szCs w:val="2"/>
              </w:rPr>
            </w:pPr>
          </w:p>
        </w:tc>
        <w:tc>
          <w:tcPr>
            <w:tcW w:w="5524" w:type="dxa"/>
          </w:tcPr>
          <w:p w14:paraId="0D4A8631" w14:textId="77777777" w:rsidR="005B061C" w:rsidRDefault="00000000">
            <w:pPr>
              <w:pStyle w:val="TableParagraph"/>
              <w:spacing w:line="259" w:lineRule="auto"/>
              <w:ind w:left="826" w:right="92" w:hanging="360"/>
              <w:jc w:val="both"/>
            </w:pPr>
            <w:r>
              <w:rPr>
                <w:b/>
              </w:rPr>
              <w:t xml:space="preserve">3. </w:t>
            </w:r>
            <w:r>
              <w:t>determine cultural identity based on the concepts, processes and practices in the sound, theater, dance and visual art of their respective provinces; and</w:t>
            </w:r>
          </w:p>
        </w:tc>
      </w:tr>
      <w:tr w:rsidR="005B061C" w14:paraId="5C7CFB17" w14:textId="77777777">
        <w:trPr>
          <w:trHeight w:val="1981"/>
        </w:trPr>
        <w:tc>
          <w:tcPr>
            <w:tcW w:w="10209" w:type="dxa"/>
            <w:gridSpan w:val="2"/>
            <w:vMerge/>
            <w:tcBorders>
              <w:top w:val="nil"/>
            </w:tcBorders>
          </w:tcPr>
          <w:p w14:paraId="5BBD1015" w14:textId="77777777" w:rsidR="005B061C" w:rsidRDefault="005B061C">
            <w:pPr>
              <w:rPr>
                <w:sz w:val="2"/>
                <w:szCs w:val="2"/>
              </w:rPr>
            </w:pPr>
          </w:p>
        </w:tc>
        <w:tc>
          <w:tcPr>
            <w:tcW w:w="5524" w:type="dxa"/>
          </w:tcPr>
          <w:p w14:paraId="7F1ED276" w14:textId="77777777" w:rsidR="005B061C" w:rsidRDefault="00000000">
            <w:pPr>
              <w:pStyle w:val="TableParagraph"/>
              <w:spacing w:before="214" w:line="259" w:lineRule="auto"/>
              <w:ind w:left="826" w:right="91" w:hanging="360"/>
              <w:jc w:val="both"/>
            </w:pPr>
            <w:r>
              <w:rPr>
                <w:b/>
              </w:rPr>
              <w:t xml:space="preserve">4. </w:t>
            </w:r>
            <w:r>
              <w:t>produce a creative work about their personal story/identity in the community using appropriate local concepts, processes</w:t>
            </w:r>
            <w:r>
              <w:rPr>
                <w:spacing w:val="-1"/>
              </w:rPr>
              <w:t xml:space="preserve"> </w:t>
            </w:r>
            <w:r>
              <w:t>and</w:t>
            </w:r>
            <w:r>
              <w:rPr>
                <w:spacing w:val="-1"/>
              </w:rPr>
              <w:t xml:space="preserve"> </w:t>
            </w:r>
            <w:r>
              <w:t>practices</w:t>
            </w:r>
            <w:r>
              <w:rPr>
                <w:spacing w:val="-1"/>
              </w:rPr>
              <w:t xml:space="preserve"> </w:t>
            </w:r>
            <w:r>
              <w:t>in</w:t>
            </w:r>
            <w:r>
              <w:rPr>
                <w:spacing w:val="-1"/>
              </w:rPr>
              <w:t xml:space="preserve"> </w:t>
            </w:r>
            <w:r>
              <w:t>sound,</w:t>
            </w:r>
            <w:r>
              <w:rPr>
                <w:spacing w:val="-1"/>
              </w:rPr>
              <w:t xml:space="preserve"> </w:t>
            </w:r>
            <w:r>
              <w:t>theater, dance and visual art.</w:t>
            </w:r>
          </w:p>
        </w:tc>
      </w:tr>
    </w:tbl>
    <w:p w14:paraId="41B995DF"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07B750CD" w14:textId="77777777" w:rsidR="005B061C" w:rsidRDefault="005B061C">
      <w:pPr>
        <w:pStyle w:val="BodyText"/>
        <w:spacing w:before="232"/>
        <w:rPr>
          <w:b/>
          <w:sz w:val="20"/>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210"/>
        <w:gridCol w:w="5525"/>
      </w:tblGrid>
      <w:tr w:rsidR="005B061C" w14:paraId="1DC45CB5" w14:textId="77777777">
        <w:trPr>
          <w:trHeight w:val="3129"/>
        </w:trPr>
        <w:tc>
          <w:tcPr>
            <w:tcW w:w="10210" w:type="dxa"/>
          </w:tcPr>
          <w:p w14:paraId="1EA37236" w14:textId="77777777" w:rsidR="005B061C" w:rsidRDefault="00000000">
            <w:pPr>
              <w:pStyle w:val="TableParagraph"/>
              <w:numPr>
                <w:ilvl w:val="0"/>
                <w:numId w:val="70"/>
              </w:numPr>
              <w:tabs>
                <w:tab w:val="left" w:pos="1986"/>
              </w:tabs>
              <w:spacing w:line="271" w:lineRule="exact"/>
              <w:ind w:hanging="359"/>
            </w:pPr>
            <w:r>
              <w:t>Harmony,</w:t>
            </w:r>
            <w:r>
              <w:rPr>
                <w:spacing w:val="-6"/>
              </w:rPr>
              <w:t xml:space="preserve"> </w:t>
            </w:r>
            <w:r>
              <w:t>Unity</w:t>
            </w:r>
            <w:r>
              <w:rPr>
                <w:spacing w:val="-5"/>
              </w:rPr>
              <w:t xml:space="preserve"> </w:t>
            </w:r>
            <w:r>
              <w:t>and</w:t>
            </w:r>
            <w:r>
              <w:rPr>
                <w:spacing w:val="-5"/>
              </w:rPr>
              <w:t xml:space="preserve"> </w:t>
            </w:r>
            <w:r>
              <w:rPr>
                <w:spacing w:val="-2"/>
              </w:rPr>
              <w:t>Variation</w:t>
            </w:r>
          </w:p>
          <w:p w14:paraId="7F613BC2" w14:textId="77777777" w:rsidR="005B061C" w:rsidRDefault="00000000">
            <w:pPr>
              <w:pStyle w:val="TableParagraph"/>
              <w:spacing w:before="1" w:line="257" w:lineRule="exact"/>
              <w:ind w:left="1190"/>
            </w:pPr>
            <w:r>
              <w:t>3.</w:t>
            </w:r>
            <w:r>
              <w:rPr>
                <w:spacing w:val="76"/>
              </w:rPr>
              <w:t xml:space="preserve"> </w:t>
            </w:r>
            <w:r>
              <w:t>Relevant</w:t>
            </w:r>
            <w:r>
              <w:rPr>
                <w:spacing w:val="-4"/>
              </w:rPr>
              <w:t xml:space="preserve"> </w:t>
            </w:r>
            <w:r>
              <w:t>Local</w:t>
            </w:r>
            <w:r>
              <w:rPr>
                <w:spacing w:val="-4"/>
              </w:rPr>
              <w:t xml:space="preserve"> </w:t>
            </w:r>
            <w:r>
              <w:t>Art</w:t>
            </w:r>
            <w:r>
              <w:rPr>
                <w:spacing w:val="-3"/>
              </w:rPr>
              <w:t xml:space="preserve"> </w:t>
            </w:r>
            <w:r>
              <w:rPr>
                <w:spacing w:val="-4"/>
              </w:rPr>
              <w:t>Forms</w:t>
            </w:r>
          </w:p>
          <w:p w14:paraId="503E7FE1" w14:textId="77777777" w:rsidR="005B061C" w:rsidRDefault="00000000">
            <w:pPr>
              <w:pStyle w:val="TableParagraph"/>
              <w:numPr>
                <w:ilvl w:val="0"/>
                <w:numId w:val="69"/>
              </w:numPr>
              <w:tabs>
                <w:tab w:val="left" w:pos="1981"/>
              </w:tabs>
              <w:spacing w:line="270" w:lineRule="exact"/>
            </w:pPr>
            <w:r>
              <w:t>Painting,</w:t>
            </w:r>
            <w:r>
              <w:rPr>
                <w:spacing w:val="-10"/>
              </w:rPr>
              <w:t xml:space="preserve"> </w:t>
            </w:r>
            <w:r>
              <w:t>Weaving,</w:t>
            </w:r>
            <w:r>
              <w:rPr>
                <w:spacing w:val="-7"/>
              </w:rPr>
              <w:t xml:space="preserve"> </w:t>
            </w:r>
            <w:r>
              <w:t>Carving,</w:t>
            </w:r>
            <w:r>
              <w:rPr>
                <w:spacing w:val="-7"/>
              </w:rPr>
              <w:t xml:space="preserve"> </w:t>
            </w:r>
            <w:r>
              <w:t>Metal</w:t>
            </w:r>
            <w:r>
              <w:rPr>
                <w:spacing w:val="-7"/>
              </w:rPr>
              <w:t xml:space="preserve"> </w:t>
            </w:r>
            <w:r>
              <w:t>Works,</w:t>
            </w:r>
            <w:r>
              <w:rPr>
                <w:spacing w:val="-7"/>
              </w:rPr>
              <w:t xml:space="preserve"> </w:t>
            </w:r>
            <w:r>
              <w:rPr>
                <w:spacing w:val="-4"/>
              </w:rPr>
              <w:t>etc.</w:t>
            </w:r>
          </w:p>
          <w:p w14:paraId="08BCC511" w14:textId="77777777" w:rsidR="005B061C" w:rsidRDefault="00000000">
            <w:pPr>
              <w:pStyle w:val="TableParagraph"/>
              <w:spacing w:before="1"/>
              <w:ind w:left="110" w:right="232"/>
              <w:rPr>
                <w:i/>
              </w:rPr>
            </w:pPr>
            <w:r>
              <w:rPr>
                <w:b/>
                <w:i/>
              </w:rPr>
              <w:t>Arts</w:t>
            </w:r>
            <w:r>
              <w:rPr>
                <w:b/>
                <w:i/>
                <w:spacing w:val="-5"/>
              </w:rPr>
              <w:t xml:space="preserve"> </w:t>
            </w:r>
            <w:r>
              <w:rPr>
                <w:b/>
                <w:i/>
              </w:rPr>
              <w:t>Processes</w:t>
            </w:r>
            <w:r>
              <w:rPr>
                <w:i/>
              </w:rPr>
              <w:t>:</w:t>
            </w:r>
            <w:r>
              <w:rPr>
                <w:i/>
                <w:spacing w:val="-5"/>
              </w:rPr>
              <w:t xml:space="preserve"> </w:t>
            </w:r>
            <w:r>
              <w:rPr>
                <w:i/>
              </w:rPr>
              <w:t>Perceiving;</w:t>
            </w:r>
            <w:r>
              <w:rPr>
                <w:i/>
                <w:spacing w:val="-5"/>
              </w:rPr>
              <w:t xml:space="preserve"> </w:t>
            </w:r>
            <w:r>
              <w:rPr>
                <w:i/>
              </w:rPr>
              <w:t>Expressing;</w:t>
            </w:r>
            <w:r>
              <w:rPr>
                <w:i/>
                <w:spacing w:val="-5"/>
              </w:rPr>
              <w:t xml:space="preserve"> </w:t>
            </w:r>
            <w:r>
              <w:rPr>
                <w:i/>
              </w:rPr>
              <w:t>Responding;</w:t>
            </w:r>
            <w:r>
              <w:rPr>
                <w:i/>
                <w:spacing w:val="-5"/>
              </w:rPr>
              <w:t xml:space="preserve"> </w:t>
            </w:r>
            <w:r>
              <w:rPr>
                <w:i/>
              </w:rPr>
              <w:t>Producing</w:t>
            </w:r>
            <w:r>
              <w:rPr>
                <w:i/>
                <w:spacing w:val="-5"/>
              </w:rPr>
              <w:t xml:space="preserve"> </w:t>
            </w:r>
            <w:r>
              <w:rPr>
                <w:i/>
              </w:rPr>
              <w:t>2D/3D</w:t>
            </w:r>
            <w:r>
              <w:rPr>
                <w:i/>
                <w:spacing w:val="-5"/>
              </w:rPr>
              <w:t xml:space="preserve"> </w:t>
            </w:r>
            <w:r>
              <w:rPr>
                <w:i/>
              </w:rPr>
              <w:t>artworks</w:t>
            </w:r>
            <w:r>
              <w:rPr>
                <w:i/>
                <w:spacing w:val="-5"/>
              </w:rPr>
              <w:t xml:space="preserve"> </w:t>
            </w:r>
            <w:r>
              <w:rPr>
                <w:i/>
              </w:rPr>
              <w:t>based</w:t>
            </w:r>
            <w:r>
              <w:rPr>
                <w:i/>
                <w:spacing w:val="-5"/>
              </w:rPr>
              <w:t xml:space="preserve"> </w:t>
            </w:r>
            <w:r>
              <w:rPr>
                <w:i/>
              </w:rPr>
              <w:t xml:space="preserve">on local themes, mediums, and practices; Performing (dancing, acting, dramatizing, and </w:t>
            </w:r>
            <w:r>
              <w:rPr>
                <w:i/>
                <w:spacing w:val="-2"/>
              </w:rPr>
              <w:t>reenacting)</w:t>
            </w:r>
          </w:p>
          <w:p w14:paraId="4CE0C6FC" w14:textId="77777777" w:rsidR="005B061C" w:rsidRDefault="00000000">
            <w:pPr>
              <w:pStyle w:val="TableParagraph"/>
              <w:spacing w:before="4" w:line="237" w:lineRule="auto"/>
              <w:ind w:left="110"/>
              <w:rPr>
                <w:i/>
              </w:rPr>
            </w:pPr>
            <w:r>
              <w:rPr>
                <w:b/>
                <w:i/>
              </w:rPr>
              <w:t>Materials:</w:t>
            </w:r>
            <w:r>
              <w:rPr>
                <w:b/>
                <w:i/>
                <w:spacing w:val="-5"/>
              </w:rPr>
              <w:t xml:space="preserve"> </w:t>
            </w:r>
            <w:r>
              <w:rPr>
                <w:i/>
              </w:rPr>
              <w:t>Any</w:t>
            </w:r>
            <w:r>
              <w:rPr>
                <w:i/>
                <w:spacing w:val="-4"/>
              </w:rPr>
              <w:t xml:space="preserve"> </w:t>
            </w:r>
            <w:r>
              <w:rPr>
                <w:i/>
              </w:rPr>
              <w:t>available</w:t>
            </w:r>
            <w:r>
              <w:rPr>
                <w:i/>
                <w:spacing w:val="-4"/>
              </w:rPr>
              <w:t xml:space="preserve"> </w:t>
            </w:r>
            <w:r>
              <w:rPr>
                <w:i/>
              </w:rPr>
              <w:t>local</w:t>
            </w:r>
            <w:r>
              <w:rPr>
                <w:i/>
                <w:spacing w:val="-4"/>
              </w:rPr>
              <w:t xml:space="preserve"> </w:t>
            </w:r>
            <w:r>
              <w:rPr>
                <w:i/>
              </w:rPr>
              <w:t>(natural</w:t>
            </w:r>
            <w:r>
              <w:rPr>
                <w:i/>
                <w:spacing w:val="-4"/>
              </w:rPr>
              <w:t xml:space="preserve"> </w:t>
            </w:r>
            <w:r>
              <w:rPr>
                <w:i/>
              </w:rPr>
              <w:t>and</w:t>
            </w:r>
            <w:r>
              <w:rPr>
                <w:i/>
                <w:spacing w:val="-4"/>
              </w:rPr>
              <w:t xml:space="preserve"> </w:t>
            </w:r>
            <w:r>
              <w:rPr>
                <w:i/>
              </w:rPr>
              <w:t>synthetic)</w:t>
            </w:r>
            <w:r>
              <w:rPr>
                <w:i/>
                <w:spacing w:val="-4"/>
              </w:rPr>
              <w:t xml:space="preserve"> </w:t>
            </w:r>
            <w:r>
              <w:rPr>
                <w:i/>
              </w:rPr>
              <w:t>materials</w:t>
            </w:r>
            <w:r>
              <w:t>;</w:t>
            </w:r>
            <w:r>
              <w:rPr>
                <w:spacing w:val="-4"/>
              </w:rPr>
              <w:t xml:space="preserve"> </w:t>
            </w:r>
            <w:r>
              <w:rPr>
                <w:i/>
              </w:rPr>
              <w:t>Improvised</w:t>
            </w:r>
            <w:r>
              <w:rPr>
                <w:i/>
                <w:spacing w:val="-4"/>
              </w:rPr>
              <w:t xml:space="preserve"> </w:t>
            </w:r>
            <w:r>
              <w:rPr>
                <w:i/>
              </w:rPr>
              <w:t>costumes</w:t>
            </w:r>
            <w:r>
              <w:rPr>
                <w:i/>
                <w:spacing w:val="-4"/>
              </w:rPr>
              <w:t xml:space="preserve"> </w:t>
            </w:r>
            <w:r>
              <w:rPr>
                <w:i/>
              </w:rPr>
              <w:t xml:space="preserve">and </w:t>
            </w:r>
            <w:r>
              <w:rPr>
                <w:i/>
                <w:spacing w:val="-2"/>
              </w:rPr>
              <w:t>props</w:t>
            </w:r>
          </w:p>
          <w:p w14:paraId="663E9905" w14:textId="77777777" w:rsidR="005B061C" w:rsidRDefault="00000000">
            <w:pPr>
              <w:pStyle w:val="TableParagraph"/>
              <w:spacing w:before="238" w:line="260" w:lineRule="atLeast"/>
              <w:ind w:left="110" w:right="232"/>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expressions and principles of composition are discussed based on how they are used in the local art practices.</w:t>
            </w:r>
          </w:p>
        </w:tc>
        <w:tc>
          <w:tcPr>
            <w:tcW w:w="5525" w:type="dxa"/>
          </w:tcPr>
          <w:p w14:paraId="0A814F1A" w14:textId="77777777" w:rsidR="005B061C" w:rsidRDefault="005B061C">
            <w:pPr>
              <w:pStyle w:val="TableParagraph"/>
              <w:ind w:left="0"/>
              <w:rPr>
                <w:rFonts w:ascii="Times New Roman"/>
              </w:rPr>
            </w:pPr>
          </w:p>
        </w:tc>
      </w:tr>
    </w:tbl>
    <w:p w14:paraId="11255171" w14:textId="77777777" w:rsidR="005B061C" w:rsidRDefault="005B061C">
      <w:pPr>
        <w:pStyle w:val="TableParagraph"/>
        <w:rPr>
          <w:rFonts w:ascii="Times New Roman"/>
        </w:rPr>
        <w:sectPr w:rsidR="005B061C">
          <w:pgSz w:w="16840" w:h="11910" w:orient="landscape"/>
          <w:pgMar w:top="960" w:right="283" w:bottom="1240" w:left="425" w:header="727" w:footer="1057" w:gutter="0"/>
          <w:cols w:space="720"/>
        </w:sectPr>
      </w:pPr>
    </w:p>
    <w:p w14:paraId="5FB20CAD" w14:textId="77777777" w:rsidR="005B061C" w:rsidRDefault="005B061C">
      <w:pPr>
        <w:pStyle w:val="BodyText"/>
        <w:spacing w:before="207"/>
        <w:rPr>
          <w:b/>
        </w:rPr>
      </w:pPr>
    </w:p>
    <w:p w14:paraId="4C9D44A1" w14:textId="77777777" w:rsidR="005B061C" w:rsidRDefault="00000000">
      <w:pPr>
        <w:ind w:left="5702" w:right="5839"/>
        <w:jc w:val="center"/>
        <w:rPr>
          <w:b/>
        </w:rPr>
      </w:pPr>
      <w:r>
        <w:rPr>
          <w:b/>
        </w:rPr>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485EB106"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4"/>
        <w:gridCol w:w="7085"/>
        <w:gridCol w:w="5669"/>
      </w:tblGrid>
      <w:tr w:rsidR="005B061C" w14:paraId="10E5966F" w14:textId="77777777">
        <w:trPr>
          <w:trHeight w:val="513"/>
        </w:trPr>
        <w:tc>
          <w:tcPr>
            <w:tcW w:w="3264" w:type="dxa"/>
            <w:shd w:val="clear" w:color="auto" w:fill="BFBFBF"/>
          </w:tcPr>
          <w:p w14:paraId="73BA1987" w14:textId="77777777" w:rsidR="005B061C" w:rsidRDefault="00000000">
            <w:pPr>
              <w:pStyle w:val="TableParagraph"/>
              <w:spacing w:before="123"/>
              <w:ind w:left="94"/>
              <w:rPr>
                <w:b/>
              </w:rPr>
            </w:pPr>
            <w:r>
              <w:rPr>
                <w:b/>
              </w:rPr>
              <w:t>Content</w:t>
            </w:r>
            <w:r>
              <w:rPr>
                <w:b/>
                <w:spacing w:val="-7"/>
              </w:rPr>
              <w:t xml:space="preserve"> </w:t>
            </w:r>
            <w:r>
              <w:rPr>
                <w:b/>
                <w:spacing w:val="-2"/>
              </w:rPr>
              <w:t>Standard</w:t>
            </w:r>
          </w:p>
        </w:tc>
        <w:tc>
          <w:tcPr>
            <w:tcW w:w="12754" w:type="dxa"/>
            <w:gridSpan w:val="2"/>
            <w:shd w:val="clear" w:color="auto" w:fill="BFBFBF"/>
          </w:tcPr>
          <w:p w14:paraId="457254E4" w14:textId="77777777" w:rsidR="005B061C" w:rsidRDefault="00000000">
            <w:pPr>
              <w:pStyle w:val="TableParagraph"/>
              <w:spacing w:line="252" w:lineRule="exact"/>
              <w:ind w:left="89"/>
            </w:pPr>
            <w:r>
              <w:t>The</w:t>
            </w:r>
            <w:r>
              <w:rPr>
                <w:spacing w:val="-9"/>
              </w:rPr>
              <w:t xml:space="preserve"> </w:t>
            </w:r>
            <w:r>
              <w:t>learners</w:t>
            </w:r>
            <w:r>
              <w:rPr>
                <w:spacing w:val="-7"/>
              </w:rPr>
              <w:t xml:space="preserve"> </w:t>
            </w:r>
            <w:r>
              <w:t>demonstrate</w:t>
            </w:r>
            <w:r>
              <w:rPr>
                <w:spacing w:val="-6"/>
              </w:rPr>
              <w:t xml:space="preserve"> </w:t>
            </w:r>
            <w:r>
              <w:t>understanding</w:t>
            </w:r>
            <w:r>
              <w:rPr>
                <w:spacing w:val="-7"/>
              </w:rPr>
              <w:t xml:space="preserve"> </w:t>
            </w:r>
            <w:r>
              <w:t>of</w:t>
            </w:r>
            <w:r>
              <w:rPr>
                <w:spacing w:val="-7"/>
              </w:rPr>
              <w:t xml:space="preserve"> </w:t>
            </w:r>
            <w:r>
              <w:t>their</w:t>
            </w:r>
            <w:r>
              <w:rPr>
                <w:spacing w:val="-6"/>
              </w:rPr>
              <w:t xml:space="preserve"> </w:t>
            </w:r>
            <w:r>
              <w:t>culture/</w:t>
            </w:r>
            <w:r>
              <w:rPr>
                <w:spacing w:val="-7"/>
              </w:rPr>
              <w:t xml:space="preserve"> </w:t>
            </w:r>
            <w:r>
              <w:t>province/</w:t>
            </w:r>
            <w:r>
              <w:rPr>
                <w:spacing w:val="-7"/>
              </w:rPr>
              <w:t xml:space="preserve"> </w:t>
            </w:r>
            <w:r>
              <w:t>region</w:t>
            </w:r>
            <w:r>
              <w:rPr>
                <w:spacing w:val="-6"/>
              </w:rPr>
              <w:t xml:space="preserve"> </w:t>
            </w:r>
            <w:r>
              <w:t>as</w:t>
            </w:r>
            <w:r>
              <w:rPr>
                <w:spacing w:val="-7"/>
              </w:rPr>
              <w:t xml:space="preserve"> </w:t>
            </w:r>
            <w:r>
              <w:t>expressed</w:t>
            </w:r>
            <w:r>
              <w:rPr>
                <w:spacing w:val="-7"/>
              </w:rPr>
              <w:t xml:space="preserve"> </w:t>
            </w:r>
            <w:r>
              <w:t>through</w:t>
            </w:r>
            <w:r>
              <w:rPr>
                <w:spacing w:val="-6"/>
              </w:rPr>
              <w:t xml:space="preserve"> </w:t>
            </w:r>
            <w:r>
              <w:t>local</w:t>
            </w:r>
            <w:r>
              <w:rPr>
                <w:spacing w:val="-8"/>
              </w:rPr>
              <w:t xml:space="preserve"> </w:t>
            </w:r>
            <w:r>
              <w:t>Music</w:t>
            </w:r>
            <w:r>
              <w:rPr>
                <w:spacing w:val="-6"/>
              </w:rPr>
              <w:t xml:space="preserve"> </w:t>
            </w:r>
            <w:r>
              <w:rPr>
                <w:spacing w:val="-5"/>
              </w:rPr>
              <w:t>and</w:t>
            </w:r>
          </w:p>
          <w:p w14:paraId="4E2F8A9D" w14:textId="77777777" w:rsidR="005B061C" w:rsidRDefault="00000000">
            <w:pPr>
              <w:pStyle w:val="TableParagraph"/>
              <w:spacing w:before="1" w:line="240" w:lineRule="exact"/>
              <w:ind w:left="105"/>
            </w:pPr>
            <w:r>
              <w:t>Arts’</w:t>
            </w:r>
            <w:r>
              <w:rPr>
                <w:spacing w:val="-7"/>
              </w:rPr>
              <w:t xml:space="preserve"> </w:t>
            </w:r>
            <w:r>
              <w:t>concepts,</w:t>
            </w:r>
            <w:r>
              <w:rPr>
                <w:spacing w:val="-7"/>
              </w:rPr>
              <w:t xml:space="preserve"> </w:t>
            </w:r>
            <w:r>
              <w:t>processes,</w:t>
            </w:r>
            <w:r>
              <w:rPr>
                <w:spacing w:val="-7"/>
              </w:rPr>
              <w:t xml:space="preserve"> </w:t>
            </w:r>
            <w:r>
              <w:t>and</w:t>
            </w:r>
            <w:r>
              <w:rPr>
                <w:spacing w:val="-6"/>
              </w:rPr>
              <w:t xml:space="preserve"> </w:t>
            </w:r>
            <w:r>
              <w:rPr>
                <w:spacing w:val="-2"/>
              </w:rPr>
              <w:t>practices.</w:t>
            </w:r>
          </w:p>
        </w:tc>
      </w:tr>
      <w:tr w:rsidR="005B061C" w14:paraId="34558EE6" w14:textId="77777777">
        <w:trPr>
          <w:trHeight w:val="517"/>
        </w:trPr>
        <w:tc>
          <w:tcPr>
            <w:tcW w:w="3264" w:type="dxa"/>
            <w:shd w:val="clear" w:color="auto" w:fill="BFBFBF"/>
          </w:tcPr>
          <w:p w14:paraId="52C8DB4B" w14:textId="77777777" w:rsidR="005B061C" w:rsidRDefault="00000000">
            <w:pPr>
              <w:pStyle w:val="TableParagraph"/>
              <w:spacing w:before="128"/>
              <w:ind w:left="94"/>
              <w:rPr>
                <w:b/>
              </w:rPr>
            </w:pPr>
            <w:r>
              <w:rPr>
                <w:b/>
              </w:rPr>
              <w:t>Performance</w:t>
            </w:r>
            <w:r>
              <w:rPr>
                <w:b/>
                <w:spacing w:val="-11"/>
              </w:rPr>
              <w:t xml:space="preserve"> </w:t>
            </w:r>
            <w:r>
              <w:rPr>
                <w:b/>
                <w:spacing w:val="-2"/>
              </w:rPr>
              <w:t>Standard</w:t>
            </w:r>
          </w:p>
        </w:tc>
        <w:tc>
          <w:tcPr>
            <w:tcW w:w="12754" w:type="dxa"/>
            <w:gridSpan w:val="2"/>
            <w:shd w:val="clear" w:color="auto" w:fill="BFBFBF"/>
          </w:tcPr>
          <w:p w14:paraId="7E91A435" w14:textId="77777777" w:rsidR="005B061C" w:rsidRDefault="00000000">
            <w:pPr>
              <w:pStyle w:val="TableParagraph"/>
              <w:spacing w:line="257" w:lineRule="exact"/>
              <w:ind w:left="89"/>
            </w:pPr>
            <w:r>
              <w:t>The</w:t>
            </w:r>
            <w:r>
              <w:rPr>
                <w:spacing w:val="-7"/>
              </w:rPr>
              <w:t xml:space="preserve"> </w:t>
            </w:r>
            <w:r>
              <w:t>learners</w:t>
            </w:r>
            <w:r>
              <w:rPr>
                <w:spacing w:val="-5"/>
              </w:rPr>
              <w:t xml:space="preserve"> </w:t>
            </w:r>
            <w:r>
              <w:t>produce</w:t>
            </w:r>
            <w:r>
              <w:rPr>
                <w:spacing w:val="-5"/>
              </w:rPr>
              <w:t xml:space="preserve"> </w:t>
            </w:r>
            <w:r>
              <w:t>a</w:t>
            </w:r>
            <w:r>
              <w:rPr>
                <w:spacing w:val="-4"/>
              </w:rPr>
              <w:t xml:space="preserve"> </w:t>
            </w:r>
            <w:r>
              <w:t>creative</w:t>
            </w:r>
            <w:r>
              <w:rPr>
                <w:spacing w:val="-5"/>
              </w:rPr>
              <w:t xml:space="preserve"> </w:t>
            </w:r>
            <w:r>
              <w:t>work</w:t>
            </w:r>
            <w:r>
              <w:rPr>
                <w:spacing w:val="-5"/>
              </w:rPr>
              <w:t xml:space="preserve"> </w:t>
            </w:r>
            <w:r>
              <w:t>based</w:t>
            </w:r>
            <w:r>
              <w:rPr>
                <w:spacing w:val="-5"/>
              </w:rPr>
              <w:t xml:space="preserve"> </w:t>
            </w:r>
            <w:r>
              <w:t>on</w:t>
            </w:r>
            <w:r>
              <w:rPr>
                <w:spacing w:val="-4"/>
              </w:rPr>
              <w:t xml:space="preserve"> </w:t>
            </w:r>
            <w:r>
              <w:t>the</w:t>
            </w:r>
            <w:r>
              <w:rPr>
                <w:spacing w:val="-5"/>
              </w:rPr>
              <w:t xml:space="preserve"> </w:t>
            </w:r>
            <w:r>
              <w:t>performing</w:t>
            </w:r>
            <w:r>
              <w:rPr>
                <w:spacing w:val="-5"/>
              </w:rPr>
              <w:t xml:space="preserve"> </w:t>
            </w:r>
            <w:r>
              <w:t>and</w:t>
            </w:r>
            <w:r>
              <w:rPr>
                <w:spacing w:val="-5"/>
              </w:rPr>
              <w:t xml:space="preserve"> </w:t>
            </w:r>
            <w:r>
              <w:t>visual</w:t>
            </w:r>
            <w:r>
              <w:rPr>
                <w:spacing w:val="-4"/>
              </w:rPr>
              <w:t xml:space="preserve"> </w:t>
            </w:r>
            <w:r>
              <w:t>arts</w:t>
            </w:r>
            <w:r>
              <w:rPr>
                <w:spacing w:val="-5"/>
              </w:rPr>
              <w:t xml:space="preserve"> </w:t>
            </w:r>
            <w:r>
              <w:t>in</w:t>
            </w:r>
            <w:r>
              <w:rPr>
                <w:spacing w:val="-5"/>
              </w:rPr>
              <w:t xml:space="preserve"> </w:t>
            </w:r>
            <w:r>
              <w:t>their</w:t>
            </w:r>
            <w:r>
              <w:rPr>
                <w:spacing w:val="-4"/>
              </w:rPr>
              <w:t xml:space="preserve"> </w:t>
            </w:r>
            <w:r>
              <w:rPr>
                <w:spacing w:val="-2"/>
              </w:rPr>
              <w:t>province.</w:t>
            </w:r>
          </w:p>
        </w:tc>
      </w:tr>
      <w:tr w:rsidR="005B061C" w14:paraId="35612253" w14:textId="77777777">
        <w:trPr>
          <w:trHeight w:val="518"/>
        </w:trPr>
        <w:tc>
          <w:tcPr>
            <w:tcW w:w="10349" w:type="dxa"/>
            <w:gridSpan w:val="2"/>
            <w:shd w:val="clear" w:color="auto" w:fill="BFBFBF"/>
          </w:tcPr>
          <w:p w14:paraId="5157DAF4" w14:textId="77777777" w:rsidR="005B061C" w:rsidRDefault="00000000">
            <w:pPr>
              <w:pStyle w:val="TableParagraph"/>
              <w:spacing w:before="128"/>
              <w:ind w:left="14"/>
              <w:jc w:val="center"/>
              <w:rPr>
                <w:b/>
              </w:rPr>
            </w:pPr>
            <w:r>
              <w:rPr>
                <w:b/>
                <w:spacing w:val="-2"/>
              </w:rPr>
              <w:t>CONTENT</w:t>
            </w:r>
          </w:p>
        </w:tc>
        <w:tc>
          <w:tcPr>
            <w:tcW w:w="5669" w:type="dxa"/>
            <w:shd w:val="clear" w:color="auto" w:fill="BFBFBF"/>
          </w:tcPr>
          <w:p w14:paraId="3277B4D5" w14:textId="77777777" w:rsidR="005B061C" w:rsidRDefault="00000000">
            <w:pPr>
              <w:pStyle w:val="TableParagraph"/>
              <w:spacing w:line="257" w:lineRule="exact"/>
              <w:ind w:left="1075"/>
              <w:rPr>
                <w:b/>
              </w:rPr>
            </w:pPr>
            <w:r>
              <w:rPr>
                <w:b/>
              </w:rPr>
              <w:t>LEARNING</w:t>
            </w:r>
            <w:r>
              <w:rPr>
                <w:b/>
                <w:spacing w:val="-8"/>
              </w:rPr>
              <w:t xml:space="preserve"> </w:t>
            </w:r>
            <w:r>
              <w:rPr>
                <w:b/>
                <w:spacing w:val="-2"/>
              </w:rPr>
              <w:t>COMPETENCIES</w:t>
            </w:r>
          </w:p>
        </w:tc>
      </w:tr>
      <w:tr w:rsidR="005B061C" w14:paraId="4C5BD0F3" w14:textId="77777777">
        <w:trPr>
          <w:trHeight w:val="2759"/>
        </w:trPr>
        <w:tc>
          <w:tcPr>
            <w:tcW w:w="10349" w:type="dxa"/>
            <w:gridSpan w:val="2"/>
            <w:vMerge w:val="restart"/>
          </w:tcPr>
          <w:p w14:paraId="6A6EA6E9" w14:textId="77777777" w:rsidR="005B061C" w:rsidRDefault="00000000">
            <w:pPr>
              <w:pStyle w:val="TableParagraph"/>
              <w:spacing w:line="255" w:lineRule="exact"/>
              <w:ind w:left="110"/>
              <w:rPr>
                <w:b/>
                <w:i/>
              </w:rPr>
            </w:pPr>
            <w:r>
              <w:rPr>
                <w:b/>
              </w:rPr>
              <w:t>Theme:</w:t>
            </w:r>
            <w:r>
              <w:rPr>
                <w:b/>
                <w:spacing w:val="-6"/>
              </w:rPr>
              <w:t xml:space="preserve"> </w:t>
            </w:r>
            <w:r>
              <w:rPr>
                <w:b/>
                <w:i/>
              </w:rPr>
              <w:t>“Celebrations</w:t>
            </w:r>
            <w:r>
              <w:rPr>
                <w:b/>
                <w:i/>
                <w:spacing w:val="-6"/>
              </w:rPr>
              <w:t xml:space="preserve"> </w:t>
            </w:r>
            <w:r>
              <w:rPr>
                <w:b/>
                <w:i/>
              </w:rPr>
              <w:t>in</w:t>
            </w:r>
            <w:r>
              <w:rPr>
                <w:b/>
                <w:i/>
                <w:spacing w:val="-5"/>
              </w:rPr>
              <w:t xml:space="preserve"> </w:t>
            </w:r>
            <w:r>
              <w:rPr>
                <w:b/>
                <w:i/>
              </w:rPr>
              <w:t>my</w:t>
            </w:r>
            <w:r>
              <w:rPr>
                <w:b/>
                <w:i/>
                <w:spacing w:val="-6"/>
              </w:rPr>
              <w:t xml:space="preserve"> </w:t>
            </w:r>
            <w:r>
              <w:rPr>
                <w:b/>
                <w:i/>
              </w:rPr>
              <w:t>Province</w:t>
            </w:r>
            <w:r>
              <w:rPr>
                <w:b/>
                <w:i/>
                <w:spacing w:val="-6"/>
              </w:rPr>
              <w:t xml:space="preserve"> </w:t>
            </w:r>
            <w:r>
              <w:rPr>
                <w:b/>
                <w:i/>
              </w:rPr>
              <w:t>and</w:t>
            </w:r>
            <w:r>
              <w:rPr>
                <w:b/>
                <w:i/>
                <w:spacing w:val="-5"/>
              </w:rPr>
              <w:t xml:space="preserve"> </w:t>
            </w:r>
            <w:r>
              <w:rPr>
                <w:b/>
                <w:i/>
                <w:spacing w:val="-2"/>
              </w:rPr>
              <w:t>Region”</w:t>
            </w:r>
          </w:p>
          <w:p w14:paraId="320633E7" w14:textId="77777777" w:rsidR="005B061C" w:rsidRDefault="00000000">
            <w:pPr>
              <w:pStyle w:val="TableParagraph"/>
              <w:spacing w:line="256" w:lineRule="exact"/>
              <w:ind w:left="110"/>
              <w:rPr>
                <w:i/>
              </w:rPr>
            </w:pPr>
            <w:r>
              <w:rPr>
                <w:i/>
              </w:rPr>
              <w:t>Relevant</w:t>
            </w:r>
            <w:r>
              <w:rPr>
                <w:i/>
                <w:spacing w:val="-7"/>
              </w:rPr>
              <w:t xml:space="preserve"> </w:t>
            </w:r>
            <w:r>
              <w:rPr>
                <w:i/>
              </w:rPr>
              <w:t>Local</w:t>
            </w:r>
            <w:r>
              <w:rPr>
                <w:i/>
                <w:spacing w:val="-6"/>
              </w:rPr>
              <w:t xml:space="preserve"> </w:t>
            </w:r>
            <w:r>
              <w:rPr>
                <w:i/>
              </w:rPr>
              <w:t>Forms,</w:t>
            </w:r>
            <w:r>
              <w:rPr>
                <w:i/>
                <w:spacing w:val="-7"/>
              </w:rPr>
              <w:t xml:space="preserve"> </w:t>
            </w:r>
            <w:r>
              <w:rPr>
                <w:i/>
              </w:rPr>
              <w:t>Themes,</w:t>
            </w:r>
            <w:r>
              <w:rPr>
                <w:i/>
                <w:spacing w:val="-6"/>
              </w:rPr>
              <w:t xml:space="preserve"> </w:t>
            </w:r>
            <w:r>
              <w:rPr>
                <w:i/>
              </w:rPr>
              <w:t>Representation,</w:t>
            </w:r>
            <w:r>
              <w:rPr>
                <w:i/>
                <w:spacing w:val="-7"/>
              </w:rPr>
              <w:t xml:space="preserve"> </w:t>
            </w:r>
            <w:r>
              <w:rPr>
                <w:i/>
              </w:rPr>
              <w:t>Mediums,</w:t>
            </w:r>
            <w:r>
              <w:rPr>
                <w:i/>
                <w:spacing w:val="-6"/>
              </w:rPr>
              <w:t xml:space="preserve"> </w:t>
            </w:r>
            <w:r>
              <w:rPr>
                <w:i/>
              </w:rPr>
              <w:t>and</w:t>
            </w:r>
            <w:r>
              <w:rPr>
                <w:i/>
                <w:spacing w:val="-7"/>
              </w:rPr>
              <w:t xml:space="preserve"> </w:t>
            </w:r>
            <w:r>
              <w:rPr>
                <w:i/>
              </w:rPr>
              <w:t>Practices</w:t>
            </w:r>
            <w:r>
              <w:rPr>
                <w:i/>
                <w:spacing w:val="-6"/>
              </w:rPr>
              <w:t xml:space="preserve"> </w:t>
            </w:r>
            <w:r>
              <w:rPr>
                <w:i/>
              </w:rPr>
              <w:t>in</w:t>
            </w:r>
            <w:r>
              <w:rPr>
                <w:i/>
                <w:spacing w:val="-7"/>
              </w:rPr>
              <w:t xml:space="preserve"> </w:t>
            </w:r>
            <w:r>
              <w:rPr>
                <w:i/>
              </w:rPr>
              <w:t>Music</w:t>
            </w:r>
            <w:r>
              <w:rPr>
                <w:i/>
                <w:spacing w:val="-6"/>
              </w:rPr>
              <w:t xml:space="preserve"> </w:t>
            </w:r>
            <w:r>
              <w:rPr>
                <w:i/>
              </w:rPr>
              <w:t>and</w:t>
            </w:r>
            <w:r>
              <w:rPr>
                <w:i/>
                <w:spacing w:val="-6"/>
              </w:rPr>
              <w:t xml:space="preserve"> </w:t>
            </w:r>
            <w:r>
              <w:rPr>
                <w:i/>
                <w:spacing w:val="-4"/>
              </w:rPr>
              <w:t>Arts</w:t>
            </w:r>
          </w:p>
          <w:p w14:paraId="3301F70A" w14:textId="77777777" w:rsidR="005B061C" w:rsidRDefault="005B061C">
            <w:pPr>
              <w:pStyle w:val="TableParagraph"/>
              <w:spacing w:before="1"/>
              <w:ind w:left="0"/>
              <w:rPr>
                <w:b/>
              </w:rPr>
            </w:pPr>
          </w:p>
          <w:p w14:paraId="6D6F1777" w14:textId="77777777" w:rsidR="005B061C" w:rsidRDefault="00000000">
            <w:pPr>
              <w:pStyle w:val="TableParagraph"/>
              <w:numPr>
                <w:ilvl w:val="0"/>
                <w:numId w:val="68"/>
              </w:numPr>
              <w:tabs>
                <w:tab w:val="left" w:pos="710"/>
              </w:tabs>
              <w:rPr>
                <w:b/>
              </w:rPr>
            </w:pPr>
            <w:r>
              <w:rPr>
                <w:b/>
              </w:rPr>
              <w:t>PERFORMING</w:t>
            </w:r>
            <w:r>
              <w:rPr>
                <w:b/>
                <w:spacing w:val="-10"/>
              </w:rPr>
              <w:t xml:space="preserve"> </w:t>
            </w:r>
            <w:r>
              <w:rPr>
                <w:b/>
                <w:spacing w:val="-4"/>
              </w:rPr>
              <w:t>ARTS</w:t>
            </w:r>
          </w:p>
          <w:p w14:paraId="59E43274" w14:textId="77777777" w:rsidR="005B061C" w:rsidRDefault="00000000">
            <w:pPr>
              <w:pStyle w:val="TableParagraph"/>
              <w:numPr>
                <w:ilvl w:val="1"/>
                <w:numId w:val="68"/>
              </w:numPr>
              <w:tabs>
                <w:tab w:val="left" w:pos="1133"/>
              </w:tabs>
              <w:spacing w:before="1"/>
              <w:ind w:left="1133" w:hanging="358"/>
              <w:rPr>
                <w:b/>
              </w:rPr>
            </w:pPr>
            <w:r>
              <w:rPr>
                <w:b/>
                <w:spacing w:val="-2"/>
              </w:rPr>
              <w:t>MUSIC</w:t>
            </w:r>
          </w:p>
          <w:p w14:paraId="227080A8" w14:textId="77777777" w:rsidR="005B061C" w:rsidRDefault="00000000">
            <w:pPr>
              <w:pStyle w:val="TableParagraph"/>
              <w:numPr>
                <w:ilvl w:val="2"/>
                <w:numId w:val="68"/>
              </w:numPr>
              <w:tabs>
                <w:tab w:val="left" w:pos="1494"/>
              </w:tabs>
              <w:spacing w:before="1" w:line="257" w:lineRule="exact"/>
              <w:ind w:left="1494" w:hanging="359"/>
            </w:pPr>
            <w:r>
              <w:rPr>
                <w:spacing w:val="-4"/>
              </w:rPr>
              <w:t>Form</w:t>
            </w:r>
          </w:p>
          <w:p w14:paraId="510471D1" w14:textId="77777777" w:rsidR="005B061C" w:rsidRDefault="00000000">
            <w:pPr>
              <w:pStyle w:val="TableParagraph"/>
              <w:numPr>
                <w:ilvl w:val="3"/>
                <w:numId w:val="68"/>
              </w:numPr>
              <w:tabs>
                <w:tab w:val="left" w:pos="1866"/>
              </w:tabs>
              <w:spacing w:line="270" w:lineRule="exact"/>
              <w:ind w:hanging="359"/>
            </w:pPr>
            <w:r>
              <w:t>Strophic,</w:t>
            </w:r>
            <w:r>
              <w:rPr>
                <w:spacing w:val="-14"/>
              </w:rPr>
              <w:t xml:space="preserve"> </w:t>
            </w:r>
            <w:r>
              <w:t>Free-</w:t>
            </w:r>
            <w:r>
              <w:rPr>
                <w:spacing w:val="-4"/>
              </w:rPr>
              <w:t>form</w:t>
            </w:r>
          </w:p>
          <w:p w14:paraId="328F2F06" w14:textId="77777777" w:rsidR="005B061C" w:rsidRDefault="00000000">
            <w:pPr>
              <w:pStyle w:val="TableParagraph"/>
              <w:numPr>
                <w:ilvl w:val="2"/>
                <w:numId w:val="68"/>
              </w:numPr>
              <w:tabs>
                <w:tab w:val="left" w:pos="1494"/>
              </w:tabs>
              <w:spacing w:before="1"/>
              <w:ind w:left="1494" w:hanging="359"/>
            </w:pPr>
            <w:r>
              <w:rPr>
                <w:spacing w:val="-2"/>
              </w:rPr>
              <w:t>Texture</w:t>
            </w:r>
          </w:p>
          <w:p w14:paraId="3A0BD9B0" w14:textId="77777777" w:rsidR="005B061C" w:rsidRDefault="00000000">
            <w:pPr>
              <w:pStyle w:val="TableParagraph"/>
              <w:numPr>
                <w:ilvl w:val="3"/>
                <w:numId w:val="68"/>
              </w:numPr>
              <w:tabs>
                <w:tab w:val="left" w:pos="1866"/>
              </w:tabs>
              <w:spacing w:before="2"/>
              <w:ind w:hanging="359"/>
            </w:pPr>
            <w:r>
              <w:t>Thin</w:t>
            </w:r>
            <w:r>
              <w:rPr>
                <w:spacing w:val="-3"/>
              </w:rPr>
              <w:t xml:space="preserve"> </w:t>
            </w:r>
            <w:r>
              <w:t>or</w:t>
            </w:r>
            <w:r>
              <w:rPr>
                <w:spacing w:val="-3"/>
              </w:rPr>
              <w:t xml:space="preserve"> </w:t>
            </w:r>
            <w:r>
              <w:rPr>
                <w:spacing w:val="-2"/>
              </w:rPr>
              <w:t>Thick</w:t>
            </w:r>
          </w:p>
          <w:p w14:paraId="73AB0CFA" w14:textId="77777777" w:rsidR="005B061C" w:rsidRDefault="00000000">
            <w:pPr>
              <w:pStyle w:val="TableParagraph"/>
              <w:spacing w:before="255"/>
              <w:ind w:left="110"/>
              <w:rPr>
                <w:i/>
              </w:rPr>
            </w:pPr>
            <w:r>
              <w:rPr>
                <w:b/>
                <w:i/>
              </w:rPr>
              <w:t>Musical</w:t>
            </w:r>
            <w:r>
              <w:rPr>
                <w:b/>
                <w:i/>
                <w:spacing w:val="-5"/>
              </w:rPr>
              <w:t xml:space="preserve"> </w:t>
            </w:r>
            <w:r>
              <w:rPr>
                <w:b/>
                <w:i/>
              </w:rPr>
              <w:t>Behaviors:</w:t>
            </w:r>
            <w:r>
              <w:rPr>
                <w:b/>
                <w:i/>
                <w:spacing w:val="-4"/>
              </w:rPr>
              <w:t xml:space="preserve"> </w:t>
            </w:r>
            <w:r>
              <w:rPr>
                <w:i/>
              </w:rPr>
              <w:t>Active</w:t>
            </w:r>
            <w:r>
              <w:rPr>
                <w:i/>
                <w:spacing w:val="-4"/>
              </w:rPr>
              <w:t xml:space="preserve"> </w:t>
            </w:r>
            <w:r>
              <w:rPr>
                <w:i/>
              </w:rPr>
              <w:t>listening;</w:t>
            </w:r>
            <w:r>
              <w:rPr>
                <w:i/>
                <w:spacing w:val="-4"/>
              </w:rPr>
              <w:t xml:space="preserve"> </w:t>
            </w:r>
            <w:r>
              <w:rPr>
                <w:i/>
              </w:rPr>
              <w:t>Performing</w:t>
            </w:r>
            <w:r>
              <w:rPr>
                <w:i/>
                <w:spacing w:val="-4"/>
              </w:rPr>
              <w:t xml:space="preserve"> </w:t>
            </w:r>
            <w:r>
              <w:rPr>
                <w:i/>
              </w:rPr>
              <w:t>(singing,</w:t>
            </w:r>
            <w:r>
              <w:rPr>
                <w:i/>
                <w:spacing w:val="-4"/>
              </w:rPr>
              <w:t xml:space="preserve"> </w:t>
            </w:r>
            <w:r>
              <w:rPr>
                <w:i/>
              </w:rPr>
              <w:t>chanting,</w:t>
            </w:r>
            <w:r>
              <w:rPr>
                <w:i/>
                <w:spacing w:val="-4"/>
              </w:rPr>
              <w:t xml:space="preserve"> </w:t>
            </w:r>
            <w:r>
              <w:rPr>
                <w:i/>
              </w:rPr>
              <w:t>and</w:t>
            </w:r>
            <w:r>
              <w:rPr>
                <w:i/>
                <w:spacing w:val="-4"/>
              </w:rPr>
              <w:t xml:space="preserve"> </w:t>
            </w:r>
            <w:r>
              <w:rPr>
                <w:i/>
              </w:rPr>
              <w:t>playing</w:t>
            </w:r>
            <w:r>
              <w:rPr>
                <w:i/>
                <w:spacing w:val="-4"/>
              </w:rPr>
              <w:t xml:space="preserve"> </w:t>
            </w:r>
            <w:r>
              <w:rPr>
                <w:i/>
              </w:rPr>
              <w:t>instruments</w:t>
            </w:r>
            <w:r>
              <w:rPr>
                <w:i/>
                <w:spacing w:val="-4"/>
              </w:rPr>
              <w:t xml:space="preserve"> </w:t>
            </w:r>
            <w:r>
              <w:rPr>
                <w:i/>
              </w:rPr>
              <w:t>or other sound sources)</w:t>
            </w:r>
          </w:p>
          <w:p w14:paraId="041DBD13" w14:textId="77777777" w:rsidR="005B061C" w:rsidRDefault="005B061C">
            <w:pPr>
              <w:pStyle w:val="TableParagraph"/>
              <w:spacing w:before="3"/>
              <w:ind w:left="0"/>
              <w:rPr>
                <w:b/>
              </w:rPr>
            </w:pPr>
          </w:p>
          <w:p w14:paraId="03EB24E6" w14:textId="77777777" w:rsidR="005B061C" w:rsidRDefault="00000000">
            <w:pPr>
              <w:pStyle w:val="TableParagraph"/>
              <w:ind w:left="769"/>
              <w:rPr>
                <w:b/>
              </w:rPr>
            </w:pPr>
            <w:r>
              <w:rPr>
                <w:b/>
              </w:rPr>
              <w:t>B.</w:t>
            </w:r>
            <w:r>
              <w:rPr>
                <w:b/>
                <w:spacing w:val="43"/>
              </w:rPr>
              <w:t xml:space="preserve"> </w:t>
            </w:r>
            <w:r>
              <w:rPr>
                <w:b/>
              </w:rPr>
              <w:t>Theater</w:t>
            </w:r>
            <w:r>
              <w:rPr>
                <w:b/>
                <w:spacing w:val="-5"/>
              </w:rPr>
              <w:t xml:space="preserve"> </w:t>
            </w:r>
            <w:r>
              <w:rPr>
                <w:b/>
              </w:rPr>
              <w:t>(Evident</w:t>
            </w:r>
            <w:r>
              <w:rPr>
                <w:b/>
                <w:spacing w:val="-5"/>
              </w:rPr>
              <w:t xml:space="preserve"> </w:t>
            </w:r>
            <w:r>
              <w:rPr>
                <w:b/>
              </w:rPr>
              <w:t>in</w:t>
            </w:r>
            <w:r>
              <w:rPr>
                <w:b/>
                <w:spacing w:val="-5"/>
              </w:rPr>
              <w:t xml:space="preserve"> </w:t>
            </w:r>
            <w:r>
              <w:rPr>
                <w:b/>
              </w:rPr>
              <w:t>the</w:t>
            </w:r>
            <w:r>
              <w:rPr>
                <w:b/>
                <w:spacing w:val="-5"/>
              </w:rPr>
              <w:t xml:space="preserve"> </w:t>
            </w:r>
            <w:r>
              <w:rPr>
                <w:b/>
              </w:rPr>
              <w:t>local</w:t>
            </w:r>
            <w:r>
              <w:rPr>
                <w:b/>
                <w:spacing w:val="-5"/>
              </w:rPr>
              <w:t xml:space="preserve"> </w:t>
            </w:r>
            <w:r>
              <w:rPr>
                <w:b/>
              </w:rPr>
              <w:t>traditional</w:t>
            </w:r>
            <w:r>
              <w:rPr>
                <w:b/>
                <w:spacing w:val="-5"/>
              </w:rPr>
              <w:t xml:space="preserve"> </w:t>
            </w:r>
            <w:r>
              <w:rPr>
                <w:b/>
                <w:spacing w:val="-2"/>
              </w:rPr>
              <w:t>rituals)</w:t>
            </w:r>
          </w:p>
          <w:p w14:paraId="6EF3385C" w14:textId="77777777" w:rsidR="005B061C" w:rsidRDefault="00000000">
            <w:pPr>
              <w:pStyle w:val="TableParagraph"/>
              <w:numPr>
                <w:ilvl w:val="0"/>
                <w:numId w:val="67"/>
              </w:numPr>
              <w:tabs>
                <w:tab w:val="left" w:pos="1519"/>
              </w:tabs>
              <w:spacing w:before="20"/>
              <w:ind w:left="1519" w:hanging="359"/>
            </w:pPr>
            <w:r>
              <w:t>Relevant</w:t>
            </w:r>
            <w:r>
              <w:rPr>
                <w:spacing w:val="-7"/>
              </w:rPr>
              <w:t xml:space="preserve"> </w:t>
            </w:r>
            <w:r>
              <w:t>Elements</w:t>
            </w:r>
            <w:r>
              <w:rPr>
                <w:spacing w:val="-6"/>
              </w:rPr>
              <w:t xml:space="preserve"> </w:t>
            </w:r>
            <w:r>
              <w:t>of</w:t>
            </w:r>
            <w:r>
              <w:rPr>
                <w:spacing w:val="-7"/>
              </w:rPr>
              <w:t xml:space="preserve"> </w:t>
            </w:r>
            <w:r>
              <w:t>Artistic</w:t>
            </w:r>
            <w:r>
              <w:rPr>
                <w:spacing w:val="-6"/>
              </w:rPr>
              <w:t xml:space="preserve"> </w:t>
            </w:r>
            <w:r>
              <w:rPr>
                <w:spacing w:val="-2"/>
              </w:rPr>
              <w:t>Expression</w:t>
            </w:r>
          </w:p>
          <w:p w14:paraId="03C61318" w14:textId="77777777" w:rsidR="005B061C" w:rsidRDefault="00000000">
            <w:pPr>
              <w:pStyle w:val="TableParagraph"/>
              <w:spacing w:before="20"/>
              <w:ind w:left="1550"/>
            </w:pPr>
            <w:r>
              <w:t>(Lines,</w:t>
            </w:r>
            <w:r>
              <w:rPr>
                <w:spacing w:val="-7"/>
              </w:rPr>
              <w:t xml:space="preserve"> </w:t>
            </w:r>
            <w:r>
              <w:t>Shapes,</w:t>
            </w:r>
            <w:r>
              <w:rPr>
                <w:spacing w:val="-7"/>
              </w:rPr>
              <w:t xml:space="preserve"> </w:t>
            </w:r>
            <w:r>
              <w:t>Space,</w:t>
            </w:r>
            <w:r>
              <w:rPr>
                <w:spacing w:val="-7"/>
              </w:rPr>
              <w:t xml:space="preserve"> </w:t>
            </w:r>
            <w:r>
              <w:t>Textures,</w:t>
            </w:r>
            <w:r>
              <w:rPr>
                <w:spacing w:val="-6"/>
              </w:rPr>
              <w:t xml:space="preserve"> </w:t>
            </w:r>
            <w:r>
              <w:t>Rhythm,</w:t>
            </w:r>
            <w:r>
              <w:rPr>
                <w:spacing w:val="-7"/>
              </w:rPr>
              <w:t xml:space="preserve"> </w:t>
            </w:r>
            <w:r>
              <w:t>Sound,</w:t>
            </w:r>
            <w:r>
              <w:rPr>
                <w:spacing w:val="-7"/>
              </w:rPr>
              <w:t xml:space="preserve"> </w:t>
            </w:r>
            <w:r>
              <w:t>Movement,</w:t>
            </w:r>
            <w:r>
              <w:rPr>
                <w:spacing w:val="-7"/>
              </w:rPr>
              <w:t xml:space="preserve"> </w:t>
            </w:r>
            <w:r>
              <w:t>and</w:t>
            </w:r>
            <w:r>
              <w:rPr>
                <w:spacing w:val="-6"/>
              </w:rPr>
              <w:t xml:space="preserve"> </w:t>
            </w:r>
            <w:r>
              <w:rPr>
                <w:spacing w:val="-2"/>
              </w:rPr>
              <w:t>Color)</w:t>
            </w:r>
          </w:p>
          <w:p w14:paraId="60D721F6" w14:textId="77777777" w:rsidR="005B061C" w:rsidRDefault="00000000">
            <w:pPr>
              <w:pStyle w:val="TableParagraph"/>
              <w:numPr>
                <w:ilvl w:val="0"/>
                <w:numId w:val="67"/>
              </w:numPr>
              <w:tabs>
                <w:tab w:val="left" w:pos="1519"/>
              </w:tabs>
              <w:spacing w:before="1"/>
              <w:ind w:left="1519" w:hanging="359"/>
            </w:pPr>
            <w:r>
              <w:t>Principles</w:t>
            </w:r>
            <w:r>
              <w:rPr>
                <w:spacing w:val="-7"/>
              </w:rPr>
              <w:t xml:space="preserve"> </w:t>
            </w:r>
            <w:r>
              <w:t>of</w:t>
            </w:r>
            <w:r>
              <w:rPr>
                <w:spacing w:val="-6"/>
              </w:rPr>
              <w:t xml:space="preserve"> </w:t>
            </w:r>
            <w:r>
              <w:t>Composition</w:t>
            </w:r>
            <w:r>
              <w:rPr>
                <w:spacing w:val="-7"/>
              </w:rPr>
              <w:t xml:space="preserve"> </w:t>
            </w:r>
            <w:r>
              <w:t>and</w:t>
            </w:r>
            <w:r>
              <w:rPr>
                <w:spacing w:val="-6"/>
              </w:rPr>
              <w:t xml:space="preserve"> </w:t>
            </w:r>
            <w:r>
              <w:rPr>
                <w:spacing w:val="-2"/>
              </w:rPr>
              <w:t>Organization</w:t>
            </w:r>
          </w:p>
          <w:p w14:paraId="383EB495" w14:textId="77777777" w:rsidR="005B061C" w:rsidRDefault="00000000">
            <w:pPr>
              <w:pStyle w:val="TableParagraph"/>
              <w:numPr>
                <w:ilvl w:val="1"/>
                <w:numId w:val="67"/>
              </w:numPr>
              <w:tabs>
                <w:tab w:val="left" w:pos="2128"/>
              </w:tabs>
              <w:spacing w:before="2"/>
            </w:pPr>
            <w:r>
              <w:t>Emphasis</w:t>
            </w:r>
            <w:r>
              <w:rPr>
                <w:spacing w:val="-6"/>
              </w:rPr>
              <w:t xml:space="preserve"> </w:t>
            </w:r>
            <w:r>
              <w:t>and</w:t>
            </w:r>
            <w:r>
              <w:rPr>
                <w:spacing w:val="-5"/>
              </w:rPr>
              <w:t xml:space="preserve"> </w:t>
            </w:r>
            <w:r>
              <w:rPr>
                <w:spacing w:val="-2"/>
              </w:rPr>
              <w:t>subordination</w:t>
            </w:r>
          </w:p>
          <w:p w14:paraId="58A28647" w14:textId="77777777" w:rsidR="005B061C" w:rsidRDefault="00000000">
            <w:pPr>
              <w:pStyle w:val="TableParagraph"/>
              <w:numPr>
                <w:ilvl w:val="0"/>
                <w:numId w:val="67"/>
              </w:numPr>
              <w:tabs>
                <w:tab w:val="left" w:pos="1519"/>
              </w:tabs>
              <w:spacing w:before="20"/>
              <w:ind w:left="1519" w:hanging="359"/>
            </w:pPr>
            <w:r>
              <w:t>Relevant</w:t>
            </w:r>
            <w:r>
              <w:rPr>
                <w:spacing w:val="-6"/>
              </w:rPr>
              <w:t xml:space="preserve"> </w:t>
            </w:r>
            <w:r>
              <w:t>Theater</w:t>
            </w:r>
            <w:r>
              <w:rPr>
                <w:spacing w:val="-6"/>
              </w:rPr>
              <w:t xml:space="preserve"> </w:t>
            </w:r>
            <w:r>
              <w:t>Forms</w:t>
            </w:r>
            <w:r>
              <w:rPr>
                <w:spacing w:val="-6"/>
              </w:rPr>
              <w:t xml:space="preserve"> </w:t>
            </w:r>
            <w:r>
              <w:t>and</w:t>
            </w:r>
            <w:r>
              <w:rPr>
                <w:spacing w:val="-5"/>
              </w:rPr>
              <w:t xml:space="preserve"> </w:t>
            </w:r>
            <w:r>
              <w:rPr>
                <w:spacing w:val="-2"/>
              </w:rPr>
              <w:t>Performances</w:t>
            </w:r>
          </w:p>
          <w:p w14:paraId="6E063CF0" w14:textId="77777777" w:rsidR="005B061C" w:rsidRDefault="005B061C">
            <w:pPr>
              <w:pStyle w:val="TableParagraph"/>
              <w:spacing w:before="40"/>
              <w:ind w:left="0"/>
              <w:rPr>
                <w:b/>
              </w:rPr>
            </w:pPr>
          </w:p>
          <w:p w14:paraId="005CB9A7" w14:textId="77777777" w:rsidR="005B061C" w:rsidRDefault="00000000">
            <w:pPr>
              <w:pStyle w:val="TableParagraph"/>
              <w:ind w:left="811"/>
              <w:rPr>
                <w:b/>
              </w:rPr>
            </w:pPr>
            <w:r>
              <w:rPr>
                <w:b/>
              </w:rPr>
              <w:t>C.</w:t>
            </w:r>
            <w:r>
              <w:rPr>
                <w:b/>
                <w:spacing w:val="43"/>
              </w:rPr>
              <w:t xml:space="preserve"> </w:t>
            </w:r>
            <w:r>
              <w:rPr>
                <w:b/>
                <w:spacing w:val="-2"/>
              </w:rPr>
              <w:t>Dance</w:t>
            </w:r>
          </w:p>
          <w:p w14:paraId="004AF5E4" w14:textId="77777777" w:rsidR="005B061C" w:rsidRDefault="00000000">
            <w:pPr>
              <w:pStyle w:val="TableParagraph"/>
              <w:numPr>
                <w:ilvl w:val="0"/>
                <w:numId w:val="15"/>
              </w:numPr>
              <w:tabs>
                <w:tab w:val="left" w:pos="1560"/>
              </w:tabs>
              <w:spacing w:before="20"/>
              <w:ind w:left="1560" w:hanging="359"/>
            </w:pPr>
            <w:r>
              <w:t>Relevant</w:t>
            </w:r>
            <w:r>
              <w:rPr>
                <w:spacing w:val="-6"/>
              </w:rPr>
              <w:t xml:space="preserve"> </w:t>
            </w:r>
            <w:r>
              <w:t>Elements</w:t>
            </w:r>
            <w:r>
              <w:rPr>
                <w:spacing w:val="-6"/>
              </w:rPr>
              <w:t xml:space="preserve"> </w:t>
            </w:r>
            <w:r>
              <w:t>of</w:t>
            </w:r>
            <w:r>
              <w:rPr>
                <w:spacing w:val="-6"/>
              </w:rPr>
              <w:t xml:space="preserve"> </w:t>
            </w:r>
            <w:r>
              <w:t>Artistic</w:t>
            </w:r>
            <w:r>
              <w:rPr>
                <w:spacing w:val="-6"/>
              </w:rPr>
              <w:t xml:space="preserve"> </w:t>
            </w:r>
            <w:r>
              <w:t>Expression</w:t>
            </w:r>
            <w:r>
              <w:rPr>
                <w:spacing w:val="-6"/>
              </w:rPr>
              <w:t xml:space="preserve"> </w:t>
            </w:r>
            <w:r>
              <w:t>in</w:t>
            </w:r>
            <w:r>
              <w:rPr>
                <w:spacing w:val="-6"/>
              </w:rPr>
              <w:t xml:space="preserve"> </w:t>
            </w:r>
            <w:r>
              <w:t>relation</w:t>
            </w:r>
            <w:r>
              <w:rPr>
                <w:spacing w:val="-6"/>
              </w:rPr>
              <w:t xml:space="preserve"> </w:t>
            </w:r>
            <w:r>
              <w:t>to</w:t>
            </w:r>
            <w:r>
              <w:rPr>
                <w:spacing w:val="-6"/>
              </w:rPr>
              <w:t xml:space="preserve"> </w:t>
            </w:r>
            <w:r>
              <w:t>Local</w:t>
            </w:r>
            <w:r>
              <w:rPr>
                <w:spacing w:val="-5"/>
              </w:rPr>
              <w:t xml:space="preserve"> </w:t>
            </w:r>
            <w:r>
              <w:rPr>
                <w:spacing w:val="-2"/>
              </w:rPr>
              <w:t>Context</w:t>
            </w:r>
          </w:p>
          <w:p w14:paraId="56C7E479" w14:textId="77777777" w:rsidR="005B061C" w:rsidRDefault="00000000">
            <w:pPr>
              <w:pStyle w:val="TableParagraph"/>
              <w:numPr>
                <w:ilvl w:val="0"/>
                <w:numId w:val="15"/>
              </w:numPr>
              <w:tabs>
                <w:tab w:val="left" w:pos="1560"/>
              </w:tabs>
              <w:spacing w:before="21"/>
              <w:ind w:left="1560" w:hanging="359"/>
            </w:pPr>
            <w:r>
              <w:t>Relevant</w:t>
            </w:r>
            <w:r>
              <w:rPr>
                <w:spacing w:val="-6"/>
              </w:rPr>
              <w:t xml:space="preserve"> </w:t>
            </w:r>
            <w:r>
              <w:t>Dance</w:t>
            </w:r>
            <w:r>
              <w:rPr>
                <w:spacing w:val="-6"/>
              </w:rPr>
              <w:t xml:space="preserve"> </w:t>
            </w:r>
            <w:r>
              <w:t>Forms</w:t>
            </w:r>
            <w:r>
              <w:rPr>
                <w:spacing w:val="-5"/>
              </w:rPr>
              <w:t xml:space="preserve"> </w:t>
            </w:r>
            <w:r>
              <w:t>Portrayed</w:t>
            </w:r>
            <w:r>
              <w:rPr>
                <w:spacing w:val="-6"/>
              </w:rPr>
              <w:t xml:space="preserve"> </w:t>
            </w:r>
            <w:r>
              <w:t>in</w:t>
            </w:r>
            <w:r>
              <w:rPr>
                <w:spacing w:val="-6"/>
              </w:rPr>
              <w:t xml:space="preserve"> </w:t>
            </w:r>
            <w:r>
              <w:t>Local</w:t>
            </w:r>
            <w:r>
              <w:rPr>
                <w:spacing w:val="-5"/>
              </w:rPr>
              <w:t xml:space="preserve"> </w:t>
            </w:r>
            <w:r>
              <w:rPr>
                <w:spacing w:val="-2"/>
              </w:rPr>
              <w:t>Celebrations</w:t>
            </w:r>
          </w:p>
          <w:p w14:paraId="4D94EA75" w14:textId="77777777" w:rsidR="005B061C" w:rsidRDefault="00000000">
            <w:pPr>
              <w:pStyle w:val="TableParagraph"/>
              <w:tabs>
                <w:tab w:val="left" w:pos="710"/>
              </w:tabs>
              <w:spacing w:before="255"/>
              <w:ind w:left="99"/>
              <w:rPr>
                <w:b/>
              </w:rPr>
            </w:pPr>
            <w:r>
              <w:rPr>
                <w:b/>
                <w:spacing w:val="-5"/>
              </w:rPr>
              <w:t>II.</w:t>
            </w:r>
            <w:r>
              <w:rPr>
                <w:b/>
              </w:rPr>
              <w:tab/>
              <w:t>VISUAL</w:t>
            </w:r>
            <w:r>
              <w:rPr>
                <w:b/>
                <w:spacing w:val="-6"/>
              </w:rPr>
              <w:t xml:space="preserve"> </w:t>
            </w:r>
            <w:r>
              <w:rPr>
                <w:b/>
                <w:spacing w:val="-4"/>
              </w:rPr>
              <w:t>ARTS</w:t>
            </w:r>
          </w:p>
          <w:p w14:paraId="64F37008" w14:textId="77777777" w:rsidR="005B061C" w:rsidRDefault="00000000">
            <w:pPr>
              <w:pStyle w:val="TableParagraph"/>
              <w:spacing w:before="1" w:line="245" w:lineRule="exact"/>
              <w:ind w:left="710"/>
            </w:pPr>
            <w:r>
              <w:t>1.</w:t>
            </w:r>
            <w:r>
              <w:rPr>
                <w:spacing w:val="75"/>
              </w:rPr>
              <w:t xml:space="preserve"> </w:t>
            </w:r>
            <w:r>
              <w:t>Relevant</w:t>
            </w:r>
            <w:r>
              <w:rPr>
                <w:spacing w:val="-4"/>
              </w:rPr>
              <w:t xml:space="preserve"> </w:t>
            </w:r>
            <w:r>
              <w:t>Visual</w:t>
            </w:r>
            <w:r>
              <w:rPr>
                <w:spacing w:val="-4"/>
              </w:rPr>
              <w:t xml:space="preserve"> </w:t>
            </w:r>
            <w:r>
              <w:rPr>
                <w:spacing w:val="-2"/>
              </w:rPr>
              <w:t>Elements</w:t>
            </w:r>
          </w:p>
        </w:tc>
        <w:tc>
          <w:tcPr>
            <w:tcW w:w="5669" w:type="dxa"/>
          </w:tcPr>
          <w:p w14:paraId="6A1DC177" w14:textId="77777777" w:rsidR="005B061C" w:rsidRDefault="00000000">
            <w:pPr>
              <w:pStyle w:val="TableParagraph"/>
              <w:spacing w:line="257" w:lineRule="exact"/>
              <w:ind w:left="110"/>
              <w:rPr>
                <w:b/>
                <w:i/>
              </w:rPr>
            </w:pPr>
            <w:r>
              <w:rPr>
                <w:b/>
                <w:i/>
              </w:rPr>
              <w:t>The</w:t>
            </w:r>
            <w:r>
              <w:rPr>
                <w:b/>
                <w:i/>
                <w:spacing w:val="-3"/>
              </w:rPr>
              <w:t xml:space="preserve"> </w:t>
            </w:r>
            <w:r>
              <w:rPr>
                <w:b/>
                <w:i/>
                <w:spacing w:val="-2"/>
              </w:rPr>
              <w:t>learners…</w:t>
            </w:r>
          </w:p>
          <w:p w14:paraId="1293D4EA" w14:textId="77777777" w:rsidR="005B061C" w:rsidRDefault="00000000">
            <w:pPr>
              <w:pStyle w:val="TableParagraph"/>
              <w:spacing w:before="178"/>
              <w:ind w:left="830" w:right="31" w:hanging="360"/>
            </w:pPr>
            <w:r>
              <w:rPr>
                <w:b/>
              </w:rPr>
              <w:t>1.</w:t>
            </w:r>
            <w:r>
              <w:rPr>
                <w:b/>
                <w:spacing w:val="40"/>
              </w:rPr>
              <w:t xml:space="preserve"> </w:t>
            </w:r>
            <w:r>
              <w:t>examine</w:t>
            </w:r>
            <w:r>
              <w:rPr>
                <w:spacing w:val="-6"/>
              </w:rPr>
              <w:t xml:space="preserve"> </w:t>
            </w:r>
            <w:r>
              <w:t>the</w:t>
            </w:r>
            <w:r>
              <w:rPr>
                <w:spacing w:val="-6"/>
              </w:rPr>
              <w:t xml:space="preserve"> </w:t>
            </w:r>
            <w:r>
              <w:t>properties</w:t>
            </w:r>
            <w:r>
              <w:rPr>
                <w:spacing w:val="-6"/>
              </w:rPr>
              <w:t xml:space="preserve"> </w:t>
            </w:r>
            <w:r>
              <w:t>of</w:t>
            </w:r>
            <w:r>
              <w:rPr>
                <w:spacing w:val="-6"/>
              </w:rPr>
              <w:t xml:space="preserve"> </w:t>
            </w:r>
            <w:r>
              <w:t>sound,</w:t>
            </w:r>
            <w:r>
              <w:rPr>
                <w:spacing w:val="-6"/>
              </w:rPr>
              <w:t xml:space="preserve"> </w:t>
            </w:r>
            <w:r>
              <w:t>theatrical, dance, visual elements, and design principles observed in selected sample creative works from their province;</w:t>
            </w:r>
          </w:p>
        </w:tc>
      </w:tr>
      <w:tr w:rsidR="005B061C" w14:paraId="0B7C6D17" w14:textId="77777777">
        <w:trPr>
          <w:trHeight w:val="1871"/>
        </w:trPr>
        <w:tc>
          <w:tcPr>
            <w:tcW w:w="10349" w:type="dxa"/>
            <w:gridSpan w:val="2"/>
            <w:vMerge/>
            <w:tcBorders>
              <w:top w:val="nil"/>
            </w:tcBorders>
          </w:tcPr>
          <w:p w14:paraId="796BE01A" w14:textId="77777777" w:rsidR="005B061C" w:rsidRDefault="005B061C">
            <w:pPr>
              <w:rPr>
                <w:sz w:val="2"/>
                <w:szCs w:val="2"/>
              </w:rPr>
            </w:pPr>
          </w:p>
        </w:tc>
        <w:tc>
          <w:tcPr>
            <w:tcW w:w="5669" w:type="dxa"/>
          </w:tcPr>
          <w:p w14:paraId="3A813FE1" w14:textId="77777777" w:rsidR="005B061C" w:rsidRDefault="00000000">
            <w:pPr>
              <w:pStyle w:val="TableParagraph"/>
              <w:spacing w:before="162" w:line="259" w:lineRule="auto"/>
              <w:ind w:left="830" w:right="91" w:hanging="360"/>
              <w:jc w:val="both"/>
            </w:pPr>
            <w:r>
              <w:rPr>
                <w:b/>
              </w:rPr>
              <w:t>2.</w:t>
            </w:r>
            <w:r>
              <w:rPr>
                <w:b/>
                <w:spacing w:val="40"/>
              </w:rPr>
              <w:t xml:space="preserve"> </w:t>
            </w:r>
            <w:r>
              <w:t>distinguish</w:t>
            </w:r>
            <w:r>
              <w:rPr>
                <w:spacing w:val="-7"/>
              </w:rPr>
              <w:t xml:space="preserve"> </w:t>
            </w:r>
            <w:r>
              <w:t>the</w:t>
            </w:r>
            <w:r>
              <w:rPr>
                <w:spacing w:val="-7"/>
              </w:rPr>
              <w:t xml:space="preserve"> </w:t>
            </w:r>
            <w:r>
              <w:t>unique</w:t>
            </w:r>
            <w:r>
              <w:rPr>
                <w:spacing w:val="-8"/>
              </w:rPr>
              <w:t xml:space="preserve"> </w:t>
            </w:r>
            <w:r>
              <w:t>sound,</w:t>
            </w:r>
            <w:r>
              <w:rPr>
                <w:spacing w:val="-7"/>
              </w:rPr>
              <w:t xml:space="preserve"> </w:t>
            </w:r>
            <w:r>
              <w:t>visual,</w:t>
            </w:r>
            <w:r>
              <w:rPr>
                <w:spacing w:val="-7"/>
              </w:rPr>
              <w:t xml:space="preserve"> </w:t>
            </w:r>
            <w:r>
              <w:t xml:space="preserve">dance and theatrical concepts, processes, and practices in the creative works found in the cultural celebrations of their </w:t>
            </w:r>
            <w:r>
              <w:rPr>
                <w:spacing w:val="-2"/>
              </w:rPr>
              <w:t>province/region;</w:t>
            </w:r>
          </w:p>
        </w:tc>
      </w:tr>
      <w:tr w:rsidR="005B061C" w14:paraId="06DBCE38" w14:textId="77777777">
        <w:trPr>
          <w:trHeight w:val="1684"/>
        </w:trPr>
        <w:tc>
          <w:tcPr>
            <w:tcW w:w="10349" w:type="dxa"/>
            <w:gridSpan w:val="2"/>
            <w:vMerge/>
            <w:tcBorders>
              <w:top w:val="nil"/>
            </w:tcBorders>
          </w:tcPr>
          <w:p w14:paraId="3F71B05F" w14:textId="77777777" w:rsidR="005B061C" w:rsidRDefault="005B061C">
            <w:pPr>
              <w:rPr>
                <w:sz w:val="2"/>
                <w:szCs w:val="2"/>
              </w:rPr>
            </w:pPr>
          </w:p>
        </w:tc>
        <w:tc>
          <w:tcPr>
            <w:tcW w:w="5669" w:type="dxa"/>
          </w:tcPr>
          <w:p w14:paraId="0787FC04" w14:textId="77777777" w:rsidR="005B061C" w:rsidRDefault="00000000">
            <w:pPr>
              <w:pStyle w:val="TableParagraph"/>
              <w:spacing w:before="66" w:line="259" w:lineRule="auto"/>
              <w:ind w:left="830" w:right="90" w:hanging="360"/>
              <w:jc w:val="both"/>
            </w:pPr>
            <w:r>
              <w:rPr>
                <w:b/>
              </w:rPr>
              <w:t xml:space="preserve">3. </w:t>
            </w:r>
            <w:r>
              <w:t xml:space="preserve">select appropriate practices, choice of themes, mediums, and concepts of celebrations found in their province/region for the production of their creative works; </w:t>
            </w:r>
            <w:r>
              <w:rPr>
                <w:spacing w:val="-4"/>
              </w:rPr>
              <w:t>and</w:t>
            </w:r>
          </w:p>
        </w:tc>
      </w:tr>
      <w:tr w:rsidR="005B061C" w14:paraId="5EFFDD4F" w14:textId="77777777">
        <w:trPr>
          <w:trHeight w:val="556"/>
        </w:trPr>
        <w:tc>
          <w:tcPr>
            <w:tcW w:w="10349" w:type="dxa"/>
            <w:gridSpan w:val="2"/>
            <w:vMerge/>
            <w:tcBorders>
              <w:top w:val="nil"/>
            </w:tcBorders>
          </w:tcPr>
          <w:p w14:paraId="3982E6A1" w14:textId="77777777" w:rsidR="005B061C" w:rsidRDefault="005B061C">
            <w:pPr>
              <w:rPr>
                <w:sz w:val="2"/>
                <w:szCs w:val="2"/>
              </w:rPr>
            </w:pPr>
          </w:p>
        </w:tc>
        <w:tc>
          <w:tcPr>
            <w:tcW w:w="5669" w:type="dxa"/>
          </w:tcPr>
          <w:p w14:paraId="6DD66F60" w14:textId="77777777" w:rsidR="005B061C" w:rsidRDefault="00000000">
            <w:pPr>
              <w:pStyle w:val="TableParagraph"/>
              <w:tabs>
                <w:tab w:val="left" w:pos="1460"/>
                <w:tab w:val="left" w:pos="2521"/>
                <w:tab w:val="left" w:pos="3393"/>
                <w:tab w:val="left" w:pos="4252"/>
                <w:tab w:val="left" w:pos="4750"/>
              </w:tabs>
              <w:spacing w:line="257" w:lineRule="exact"/>
              <w:ind w:left="0" w:right="93"/>
              <w:jc w:val="right"/>
            </w:pPr>
            <w:r>
              <w:rPr>
                <w:b/>
              </w:rPr>
              <w:t>4.</w:t>
            </w:r>
            <w:r>
              <w:rPr>
                <w:b/>
                <w:spacing w:val="63"/>
              </w:rPr>
              <w:t xml:space="preserve"> </w:t>
            </w:r>
            <w:r>
              <w:rPr>
                <w:spacing w:val="-2"/>
              </w:rPr>
              <w:t>produce</w:t>
            </w:r>
            <w:r>
              <w:tab/>
            </w:r>
            <w:r>
              <w:rPr>
                <w:spacing w:val="-2"/>
              </w:rPr>
              <w:t>creative</w:t>
            </w:r>
            <w:r>
              <w:tab/>
            </w:r>
            <w:r>
              <w:rPr>
                <w:spacing w:val="-2"/>
              </w:rPr>
              <w:t>works</w:t>
            </w:r>
            <w:r>
              <w:tab/>
            </w:r>
            <w:r>
              <w:rPr>
                <w:spacing w:val="-2"/>
              </w:rPr>
              <w:t>based</w:t>
            </w:r>
            <w:r>
              <w:tab/>
            </w:r>
            <w:r>
              <w:rPr>
                <w:spacing w:val="-5"/>
              </w:rPr>
              <w:t>on</w:t>
            </w:r>
            <w:r>
              <w:tab/>
            </w:r>
            <w:r>
              <w:rPr>
                <w:spacing w:val="-5"/>
              </w:rPr>
              <w:t>the</w:t>
            </w:r>
          </w:p>
          <w:p w14:paraId="567B9B40" w14:textId="77777777" w:rsidR="005B061C" w:rsidRDefault="00000000">
            <w:pPr>
              <w:pStyle w:val="TableParagraph"/>
              <w:tabs>
                <w:tab w:val="left" w:pos="1529"/>
                <w:tab w:val="left" w:pos="1949"/>
                <w:tab w:val="left" w:pos="2682"/>
                <w:tab w:val="left" w:pos="3754"/>
              </w:tabs>
              <w:spacing w:before="20"/>
              <w:ind w:left="0" w:right="91"/>
              <w:jc w:val="right"/>
            </w:pPr>
            <w:r>
              <w:rPr>
                <w:spacing w:val="-2"/>
              </w:rPr>
              <w:t>celebrations</w:t>
            </w:r>
            <w:r>
              <w:tab/>
            </w:r>
            <w:r>
              <w:rPr>
                <w:spacing w:val="-5"/>
              </w:rPr>
              <w:t>of</w:t>
            </w:r>
            <w:r>
              <w:tab/>
            </w:r>
            <w:r>
              <w:rPr>
                <w:spacing w:val="-4"/>
              </w:rPr>
              <w:t>their</w:t>
            </w:r>
            <w:r>
              <w:tab/>
            </w:r>
            <w:r>
              <w:rPr>
                <w:spacing w:val="-2"/>
              </w:rPr>
              <w:t>culture,</w:t>
            </w:r>
            <w:r>
              <w:tab/>
            </w:r>
            <w:r>
              <w:rPr>
                <w:spacing w:val="-2"/>
              </w:rPr>
              <w:t>province,</w:t>
            </w:r>
          </w:p>
        </w:tc>
      </w:tr>
    </w:tbl>
    <w:p w14:paraId="18DA1198" w14:textId="77777777" w:rsidR="005B061C" w:rsidRDefault="005B061C">
      <w:pPr>
        <w:pStyle w:val="TableParagraph"/>
        <w:jc w:val="right"/>
        <w:sectPr w:rsidR="005B061C">
          <w:pgSz w:w="16840" w:h="11910" w:orient="landscape"/>
          <w:pgMar w:top="960" w:right="283" w:bottom="1240" w:left="425" w:header="727" w:footer="1057" w:gutter="0"/>
          <w:cols w:space="720"/>
        </w:sectPr>
      </w:pPr>
    </w:p>
    <w:p w14:paraId="00E1AB4C"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49"/>
        <w:gridCol w:w="5669"/>
      </w:tblGrid>
      <w:tr w:rsidR="005B061C" w14:paraId="072D77BA" w14:textId="77777777">
        <w:trPr>
          <w:trHeight w:val="3383"/>
        </w:trPr>
        <w:tc>
          <w:tcPr>
            <w:tcW w:w="10349" w:type="dxa"/>
          </w:tcPr>
          <w:p w14:paraId="6C752320" w14:textId="77777777" w:rsidR="005B061C" w:rsidRDefault="00000000">
            <w:pPr>
              <w:pStyle w:val="TableParagraph"/>
              <w:numPr>
                <w:ilvl w:val="0"/>
                <w:numId w:val="66"/>
              </w:numPr>
              <w:tabs>
                <w:tab w:val="left" w:pos="1069"/>
              </w:tabs>
              <w:spacing w:line="257" w:lineRule="exact"/>
              <w:ind w:left="1069" w:hanging="359"/>
            </w:pPr>
            <w:r>
              <w:t>Basis</w:t>
            </w:r>
            <w:r>
              <w:rPr>
                <w:spacing w:val="-7"/>
              </w:rPr>
              <w:t xml:space="preserve"> </w:t>
            </w:r>
            <w:r>
              <w:t>for</w:t>
            </w:r>
            <w:r>
              <w:rPr>
                <w:spacing w:val="-5"/>
              </w:rPr>
              <w:t xml:space="preserve"> </w:t>
            </w:r>
            <w:r>
              <w:t>Choosing</w:t>
            </w:r>
            <w:r>
              <w:rPr>
                <w:spacing w:val="-5"/>
              </w:rPr>
              <w:t xml:space="preserve"> </w:t>
            </w:r>
            <w:r>
              <w:t>Colors</w:t>
            </w:r>
            <w:r>
              <w:rPr>
                <w:spacing w:val="-5"/>
              </w:rPr>
              <w:t xml:space="preserve"> </w:t>
            </w:r>
            <w:r>
              <w:t>and</w:t>
            </w:r>
            <w:r>
              <w:rPr>
                <w:spacing w:val="-5"/>
              </w:rPr>
              <w:t xml:space="preserve"> </w:t>
            </w:r>
            <w:r>
              <w:rPr>
                <w:spacing w:val="-2"/>
              </w:rPr>
              <w:t>Materials</w:t>
            </w:r>
          </w:p>
          <w:p w14:paraId="64D17C62" w14:textId="77777777" w:rsidR="005B061C" w:rsidRDefault="00000000">
            <w:pPr>
              <w:pStyle w:val="TableParagraph"/>
              <w:numPr>
                <w:ilvl w:val="1"/>
                <w:numId w:val="66"/>
              </w:numPr>
              <w:tabs>
                <w:tab w:val="left" w:pos="1704"/>
              </w:tabs>
              <w:spacing w:before="1" w:line="270" w:lineRule="exact"/>
            </w:pPr>
            <w:r>
              <w:t>Festivals</w:t>
            </w:r>
            <w:r>
              <w:rPr>
                <w:spacing w:val="-6"/>
              </w:rPr>
              <w:t xml:space="preserve"> </w:t>
            </w:r>
            <w:r>
              <w:t>and</w:t>
            </w:r>
            <w:r>
              <w:rPr>
                <w:spacing w:val="-6"/>
              </w:rPr>
              <w:t xml:space="preserve"> </w:t>
            </w:r>
            <w:r>
              <w:rPr>
                <w:spacing w:val="-2"/>
              </w:rPr>
              <w:t>Celebrations</w:t>
            </w:r>
          </w:p>
          <w:p w14:paraId="539DA76C" w14:textId="77777777" w:rsidR="005B061C" w:rsidRDefault="00000000">
            <w:pPr>
              <w:pStyle w:val="TableParagraph"/>
              <w:numPr>
                <w:ilvl w:val="0"/>
                <w:numId w:val="66"/>
              </w:numPr>
              <w:tabs>
                <w:tab w:val="left" w:pos="1069"/>
              </w:tabs>
              <w:spacing w:line="256" w:lineRule="exact"/>
              <w:ind w:left="1069" w:hanging="359"/>
            </w:pPr>
            <w:r>
              <w:t>Principles</w:t>
            </w:r>
            <w:r>
              <w:rPr>
                <w:spacing w:val="-6"/>
              </w:rPr>
              <w:t xml:space="preserve"> </w:t>
            </w:r>
            <w:r>
              <w:t>of</w:t>
            </w:r>
            <w:r>
              <w:rPr>
                <w:spacing w:val="-6"/>
              </w:rPr>
              <w:t xml:space="preserve"> </w:t>
            </w:r>
            <w:r>
              <w:rPr>
                <w:spacing w:val="-2"/>
              </w:rPr>
              <w:t>Design</w:t>
            </w:r>
          </w:p>
          <w:p w14:paraId="622CC2AF" w14:textId="77777777" w:rsidR="005B061C" w:rsidRDefault="00000000">
            <w:pPr>
              <w:pStyle w:val="TableParagraph"/>
              <w:numPr>
                <w:ilvl w:val="1"/>
                <w:numId w:val="66"/>
              </w:numPr>
              <w:tabs>
                <w:tab w:val="left" w:pos="1735"/>
              </w:tabs>
              <w:spacing w:before="2"/>
              <w:ind w:left="1735" w:hanging="358"/>
            </w:pPr>
            <w:r>
              <w:t>Emphasis</w:t>
            </w:r>
            <w:r>
              <w:rPr>
                <w:spacing w:val="-6"/>
              </w:rPr>
              <w:t xml:space="preserve"> </w:t>
            </w:r>
            <w:r>
              <w:t>and</w:t>
            </w:r>
            <w:r>
              <w:rPr>
                <w:spacing w:val="-5"/>
              </w:rPr>
              <w:t xml:space="preserve"> </w:t>
            </w:r>
            <w:r>
              <w:rPr>
                <w:spacing w:val="-2"/>
              </w:rPr>
              <w:t>Subordination</w:t>
            </w:r>
          </w:p>
          <w:p w14:paraId="6A35955A" w14:textId="77777777" w:rsidR="005B061C" w:rsidRDefault="005B061C">
            <w:pPr>
              <w:pStyle w:val="TableParagraph"/>
              <w:spacing w:before="2"/>
              <w:ind w:left="0"/>
              <w:rPr>
                <w:b/>
              </w:rPr>
            </w:pPr>
          </w:p>
          <w:p w14:paraId="24AF9F79" w14:textId="77777777" w:rsidR="005B061C" w:rsidRDefault="00000000">
            <w:pPr>
              <w:pStyle w:val="TableParagraph"/>
              <w:ind w:left="110" w:right="60"/>
              <w:rPr>
                <w:i/>
              </w:rPr>
            </w:pPr>
            <w:r>
              <w:rPr>
                <w:b/>
                <w:i/>
              </w:rPr>
              <w:t>Arts</w:t>
            </w:r>
            <w:r>
              <w:rPr>
                <w:b/>
                <w:i/>
                <w:spacing w:val="-5"/>
              </w:rPr>
              <w:t xml:space="preserve"> </w:t>
            </w:r>
            <w:r>
              <w:rPr>
                <w:b/>
                <w:i/>
              </w:rPr>
              <w:t>Processes</w:t>
            </w:r>
            <w:r>
              <w:rPr>
                <w:i/>
              </w:rPr>
              <w:t>:</w:t>
            </w:r>
            <w:r>
              <w:rPr>
                <w:i/>
                <w:spacing w:val="-5"/>
              </w:rPr>
              <w:t xml:space="preserve"> </w:t>
            </w:r>
            <w:r>
              <w:rPr>
                <w:i/>
              </w:rPr>
              <w:t>Perceiving;</w:t>
            </w:r>
            <w:r>
              <w:rPr>
                <w:i/>
                <w:spacing w:val="-5"/>
              </w:rPr>
              <w:t xml:space="preserve"> </w:t>
            </w:r>
            <w:r>
              <w:rPr>
                <w:i/>
              </w:rPr>
              <w:t>Expressing;</w:t>
            </w:r>
            <w:r>
              <w:rPr>
                <w:i/>
                <w:spacing w:val="-5"/>
              </w:rPr>
              <w:t xml:space="preserve"> </w:t>
            </w:r>
            <w:r>
              <w:rPr>
                <w:i/>
              </w:rPr>
              <w:t>Responding;</w:t>
            </w:r>
            <w:r>
              <w:rPr>
                <w:i/>
                <w:spacing w:val="-5"/>
              </w:rPr>
              <w:t xml:space="preserve"> </w:t>
            </w:r>
            <w:r>
              <w:rPr>
                <w:i/>
              </w:rPr>
              <w:t>Producing</w:t>
            </w:r>
            <w:r>
              <w:rPr>
                <w:i/>
                <w:spacing w:val="-5"/>
              </w:rPr>
              <w:t xml:space="preserve"> </w:t>
            </w:r>
            <w:r>
              <w:rPr>
                <w:i/>
              </w:rPr>
              <w:t>2D/3D</w:t>
            </w:r>
            <w:r>
              <w:rPr>
                <w:i/>
                <w:spacing w:val="-5"/>
              </w:rPr>
              <w:t xml:space="preserve"> </w:t>
            </w:r>
            <w:r>
              <w:rPr>
                <w:i/>
              </w:rPr>
              <w:t>artworks</w:t>
            </w:r>
            <w:r>
              <w:rPr>
                <w:i/>
                <w:spacing w:val="-5"/>
              </w:rPr>
              <w:t xml:space="preserve"> </w:t>
            </w:r>
            <w:r>
              <w:rPr>
                <w:i/>
              </w:rPr>
              <w:t>based</w:t>
            </w:r>
            <w:r>
              <w:rPr>
                <w:i/>
                <w:spacing w:val="-5"/>
              </w:rPr>
              <w:t xml:space="preserve"> </w:t>
            </w:r>
            <w:r>
              <w:rPr>
                <w:i/>
              </w:rPr>
              <w:t>on</w:t>
            </w:r>
            <w:r>
              <w:rPr>
                <w:i/>
                <w:spacing w:val="-5"/>
              </w:rPr>
              <w:t xml:space="preserve"> </w:t>
            </w:r>
            <w:r>
              <w:rPr>
                <w:i/>
              </w:rPr>
              <w:t xml:space="preserve">local themes, mediums, and practices; Performing (dancing, acting, dramatizing, and reenacting) </w:t>
            </w:r>
            <w:r>
              <w:rPr>
                <w:b/>
                <w:i/>
              </w:rPr>
              <w:t xml:space="preserve">Materials: </w:t>
            </w:r>
            <w:r>
              <w:rPr>
                <w:i/>
              </w:rPr>
              <w:t>Any available local (natural and synthetic) materials</w:t>
            </w:r>
            <w:r>
              <w:t xml:space="preserve">; </w:t>
            </w:r>
            <w:r>
              <w:rPr>
                <w:i/>
              </w:rPr>
              <w:t xml:space="preserve">Improvised costumes and </w:t>
            </w:r>
            <w:r>
              <w:rPr>
                <w:i/>
                <w:spacing w:val="-2"/>
              </w:rPr>
              <w:t>props</w:t>
            </w:r>
          </w:p>
          <w:p w14:paraId="0085AF84" w14:textId="77777777" w:rsidR="005B061C" w:rsidRDefault="00000000">
            <w:pPr>
              <w:pStyle w:val="TableParagraph"/>
              <w:spacing w:before="258"/>
              <w:ind w:left="110"/>
              <w:rPr>
                <w:i/>
              </w:rPr>
            </w:pPr>
            <w:r>
              <w:rPr>
                <w:i/>
              </w:rPr>
              <w:t>The</w:t>
            </w:r>
            <w:r>
              <w:rPr>
                <w:i/>
                <w:spacing w:val="-7"/>
              </w:rPr>
              <w:t xml:space="preserve"> </w:t>
            </w:r>
            <w:r>
              <w:rPr>
                <w:i/>
              </w:rPr>
              <w:t>specific</w:t>
            </w:r>
            <w:r>
              <w:rPr>
                <w:i/>
                <w:spacing w:val="-5"/>
              </w:rPr>
              <w:t xml:space="preserve"> </w:t>
            </w:r>
            <w:r>
              <w:rPr>
                <w:i/>
              </w:rPr>
              <w:t>content</w:t>
            </w:r>
            <w:r>
              <w:rPr>
                <w:i/>
                <w:spacing w:val="-5"/>
              </w:rPr>
              <w:t xml:space="preserve"> </w:t>
            </w:r>
            <w:r>
              <w:rPr>
                <w:i/>
              </w:rPr>
              <w:t>for</w:t>
            </w:r>
            <w:r>
              <w:rPr>
                <w:i/>
                <w:spacing w:val="-4"/>
              </w:rPr>
              <w:t xml:space="preserve"> </w:t>
            </w:r>
            <w:r>
              <w:rPr>
                <w:i/>
              </w:rPr>
              <w:t>performing</w:t>
            </w:r>
            <w:r>
              <w:rPr>
                <w:i/>
                <w:spacing w:val="-5"/>
              </w:rPr>
              <w:t xml:space="preserve"> </w:t>
            </w:r>
            <w:r>
              <w:rPr>
                <w:i/>
              </w:rPr>
              <w:t>and</w:t>
            </w:r>
            <w:r>
              <w:rPr>
                <w:i/>
                <w:spacing w:val="-5"/>
              </w:rPr>
              <w:t xml:space="preserve"> </w:t>
            </w:r>
            <w:r>
              <w:rPr>
                <w:i/>
              </w:rPr>
              <w:t>visual</w:t>
            </w:r>
            <w:r>
              <w:rPr>
                <w:i/>
                <w:spacing w:val="-5"/>
              </w:rPr>
              <w:t xml:space="preserve"> </w:t>
            </w:r>
            <w:r>
              <w:rPr>
                <w:i/>
              </w:rPr>
              <w:t>arts</w:t>
            </w:r>
            <w:r>
              <w:rPr>
                <w:i/>
                <w:spacing w:val="-4"/>
              </w:rPr>
              <w:t xml:space="preserve"> </w:t>
            </w:r>
            <w:r>
              <w:rPr>
                <w:i/>
              </w:rPr>
              <w:t>are</w:t>
            </w:r>
            <w:r>
              <w:rPr>
                <w:i/>
                <w:spacing w:val="-5"/>
              </w:rPr>
              <w:t xml:space="preserve"> </w:t>
            </w:r>
            <w:r>
              <w:rPr>
                <w:i/>
              </w:rPr>
              <w:t>based</w:t>
            </w:r>
            <w:r>
              <w:rPr>
                <w:i/>
                <w:spacing w:val="-5"/>
              </w:rPr>
              <w:t xml:space="preserve"> </w:t>
            </w:r>
            <w:r>
              <w:rPr>
                <w:i/>
              </w:rPr>
              <w:t>on</w:t>
            </w:r>
            <w:r>
              <w:rPr>
                <w:i/>
                <w:spacing w:val="-5"/>
              </w:rPr>
              <w:t xml:space="preserve"> </w:t>
            </w:r>
            <w:r>
              <w:rPr>
                <w:i/>
              </w:rPr>
              <w:t>the</w:t>
            </w:r>
            <w:r>
              <w:rPr>
                <w:i/>
                <w:spacing w:val="-4"/>
              </w:rPr>
              <w:t xml:space="preserve"> </w:t>
            </w:r>
            <w:r>
              <w:rPr>
                <w:i/>
              </w:rPr>
              <w:t>practices</w:t>
            </w:r>
            <w:r>
              <w:rPr>
                <w:i/>
                <w:spacing w:val="-5"/>
              </w:rPr>
              <w:t xml:space="preserve"> </w:t>
            </w:r>
            <w:r>
              <w:rPr>
                <w:i/>
              </w:rPr>
              <w:t>in</w:t>
            </w:r>
            <w:r>
              <w:rPr>
                <w:i/>
                <w:spacing w:val="-5"/>
              </w:rPr>
              <w:t xml:space="preserve"> </w:t>
            </w:r>
            <w:r>
              <w:rPr>
                <w:i/>
              </w:rPr>
              <w:t>the</w:t>
            </w:r>
            <w:r>
              <w:rPr>
                <w:i/>
                <w:spacing w:val="-4"/>
              </w:rPr>
              <w:t xml:space="preserve"> </w:t>
            </w:r>
            <w:r>
              <w:rPr>
                <w:i/>
                <w:spacing w:val="-2"/>
              </w:rPr>
              <w:t>locality.</w:t>
            </w:r>
          </w:p>
          <w:p w14:paraId="23AB042A" w14:textId="77777777" w:rsidR="005B061C" w:rsidRDefault="00000000">
            <w:pPr>
              <w:pStyle w:val="TableParagraph"/>
              <w:spacing w:line="254" w:lineRule="exact"/>
              <w:ind w:left="110"/>
              <w:rPr>
                <w:i/>
              </w:rPr>
            </w:pPr>
            <w:r>
              <w:rPr>
                <w:i/>
              </w:rPr>
              <w:t>Elements</w:t>
            </w:r>
            <w:r>
              <w:rPr>
                <w:i/>
                <w:spacing w:val="-4"/>
              </w:rPr>
              <w:t xml:space="preserve"> </w:t>
            </w:r>
            <w:r>
              <w:rPr>
                <w:i/>
              </w:rPr>
              <w:t>of</w:t>
            </w:r>
            <w:r>
              <w:rPr>
                <w:i/>
                <w:spacing w:val="-4"/>
              </w:rPr>
              <w:t xml:space="preserve"> </w:t>
            </w:r>
            <w:r>
              <w:rPr>
                <w:i/>
              </w:rPr>
              <w:t>artistic</w:t>
            </w:r>
            <w:r>
              <w:rPr>
                <w:i/>
                <w:spacing w:val="-4"/>
              </w:rPr>
              <w:t xml:space="preserve"> </w:t>
            </w:r>
            <w:r>
              <w:rPr>
                <w:i/>
              </w:rPr>
              <w:t>expressions</w:t>
            </w:r>
            <w:r>
              <w:rPr>
                <w:i/>
                <w:spacing w:val="-4"/>
              </w:rPr>
              <w:t xml:space="preserve"> </w:t>
            </w:r>
            <w:r>
              <w:rPr>
                <w:i/>
              </w:rPr>
              <w:t>and</w:t>
            </w:r>
            <w:r>
              <w:rPr>
                <w:i/>
                <w:spacing w:val="-4"/>
              </w:rPr>
              <w:t xml:space="preserve"> </w:t>
            </w:r>
            <w:r>
              <w:rPr>
                <w:i/>
              </w:rPr>
              <w:t>principles</w:t>
            </w:r>
            <w:r>
              <w:rPr>
                <w:i/>
                <w:spacing w:val="-4"/>
              </w:rPr>
              <w:t xml:space="preserve"> </w:t>
            </w:r>
            <w:r>
              <w:rPr>
                <w:i/>
              </w:rPr>
              <w:t>of</w:t>
            </w:r>
            <w:r>
              <w:rPr>
                <w:i/>
                <w:spacing w:val="-4"/>
              </w:rPr>
              <w:t xml:space="preserve"> </w:t>
            </w:r>
            <w:r>
              <w:rPr>
                <w:i/>
              </w:rPr>
              <w:t>composition</w:t>
            </w:r>
            <w:r>
              <w:rPr>
                <w:i/>
                <w:spacing w:val="-4"/>
              </w:rPr>
              <w:t xml:space="preserve"> </w:t>
            </w:r>
            <w:r>
              <w:rPr>
                <w:i/>
              </w:rPr>
              <w:t>are</w:t>
            </w:r>
            <w:r>
              <w:rPr>
                <w:i/>
                <w:spacing w:val="-4"/>
              </w:rPr>
              <w:t xml:space="preserve"> </w:t>
            </w:r>
            <w:r>
              <w:rPr>
                <w:i/>
              </w:rPr>
              <w:t>discussed</w:t>
            </w:r>
            <w:r>
              <w:rPr>
                <w:i/>
                <w:spacing w:val="-4"/>
              </w:rPr>
              <w:t xml:space="preserve"> </w:t>
            </w:r>
            <w:r>
              <w:rPr>
                <w:i/>
              </w:rPr>
              <w:t>based</w:t>
            </w:r>
            <w:r>
              <w:rPr>
                <w:i/>
                <w:spacing w:val="-4"/>
              </w:rPr>
              <w:t xml:space="preserve"> </w:t>
            </w:r>
            <w:r>
              <w:rPr>
                <w:i/>
              </w:rPr>
              <w:t>on</w:t>
            </w:r>
            <w:r>
              <w:rPr>
                <w:i/>
                <w:spacing w:val="-4"/>
              </w:rPr>
              <w:t xml:space="preserve"> </w:t>
            </w:r>
            <w:r>
              <w:rPr>
                <w:i/>
              </w:rPr>
              <w:t>how</w:t>
            </w:r>
            <w:r>
              <w:rPr>
                <w:i/>
                <w:spacing w:val="-4"/>
              </w:rPr>
              <w:t xml:space="preserve"> </w:t>
            </w:r>
            <w:r>
              <w:rPr>
                <w:i/>
              </w:rPr>
              <w:t>they are used in the local art practices.</w:t>
            </w:r>
          </w:p>
        </w:tc>
        <w:tc>
          <w:tcPr>
            <w:tcW w:w="5669" w:type="dxa"/>
          </w:tcPr>
          <w:p w14:paraId="72CB9559" w14:textId="77777777" w:rsidR="005B061C" w:rsidRDefault="00000000">
            <w:pPr>
              <w:pStyle w:val="TableParagraph"/>
              <w:spacing w:line="259" w:lineRule="auto"/>
              <w:ind w:left="829" w:right="93"/>
              <w:jc w:val="both"/>
            </w:pPr>
            <w:r>
              <w:t xml:space="preserve">region using available local concepts, processes and practices, and beliefs as the </w:t>
            </w:r>
            <w:r>
              <w:rPr>
                <w:spacing w:val="-2"/>
              </w:rPr>
              <w:t>theme.</w:t>
            </w:r>
          </w:p>
        </w:tc>
      </w:tr>
    </w:tbl>
    <w:p w14:paraId="7656C427"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79B00519" w14:textId="77777777" w:rsidR="005B061C" w:rsidRDefault="005B061C">
      <w:pPr>
        <w:pStyle w:val="BodyText"/>
        <w:spacing w:before="207"/>
        <w:rPr>
          <w:b/>
        </w:rPr>
      </w:pPr>
    </w:p>
    <w:p w14:paraId="70C096E0" w14:textId="77777777" w:rsidR="005B061C" w:rsidRDefault="00000000">
      <w:pPr>
        <w:ind w:left="5702" w:right="5839"/>
        <w:jc w:val="center"/>
        <w:rPr>
          <w:b/>
        </w:rPr>
      </w:pPr>
      <w:r>
        <w:rPr>
          <w:b/>
        </w:rPr>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1</w:t>
      </w:r>
    </w:p>
    <w:p w14:paraId="276906E3"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4"/>
        <w:gridCol w:w="6946"/>
        <w:gridCol w:w="5669"/>
      </w:tblGrid>
      <w:tr w:rsidR="005B061C" w14:paraId="314962EE" w14:textId="77777777">
        <w:trPr>
          <w:trHeight w:val="513"/>
        </w:trPr>
        <w:tc>
          <w:tcPr>
            <w:tcW w:w="3264" w:type="dxa"/>
            <w:shd w:val="clear" w:color="auto" w:fill="BFBFBF"/>
          </w:tcPr>
          <w:p w14:paraId="033A0185" w14:textId="77777777" w:rsidR="005B061C" w:rsidRDefault="00000000">
            <w:pPr>
              <w:pStyle w:val="TableParagraph"/>
              <w:spacing w:before="123"/>
              <w:ind w:left="94"/>
              <w:rPr>
                <w:b/>
              </w:rPr>
            </w:pPr>
            <w:r>
              <w:rPr>
                <w:b/>
              </w:rPr>
              <w:t>Content</w:t>
            </w:r>
            <w:r>
              <w:rPr>
                <w:b/>
                <w:spacing w:val="-7"/>
              </w:rPr>
              <w:t xml:space="preserve"> </w:t>
            </w:r>
            <w:r>
              <w:rPr>
                <w:b/>
                <w:spacing w:val="-2"/>
              </w:rPr>
              <w:t>Standard</w:t>
            </w:r>
          </w:p>
        </w:tc>
        <w:tc>
          <w:tcPr>
            <w:tcW w:w="12615" w:type="dxa"/>
            <w:gridSpan w:val="2"/>
            <w:shd w:val="clear" w:color="auto" w:fill="BFBFBF"/>
          </w:tcPr>
          <w:p w14:paraId="6358F0A1" w14:textId="77777777" w:rsidR="005B061C" w:rsidRDefault="00000000">
            <w:pPr>
              <w:pStyle w:val="TableParagraph"/>
              <w:spacing w:line="252" w:lineRule="exact"/>
              <w:ind w:left="89"/>
            </w:pPr>
            <w:r>
              <w:t>The</w:t>
            </w:r>
            <w:r>
              <w:rPr>
                <w:spacing w:val="-6"/>
              </w:rPr>
              <w:t xml:space="preserve"> </w:t>
            </w:r>
            <w:r>
              <w:t>learners</w:t>
            </w:r>
            <w:r>
              <w:rPr>
                <w:spacing w:val="-7"/>
              </w:rPr>
              <w:t xml:space="preserve"> </w:t>
            </w:r>
            <w:r>
              <w:t>demonstrate</w:t>
            </w:r>
            <w:r>
              <w:rPr>
                <w:spacing w:val="-6"/>
              </w:rPr>
              <w:t xml:space="preserve"> </w:t>
            </w:r>
            <w:r>
              <w:t>understanding</w:t>
            </w:r>
            <w:r>
              <w:rPr>
                <w:spacing w:val="-6"/>
              </w:rPr>
              <w:t xml:space="preserve"> </w:t>
            </w:r>
            <w:r>
              <w:t>of</w:t>
            </w:r>
            <w:r>
              <w:rPr>
                <w:spacing w:val="-6"/>
              </w:rPr>
              <w:t xml:space="preserve"> </w:t>
            </w:r>
            <w:r>
              <w:t>the</w:t>
            </w:r>
            <w:r>
              <w:rPr>
                <w:spacing w:val="-6"/>
              </w:rPr>
              <w:t xml:space="preserve"> </w:t>
            </w:r>
            <w:r>
              <w:t>different</w:t>
            </w:r>
            <w:r>
              <w:rPr>
                <w:spacing w:val="-6"/>
              </w:rPr>
              <w:t xml:space="preserve"> </w:t>
            </w:r>
            <w:r>
              <w:t>functions</w:t>
            </w:r>
            <w:r>
              <w:rPr>
                <w:spacing w:val="-6"/>
              </w:rPr>
              <w:t xml:space="preserve"> </w:t>
            </w:r>
            <w:r>
              <w:t>of</w:t>
            </w:r>
            <w:r>
              <w:rPr>
                <w:spacing w:val="-7"/>
              </w:rPr>
              <w:t xml:space="preserve"> </w:t>
            </w:r>
            <w:r>
              <w:t>the</w:t>
            </w:r>
            <w:r>
              <w:rPr>
                <w:spacing w:val="-6"/>
              </w:rPr>
              <w:t xml:space="preserve"> </w:t>
            </w:r>
            <w:r>
              <w:t>early</w:t>
            </w:r>
            <w:r>
              <w:rPr>
                <w:spacing w:val="-6"/>
              </w:rPr>
              <w:t xml:space="preserve"> </w:t>
            </w:r>
            <w:r>
              <w:t>Philippine</w:t>
            </w:r>
            <w:r>
              <w:rPr>
                <w:spacing w:val="-6"/>
              </w:rPr>
              <w:t xml:space="preserve"> </w:t>
            </w:r>
            <w:r>
              <w:t>Music</w:t>
            </w:r>
            <w:r>
              <w:rPr>
                <w:spacing w:val="-6"/>
              </w:rPr>
              <w:t xml:space="preserve"> </w:t>
            </w:r>
            <w:r>
              <w:t>and</w:t>
            </w:r>
            <w:r>
              <w:rPr>
                <w:spacing w:val="-6"/>
              </w:rPr>
              <w:t xml:space="preserve"> </w:t>
            </w:r>
            <w:r>
              <w:t>Arts</w:t>
            </w:r>
            <w:r>
              <w:rPr>
                <w:spacing w:val="-6"/>
              </w:rPr>
              <w:t xml:space="preserve"> </w:t>
            </w:r>
            <w:r>
              <w:rPr>
                <w:spacing w:val="-5"/>
              </w:rPr>
              <w:t>in</w:t>
            </w:r>
          </w:p>
          <w:p w14:paraId="66143BDC" w14:textId="77777777" w:rsidR="005B061C" w:rsidRDefault="00000000">
            <w:pPr>
              <w:pStyle w:val="TableParagraph"/>
              <w:spacing w:before="1" w:line="240" w:lineRule="exact"/>
              <w:ind w:left="105"/>
            </w:pPr>
            <w:r>
              <w:t>relation</w:t>
            </w:r>
            <w:r>
              <w:rPr>
                <w:spacing w:val="-7"/>
              </w:rPr>
              <w:t xml:space="preserve"> </w:t>
            </w:r>
            <w:r>
              <w:t>to</w:t>
            </w:r>
            <w:r>
              <w:rPr>
                <w:spacing w:val="-6"/>
              </w:rPr>
              <w:t xml:space="preserve"> </w:t>
            </w:r>
            <w:r>
              <w:t>concepts,</w:t>
            </w:r>
            <w:r>
              <w:rPr>
                <w:spacing w:val="-7"/>
              </w:rPr>
              <w:t xml:space="preserve"> </w:t>
            </w:r>
            <w:r>
              <w:t>processes,</w:t>
            </w:r>
            <w:r>
              <w:rPr>
                <w:spacing w:val="-6"/>
              </w:rPr>
              <w:t xml:space="preserve"> </w:t>
            </w:r>
            <w:r>
              <w:t>and</w:t>
            </w:r>
            <w:r>
              <w:rPr>
                <w:spacing w:val="-6"/>
              </w:rPr>
              <w:t xml:space="preserve"> </w:t>
            </w:r>
            <w:r>
              <w:rPr>
                <w:spacing w:val="-2"/>
              </w:rPr>
              <w:t>practices.</w:t>
            </w:r>
          </w:p>
        </w:tc>
      </w:tr>
      <w:tr w:rsidR="005B061C" w14:paraId="66904328" w14:textId="77777777">
        <w:trPr>
          <w:trHeight w:val="517"/>
        </w:trPr>
        <w:tc>
          <w:tcPr>
            <w:tcW w:w="3264" w:type="dxa"/>
            <w:shd w:val="clear" w:color="auto" w:fill="BFBFBF"/>
          </w:tcPr>
          <w:p w14:paraId="67650F89" w14:textId="77777777" w:rsidR="005B061C" w:rsidRDefault="00000000">
            <w:pPr>
              <w:pStyle w:val="TableParagraph"/>
              <w:spacing w:before="128"/>
              <w:ind w:left="94"/>
              <w:rPr>
                <w:b/>
              </w:rPr>
            </w:pPr>
            <w:r>
              <w:rPr>
                <w:b/>
              </w:rPr>
              <w:t>Performance</w:t>
            </w:r>
            <w:r>
              <w:rPr>
                <w:b/>
                <w:spacing w:val="-11"/>
              </w:rPr>
              <w:t xml:space="preserve"> </w:t>
            </w:r>
            <w:r>
              <w:rPr>
                <w:b/>
                <w:spacing w:val="-2"/>
              </w:rPr>
              <w:t>Standard</w:t>
            </w:r>
          </w:p>
        </w:tc>
        <w:tc>
          <w:tcPr>
            <w:tcW w:w="12615" w:type="dxa"/>
            <w:gridSpan w:val="2"/>
            <w:shd w:val="clear" w:color="auto" w:fill="BFBFBF"/>
          </w:tcPr>
          <w:p w14:paraId="2B11FB20" w14:textId="77777777" w:rsidR="005B061C" w:rsidRDefault="00000000">
            <w:pPr>
              <w:pStyle w:val="TableParagraph"/>
              <w:spacing w:line="257" w:lineRule="exact"/>
              <w:ind w:left="89"/>
            </w:pPr>
            <w:r>
              <w:t>The</w:t>
            </w:r>
            <w:r>
              <w:rPr>
                <w:spacing w:val="-7"/>
              </w:rPr>
              <w:t xml:space="preserve"> </w:t>
            </w:r>
            <w:r>
              <w:t>learners</w:t>
            </w:r>
            <w:r>
              <w:rPr>
                <w:spacing w:val="-7"/>
              </w:rPr>
              <w:t xml:space="preserve"> </w:t>
            </w:r>
            <w:r>
              <w:t>produce</w:t>
            </w:r>
            <w:r>
              <w:rPr>
                <w:spacing w:val="-7"/>
              </w:rPr>
              <w:t xml:space="preserve"> </w:t>
            </w:r>
            <w:r>
              <w:t>early</w:t>
            </w:r>
            <w:r>
              <w:rPr>
                <w:spacing w:val="-7"/>
              </w:rPr>
              <w:t xml:space="preserve"> </w:t>
            </w:r>
            <w:r>
              <w:t>Philippine</w:t>
            </w:r>
            <w:r>
              <w:rPr>
                <w:spacing w:val="-7"/>
              </w:rPr>
              <w:t xml:space="preserve"> </w:t>
            </w:r>
            <w:r>
              <w:t>conventional</w:t>
            </w:r>
            <w:r>
              <w:rPr>
                <w:spacing w:val="-7"/>
              </w:rPr>
              <w:t xml:space="preserve"> </w:t>
            </w:r>
            <w:r>
              <w:t>and</w:t>
            </w:r>
            <w:r>
              <w:rPr>
                <w:spacing w:val="-7"/>
              </w:rPr>
              <w:t xml:space="preserve"> </w:t>
            </w:r>
            <w:r>
              <w:t>contemporary</w:t>
            </w:r>
            <w:r>
              <w:rPr>
                <w:spacing w:val="-7"/>
              </w:rPr>
              <w:t xml:space="preserve"> </w:t>
            </w:r>
            <w:r>
              <w:t>processes</w:t>
            </w:r>
            <w:r>
              <w:rPr>
                <w:spacing w:val="-7"/>
              </w:rPr>
              <w:t xml:space="preserve"> </w:t>
            </w:r>
            <w:r>
              <w:t>and</w:t>
            </w:r>
            <w:r>
              <w:rPr>
                <w:spacing w:val="-6"/>
              </w:rPr>
              <w:t xml:space="preserve"> </w:t>
            </w:r>
            <w:r>
              <w:t>practices</w:t>
            </w:r>
            <w:r>
              <w:rPr>
                <w:spacing w:val="-7"/>
              </w:rPr>
              <w:t xml:space="preserve"> </w:t>
            </w:r>
            <w:r>
              <w:t>in</w:t>
            </w:r>
            <w:r>
              <w:rPr>
                <w:spacing w:val="-9"/>
              </w:rPr>
              <w:t xml:space="preserve"> </w:t>
            </w:r>
            <w:r>
              <w:t>Music</w:t>
            </w:r>
            <w:r>
              <w:rPr>
                <w:spacing w:val="-6"/>
              </w:rPr>
              <w:t xml:space="preserve"> </w:t>
            </w:r>
            <w:r>
              <w:rPr>
                <w:spacing w:val="-5"/>
              </w:rPr>
              <w:t>and</w:t>
            </w:r>
          </w:p>
          <w:p w14:paraId="6BDBB3DE" w14:textId="77777777" w:rsidR="005B061C" w:rsidRDefault="00000000">
            <w:pPr>
              <w:pStyle w:val="TableParagraph"/>
              <w:spacing w:before="1" w:line="240" w:lineRule="exact"/>
              <w:ind w:left="105"/>
            </w:pPr>
            <w:r>
              <w:t>Arts</w:t>
            </w:r>
            <w:r>
              <w:rPr>
                <w:spacing w:val="-5"/>
              </w:rPr>
              <w:t xml:space="preserve"> </w:t>
            </w:r>
            <w:r>
              <w:t>in</w:t>
            </w:r>
            <w:r>
              <w:rPr>
                <w:spacing w:val="-5"/>
              </w:rPr>
              <w:t xml:space="preserve"> </w:t>
            </w:r>
            <w:r>
              <w:t>their</w:t>
            </w:r>
            <w:r>
              <w:rPr>
                <w:spacing w:val="-5"/>
              </w:rPr>
              <w:t xml:space="preserve"> </w:t>
            </w:r>
            <w:r>
              <w:t>creative</w:t>
            </w:r>
            <w:r>
              <w:rPr>
                <w:spacing w:val="-4"/>
              </w:rPr>
              <w:t xml:space="preserve"> </w:t>
            </w:r>
            <w:r>
              <w:rPr>
                <w:spacing w:val="-2"/>
              </w:rPr>
              <w:t>work.</w:t>
            </w:r>
          </w:p>
        </w:tc>
      </w:tr>
      <w:tr w:rsidR="005B061C" w14:paraId="3EA1193A" w14:textId="77777777">
        <w:trPr>
          <w:trHeight w:val="518"/>
        </w:trPr>
        <w:tc>
          <w:tcPr>
            <w:tcW w:w="10210" w:type="dxa"/>
            <w:gridSpan w:val="2"/>
            <w:shd w:val="clear" w:color="auto" w:fill="BFBFBF"/>
          </w:tcPr>
          <w:p w14:paraId="476D4AF2" w14:textId="77777777" w:rsidR="005B061C" w:rsidRDefault="00000000">
            <w:pPr>
              <w:pStyle w:val="TableParagraph"/>
              <w:spacing w:before="128"/>
              <w:ind w:left="11"/>
              <w:jc w:val="center"/>
              <w:rPr>
                <w:b/>
              </w:rPr>
            </w:pPr>
            <w:r>
              <w:rPr>
                <w:b/>
                <w:spacing w:val="-2"/>
              </w:rPr>
              <w:t>CONTENT</w:t>
            </w:r>
          </w:p>
        </w:tc>
        <w:tc>
          <w:tcPr>
            <w:tcW w:w="5669" w:type="dxa"/>
            <w:shd w:val="clear" w:color="auto" w:fill="BFBFBF"/>
          </w:tcPr>
          <w:p w14:paraId="46E0F197" w14:textId="77777777" w:rsidR="005B061C" w:rsidRDefault="00000000">
            <w:pPr>
              <w:pStyle w:val="TableParagraph"/>
              <w:spacing w:line="257" w:lineRule="exact"/>
              <w:ind w:left="1070"/>
              <w:rPr>
                <w:b/>
              </w:rPr>
            </w:pPr>
            <w:r>
              <w:rPr>
                <w:b/>
              </w:rPr>
              <w:t>LEARNING</w:t>
            </w:r>
            <w:r>
              <w:rPr>
                <w:b/>
                <w:spacing w:val="-8"/>
              </w:rPr>
              <w:t xml:space="preserve"> </w:t>
            </w:r>
            <w:r>
              <w:rPr>
                <w:b/>
                <w:spacing w:val="-2"/>
              </w:rPr>
              <w:t>COMPETENCIES</w:t>
            </w:r>
          </w:p>
        </w:tc>
      </w:tr>
      <w:tr w:rsidR="005B061C" w14:paraId="07BC952C" w14:textId="77777777">
        <w:trPr>
          <w:trHeight w:val="1861"/>
        </w:trPr>
        <w:tc>
          <w:tcPr>
            <w:tcW w:w="10210" w:type="dxa"/>
            <w:gridSpan w:val="2"/>
            <w:vMerge w:val="restart"/>
          </w:tcPr>
          <w:p w14:paraId="4551AB13" w14:textId="77777777" w:rsidR="005B061C" w:rsidRDefault="00000000">
            <w:pPr>
              <w:pStyle w:val="TableParagraph"/>
              <w:spacing w:before="1" w:line="237" w:lineRule="auto"/>
              <w:ind w:left="110" w:right="1259"/>
              <w:jc w:val="both"/>
              <w:rPr>
                <w:b/>
                <w:i/>
              </w:rPr>
            </w:pPr>
            <w:r>
              <w:rPr>
                <w:b/>
              </w:rPr>
              <w:t>Theme:</w:t>
            </w:r>
            <w:r>
              <w:rPr>
                <w:b/>
                <w:spacing w:val="-4"/>
              </w:rPr>
              <w:t xml:space="preserve"> </w:t>
            </w:r>
            <w:r>
              <w:rPr>
                <w:b/>
                <w:i/>
              </w:rPr>
              <w:t>“Exploring</w:t>
            </w:r>
            <w:r>
              <w:rPr>
                <w:b/>
                <w:i/>
                <w:spacing w:val="-4"/>
              </w:rPr>
              <w:t xml:space="preserve"> </w:t>
            </w:r>
            <w:r>
              <w:rPr>
                <w:b/>
                <w:i/>
              </w:rPr>
              <w:t>Early</w:t>
            </w:r>
            <w:r>
              <w:rPr>
                <w:b/>
                <w:i/>
                <w:spacing w:val="-4"/>
              </w:rPr>
              <w:t xml:space="preserve"> </w:t>
            </w:r>
            <w:r>
              <w:rPr>
                <w:b/>
                <w:i/>
              </w:rPr>
              <w:t>Philippine</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according</w:t>
            </w:r>
            <w:r>
              <w:rPr>
                <w:b/>
                <w:i/>
                <w:spacing w:val="-4"/>
              </w:rPr>
              <w:t xml:space="preserve"> </w:t>
            </w:r>
            <w:r>
              <w:rPr>
                <w:b/>
                <w:i/>
              </w:rPr>
              <w:t>to</w:t>
            </w:r>
            <w:r>
              <w:rPr>
                <w:b/>
                <w:i/>
                <w:spacing w:val="-4"/>
              </w:rPr>
              <w:t xml:space="preserve"> </w:t>
            </w:r>
            <w:r>
              <w:rPr>
                <w:b/>
                <w:i/>
              </w:rPr>
              <w:t>Forms</w:t>
            </w:r>
            <w:r>
              <w:rPr>
                <w:b/>
                <w:i/>
                <w:spacing w:val="-4"/>
              </w:rPr>
              <w:t xml:space="preserve"> </w:t>
            </w:r>
            <w:r>
              <w:rPr>
                <w:b/>
                <w:i/>
              </w:rPr>
              <w:t xml:space="preserve">and </w:t>
            </w:r>
            <w:r>
              <w:rPr>
                <w:b/>
                <w:i/>
                <w:spacing w:val="-2"/>
              </w:rPr>
              <w:t>Function.”</w:t>
            </w:r>
          </w:p>
          <w:p w14:paraId="691CCC0B" w14:textId="77777777" w:rsidR="005B061C" w:rsidRDefault="00000000">
            <w:pPr>
              <w:pStyle w:val="TableParagraph"/>
              <w:ind w:left="110" w:right="202"/>
              <w:jc w:val="both"/>
              <w:rPr>
                <w:i/>
              </w:rPr>
            </w:pPr>
            <w:r>
              <w:rPr>
                <w:i/>
              </w:rPr>
              <w:t>Functions,</w:t>
            </w:r>
            <w:r>
              <w:rPr>
                <w:i/>
                <w:spacing w:val="-3"/>
              </w:rPr>
              <w:t xml:space="preserve"> </w:t>
            </w:r>
            <w:r>
              <w:rPr>
                <w:i/>
              </w:rPr>
              <w:t>Roles,</w:t>
            </w:r>
            <w:r>
              <w:rPr>
                <w:i/>
                <w:spacing w:val="-3"/>
              </w:rPr>
              <w:t xml:space="preserve"> </w:t>
            </w:r>
            <w:r>
              <w:rPr>
                <w:i/>
              </w:rPr>
              <w:t>and</w:t>
            </w:r>
            <w:r>
              <w:rPr>
                <w:i/>
                <w:spacing w:val="-3"/>
              </w:rPr>
              <w:t xml:space="preserve"> </w:t>
            </w:r>
            <w:r>
              <w:rPr>
                <w:i/>
              </w:rPr>
              <w:t>Representations</w:t>
            </w:r>
            <w:r>
              <w:rPr>
                <w:i/>
                <w:spacing w:val="-3"/>
              </w:rPr>
              <w:t xml:space="preserve"> </w:t>
            </w:r>
            <w:r>
              <w:rPr>
                <w:i/>
              </w:rPr>
              <w:t>of</w:t>
            </w:r>
            <w:r>
              <w:rPr>
                <w:i/>
                <w:spacing w:val="-3"/>
              </w:rPr>
              <w:t xml:space="preserve"> </w:t>
            </w:r>
            <w:r>
              <w:rPr>
                <w:i/>
              </w:rPr>
              <w:t>Early</w:t>
            </w:r>
            <w:r>
              <w:rPr>
                <w:i/>
                <w:spacing w:val="-3"/>
              </w:rPr>
              <w:t xml:space="preserve"> </w:t>
            </w:r>
            <w:r>
              <w:rPr>
                <w:i/>
              </w:rPr>
              <w:t>Philippine</w:t>
            </w:r>
            <w:r>
              <w:rPr>
                <w:i/>
                <w:spacing w:val="-3"/>
              </w:rPr>
              <w:t xml:space="preserve"> </w:t>
            </w:r>
            <w:r>
              <w:rPr>
                <w:i/>
              </w:rPr>
              <w:t>Music</w:t>
            </w:r>
            <w:r>
              <w:rPr>
                <w:i/>
                <w:spacing w:val="-3"/>
              </w:rPr>
              <w:t xml:space="preserve"> </w:t>
            </w:r>
            <w:r>
              <w:rPr>
                <w:i/>
              </w:rPr>
              <w:t>and</w:t>
            </w:r>
            <w:r>
              <w:rPr>
                <w:i/>
                <w:spacing w:val="-3"/>
              </w:rPr>
              <w:t xml:space="preserve"> </w:t>
            </w:r>
            <w:r>
              <w:rPr>
                <w:i/>
              </w:rPr>
              <w:t>Arts</w:t>
            </w:r>
            <w:r>
              <w:rPr>
                <w:i/>
                <w:spacing w:val="-3"/>
              </w:rPr>
              <w:t xml:space="preserve"> </w:t>
            </w:r>
            <w:r>
              <w:rPr>
                <w:i/>
              </w:rPr>
              <w:t>based</w:t>
            </w:r>
            <w:r>
              <w:rPr>
                <w:i/>
                <w:spacing w:val="-3"/>
              </w:rPr>
              <w:t xml:space="preserve"> </w:t>
            </w:r>
            <w:r>
              <w:rPr>
                <w:i/>
              </w:rPr>
              <w:t>on:</w:t>
            </w:r>
            <w:r>
              <w:rPr>
                <w:i/>
                <w:spacing w:val="-3"/>
              </w:rPr>
              <w:t xml:space="preserve"> </w:t>
            </w:r>
            <w:r>
              <w:rPr>
                <w:i/>
              </w:rPr>
              <w:t>Everyday Life;</w:t>
            </w:r>
            <w:r>
              <w:rPr>
                <w:i/>
                <w:spacing w:val="-1"/>
              </w:rPr>
              <w:t xml:space="preserve"> </w:t>
            </w:r>
            <w:r>
              <w:rPr>
                <w:i/>
              </w:rPr>
              <w:t>Concept</w:t>
            </w:r>
            <w:r>
              <w:rPr>
                <w:i/>
                <w:spacing w:val="-1"/>
              </w:rPr>
              <w:t xml:space="preserve"> </w:t>
            </w:r>
            <w:r>
              <w:rPr>
                <w:i/>
              </w:rPr>
              <w:t>of</w:t>
            </w:r>
            <w:r>
              <w:rPr>
                <w:i/>
                <w:spacing w:val="-1"/>
              </w:rPr>
              <w:t xml:space="preserve"> </w:t>
            </w:r>
            <w:r>
              <w:rPr>
                <w:i/>
              </w:rPr>
              <w:t>Birth</w:t>
            </w:r>
            <w:r>
              <w:rPr>
                <w:i/>
                <w:spacing w:val="-1"/>
              </w:rPr>
              <w:t xml:space="preserve"> </w:t>
            </w:r>
            <w:r>
              <w:rPr>
                <w:i/>
              </w:rPr>
              <w:t>to</w:t>
            </w:r>
            <w:r>
              <w:rPr>
                <w:i/>
                <w:spacing w:val="-1"/>
              </w:rPr>
              <w:t xml:space="preserve"> </w:t>
            </w:r>
            <w:r>
              <w:rPr>
                <w:i/>
              </w:rPr>
              <w:t>Death;</w:t>
            </w:r>
            <w:r>
              <w:rPr>
                <w:i/>
                <w:spacing w:val="-1"/>
              </w:rPr>
              <w:t xml:space="preserve"> </w:t>
            </w:r>
            <w:r>
              <w:rPr>
                <w:i/>
              </w:rPr>
              <w:t>Commemoration</w:t>
            </w:r>
            <w:r>
              <w:rPr>
                <w:i/>
                <w:spacing w:val="-1"/>
              </w:rPr>
              <w:t xml:space="preserve"> </w:t>
            </w:r>
            <w:r>
              <w:rPr>
                <w:i/>
              </w:rPr>
              <w:t>of</w:t>
            </w:r>
            <w:r>
              <w:rPr>
                <w:i/>
                <w:spacing w:val="-1"/>
              </w:rPr>
              <w:t xml:space="preserve"> </w:t>
            </w:r>
            <w:r>
              <w:rPr>
                <w:i/>
              </w:rPr>
              <w:t>Events;</w:t>
            </w:r>
            <w:r>
              <w:rPr>
                <w:i/>
                <w:spacing w:val="-1"/>
              </w:rPr>
              <w:t xml:space="preserve"> </w:t>
            </w:r>
            <w:r>
              <w:rPr>
                <w:i/>
              </w:rPr>
              <w:t>Simple;</w:t>
            </w:r>
            <w:r>
              <w:rPr>
                <w:i/>
                <w:spacing w:val="-1"/>
              </w:rPr>
              <w:t xml:space="preserve"> </w:t>
            </w:r>
            <w:r>
              <w:rPr>
                <w:i/>
              </w:rPr>
              <w:t>Readily</w:t>
            </w:r>
            <w:r>
              <w:rPr>
                <w:i/>
                <w:spacing w:val="-1"/>
              </w:rPr>
              <w:t xml:space="preserve"> </w:t>
            </w:r>
            <w:r>
              <w:rPr>
                <w:i/>
              </w:rPr>
              <w:t>Available</w:t>
            </w:r>
            <w:r>
              <w:rPr>
                <w:i/>
                <w:spacing w:val="-1"/>
              </w:rPr>
              <w:t xml:space="preserve"> </w:t>
            </w:r>
            <w:r>
              <w:rPr>
                <w:i/>
              </w:rPr>
              <w:t>Relevant Local Forms, Themes, Representations, Mediums, And Practices in Music and Arts</w:t>
            </w:r>
          </w:p>
          <w:p w14:paraId="10CCC187" w14:textId="77777777" w:rsidR="005B061C" w:rsidRDefault="00000000">
            <w:pPr>
              <w:pStyle w:val="TableParagraph"/>
              <w:tabs>
                <w:tab w:val="left" w:pos="710"/>
              </w:tabs>
              <w:spacing w:before="257"/>
              <w:ind w:left="187"/>
              <w:rPr>
                <w:b/>
              </w:rPr>
            </w:pPr>
            <w:r>
              <w:rPr>
                <w:b/>
                <w:spacing w:val="-5"/>
              </w:rPr>
              <w:t>I.</w:t>
            </w:r>
            <w:r>
              <w:rPr>
                <w:b/>
              </w:rPr>
              <w:tab/>
              <w:t>PERFORMING</w:t>
            </w:r>
            <w:r>
              <w:rPr>
                <w:b/>
                <w:spacing w:val="-10"/>
              </w:rPr>
              <w:t xml:space="preserve"> </w:t>
            </w:r>
            <w:r>
              <w:rPr>
                <w:b/>
                <w:spacing w:val="-4"/>
              </w:rPr>
              <w:t>ARTS</w:t>
            </w:r>
          </w:p>
          <w:p w14:paraId="1A29115E" w14:textId="77777777" w:rsidR="005B061C" w:rsidRDefault="00000000">
            <w:pPr>
              <w:pStyle w:val="TableParagraph"/>
              <w:spacing w:before="1"/>
              <w:ind w:left="634"/>
              <w:rPr>
                <w:b/>
              </w:rPr>
            </w:pPr>
            <w:r>
              <w:rPr>
                <w:b/>
              </w:rPr>
              <w:t>A.</w:t>
            </w:r>
            <w:r>
              <w:rPr>
                <w:b/>
                <w:spacing w:val="47"/>
              </w:rPr>
              <w:t xml:space="preserve"> </w:t>
            </w:r>
            <w:r>
              <w:rPr>
                <w:b/>
                <w:spacing w:val="-2"/>
              </w:rPr>
              <w:t>Music</w:t>
            </w:r>
          </w:p>
          <w:p w14:paraId="348BF4E7" w14:textId="77777777" w:rsidR="005B061C" w:rsidRDefault="00000000">
            <w:pPr>
              <w:pStyle w:val="TableParagraph"/>
              <w:numPr>
                <w:ilvl w:val="0"/>
                <w:numId w:val="14"/>
              </w:numPr>
              <w:tabs>
                <w:tab w:val="left" w:pos="1276"/>
              </w:tabs>
              <w:spacing w:before="1"/>
              <w:ind w:left="1276" w:hanging="359"/>
              <w:rPr>
                <w:b/>
              </w:rPr>
            </w:pPr>
            <w:r>
              <w:rPr>
                <w:b/>
                <w:spacing w:val="-2"/>
              </w:rPr>
              <w:t>Timbre</w:t>
            </w:r>
          </w:p>
          <w:p w14:paraId="783F0CC5" w14:textId="77777777" w:rsidR="005B061C" w:rsidRDefault="00000000">
            <w:pPr>
              <w:pStyle w:val="TableParagraph"/>
              <w:numPr>
                <w:ilvl w:val="1"/>
                <w:numId w:val="14"/>
              </w:numPr>
              <w:tabs>
                <w:tab w:val="left" w:pos="1702"/>
              </w:tabs>
              <w:spacing w:before="2" w:line="270" w:lineRule="exact"/>
            </w:pPr>
            <w:r>
              <w:t>Classification</w:t>
            </w:r>
            <w:r>
              <w:rPr>
                <w:spacing w:val="-12"/>
              </w:rPr>
              <w:t xml:space="preserve"> </w:t>
            </w:r>
            <w:r>
              <w:t>of</w:t>
            </w:r>
            <w:r>
              <w:rPr>
                <w:spacing w:val="-11"/>
              </w:rPr>
              <w:t xml:space="preserve"> </w:t>
            </w:r>
            <w:r>
              <w:t>Instruments</w:t>
            </w:r>
            <w:r>
              <w:rPr>
                <w:spacing w:val="-11"/>
              </w:rPr>
              <w:t xml:space="preserve"> </w:t>
            </w:r>
            <w:r>
              <w:t>(Hornbostel-Sachs</w:t>
            </w:r>
            <w:r>
              <w:rPr>
                <w:spacing w:val="-11"/>
              </w:rPr>
              <w:t xml:space="preserve"> </w:t>
            </w:r>
            <w:r>
              <w:rPr>
                <w:spacing w:val="-2"/>
              </w:rPr>
              <w:t>classification)</w:t>
            </w:r>
          </w:p>
          <w:p w14:paraId="25D9CD04" w14:textId="77777777" w:rsidR="005B061C" w:rsidRDefault="00000000">
            <w:pPr>
              <w:pStyle w:val="TableParagraph"/>
              <w:numPr>
                <w:ilvl w:val="1"/>
                <w:numId w:val="14"/>
              </w:numPr>
              <w:tabs>
                <w:tab w:val="left" w:pos="1702"/>
              </w:tabs>
              <w:spacing w:line="270" w:lineRule="exact"/>
            </w:pPr>
            <w:r>
              <w:t>Vocal</w:t>
            </w:r>
            <w:r>
              <w:rPr>
                <w:spacing w:val="-5"/>
              </w:rPr>
              <w:t xml:space="preserve"> </w:t>
            </w:r>
            <w:r>
              <w:rPr>
                <w:spacing w:val="-2"/>
              </w:rPr>
              <w:t>Quality</w:t>
            </w:r>
          </w:p>
          <w:p w14:paraId="2F9AD836" w14:textId="77777777" w:rsidR="005B061C" w:rsidRDefault="00000000">
            <w:pPr>
              <w:pStyle w:val="TableParagraph"/>
              <w:numPr>
                <w:ilvl w:val="0"/>
                <w:numId w:val="14"/>
              </w:numPr>
              <w:tabs>
                <w:tab w:val="left" w:pos="1276"/>
              </w:tabs>
              <w:spacing w:before="1"/>
              <w:ind w:left="1276" w:hanging="359"/>
              <w:rPr>
                <w:b/>
              </w:rPr>
            </w:pPr>
            <w:r>
              <w:rPr>
                <w:b/>
                <w:spacing w:val="-2"/>
              </w:rPr>
              <w:t>Dynamics</w:t>
            </w:r>
          </w:p>
          <w:p w14:paraId="62656D93" w14:textId="77777777" w:rsidR="005B061C" w:rsidRDefault="00000000">
            <w:pPr>
              <w:pStyle w:val="TableParagraph"/>
              <w:numPr>
                <w:ilvl w:val="1"/>
                <w:numId w:val="14"/>
              </w:numPr>
              <w:tabs>
                <w:tab w:val="left" w:pos="1702"/>
              </w:tabs>
              <w:spacing w:before="1"/>
            </w:pPr>
            <w:r>
              <w:t>Dynamic</w:t>
            </w:r>
            <w:r>
              <w:rPr>
                <w:spacing w:val="-7"/>
              </w:rPr>
              <w:t xml:space="preserve"> </w:t>
            </w:r>
            <w:r>
              <w:rPr>
                <w:spacing w:val="-2"/>
              </w:rPr>
              <w:t>Markings</w:t>
            </w:r>
          </w:p>
          <w:p w14:paraId="68299810" w14:textId="77777777" w:rsidR="005B061C" w:rsidRDefault="00000000">
            <w:pPr>
              <w:pStyle w:val="TableParagraph"/>
              <w:spacing w:before="255"/>
              <w:ind w:left="110"/>
              <w:jc w:val="both"/>
              <w:rPr>
                <w:i/>
              </w:rPr>
            </w:pPr>
            <w:r>
              <w:rPr>
                <w:b/>
                <w:i/>
              </w:rPr>
              <w:t>Musical</w:t>
            </w:r>
            <w:r>
              <w:rPr>
                <w:b/>
                <w:i/>
                <w:spacing w:val="-10"/>
              </w:rPr>
              <w:t xml:space="preserve"> </w:t>
            </w:r>
            <w:r>
              <w:rPr>
                <w:b/>
                <w:i/>
              </w:rPr>
              <w:t>Behaviors:</w:t>
            </w:r>
            <w:r>
              <w:rPr>
                <w:b/>
                <w:i/>
                <w:spacing w:val="-9"/>
              </w:rPr>
              <w:t xml:space="preserve"> </w:t>
            </w:r>
            <w:r>
              <w:rPr>
                <w:i/>
              </w:rPr>
              <w:t>Exploring;</w:t>
            </w:r>
            <w:r>
              <w:rPr>
                <w:i/>
                <w:spacing w:val="-9"/>
              </w:rPr>
              <w:t xml:space="preserve"> </w:t>
            </w:r>
            <w:r>
              <w:rPr>
                <w:i/>
              </w:rPr>
              <w:t>Active</w:t>
            </w:r>
            <w:r>
              <w:rPr>
                <w:i/>
                <w:spacing w:val="-8"/>
              </w:rPr>
              <w:t xml:space="preserve"> </w:t>
            </w:r>
            <w:r>
              <w:rPr>
                <w:i/>
              </w:rPr>
              <w:t>Listening;</w:t>
            </w:r>
            <w:r>
              <w:rPr>
                <w:i/>
                <w:spacing w:val="-9"/>
              </w:rPr>
              <w:t xml:space="preserve"> </w:t>
            </w:r>
            <w:r>
              <w:rPr>
                <w:i/>
              </w:rPr>
              <w:t>Responding;</w:t>
            </w:r>
            <w:r>
              <w:rPr>
                <w:i/>
                <w:spacing w:val="-8"/>
              </w:rPr>
              <w:t xml:space="preserve"> </w:t>
            </w:r>
            <w:r>
              <w:rPr>
                <w:i/>
                <w:spacing w:val="-2"/>
              </w:rPr>
              <w:t>Performing</w:t>
            </w:r>
          </w:p>
          <w:p w14:paraId="1EBB7ABA" w14:textId="77777777" w:rsidR="005B061C" w:rsidRDefault="005B061C">
            <w:pPr>
              <w:pStyle w:val="TableParagraph"/>
              <w:spacing w:before="2"/>
              <w:ind w:left="0"/>
              <w:rPr>
                <w:b/>
              </w:rPr>
            </w:pPr>
          </w:p>
          <w:p w14:paraId="195FEE0A" w14:textId="77777777" w:rsidR="005B061C" w:rsidRDefault="00000000">
            <w:pPr>
              <w:pStyle w:val="TableParagraph"/>
              <w:ind w:left="830"/>
              <w:rPr>
                <w:b/>
              </w:rPr>
            </w:pPr>
            <w:r>
              <w:rPr>
                <w:b/>
              </w:rPr>
              <w:t>B.</w:t>
            </w:r>
            <w:r>
              <w:rPr>
                <w:b/>
                <w:spacing w:val="45"/>
              </w:rPr>
              <w:t xml:space="preserve"> </w:t>
            </w:r>
            <w:r>
              <w:rPr>
                <w:b/>
              </w:rPr>
              <w:t>Theater,</w:t>
            </w:r>
            <w:r>
              <w:rPr>
                <w:b/>
                <w:spacing w:val="-4"/>
              </w:rPr>
              <w:t xml:space="preserve"> </w:t>
            </w:r>
            <w:r>
              <w:rPr>
                <w:b/>
              </w:rPr>
              <w:t>and</w:t>
            </w:r>
            <w:r>
              <w:rPr>
                <w:b/>
                <w:spacing w:val="-3"/>
              </w:rPr>
              <w:t xml:space="preserve"> </w:t>
            </w:r>
            <w:r>
              <w:rPr>
                <w:b/>
                <w:spacing w:val="-2"/>
              </w:rPr>
              <w:t>Performances</w:t>
            </w:r>
          </w:p>
          <w:p w14:paraId="103BBF84" w14:textId="77777777" w:rsidR="005B061C" w:rsidRDefault="00000000">
            <w:pPr>
              <w:pStyle w:val="TableParagraph"/>
              <w:numPr>
                <w:ilvl w:val="0"/>
                <w:numId w:val="65"/>
              </w:numPr>
              <w:tabs>
                <w:tab w:val="left" w:pos="1713"/>
              </w:tabs>
              <w:spacing w:before="1"/>
              <w:ind w:left="1713" w:hanging="356"/>
            </w:pPr>
            <w:r>
              <w:t>Relevant</w:t>
            </w:r>
            <w:r>
              <w:rPr>
                <w:spacing w:val="-8"/>
              </w:rPr>
              <w:t xml:space="preserve"> </w:t>
            </w:r>
            <w:r>
              <w:t>Theater</w:t>
            </w:r>
            <w:r>
              <w:rPr>
                <w:spacing w:val="-7"/>
              </w:rPr>
              <w:t xml:space="preserve"> </w:t>
            </w:r>
            <w:r>
              <w:rPr>
                <w:spacing w:val="-4"/>
              </w:rPr>
              <w:t>Form</w:t>
            </w:r>
          </w:p>
          <w:p w14:paraId="5F2EE22C" w14:textId="77777777" w:rsidR="005B061C" w:rsidRDefault="00000000">
            <w:pPr>
              <w:pStyle w:val="TableParagraph"/>
              <w:numPr>
                <w:ilvl w:val="1"/>
                <w:numId w:val="65"/>
              </w:numPr>
              <w:tabs>
                <w:tab w:val="left" w:pos="1986"/>
              </w:tabs>
              <w:spacing w:before="2" w:line="270" w:lineRule="exact"/>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24A7AD2B" w14:textId="77777777" w:rsidR="005B061C" w:rsidRDefault="00000000">
            <w:pPr>
              <w:pStyle w:val="TableParagraph"/>
              <w:numPr>
                <w:ilvl w:val="0"/>
                <w:numId w:val="65"/>
              </w:numPr>
              <w:tabs>
                <w:tab w:val="left" w:pos="1713"/>
              </w:tabs>
              <w:spacing w:line="256" w:lineRule="exact"/>
              <w:ind w:left="1713" w:hanging="356"/>
            </w:pPr>
            <w:r>
              <w:t>The</w:t>
            </w:r>
            <w:r>
              <w:rPr>
                <w:spacing w:val="-7"/>
              </w:rPr>
              <w:t xml:space="preserve"> </w:t>
            </w:r>
            <w:r>
              <w:t>Use</w:t>
            </w:r>
            <w:r>
              <w:rPr>
                <w:spacing w:val="-4"/>
              </w:rPr>
              <w:t xml:space="preserve"> </w:t>
            </w:r>
            <w:r>
              <w:t>of</w:t>
            </w:r>
            <w:r>
              <w:rPr>
                <w:spacing w:val="-4"/>
              </w:rPr>
              <w:t xml:space="preserve"> </w:t>
            </w:r>
            <w:r>
              <w:t>Body</w:t>
            </w:r>
            <w:r>
              <w:rPr>
                <w:spacing w:val="-5"/>
              </w:rPr>
              <w:t xml:space="preserve"> </w:t>
            </w:r>
            <w:r>
              <w:t>and</w:t>
            </w:r>
            <w:r>
              <w:rPr>
                <w:spacing w:val="-4"/>
              </w:rPr>
              <w:t xml:space="preserve"> </w:t>
            </w:r>
            <w:r>
              <w:t>Voice</w:t>
            </w:r>
            <w:r>
              <w:rPr>
                <w:spacing w:val="-4"/>
              </w:rPr>
              <w:t xml:space="preserve"> </w:t>
            </w:r>
            <w:r>
              <w:t>in</w:t>
            </w:r>
            <w:r>
              <w:rPr>
                <w:spacing w:val="-5"/>
              </w:rPr>
              <w:t xml:space="preserve"> </w:t>
            </w:r>
            <w:r>
              <w:t>Creating</w:t>
            </w:r>
            <w:r>
              <w:rPr>
                <w:spacing w:val="-4"/>
              </w:rPr>
              <w:t xml:space="preserve"> </w:t>
            </w:r>
            <w:r>
              <w:t>Silhouettes</w:t>
            </w:r>
            <w:r>
              <w:rPr>
                <w:spacing w:val="-4"/>
              </w:rPr>
              <w:t xml:space="preserve"> </w:t>
            </w:r>
            <w:r>
              <w:t>and</w:t>
            </w:r>
            <w:r>
              <w:rPr>
                <w:spacing w:val="-5"/>
              </w:rPr>
              <w:t xml:space="preserve"> </w:t>
            </w:r>
            <w:r>
              <w:t>Images</w:t>
            </w:r>
            <w:r>
              <w:rPr>
                <w:spacing w:val="-4"/>
              </w:rPr>
              <w:t xml:space="preserve"> </w:t>
            </w:r>
            <w:r>
              <w:t>in</w:t>
            </w:r>
            <w:r>
              <w:rPr>
                <w:spacing w:val="-4"/>
              </w:rPr>
              <w:t xml:space="preserve"> </w:t>
            </w:r>
            <w:r>
              <w:rPr>
                <w:spacing w:val="-2"/>
              </w:rPr>
              <w:t>Theater</w:t>
            </w:r>
          </w:p>
          <w:p w14:paraId="4FAB15C6" w14:textId="77777777" w:rsidR="005B061C" w:rsidRDefault="00000000">
            <w:pPr>
              <w:pStyle w:val="TableParagraph"/>
              <w:numPr>
                <w:ilvl w:val="0"/>
                <w:numId w:val="65"/>
              </w:numPr>
              <w:tabs>
                <w:tab w:val="left" w:pos="1713"/>
              </w:tabs>
              <w:spacing w:before="1"/>
              <w:ind w:left="1713" w:hanging="356"/>
            </w:pPr>
            <w:r>
              <w:t>Relevant</w:t>
            </w:r>
            <w:r>
              <w:rPr>
                <w:spacing w:val="-7"/>
              </w:rPr>
              <w:t xml:space="preserve"> </w:t>
            </w:r>
            <w:r>
              <w:t>Principles</w:t>
            </w:r>
            <w:r>
              <w:rPr>
                <w:spacing w:val="-7"/>
              </w:rPr>
              <w:t xml:space="preserve"> </w:t>
            </w:r>
            <w:r>
              <w:t>of</w:t>
            </w:r>
            <w:r>
              <w:rPr>
                <w:spacing w:val="-7"/>
              </w:rPr>
              <w:t xml:space="preserve"> </w:t>
            </w:r>
            <w:r>
              <w:t>Theater</w:t>
            </w:r>
            <w:r>
              <w:rPr>
                <w:spacing w:val="-6"/>
              </w:rPr>
              <w:t xml:space="preserve"> </w:t>
            </w:r>
            <w:r>
              <w:rPr>
                <w:spacing w:val="-4"/>
              </w:rPr>
              <w:t>Arts</w:t>
            </w:r>
          </w:p>
          <w:p w14:paraId="716F2DE2" w14:textId="77777777" w:rsidR="005B061C" w:rsidRDefault="005B061C">
            <w:pPr>
              <w:pStyle w:val="TableParagraph"/>
              <w:spacing w:before="1"/>
              <w:ind w:left="0"/>
              <w:rPr>
                <w:b/>
              </w:rPr>
            </w:pPr>
          </w:p>
          <w:p w14:paraId="514038F4" w14:textId="77777777" w:rsidR="005B061C" w:rsidRDefault="00000000">
            <w:pPr>
              <w:pStyle w:val="TableParagraph"/>
              <w:spacing w:before="1"/>
              <w:ind w:left="916"/>
              <w:rPr>
                <w:b/>
              </w:rPr>
            </w:pPr>
            <w:r>
              <w:rPr>
                <w:b/>
              </w:rPr>
              <w:t>C.</w:t>
            </w:r>
            <w:r>
              <w:rPr>
                <w:b/>
                <w:spacing w:val="40"/>
              </w:rPr>
              <w:t xml:space="preserve"> </w:t>
            </w:r>
            <w:r>
              <w:rPr>
                <w:b/>
                <w:spacing w:val="-4"/>
              </w:rPr>
              <w:t>Dance</w:t>
            </w:r>
          </w:p>
          <w:p w14:paraId="27D5BA3D" w14:textId="77777777" w:rsidR="005B061C" w:rsidRDefault="00000000">
            <w:pPr>
              <w:pStyle w:val="TableParagraph"/>
              <w:numPr>
                <w:ilvl w:val="0"/>
                <w:numId w:val="13"/>
              </w:numPr>
              <w:tabs>
                <w:tab w:val="left" w:pos="1701"/>
              </w:tabs>
              <w:spacing w:before="1" w:line="257" w:lineRule="exact"/>
              <w:ind w:left="1701" w:hanging="356"/>
            </w:pPr>
            <w:r>
              <w:t>Relevant</w:t>
            </w:r>
            <w:r>
              <w:rPr>
                <w:spacing w:val="-7"/>
              </w:rPr>
              <w:t xml:space="preserve"> </w:t>
            </w:r>
            <w:r>
              <w:t>Dance</w:t>
            </w:r>
            <w:r>
              <w:rPr>
                <w:spacing w:val="-6"/>
              </w:rPr>
              <w:t xml:space="preserve"> </w:t>
            </w:r>
            <w:r>
              <w:rPr>
                <w:spacing w:val="-2"/>
              </w:rPr>
              <w:t>Forms</w:t>
            </w:r>
          </w:p>
          <w:p w14:paraId="4D568895" w14:textId="77777777" w:rsidR="005B061C" w:rsidRDefault="00000000">
            <w:pPr>
              <w:pStyle w:val="TableParagraph"/>
              <w:numPr>
                <w:ilvl w:val="1"/>
                <w:numId w:val="13"/>
              </w:numPr>
              <w:tabs>
                <w:tab w:val="left" w:pos="1986"/>
              </w:tabs>
              <w:spacing w:line="270" w:lineRule="exact"/>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0BC28E7B" w14:textId="77777777" w:rsidR="005B061C" w:rsidRDefault="00000000">
            <w:pPr>
              <w:pStyle w:val="TableParagraph"/>
              <w:numPr>
                <w:ilvl w:val="0"/>
                <w:numId w:val="13"/>
              </w:numPr>
              <w:tabs>
                <w:tab w:val="left" w:pos="1690"/>
              </w:tabs>
              <w:spacing w:before="1" w:line="240" w:lineRule="exact"/>
              <w:ind w:left="1690" w:hanging="356"/>
            </w:pPr>
            <w:r>
              <w:t>Relevant</w:t>
            </w:r>
            <w:r>
              <w:rPr>
                <w:spacing w:val="-6"/>
              </w:rPr>
              <w:t xml:space="preserve"> </w:t>
            </w:r>
            <w:r>
              <w:t>Principles</w:t>
            </w:r>
            <w:r>
              <w:rPr>
                <w:spacing w:val="-6"/>
              </w:rPr>
              <w:t xml:space="preserve"> </w:t>
            </w:r>
            <w:r>
              <w:t>of</w:t>
            </w:r>
            <w:r>
              <w:rPr>
                <w:spacing w:val="-5"/>
              </w:rPr>
              <w:t xml:space="preserve"> </w:t>
            </w:r>
            <w:r>
              <w:t>Dance</w:t>
            </w:r>
            <w:r>
              <w:rPr>
                <w:spacing w:val="-6"/>
              </w:rPr>
              <w:t xml:space="preserve"> </w:t>
            </w:r>
            <w:r>
              <w:t>Focusing</w:t>
            </w:r>
            <w:r>
              <w:rPr>
                <w:spacing w:val="-5"/>
              </w:rPr>
              <w:t xml:space="preserve"> </w:t>
            </w:r>
            <w:r>
              <w:t>on</w:t>
            </w:r>
            <w:r>
              <w:rPr>
                <w:spacing w:val="-6"/>
              </w:rPr>
              <w:t xml:space="preserve"> </w:t>
            </w:r>
            <w:r>
              <w:t>its</w:t>
            </w:r>
            <w:r>
              <w:rPr>
                <w:spacing w:val="-5"/>
              </w:rPr>
              <w:t xml:space="preserve"> </w:t>
            </w:r>
            <w:r>
              <w:t>Functions</w:t>
            </w:r>
            <w:r>
              <w:rPr>
                <w:spacing w:val="-6"/>
              </w:rPr>
              <w:t xml:space="preserve"> </w:t>
            </w:r>
            <w:r>
              <w:t>and</w:t>
            </w:r>
            <w:r>
              <w:rPr>
                <w:spacing w:val="-6"/>
              </w:rPr>
              <w:t xml:space="preserve"> </w:t>
            </w:r>
            <w:r>
              <w:rPr>
                <w:spacing w:val="-2"/>
              </w:rPr>
              <w:t>Roles</w:t>
            </w:r>
          </w:p>
        </w:tc>
        <w:tc>
          <w:tcPr>
            <w:tcW w:w="5669" w:type="dxa"/>
          </w:tcPr>
          <w:p w14:paraId="41E0A9B3" w14:textId="77777777" w:rsidR="005B061C" w:rsidRDefault="00000000">
            <w:pPr>
              <w:pStyle w:val="TableParagraph"/>
              <w:spacing w:before="70"/>
              <w:ind w:left="105"/>
              <w:rPr>
                <w:b/>
                <w:i/>
              </w:rPr>
            </w:pPr>
            <w:r>
              <w:rPr>
                <w:b/>
                <w:i/>
              </w:rPr>
              <w:t>The</w:t>
            </w:r>
            <w:r>
              <w:rPr>
                <w:b/>
                <w:i/>
                <w:spacing w:val="-3"/>
              </w:rPr>
              <w:t xml:space="preserve"> </w:t>
            </w:r>
            <w:r>
              <w:rPr>
                <w:b/>
                <w:i/>
                <w:spacing w:val="-2"/>
              </w:rPr>
              <w:t>learners…</w:t>
            </w:r>
          </w:p>
          <w:p w14:paraId="62DB0786" w14:textId="77777777" w:rsidR="005B061C" w:rsidRDefault="00000000">
            <w:pPr>
              <w:pStyle w:val="TableParagraph"/>
              <w:spacing w:before="184" w:line="259" w:lineRule="auto"/>
              <w:ind w:left="825" w:right="96" w:hanging="360"/>
              <w:jc w:val="both"/>
            </w:pPr>
            <w:r>
              <w:rPr>
                <w:b/>
              </w:rPr>
              <w:t xml:space="preserve">1. </w:t>
            </w:r>
            <w:r>
              <w:t xml:space="preserve">differentiate evolving early Philippine conventional and contemporary performing and visual arts concepts, processes, and </w:t>
            </w:r>
            <w:r>
              <w:rPr>
                <w:spacing w:val="-2"/>
              </w:rPr>
              <w:t>practices;</w:t>
            </w:r>
          </w:p>
        </w:tc>
      </w:tr>
      <w:tr w:rsidR="005B061C" w14:paraId="616A1E04" w14:textId="77777777">
        <w:trPr>
          <w:trHeight w:val="1281"/>
        </w:trPr>
        <w:tc>
          <w:tcPr>
            <w:tcW w:w="10210" w:type="dxa"/>
            <w:gridSpan w:val="2"/>
            <w:vMerge/>
            <w:tcBorders>
              <w:top w:val="nil"/>
            </w:tcBorders>
          </w:tcPr>
          <w:p w14:paraId="68B36544" w14:textId="77777777" w:rsidR="005B061C" w:rsidRDefault="005B061C">
            <w:pPr>
              <w:rPr>
                <w:sz w:val="2"/>
                <w:szCs w:val="2"/>
              </w:rPr>
            </w:pPr>
          </w:p>
        </w:tc>
        <w:tc>
          <w:tcPr>
            <w:tcW w:w="5669" w:type="dxa"/>
          </w:tcPr>
          <w:p w14:paraId="4540C8F4" w14:textId="77777777" w:rsidR="005B061C" w:rsidRDefault="00000000">
            <w:pPr>
              <w:pStyle w:val="TableParagraph"/>
              <w:spacing w:before="142" w:line="259" w:lineRule="auto"/>
              <w:ind w:left="825" w:right="97" w:hanging="360"/>
              <w:jc w:val="both"/>
            </w:pPr>
            <w:r>
              <w:rPr>
                <w:b/>
              </w:rPr>
              <w:t xml:space="preserve">2. </w:t>
            </w:r>
            <w:r>
              <w:t>discuss the various forms and functions of the early Philippine performing and visual arts in their locality/province/region;</w:t>
            </w:r>
          </w:p>
        </w:tc>
      </w:tr>
      <w:tr w:rsidR="005B061C" w14:paraId="16F8EF3B" w14:textId="77777777">
        <w:trPr>
          <w:trHeight w:val="1290"/>
        </w:trPr>
        <w:tc>
          <w:tcPr>
            <w:tcW w:w="10210" w:type="dxa"/>
            <w:gridSpan w:val="2"/>
            <w:vMerge/>
            <w:tcBorders>
              <w:top w:val="nil"/>
            </w:tcBorders>
          </w:tcPr>
          <w:p w14:paraId="3F0E7671" w14:textId="77777777" w:rsidR="005B061C" w:rsidRDefault="005B061C">
            <w:pPr>
              <w:rPr>
                <w:sz w:val="2"/>
                <w:szCs w:val="2"/>
              </w:rPr>
            </w:pPr>
          </w:p>
        </w:tc>
        <w:tc>
          <w:tcPr>
            <w:tcW w:w="5669" w:type="dxa"/>
          </w:tcPr>
          <w:p w14:paraId="28E2919D" w14:textId="77777777" w:rsidR="005B061C" w:rsidRDefault="00000000">
            <w:pPr>
              <w:pStyle w:val="TableParagraph"/>
              <w:spacing w:before="147" w:line="259" w:lineRule="auto"/>
              <w:ind w:left="825" w:right="96" w:hanging="360"/>
              <w:jc w:val="both"/>
            </w:pPr>
            <w:r>
              <w:rPr>
                <w:b/>
              </w:rPr>
              <w:t>3.</w:t>
            </w:r>
            <w:r>
              <w:rPr>
                <w:b/>
                <w:spacing w:val="40"/>
              </w:rPr>
              <w:t xml:space="preserve"> </w:t>
            </w:r>
            <w:r>
              <w:t>adapt conventional processes and practices of</w:t>
            </w:r>
            <w:r>
              <w:rPr>
                <w:spacing w:val="-15"/>
              </w:rPr>
              <w:t xml:space="preserve"> </w:t>
            </w:r>
            <w:r>
              <w:t>the</w:t>
            </w:r>
            <w:r>
              <w:rPr>
                <w:spacing w:val="-15"/>
              </w:rPr>
              <w:t xml:space="preserve"> </w:t>
            </w:r>
            <w:r>
              <w:t>early</w:t>
            </w:r>
            <w:r>
              <w:rPr>
                <w:spacing w:val="-15"/>
              </w:rPr>
              <w:t xml:space="preserve"> </w:t>
            </w:r>
            <w:r>
              <w:t>Philippine</w:t>
            </w:r>
            <w:r>
              <w:rPr>
                <w:spacing w:val="-15"/>
              </w:rPr>
              <w:t xml:space="preserve"> </w:t>
            </w:r>
            <w:r>
              <w:t>performing</w:t>
            </w:r>
            <w:r>
              <w:rPr>
                <w:spacing w:val="-15"/>
              </w:rPr>
              <w:t xml:space="preserve"> </w:t>
            </w:r>
            <w:r>
              <w:t>and</w:t>
            </w:r>
            <w:r>
              <w:rPr>
                <w:spacing w:val="-15"/>
              </w:rPr>
              <w:t xml:space="preserve"> </w:t>
            </w:r>
            <w:r>
              <w:t>visual arts in their creative works; and</w:t>
            </w:r>
          </w:p>
        </w:tc>
      </w:tr>
      <w:tr w:rsidR="005B061C" w14:paraId="2AFD68A6" w14:textId="77777777">
        <w:trPr>
          <w:trHeight w:val="2317"/>
        </w:trPr>
        <w:tc>
          <w:tcPr>
            <w:tcW w:w="10210" w:type="dxa"/>
            <w:gridSpan w:val="2"/>
            <w:vMerge/>
            <w:tcBorders>
              <w:top w:val="nil"/>
            </w:tcBorders>
          </w:tcPr>
          <w:p w14:paraId="66FE70F0" w14:textId="77777777" w:rsidR="005B061C" w:rsidRDefault="005B061C">
            <w:pPr>
              <w:rPr>
                <w:sz w:val="2"/>
                <w:szCs w:val="2"/>
              </w:rPr>
            </w:pPr>
          </w:p>
        </w:tc>
        <w:tc>
          <w:tcPr>
            <w:tcW w:w="5669" w:type="dxa"/>
          </w:tcPr>
          <w:p w14:paraId="4A3FA478" w14:textId="77777777" w:rsidR="005B061C" w:rsidRDefault="005B061C">
            <w:pPr>
              <w:pStyle w:val="TableParagraph"/>
              <w:ind w:left="0"/>
              <w:rPr>
                <w:b/>
              </w:rPr>
            </w:pPr>
          </w:p>
          <w:p w14:paraId="06955E0C" w14:textId="77777777" w:rsidR="005B061C" w:rsidRDefault="005B061C">
            <w:pPr>
              <w:pStyle w:val="TableParagraph"/>
              <w:spacing w:before="144"/>
              <w:ind w:left="0"/>
              <w:rPr>
                <w:b/>
              </w:rPr>
            </w:pPr>
          </w:p>
          <w:p w14:paraId="2B45ACA8" w14:textId="77777777" w:rsidR="005B061C" w:rsidRDefault="00000000">
            <w:pPr>
              <w:pStyle w:val="TableParagraph"/>
              <w:spacing w:line="259" w:lineRule="auto"/>
              <w:ind w:left="825" w:right="95" w:hanging="360"/>
              <w:jc w:val="both"/>
            </w:pPr>
            <w:r>
              <w:rPr>
                <w:b/>
              </w:rPr>
              <w:t xml:space="preserve">4. </w:t>
            </w:r>
            <w:r>
              <w:t>evaluate creative works based on identified conventions during the early Philippine performing and visual arts.</w:t>
            </w:r>
          </w:p>
        </w:tc>
      </w:tr>
    </w:tbl>
    <w:p w14:paraId="56A463F2"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7B9B2B3A"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210"/>
        <w:gridCol w:w="5669"/>
      </w:tblGrid>
      <w:tr w:rsidR="005B061C" w14:paraId="13B1BFB3" w14:textId="77777777">
        <w:trPr>
          <w:trHeight w:val="3614"/>
        </w:trPr>
        <w:tc>
          <w:tcPr>
            <w:tcW w:w="10210" w:type="dxa"/>
          </w:tcPr>
          <w:p w14:paraId="0AD65AFE" w14:textId="77777777" w:rsidR="005B061C" w:rsidRDefault="005B061C">
            <w:pPr>
              <w:pStyle w:val="TableParagraph"/>
              <w:spacing w:before="254"/>
              <w:ind w:left="0"/>
              <w:rPr>
                <w:b/>
              </w:rPr>
            </w:pPr>
          </w:p>
          <w:p w14:paraId="5C6D6CC2" w14:textId="77777777" w:rsidR="005B061C" w:rsidRDefault="00000000">
            <w:pPr>
              <w:pStyle w:val="TableParagraph"/>
              <w:numPr>
                <w:ilvl w:val="0"/>
                <w:numId w:val="64"/>
              </w:numPr>
              <w:tabs>
                <w:tab w:val="left" w:pos="710"/>
              </w:tabs>
              <w:rPr>
                <w:b/>
              </w:rPr>
            </w:pPr>
            <w:r>
              <w:rPr>
                <w:b/>
              </w:rPr>
              <w:t>VISUAL</w:t>
            </w:r>
            <w:r>
              <w:rPr>
                <w:b/>
                <w:spacing w:val="-6"/>
              </w:rPr>
              <w:t xml:space="preserve"> </w:t>
            </w:r>
            <w:r>
              <w:rPr>
                <w:b/>
                <w:spacing w:val="-4"/>
              </w:rPr>
              <w:t>ARTS</w:t>
            </w:r>
          </w:p>
          <w:p w14:paraId="6CF227F0" w14:textId="77777777" w:rsidR="005B061C" w:rsidRDefault="00000000">
            <w:pPr>
              <w:pStyle w:val="TableParagraph"/>
              <w:numPr>
                <w:ilvl w:val="1"/>
                <w:numId w:val="64"/>
              </w:numPr>
              <w:tabs>
                <w:tab w:val="left" w:pos="1427"/>
              </w:tabs>
              <w:spacing w:before="1"/>
              <w:ind w:left="1427" w:hanging="359"/>
            </w:pPr>
            <w:r>
              <w:t>Subjects,</w:t>
            </w:r>
            <w:r>
              <w:rPr>
                <w:spacing w:val="-9"/>
              </w:rPr>
              <w:t xml:space="preserve"> </w:t>
            </w:r>
            <w:r>
              <w:t>Themes,</w:t>
            </w:r>
            <w:r>
              <w:rPr>
                <w:spacing w:val="-7"/>
              </w:rPr>
              <w:t xml:space="preserve"> </w:t>
            </w:r>
            <w:r>
              <w:t>Form,</w:t>
            </w:r>
            <w:r>
              <w:rPr>
                <w:spacing w:val="-7"/>
              </w:rPr>
              <w:t xml:space="preserve"> </w:t>
            </w:r>
            <w:r>
              <w:t>Styles,</w:t>
            </w:r>
            <w:r>
              <w:rPr>
                <w:spacing w:val="-7"/>
              </w:rPr>
              <w:t xml:space="preserve"> </w:t>
            </w:r>
            <w:r>
              <w:t>Symbolisms,</w:t>
            </w:r>
            <w:r>
              <w:rPr>
                <w:spacing w:val="-7"/>
              </w:rPr>
              <w:t xml:space="preserve"> </w:t>
            </w:r>
            <w:r>
              <w:t>and</w:t>
            </w:r>
            <w:r>
              <w:rPr>
                <w:spacing w:val="-7"/>
              </w:rPr>
              <w:t xml:space="preserve"> </w:t>
            </w:r>
            <w:r>
              <w:rPr>
                <w:spacing w:val="-2"/>
              </w:rPr>
              <w:t>Mediums</w:t>
            </w:r>
          </w:p>
          <w:p w14:paraId="20F31DBF" w14:textId="77777777" w:rsidR="005B061C" w:rsidRDefault="00000000">
            <w:pPr>
              <w:pStyle w:val="TableParagraph"/>
              <w:numPr>
                <w:ilvl w:val="1"/>
                <w:numId w:val="64"/>
              </w:numPr>
              <w:tabs>
                <w:tab w:val="left" w:pos="1427"/>
              </w:tabs>
              <w:spacing w:before="1"/>
              <w:ind w:left="1427" w:hanging="359"/>
            </w:pPr>
            <w:r>
              <w:t>Relevant</w:t>
            </w:r>
            <w:r>
              <w:rPr>
                <w:spacing w:val="-7"/>
              </w:rPr>
              <w:t xml:space="preserve"> </w:t>
            </w:r>
            <w:r>
              <w:t>Principles</w:t>
            </w:r>
            <w:r>
              <w:rPr>
                <w:spacing w:val="-6"/>
              </w:rPr>
              <w:t xml:space="preserve"> </w:t>
            </w:r>
            <w:r>
              <w:t>of</w:t>
            </w:r>
            <w:r>
              <w:rPr>
                <w:spacing w:val="-7"/>
              </w:rPr>
              <w:t xml:space="preserve"> </w:t>
            </w:r>
            <w:r>
              <w:t>Visual</w:t>
            </w:r>
            <w:r>
              <w:rPr>
                <w:spacing w:val="-6"/>
              </w:rPr>
              <w:t xml:space="preserve"> </w:t>
            </w:r>
            <w:r>
              <w:rPr>
                <w:spacing w:val="-4"/>
              </w:rPr>
              <w:t>Arts</w:t>
            </w:r>
          </w:p>
          <w:p w14:paraId="29C8F018" w14:textId="77777777" w:rsidR="005B061C" w:rsidRDefault="005B061C">
            <w:pPr>
              <w:pStyle w:val="TableParagraph"/>
              <w:spacing w:before="4"/>
              <w:ind w:left="0"/>
              <w:rPr>
                <w:b/>
              </w:rPr>
            </w:pPr>
          </w:p>
          <w:p w14:paraId="1CAF9C0B" w14:textId="77777777" w:rsidR="005B061C" w:rsidRDefault="00000000">
            <w:pPr>
              <w:pStyle w:val="TableParagraph"/>
              <w:spacing w:line="237" w:lineRule="auto"/>
              <w:ind w:left="110" w:right="232"/>
              <w:rPr>
                <w:i/>
              </w:rPr>
            </w:pPr>
            <w:r>
              <w:rPr>
                <w:b/>
                <w:i/>
              </w:rPr>
              <w:t>Arts</w:t>
            </w:r>
            <w:r>
              <w:rPr>
                <w:b/>
                <w:i/>
                <w:spacing w:val="-6"/>
              </w:rPr>
              <w:t xml:space="preserve"> </w:t>
            </w:r>
            <w:r>
              <w:rPr>
                <w:b/>
                <w:i/>
              </w:rPr>
              <w:t>Processes</w:t>
            </w:r>
            <w:r>
              <w:rPr>
                <w:i/>
              </w:rPr>
              <w:t>:</w:t>
            </w:r>
            <w:r>
              <w:rPr>
                <w:i/>
                <w:spacing w:val="-5"/>
              </w:rPr>
              <w:t xml:space="preserve"> </w:t>
            </w:r>
            <w:r>
              <w:rPr>
                <w:i/>
              </w:rPr>
              <w:t>Observing;</w:t>
            </w:r>
            <w:r>
              <w:rPr>
                <w:i/>
                <w:spacing w:val="-5"/>
              </w:rPr>
              <w:t xml:space="preserve"> </w:t>
            </w:r>
            <w:r>
              <w:rPr>
                <w:i/>
              </w:rPr>
              <w:t>Perceiving;</w:t>
            </w:r>
            <w:r>
              <w:rPr>
                <w:i/>
                <w:spacing w:val="-5"/>
              </w:rPr>
              <w:t xml:space="preserve"> </w:t>
            </w:r>
            <w:r>
              <w:rPr>
                <w:i/>
              </w:rPr>
              <w:t>Drawing;</w:t>
            </w:r>
            <w:r>
              <w:rPr>
                <w:i/>
                <w:spacing w:val="-5"/>
              </w:rPr>
              <w:t xml:space="preserve"> </w:t>
            </w:r>
            <w:r>
              <w:rPr>
                <w:i/>
              </w:rPr>
              <w:t>Responding;</w:t>
            </w:r>
            <w:r>
              <w:rPr>
                <w:i/>
                <w:spacing w:val="-5"/>
              </w:rPr>
              <w:t xml:space="preserve"> </w:t>
            </w:r>
            <w:r>
              <w:rPr>
                <w:i/>
              </w:rPr>
              <w:t>Creating;</w:t>
            </w:r>
            <w:r>
              <w:rPr>
                <w:i/>
                <w:spacing w:val="-5"/>
              </w:rPr>
              <w:t xml:space="preserve"> </w:t>
            </w:r>
            <w:r>
              <w:rPr>
                <w:i/>
              </w:rPr>
              <w:t>Exploring;</w:t>
            </w:r>
            <w:r>
              <w:rPr>
                <w:i/>
                <w:spacing w:val="-5"/>
              </w:rPr>
              <w:t xml:space="preserve"> </w:t>
            </w:r>
            <w:r>
              <w:rPr>
                <w:i/>
              </w:rPr>
              <w:t>Role-</w:t>
            </w:r>
            <w:r>
              <w:rPr>
                <w:i/>
                <w:spacing w:val="-2"/>
              </w:rPr>
              <w:t>playing;</w:t>
            </w:r>
          </w:p>
          <w:p w14:paraId="180204E0" w14:textId="77777777" w:rsidR="005B061C" w:rsidRDefault="005B061C">
            <w:pPr>
              <w:pStyle w:val="TableParagraph"/>
              <w:ind w:left="0"/>
              <w:rPr>
                <w:b/>
              </w:rPr>
            </w:pPr>
          </w:p>
          <w:p w14:paraId="2081C5AA" w14:textId="77777777" w:rsidR="005B061C" w:rsidRDefault="00000000">
            <w:pPr>
              <w:pStyle w:val="TableParagraph"/>
              <w:spacing w:before="1"/>
              <w:ind w:left="110"/>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2D88DEC1" w14:textId="77777777" w:rsidR="005B061C" w:rsidRDefault="005B061C">
            <w:pPr>
              <w:pStyle w:val="TableParagraph"/>
              <w:spacing w:before="3"/>
              <w:ind w:left="0"/>
              <w:rPr>
                <w:b/>
              </w:rPr>
            </w:pPr>
          </w:p>
          <w:p w14:paraId="76D65D57" w14:textId="77777777" w:rsidR="005B061C" w:rsidRDefault="00000000">
            <w:pPr>
              <w:pStyle w:val="TableParagraph"/>
              <w:spacing w:before="1" w:line="237" w:lineRule="auto"/>
              <w:ind w:left="110"/>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expressions and principles of composition are discussed based on how</w:t>
            </w:r>
          </w:p>
          <w:p w14:paraId="18C7BA89" w14:textId="77777777" w:rsidR="005B061C" w:rsidRDefault="00000000">
            <w:pPr>
              <w:pStyle w:val="TableParagraph"/>
              <w:spacing w:line="240" w:lineRule="exact"/>
              <w:ind w:left="110"/>
              <w:rPr>
                <w:i/>
              </w:rPr>
            </w:pPr>
            <w:r>
              <w:rPr>
                <w:i/>
              </w:rPr>
              <w:t>they</w:t>
            </w:r>
            <w:r>
              <w:rPr>
                <w:i/>
                <w:spacing w:val="-4"/>
              </w:rPr>
              <w:t xml:space="preserve"> </w:t>
            </w:r>
            <w:r>
              <w:rPr>
                <w:i/>
              </w:rPr>
              <w:t>are</w:t>
            </w:r>
            <w:r>
              <w:rPr>
                <w:i/>
                <w:spacing w:val="-3"/>
              </w:rPr>
              <w:t xml:space="preserve"> </w:t>
            </w:r>
            <w:r>
              <w:rPr>
                <w:i/>
              </w:rPr>
              <w:t>used</w:t>
            </w:r>
            <w:r>
              <w:rPr>
                <w:i/>
                <w:spacing w:val="-4"/>
              </w:rPr>
              <w:t xml:space="preserve"> </w:t>
            </w:r>
            <w:r>
              <w:rPr>
                <w:i/>
              </w:rPr>
              <w:t>in</w:t>
            </w:r>
            <w:r>
              <w:rPr>
                <w:i/>
                <w:spacing w:val="-3"/>
              </w:rPr>
              <w:t xml:space="preserve"> </w:t>
            </w:r>
            <w:r>
              <w:rPr>
                <w:i/>
              </w:rPr>
              <w:t>the</w:t>
            </w:r>
            <w:r>
              <w:rPr>
                <w:i/>
                <w:spacing w:val="-4"/>
              </w:rPr>
              <w:t xml:space="preserve"> </w:t>
            </w:r>
            <w:r>
              <w:rPr>
                <w:i/>
              </w:rPr>
              <w:t>local</w:t>
            </w:r>
            <w:r>
              <w:rPr>
                <w:i/>
                <w:spacing w:val="-3"/>
              </w:rPr>
              <w:t xml:space="preserve"> </w:t>
            </w:r>
            <w:r>
              <w:rPr>
                <w:i/>
              </w:rPr>
              <w:t>art</w:t>
            </w:r>
            <w:r>
              <w:rPr>
                <w:i/>
                <w:spacing w:val="-3"/>
              </w:rPr>
              <w:t xml:space="preserve"> </w:t>
            </w:r>
            <w:r>
              <w:rPr>
                <w:i/>
                <w:spacing w:val="-2"/>
              </w:rPr>
              <w:t>practices.</w:t>
            </w:r>
          </w:p>
        </w:tc>
        <w:tc>
          <w:tcPr>
            <w:tcW w:w="5669" w:type="dxa"/>
          </w:tcPr>
          <w:p w14:paraId="414BCAD9" w14:textId="77777777" w:rsidR="005B061C" w:rsidRDefault="005B061C">
            <w:pPr>
              <w:pStyle w:val="TableParagraph"/>
              <w:ind w:left="0"/>
              <w:rPr>
                <w:rFonts w:ascii="Times New Roman"/>
              </w:rPr>
            </w:pPr>
          </w:p>
        </w:tc>
      </w:tr>
    </w:tbl>
    <w:p w14:paraId="2513F9D7" w14:textId="77777777" w:rsidR="005B061C" w:rsidRDefault="005B061C">
      <w:pPr>
        <w:pStyle w:val="TableParagraph"/>
        <w:rPr>
          <w:rFonts w:ascii="Times New Roman"/>
        </w:rPr>
        <w:sectPr w:rsidR="005B061C">
          <w:pgSz w:w="16840" w:h="11910" w:orient="landscape"/>
          <w:pgMar w:top="960" w:right="283" w:bottom="1240" w:left="425" w:header="727" w:footer="1057" w:gutter="0"/>
          <w:cols w:space="720"/>
        </w:sectPr>
      </w:pPr>
    </w:p>
    <w:p w14:paraId="0A646F58" w14:textId="77777777" w:rsidR="005B061C" w:rsidRDefault="005B061C">
      <w:pPr>
        <w:pStyle w:val="BodyText"/>
        <w:spacing w:before="207"/>
        <w:rPr>
          <w:b/>
        </w:rPr>
      </w:pPr>
    </w:p>
    <w:p w14:paraId="4A104C53" w14:textId="77777777" w:rsidR="005B061C" w:rsidRDefault="00000000">
      <w:pPr>
        <w:ind w:left="5702" w:right="5839"/>
        <w:jc w:val="center"/>
        <w:rPr>
          <w:b/>
        </w:rPr>
      </w:pPr>
      <w:r>
        <w:rPr>
          <w:b/>
        </w:rPr>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6E4CDF52"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4"/>
        <w:gridCol w:w="6946"/>
        <w:gridCol w:w="5669"/>
      </w:tblGrid>
      <w:tr w:rsidR="005B061C" w14:paraId="4CC0CF1D" w14:textId="77777777">
        <w:trPr>
          <w:trHeight w:val="513"/>
        </w:trPr>
        <w:tc>
          <w:tcPr>
            <w:tcW w:w="3264" w:type="dxa"/>
            <w:shd w:val="clear" w:color="auto" w:fill="BFBFBF"/>
          </w:tcPr>
          <w:p w14:paraId="16203E75" w14:textId="77777777" w:rsidR="005B061C" w:rsidRDefault="00000000">
            <w:pPr>
              <w:pStyle w:val="TableParagraph"/>
              <w:spacing w:before="123"/>
              <w:ind w:left="94"/>
              <w:rPr>
                <w:b/>
              </w:rPr>
            </w:pPr>
            <w:r>
              <w:rPr>
                <w:b/>
              </w:rPr>
              <w:t>Content</w:t>
            </w:r>
            <w:r>
              <w:rPr>
                <w:b/>
                <w:spacing w:val="-7"/>
              </w:rPr>
              <w:t xml:space="preserve"> </w:t>
            </w:r>
            <w:r>
              <w:rPr>
                <w:b/>
                <w:spacing w:val="-2"/>
              </w:rPr>
              <w:t>Standard</w:t>
            </w:r>
          </w:p>
        </w:tc>
        <w:tc>
          <w:tcPr>
            <w:tcW w:w="12615" w:type="dxa"/>
            <w:gridSpan w:val="2"/>
            <w:shd w:val="clear" w:color="auto" w:fill="BFBFBF"/>
          </w:tcPr>
          <w:p w14:paraId="6E08D71B" w14:textId="77777777" w:rsidR="005B061C" w:rsidRDefault="00000000">
            <w:pPr>
              <w:pStyle w:val="TableParagraph"/>
              <w:spacing w:line="252" w:lineRule="exact"/>
              <w:ind w:left="89"/>
            </w:pPr>
            <w:r>
              <w:t>The</w:t>
            </w:r>
            <w:r>
              <w:rPr>
                <w:spacing w:val="-11"/>
              </w:rPr>
              <w:t xml:space="preserve"> </w:t>
            </w:r>
            <w:r>
              <w:t>learners</w:t>
            </w:r>
            <w:r>
              <w:rPr>
                <w:spacing w:val="-2"/>
              </w:rPr>
              <w:t xml:space="preserve"> </w:t>
            </w:r>
            <w:r>
              <w:t>demonstrate</w:t>
            </w:r>
            <w:r>
              <w:rPr>
                <w:spacing w:val="-6"/>
              </w:rPr>
              <w:t xml:space="preserve"> </w:t>
            </w:r>
            <w:r>
              <w:t>understanding</w:t>
            </w:r>
            <w:r>
              <w:rPr>
                <w:spacing w:val="-6"/>
              </w:rPr>
              <w:t xml:space="preserve"> </w:t>
            </w:r>
            <w:r>
              <w:t>of</w:t>
            </w:r>
            <w:r>
              <w:rPr>
                <w:spacing w:val="-7"/>
              </w:rPr>
              <w:t xml:space="preserve"> </w:t>
            </w:r>
            <w:r>
              <w:t>the</w:t>
            </w:r>
            <w:r>
              <w:rPr>
                <w:spacing w:val="-7"/>
              </w:rPr>
              <w:t xml:space="preserve"> </w:t>
            </w:r>
            <w:r>
              <w:t>different</w:t>
            </w:r>
            <w:r>
              <w:rPr>
                <w:spacing w:val="-7"/>
              </w:rPr>
              <w:t xml:space="preserve"> </w:t>
            </w:r>
            <w:r>
              <w:t>mediums,</w:t>
            </w:r>
            <w:r>
              <w:rPr>
                <w:spacing w:val="-6"/>
              </w:rPr>
              <w:t xml:space="preserve"> </w:t>
            </w:r>
            <w:r>
              <w:t>patterns,</w:t>
            </w:r>
            <w:r>
              <w:rPr>
                <w:spacing w:val="-7"/>
              </w:rPr>
              <w:t xml:space="preserve"> </w:t>
            </w:r>
            <w:r>
              <w:t>and</w:t>
            </w:r>
            <w:r>
              <w:rPr>
                <w:spacing w:val="-6"/>
              </w:rPr>
              <w:t xml:space="preserve"> </w:t>
            </w:r>
            <w:r>
              <w:t>techniques</w:t>
            </w:r>
            <w:r>
              <w:rPr>
                <w:spacing w:val="-8"/>
              </w:rPr>
              <w:t xml:space="preserve"> </w:t>
            </w:r>
            <w:r>
              <w:t>of</w:t>
            </w:r>
            <w:r>
              <w:rPr>
                <w:spacing w:val="-6"/>
              </w:rPr>
              <w:t xml:space="preserve"> </w:t>
            </w:r>
            <w:r>
              <w:t>the</w:t>
            </w:r>
            <w:r>
              <w:rPr>
                <w:spacing w:val="-6"/>
              </w:rPr>
              <w:t xml:space="preserve"> </w:t>
            </w:r>
            <w:r>
              <w:rPr>
                <w:spacing w:val="-2"/>
              </w:rPr>
              <w:t>early</w:t>
            </w:r>
          </w:p>
          <w:p w14:paraId="64312762" w14:textId="77777777" w:rsidR="005B061C" w:rsidRDefault="00000000">
            <w:pPr>
              <w:pStyle w:val="TableParagraph"/>
              <w:spacing w:before="1" w:line="240" w:lineRule="exact"/>
              <w:ind w:left="105"/>
            </w:pPr>
            <w:r>
              <w:t>Philippine</w:t>
            </w:r>
            <w:r>
              <w:rPr>
                <w:spacing w:val="-6"/>
              </w:rPr>
              <w:t xml:space="preserve"> </w:t>
            </w:r>
            <w:r>
              <w:t>Music</w:t>
            </w:r>
            <w:r>
              <w:rPr>
                <w:spacing w:val="-6"/>
              </w:rPr>
              <w:t xml:space="preserve"> </w:t>
            </w:r>
            <w:r>
              <w:t>and</w:t>
            </w:r>
            <w:r>
              <w:rPr>
                <w:spacing w:val="-6"/>
              </w:rPr>
              <w:t xml:space="preserve"> </w:t>
            </w:r>
            <w:r>
              <w:rPr>
                <w:spacing w:val="-2"/>
              </w:rPr>
              <w:t>Arts.</w:t>
            </w:r>
          </w:p>
        </w:tc>
      </w:tr>
      <w:tr w:rsidR="005B061C" w14:paraId="688C9550" w14:textId="77777777">
        <w:trPr>
          <w:trHeight w:val="517"/>
        </w:trPr>
        <w:tc>
          <w:tcPr>
            <w:tcW w:w="3264" w:type="dxa"/>
            <w:shd w:val="clear" w:color="auto" w:fill="BFBFBF"/>
          </w:tcPr>
          <w:p w14:paraId="1BD676AF" w14:textId="77777777" w:rsidR="005B061C" w:rsidRDefault="00000000">
            <w:pPr>
              <w:pStyle w:val="TableParagraph"/>
              <w:spacing w:before="128"/>
              <w:ind w:left="94"/>
              <w:rPr>
                <w:b/>
              </w:rPr>
            </w:pPr>
            <w:r>
              <w:rPr>
                <w:b/>
              </w:rPr>
              <w:t>Performance</w:t>
            </w:r>
            <w:r>
              <w:rPr>
                <w:b/>
                <w:spacing w:val="-11"/>
              </w:rPr>
              <w:t xml:space="preserve"> </w:t>
            </w:r>
            <w:r>
              <w:rPr>
                <w:b/>
                <w:spacing w:val="-2"/>
              </w:rPr>
              <w:t>Standard</w:t>
            </w:r>
          </w:p>
        </w:tc>
        <w:tc>
          <w:tcPr>
            <w:tcW w:w="12615" w:type="dxa"/>
            <w:gridSpan w:val="2"/>
            <w:shd w:val="clear" w:color="auto" w:fill="BFBFBF"/>
          </w:tcPr>
          <w:p w14:paraId="0D93E7AD" w14:textId="77777777" w:rsidR="005B061C" w:rsidRDefault="00000000">
            <w:pPr>
              <w:pStyle w:val="TableParagraph"/>
              <w:spacing w:line="257" w:lineRule="exact"/>
              <w:ind w:left="89"/>
            </w:pPr>
            <w:r>
              <w:t>The</w:t>
            </w:r>
            <w:r>
              <w:rPr>
                <w:spacing w:val="-7"/>
              </w:rPr>
              <w:t xml:space="preserve"> </w:t>
            </w:r>
            <w:r>
              <w:t>learners</w:t>
            </w:r>
            <w:r>
              <w:rPr>
                <w:spacing w:val="-6"/>
              </w:rPr>
              <w:t xml:space="preserve"> </w:t>
            </w:r>
            <w:r>
              <w:t>produce</w:t>
            </w:r>
            <w:r>
              <w:rPr>
                <w:spacing w:val="-6"/>
              </w:rPr>
              <w:t xml:space="preserve"> </w:t>
            </w:r>
            <w:r>
              <w:t>creative</w:t>
            </w:r>
            <w:r>
              <w:rPr>
                <w:spacing w:val="-6"/>
              </w:rPr>
              <w:t xml:space="preserve"> </w:t>
            </w:r>
            <w:r>
              <w:t>works</w:t>
            </w:r>
            <w:r>
              <w:rPr>
                <w:spacing w:val="-6"/>
              </w:rPr>
              <w:t xml:space="preserve"> </w:t>
            </w:r>
            <w:r>
              <w:t>in</w:t>
            </w:r>
            <w:r>
              <w:rPr>
                <w:spacing w:val="-6"/>
              </w:rPr>
              <w:t xml:space="preserve"> </w:t>
            </w:r>
            <w:r>
              <w:t>Music</w:t>
            </w:r>
            <w:r>
              <w:rPr>
                <w:spacing w:val="-6"/>
              </w:rPr>
              <w:t xml:space="preserve"> </w:t>
            </w:r>
            <w:r>
              <w:t>and</w:t>
            </w:r>
            <w:r>
              <w:rPr>
                <w:spacing w:val="-7"/>
              </w:rPr>
              <w:t xml:space="preserve"> </w:t>
            </w:r>
            <w:r>
              <w:t>Arts</w:t>
            </w:r>
            <w:r>
              <w:rPr>
                <w:spacing w:val="-6"/>
              </w:rPr>
              <w:t xml:space="preserve"> </w:t>
            </w:r>
            <w:r>
              <w:t>using</w:t>
            </w:r>
            <w:r>
              <w:rPr>
                <w:spacing w:val="-6"/>
              </w:rPr>
              <w:t xml:space="preserve"> </w:t>
            </w:r>
            <w:r>
              <w:t>conventional</w:t>
            </w:r>
            <w:r>
              <w:rPr>
                <w:spacing w:val="-6"/>
              </w:rPr>
              <w:t xml:space="preserve"> </w:t>
            </w:r>
            <w:r>
              <w:t>and</w:t>
            </w:r>
            <w:r>
              <w:rPr>
                <w:spacing w:val="-6"/>
              </w:rPr>
              <w:t xml:space="preserve"> </w:t>
            </w:r>
            <w:r>
              <w:t>contemporary</w:t>
            </w:r>
            <w:r>
              <w:rPr>
                <w:spacing w:val="-6"/>
              </w:rPr>
              <w:t xml:space="preserve"> </w:t>
            </w:r>
            <w:r>
              <w:t>processes</w:t>
            </w:r>
            <w:r>
              <w:rPr>
                <w:spacing w:val="-6"/>
              </w:rPr>
              <w:t xml:space="preserve"> </w:t>
            </w:r>
            <w:r>
              <w:rPr>
                <w:spacing w:val="-5"/>
              </w:rPr>
              <w:t>and</w:t>
            </w:r>
          </w:p>
          <w:p w14:paraId="7E2B91FD" w14:textId="77777777" w:rsidR="005B061C" w:rsidRDefault="00000000">
            <w:pPr>
              <w:pStyle w:val="TableParagraph"/>
              <w:spacing w:before="1" w:line="240" w:lineRule="exact"/>
              <w:ind w:left="105"/>
            </w:pPr>
            <w:r>
              <w:t>practices</w:t>
            </w:r>
            <w:r>
              <w:rPr>
                <w:spacing w:val="-6"/>
              </w:rPr>
              <w:t xml:space="preserve"> </w:t>
            </w:r>
            <w:r>
              <w:t>inspired</w:t>
            </w:r>
            <w:r>
              <w:rPr>
                <w:spacing w:val="-6"/>
              </w:rPr>
              <w:t xml:space="preserve"> </w:t>
            </w:r>
            <w:r>
              <w:t>by</w:t>
            </w:r>
            <w:r>
              <w:rPr>
                <w:spacing w:val="-5"/>
              </w:rPr>
              <w:t xml:space="preserve"> </w:t>
            </w:r>
            <w:r>
              <w:t>the</w:t>
            </w:r>
            <w:r>
              <w:rPr>
                <w:spacing w:val="-6"/>
              </w:rPr>
              <w:t xml:space="preserve"> </w:t>
            </w:r>
            <w:r>
              <w:t>early</w:t>
            </w:r>
            <w:r>
              <w:rPr>
                <w:spacing w:val="-6"/>
              </w:rPr>
              <w:t xml:space="preserve"> </w:t>
            </w:r>
            <w:r>
              <w:t>Philippine</w:t>
            </w:r>
            <w:r>
              <w:rPr>
                <w:spacing w:val="-6"/>
              </w:rPr>
              <w:t xml:space="preserve"> </w:t>
            </w:r>
            <w:r>
              <w:t>Music</w:t>
            </w:r>
            <w:r>
              <w:rPr>
                <w:spacing w:val="-6"/>
              </w:rPr>
              <w:t xml:space="preserve"> </w:t>
            </w:r>
            <w:r>
              <w:t>and</w:t>
            </w:r>
            <w:r>
              <w:rPr>
                <w:spacing w:val="-5"/>
              </w:rPr>
              <w:t xml:space="preserve"> </w:t>
            </w:r>
            <w:r>
              <w:rPr>
                <w:spacing w:val="-2"/>
              </w:rPr>
              <w:t>Arts.</w:t>
            </w:r>
          </w:p>
        </w:tc>
      </w:tr>
      <w:tr w:rsidR="005B061C" w14:paraId="3F00BC57" w14:textId="77777777">
        <w:trPr>
          <w:trHeight w:val="518"/>
        </w:trPr>
        <w:tc>
          <w:tcPr>
            <w:tcW w:w="10210" w:type="dxa"/>
            <w:gridSpan w:val="2"/>
            <w:shd w:val="clear" w:color="auto" w:fill="BFBFBF"/>
          </w:tcPr>
          <w:p w14:paraId="74490862" w14:textId="77777777" w:rsidR="005B061C" w:rsidRDefault="00000000">
            <w:pPr>
              <w:pStyle w:val="TableParagraph"/>
              <w:spacing w:before="128"/>
              <w:ind w:left="11"/>
              <w:jc w:val="center"/>
              <w:rPr>
                <w:b/>
              </w:rPr>
            </w:pPr>
            <w:r>
              <w:rPr>
                <w:b/>
                <w:spacing w:val="-2"/>
              </w:rPr>
              <w:t>CONTENT</w:t>
            </w:r>
          </w:p>
        </w:tc>
        <w:tc>
          <w:tcPr>
            <w:tcW w:w="5669" w:type="dxa"/>
            <w:shd w:val="clear" w:color="auto" w:fill="BFBFBF"/>
          </w:tcPr>
          <w:p w14:paraId="30D38E24" w14:textId="77777777" w:rsidR="005B061C" w:rsidRDefault="00000000">
            <w:pPr>
              <w:pStyle w:val="TableParagraph"/>
              <w:spacing w:line="257" w:lineRule="exact"/>
              <w:ind w:left="1070"/>
              <w:rPr>
                <w:b/>
              </w:rPr>
            </w:pPr>
            <w:r>
              <w:rPr>
                <w:b/>
              </w:rPr>
              <w:t>LEARNING</w:t>
            </w:r>
            <w:r>
              <w:rPr>
                <w:b/>
                <w:spacing w:val="-8"/>
              </w:rPr>
              <w:t xml:space="preserve"> </w:t>
            </w:r>
            <w:r>
              <w:rPr>
                <w:b/>
                <w:spacing w:val="-2"/>
              </w:rPr>
              <w:t>COMPETENCIES</w:t>
            </w:r>
          </w:p>
        </w:tc>
      </w:tr>
      <w:tr w:rsidR="005B061C" w14:paraId="2B232AD6" w14:textId="77777777">
        <w:trPr>
          <w:trHeight w:val="2270"/>
        </w:trPr>
        <w:tc>
          <w:tcPr>
            <w:tcW w:w="10210" w:type="dxa"/>
            <w:gridSpan w:val="2"/>
            <w:vMerge w:val="restart"/>
          </w:tcPr>
          <w:p w14:paraId="1A463777" w14:textId="77777777" w:rsidR="005B061C" w:rsidRDefault="00000000">
            <w:pPr>
              <w:pStyle w:val="TableParagraph"/>
              <w:spacing w:before="1" w:line="237" w:lineRule="auto"/>
              <w:ind w:left="110" w:right="232"/>
              <w:rPr>
                <w:b/>
                <w:i/>
              </w:rPr>
            </w:pPr>
            <w:r>
              <w:rPr>
                <w:b/>
              </w:rPr>
              <w:t>Theme:</w:t>
            </w:r>
            <w:r>
              <w:rPr>
                <w:b/>
                <w:spacing w:val="-4"/>
              </w:rPr>
              <w:t xml:space="preserve"> </w:t>
            </w:r>
            <w:r>
              <w:rPr>
                <w:b/>
                <w:i/>
              </w:rPr>
              <w:t>“Exploring</w:t>
            </w:r>
            <w:r>
              <w:rPr>
                <w:b/>
                <w:i/>
                <w:spacing w:val="-4"/>
              </w:rPr>
              <w:t xml:space="preserve"> </w:t>
            </w:r>
            <w:r>
              <w:rPr>
                <w:b/>
                <w:i/>
              </w:rPr>
              <w:t>the</w:t>
            </w:r>
            <w:r>
              <w:rPr>
                <w:b/>
                <w:i/>
                <w:spacing w:val="-4"/>
              </w:rPr>
              <w:t xml:space="preserve"> </w:t>
            </w:r>
            <w:r>
              <w:rPr>
                <w:b/>
                <w:i/>
              </w:rPr>
              <w:t>Mediums,</w:t>
            </w:r>
            <w:r>
              <w:rPr>
                <w:b/>
                <w:i/>
                <w:spacing w:val="-4"/>
              </w:rPr>
              <w:t xml:space="preserve"> </w:t>
            </w:r>
            <w:r>
              <w:rPr>
                <w:b/>
                <w:i/>
              </w:rPr>
              <w:t>Patterns</w:t>
            </w:r>
            <w:r>
              <w:rPr>
                <w:b/>
                <w:i/>
                <w:spacing w:val="-4"/>
              </w:rPr>
              <w:t xml:space="preserve"> </w:t>
            </w:r>
            <w:r>
              <w:rPr>
                <w:b/>
                <w:i/>
              </w:rPr>
              <w:t>and</w:t>
            </w:r>
            <w:r>
              <w:rPr>
                <w:b/>
                <w:i/>
                <w:spacing w:val="-4"/>
              </w:rPr>
              <w:t xml:space="preserve"> </w:t>
            </w:r>
            <w:r>
              <w:rPr>
                <w:b/>
                <w:i/>
              </w:rPr>
              <w:t>Practices</w:t>
            </w:r>
            <w:r>
              <w:rPr>
                <w:b/>
                <w:i/>
                <w:spacing w:val="-4"/>
              </w:rPr>
              <w:t xml:space="preserve"> </w:t>
            </w:r>
            <w:r>
              <w:rPr>
                <w:b/>
                <w:i/>
              </w:rPr>
              <w:t>of</w:t>
            </w:r>
            <w:r>
              <w:rPr>
                <w:b/>
                <w:i/>
                <w:spacing w:val="-5"/>
              </w:rPr>
              <w:t xml:space="preserve"> </w:t>
            </w:r>
            <w:r>
              <w:rPr>
                <w:b/>
                <w:i/>
              </w:rPr>
              <w:t>the</w:t>
            </w:r>
            <w:r>
              <w:rPr>
                <w:b/>
                <w:i/>
                <w:spacing w:val="-4"/>
              </w:rPr>
              <w:t xml:space="preserve"> </w:t>
            </w:r>
            <w:r>
              <w:rPr>
                <w:b/>
                <w:i/>
              </w:rPr>
              <w:t>Early</w:t>
            </w:r>
            <w:r>
              <w:rPr>
                <w:b/>
                <w:i/>
                <w:spacing w:val="-4"/>
              </w:rPr>
              <w:t xml:space="preserve"> </w:t>
            </w:r>
            <w:r>
              <w:rPr>
                <w:b/>
                <w:i/>
              </w:rPr>
              <w:t>Philippine Music and Arts.”</w:t>
            </w:r>
          </w:p>
          <w:p w14:paraId="12CA8C40" w14:textId="77777777" w:rsidR="005B061C" w:rsidRDefault="00000000">
            <w:pPr>
              <w:pStyle w:val="TableParagraph"/>
              <w:ind w:left="110"/>
              <w:rPr>
                <w:i/>
              </w:rPr>
            </w:pPr>
            <w:r>
              <w:rPr>
                <w:i/>
              </w:rPr>
              <w:t>Relevant</w:t>
            </w:r>
            <w:r>
              <w:rPr>
                <w:i/>
                <w:spacing w:val="-7"/>
              </w:rPr>
              <w:t xml:space="preserve"> </w:t>
            </w:r>
            <w:r>
              <w:rPr>
                <w:i/>
              </w:rPr>
              <w:t>Local</w:t>
            </w:r>
            <w:r>
              <w:rPr>
                <w:i/>
                <w:spacing w:val="-7"/>
              </w:rPr>
              <w:t xml:space="preserve"> </w:t>
            </w:r>
            <w:r>
              <w:rPr>
                <w:i/>
              </w:rPr>
              <w:t>Forms,</w:t>
            </w:r>
            <w:r>
              <w:rPr>
                <w:i/>
                <w:spacing w:val="-6"/>
              </w:rPr>
              <w:t xml:space="preserve"> </w:t>
            </w:r>
            <w:r>
              <w:rPr>
                <w:i/>
              </w:rPr>
              <w:t>Themes,</w:t>
            </w:r>
            <w:r>
              <w:rPr>
                <w:i/>
                <w:spacing w:val="-7"/>
              </w:rPr>
              <w:t xml:space="preserve"> </w:t>
            </w:r>
            <w:r>
              <w:rPr>
                <w:i/>
              </w:rPr>
              <w:t>Representations,</w:t>
            </w:r>
            <w:r>
              <w:rPr>
                <w:i/>
                <w:spacing w:val="-6"/>
              </w:rPr>
              <w:t xml:space="preserve"> </w:t>
            </w:r>
            <w:r>
              <w:rPr>
                <w:i/>
              </w:rPr>
              <w:t>Mediums,</w:t>
            </w:r>
            <w:r>
              <w:rPr>
                <w:i/>
                <w:spacing w:val="-7"/>
              </w:rPr>
              <w:t xml:space="preserve"> </w:t>
            </w:r>
            <w:r>
              <w:rPr>
                <w:i/>
              </w:rPr>
              <w:t>and</w:t>
            </w:r>
            <w:r>
              <w:rPr>
                <w:i/>
                <w:spacing w:val="-6"/>
              </w:rPr>
              <w:t xml:space="preserve"> </w:t>
            </w:r>
            <w:r>
              <w:rPr>
                <w:i/>
              </w:rPr>
              <w:t>Practices</w:t>
            </w:r>
            <w:r>
              <w:rPr>
                <w:i/>
                <w:spacing w:val="-7"/>
              </w:rPr>
              <w:t xml:space="preserve"> </w:t>
            </w:r>
            <w:r>
              <w:rPr>
                <w:i/>
              </w:rPr>
              <w:t>in</w:t>
            </w:r>
            <w:r>
              <w:rPr>
                <w:i/>
                <w:spacing w:val="-6"/>
              </w:rPr>
              <w:t xml:space="preserve"> </w:t>
            </w:r>
            <w:r>
              <w:rPr>
                <w:i/>
              </w:rPr>
              <w:t>Music</w:t>
            </w:r>
            <w:r>
              <w:rPr>
                <w:i/>
                <w:spacing w:val="-7"/>
              </w:rPr>
              <w:t xml:space="preserve"> </w:t>
            </w:r>
            <w:r>
              <w:rPr>
                <w:i/>
              </w:rPr>
              <w:t>and</w:t>
            </w:r>
            <w:r>
              <w:rPr>
                <w:i/>
                <w:spacing w:val="-6"/>
              </w:rPr>
              <w:t xml:space="preserve"> </w:t>
            </w:r>
            <w:r>
              <w:rPr>
                <w:i/>
                <w:spacing w:val="-4"/>
              </w:rPr>
              <w:t>Arts</w:t>
            </w:r>
          </w:p>
          <w:p w14:paraId="7F7339AE" w14:textId="77777777" w:rsidR="005B061C" w:rsidRDefault="005B061C">
            <w:pPr>
              <w:pStyle w:val="TableParagraph"/>
              <w:spacing w:before="1"/>
              <w:ind w:left="0"/>
              <w:rPr>
                <w:b/>
              </w:rPr>
            </w:pPr>
          </w:p>
          <w:p w14:paraId="0278BE87" w14:textId="77777777" w:rsidR="005B061C" w:rsidRDefault="00000000">
            <w:pPr>
              <w:pStyle w:val="TableParagraph"/>
              <w:numPr>
                <w:ilvl w:val="0"/>
                <w:numId w:val="63"/>
              </w:numPr>
              <w:tabs>
                <w:tab w:val="left" w:pos="710"/>
              </w:tabs>
              <w:spacing w:before="1"/>
              <w:rPr>
                <w:b/>
              </w:rPr>
            </w:pPr>
            <w:r>
              <w:rPr>
                <w:b/>
              </w:rPr>
              <w:t>PERFORMING</w:t>
            </w:r>
            <w:r>
              <w:rPr>
                <w:b/>
                <w:spacing w:val="-10"/>
              </w:rPr>
              <w:t xml:space="preserve"> </w:t>
            </w:r>
            <w:r>
              <w:rPr>
                <w:b/>
                <w:spacing w:val="-4"/>
              </w:rPr>
              <w:t>ARTS</w:t>
            </w:r>
          </w:p>
          <w:p w14:paraId="6D31ED53" w14:textId="77777777" w:rsidR="005B061C" w:rsidRDefault="00000000">
            <w:pPr>
              <w:pStyle w:val="TableParagraph"/>
              <w:numPr>
                <w:ilvl w:val="1"/>
                <w:numId w:val="63"/>
              </w:numPr>
              <w:tabs>
                <w:tab w:val="left" w:pos="1133"/>
              </w:tabs>
              <w:spacing w:before="1" w:line="256" w:lineRule="exact"/>
              <w:ind w:left="1133" w:hanging="358"/>
              <w:rPr>
                <w:b/>
              </w:rPr>
            </w:pPr>
            <w:r>
              <w:rPr>
                <w:b/>
                <w:spacing w:val="-2"/>
              </w:rPr>
              <w:t>Music</w:t>
            </w:r>
          </w:p>
          <w:p w14:paraId="2F6A7068" w14:textId="77777777" w:rsidR="005B061C" w:rsidRDefault="00000000">
            <w:pPr>
              <w:pStyle w:val="TableParagraph"/>
              <w:numPr>
                <w:ilvl w:val="2"/>
                <w:numId w:val="63"/>
              </w:numPr>
              <w:tabs>
                <w:tab w:val="left" w:pos="1494"/>
              </w:tabs>
              <w:spacing w:line="256" w:lineRule="exact"/>
              <w:ind w:left="1494" w:hanging="359"/>
            </w:pPr>
            <w:r>
              <w:rPr>
                <w:spacing w:val="-2"/>
              </w:rPr>
              <w:t>Rhythm</w:t>
            </w:r>
          </w:p>
          <w:p w14:paraId="21671BE0" w14:textId="77777777" w:rsidR="005B061C" w:rsidRDefault="00000000">
            <w:pPr>
              <w:pStyle w:val="TableParagraph"/>
              <w:numPr>
                <w:ilvl w:val="3"/>
                <w:numId w:val="63"/>
              </w:numPr>
              <w:tabs>
                <w:tab w:val="left" w:pos="1920"/>
              </w:tabs>
              <w:spacing w:before="1"/>
            </w:pPr>
            <w:r>
              <w:t>Temporal</w:t>
            </w:r>
            <w:r>
              <w:rPr>
                <w:spacing w:val="-8"/>
              </w:rPr>
              <w:t xml:space="preserve"> </w:t>
            </w:r>
            <w:r>
              <w:rPr>
                <w:spacing w:val="-2"/>
              </w:rPr>
              <w:t>Aspects</w:t>
            </w:r>
          </w:p>
          <w:p w14:paraId="0BA52EE7" w14:textId="77777777" w:rsidR="005B061C" w:rsidRDefault="00000000">
            <w:pPr>
              <w:pStyle w:val="TableParagraph"/>
              <w:numPr>
                <w:ilvl w:val="3"/>
                <w:numId w:val="63"/>
              </w:numPr>
              <w:tabs>
                <w:tab w:val="left" w:pos="1920"/>
              </w:tabs>
              <w:spacing w:before="1"/>
            </w:pPr>
            <w:r>
              <w:t>Rhythmic</w:t>
            </w:r>
            <w:r>
              <w:rPr>
                <w:spacing w:val="-8"/>
              </w:rPr>
              <w:t xml:space="preserve"> </w:t>
            </w:r>
            <w:r>
              <w:rPr>
                <w:spacing w:val="-2"/>
              </w:rPr>
              <w:t>Modes</w:t>
            </w:r>
          </w:p>
          <w:p w14:paraId="5B05152E" w14:textId="77777777" w:rsidR="005B061C" w:rsidRDefault="00000000">
            <w:pPr>
              <w:pStyle w:val="TableParagraph"/>
              <w:numPr>
                <w:ilvl w:val="2"/>
                <w:numId w:val="63"/>
              </w:numPr>
              <w:tabs>
                <w:tab w:val="left" w:pos="1494"/>
              </w:tabs>
              <w:ind w:left="1494" w:hanging="359"/>
            </w:pPr>
            <w:r>
              <w:rPr>
                <w:spacing w:val="-2"/>
              </w:rPr>
              <w:t>Tempo</w:t>
            </w:r>
          </w:p>
          <w:p w14:paraId="6D0A6791" w14:textId="77777777" w:rsidR="005B061C" w:rsidRDefault="00000000">
            <w:pPr>
              <w:pStyle w:val="TableParagraph"/>
              <w:numPr>
                <w:ilvl w:val="3"/>
                <w:numId w:val="63"/>
              </w:numPr>
              <w:tabs>
                <w:tab w:val="left" w:pos="1920"/>
              </w:tabs>
              <w:spacing w:before="1"/>
            </w:pPr>
            <w:r>
              <w:t>Speed</w:t>
            </w:r>
            <w:r>
              <w:rPr>
                <w:spacing w:val="-7"/>
              </w:rPr>
              <w:t xml:space="preserve"> </w:t>
            </w:r>
            <w:r>
              <w:t>of</w:t>
            </w:r>
            <w:r>
              <w:rPr>
                <w:spacing w:val="-5"/>
              </w:rPr>
              <w:t xml:space="preserve"> </w:t>
            </w:r>
            <w:r>
              <w:t>Music</w:t>
            </w:r>
            <w:r>
              <w:rPr>
                <w:spacing w:val="-5"/>
              </w:rPr>
              <w:t xml:space="preserve"> </w:t>
            </w:r>
            <w:r>
              <w:t>Pertaining</w:t>
            </w:r>
            <w:r>
              <w:rPr>
                <w:spacing w:val="-4"/>
              </w:rPr>
              <w:t xml:space="preserve"> </w:t>
            </w:r>
            <w:r>
              <w:t>to</w:t>
            </w:r>
            <w:r>
              <w:rPr>
                <w:spacing w:val="-5"/>
              </w:rPr>
              <w:t xml:space="preserve"> </w:t>
            </w:r>
            <w:r>
              <w:t>Styles</w:t>
            </w:r>
            <w:r>
              <w:rPr>
                <w:spacing w:val="-5"/>
              </w:rPr>
              <w:t xml:space="preserve"> </w:t>
            </w:r>
            <w:r>
              <w:t>and</w:t>
            </w:r>
            <w:r>
              <w:rPr>
                <w:spacing w:val="-4"/>
              </w:rPr>
              <w:t xml:space="preserve"> </w:t>
            </w:r>
            <w:r>
              <w:rPr>
                <w:spacing w:val="-2"/>
              </w:rPr>
              <w:t>Forms</w:t>
            </w:r>
          </w:p>
          <w:p w14:paraId="4334080F" w14:textId="77777777" w:rsidR="005B061C" w:rsidRDefault="00000000">
            <w:pPr>
              <w:pStyle w:val="TableParagraph"/>
              <w:spacing w:before="256"/>
              <w:ind w:left="110"/>
              <w:rPr>
                <w:i/>
              </w:rPr>
            </w:pPr>
            <w:r>
              <w:rPr>
                <w:b/>
                <w:i/>
              </w:rPr>
              <w:t>Musical</w:t>
            </w:r>
            <w:r>
              <w:rPr>
                <w:b/>
                <w:i/>
                <w:spacing w:val="-10"/>
              </w:rPr>
              <w:t xml:space="preserve"> </w:t>
            </w:r>
            <w:r>
              <w:rPr>
                <w:b/>
                <w:i/>
              </w:rPr>
              <w:t>Behaviors:</w:t>
            </w:r>
            <w:r>
              <w:rPr>
                <w:b/>
                <w:i/>
                <w:spacing w:val="-9"/>
              </w:rPr>
              <w:t xml:space="preserve"> </w:t>
            </w:r>
            <w:r>
              <w:rPr>
                <w:i/>
              </w:rPr>
              <w:t>Exploring;</w:t>
            </w:r>
            <w:r>
              <w:rPr>
                <w:i/>
                <w:spacing w:val="-9"/>
              </w:rPr>
              <w:t xml:space="preserve"> </w:t>
            </w:r>
            <w:r>
              <w:rPr>
                <w:i/>
              </w:rPr>
              <w:t>Active</w:t>
            </w:r>
            <w:r>
              <w:rPr>
                <w:i/>
                <w:spacing w:val="-8"/>
              </w:rPr>
              <w:t xml:space="preserve"> </w:t>
            </w:r>
            <w:r>
              <w:rPr>
                <w:i/>
              </w:rPr>
              <w:t>Listening;</w:t>
            </w:r>
            <w:r>
              <w:rPr>
                <w:i/>
                <w:spacing w:val="-9"/>
              </w:rPr>
              <w:t xml:space="preserve"> </w:t>
            </w:r>
            <w:r>
              <w:rPr>
                <w:i/>
              </w:rPr>
              <w:t>Responding;</w:t>
            </w:r>
            <w:r>
              <w:rPr>
                <w:i/>
                <w:spacing w:val="-8"/>
              </w:rPr>
              <w:t xml:space="preserve"> </w:t>
            </w:r>
            <w:r>
              <w:rPr>
                <w:i/>
                <w:spacing w:val="-2"/>
              </w:rPr>
              <w:t>Performing</w:t>
            </w:r>
          </w:p>
          <w:p w14:paraId="3E25EDF5" w14:textId="77777777" w:rsidR="005B061C" w:rsidRDefault="005B061C">
            <w:pPr>
              <w:pStyle w:val="TableParagraph"/>
              <w:spacing w:before="1"/>
              <w:ind w:left="0"/>
              <w:rPr>
                <w:b/>
              </w:rPr>
            </w:pPr>
          </w:p>
          <w:p w14:paraId="5026A6EC" w14:textId="77777777" w:rsidR="005B061C" w:rsidRDefault="00000000">
            <w:pPr>
              <w:pStyle w:val="TableParagraph"/>
              <w:spacing w:before="1"/>
              <w:ind w:left="908"/>
              <w:rPr>
                <w:b/>
              </w:rPr>
            </w:pPr>
            <w:r>
              <w:rPr>
                <w:b/>
              </w:rPr>
              <w:t>B.</w:t>
            </w:r>
            <w:r>
              <w:rPr>
                <w:b/>
                <w:spacing w:val="45"/>
              </w:rPr>
              <w:t xml:space="preserve"> </w:t>
            </w:r>
            <w:r>
              <w:rPr>
                <w:b/>
              </w:rPr>
              <w:t>Theater,</w:t>
            </w:r>
            <w:r>
              <w:rPr>
                <w:b/>
                <w:spacing w:val="-4"/>
              </w:rPr>
              <w:t xml:space="preserve"> </w:t>
            </w:r>
            <w:r>
              <w:rPr>
                <w:b/>
              </w:rPr>
              <w:t>and</w:t>
            </w:r>
            <w:r>
              <w:rPr>
                <w:b/>
                <w:spacing w:val="-3"/>
              </w:rPr>
              <w:t xml:space="preserve"> </w:t>
            </w:r>
            <w:r>
              <w:rPr>
                <w:b/>
                <w:spacing w:val="-2"/>
              </w:rPr>
              <w:t>Performances</w:t>
            </w:r>
          </w:p>
          <w:p w14:paraId="75DE7A2E" w14:textId="77777777" w:rsidR="005B061C" w:rsidRDefault="00000000">
            <w:pPr>
              <w:pStyle w:val="TableParagraph"/>
              <w:numPr>
                <w:ilvl w:val="0"/>
                <w:numId w:val="62"/>
              </w:numPr>
              <w:tabs>
                <w:tab w:val="left" w:pos="1552"/>
              </w:tabs>
              <w:spacing w:line="259" w:lineRule="auto"/>
              <w:ind w:right="395"/>
            </w:pPr>
            <w:r>
              <w:t>Subjects,</w:t>
            </w:r>
            <w:r>
              <w:rPr>
                <w:spacing w:val="-4"/>
              </w:rPr>
              <w:t xml:space="preserve"> </w:t>
            </w:r>
            <w:r>
              <w:t>Themes,</w:t>
            </w:r>
            <w:r>
              <w:rPr>
                <w:spacing w:val="-4"/>
              </w:rPr>
              <w:t xml:space="preserve"> </w:t>
            </w:r>
            <w:r>
              <w:t>Form,</w:t>
            </w:r>
            <w:r>
              <w:rPr>
                <w:spacing w:val="-4"/>
              </w:rPr>
              <w:t xml:space="preserve"> </w:t>
            </w:r>
            <w:r>
              <w:t>Styles,</w:t>
            </w:r>
            <w:r>
              <w:rPr>
                <w:spacing w:val="-4"/>
              </w:rPr>
              <w:t xml:space="preserve"> </w:t>
            </w:r>
            <w:r>
              <w:t>Symbolisms,</w:t>
            </w:r>
            <w:r>
              <w:rPr>
                <w:spacing w:val="-4"/>
              </w:rPr>
              <w:t xml:space="preserve"> </w:t>
            </w:r>
            <w:r>
              <w:t>and</w:t>
            </w:r>
            <w:r>
              <w:rPr>
                <w:spacing w:val="-4"/>
              </w:rPr>
              <w:t xml:space="preserve"> </w:t>
            </w:r>
            <w:r>
              <w:t>Mediums</w:t>
            </w:r>
            <w:r>
              <w:rPr>
                <w:spacing w:val="-4"/>
              </w:rPr>
              <w:t xml:space="preserve"> </w:t>
            </w:r>
            <w:r>
              <w:t>(as</w:t>
            </w:r>
            <w:r>
              <w:rPr>
                <w:spacing w:val="-4"/>
              </w:rPr>
              <w:t xml:space="preserve"> </w:t>
            </w:r>
            <w:r>
              <w:t>seen</w:t>
            </w:r>
            <w:r>
              <w:rPr>
                <w:spacing w:val="-4"/>
              </w:rPr>
              <w:t xml:space="preserve"> </w:t>
            </w:r>
            <w:r>
              <w:t>in</w:t>
            </w:r>
            <w:r>
              <w:rPr>
                <w:spacing w:val="-5"/>
              </w:rPr>
              <w:t xml:space="preserve"> </w:t>
            </w:r>
            <w:r>
              <w:t>early Philippine Performances Performance Venues, Dramatic Narratives)</w:t>
            </w:r>
          </w:p>
          <w:p w14:paraId="73023DBB" w14:textId="77777777" w:rsidR="005B061C" w:rsidRDefault="00000000">
            <w:pPr>
              <w:pStyle w:val="TableParagraph"/>
              <w:numPr>
                <w:ilvl w:val="0"/>
                <w:numId w:val="62"/>
              </w:numPr>
              <w:tabs>
                <w:tab w:val="left" w:pos="1551"/>
              </w:tabs>
              <w:spacing w:line="257" w:lineRule="exact"/>
              <w:ind w:left="1551" w:hanging="359"/>
            </w:pPr>
            <w:r>
              <w:t>Relevant</w:t>
            </w:r>
            <w:r>
              <w:rPr>
                <w:spacing w:val="-7"/>
              </w:rPr>
              <w:t xml:space="preserve"> </w:t>
            </w:r>
            <w:r>
              <w:t>Principles</w:t>
            </w:r>
            <w:r>
              <w:rPr>
                <w:spacing w:val="-7"/>
              </w:rPr>
              <w:t xml:space="preserve"> </w:t>
            </w:r>
            <w:r>
              <w:t>of</w:t>
            </w:r>
            <w:r>
              <w:rPr>
                <w:spacing w:val="-7"/>
              </w:rPr>
              <w:t xml:space="preserve"> </w:t>
            </w:r>
            <w:r>
              <w:t>Theater</w:t>
            </w:r>
            <w:r>
              <w:rPr>
                <w:spacing w:val="-6"/>
              </w:rPr>
              <w:t xml:space="preserve"> </w:t>
            </w:r>
            <w:r>
              <w:rPr>
                <w:spacing w:val="-4"/>
              </w:rPr>
              <w:t>Arts</w:t>
            </w:r>
          </w:p>
          <w:p w14:paraId="38071510" w14:textId="77777777" w:rsidR="005B061C" w:rsidRDefault="005B061C">
            <w:pPr>
              <w:pStyle w:val="TableParagraph"/>
              <w:spacing w:before="41"/>
              <w:ind w:left="0"/>
              <w:rPr>
                <w:b/>
              </w:rPr>
            </w:pPr>
          </w:p>
          <w:p w14:paraId="02BFD079" w14:textId="77777777" w:rsidR="005B061C" w:rsidRDefault="00000000">
            <w:pPr>
              <w:pStyle w:val="TableParagraph"/>
              <w:ind w:left="911"/>
              <w:rPr>
                <w:b/>
              </w:rPr>
            </w:pPr>
            <w:r>
              <w:rPr>
                <w:b/>
              </w:rPr>
              <w:t>C.</w:t>
            </w:r>
            <w:r>
              <w:rPr>
                <w:b/>
                <w:spacing w:val="40"/>
              </w:rPr>
              <w:t xml:space="preserve"> </w:t>
            </w:r>
            <w:r>
              <w:rPr>
                <w:b/>
                <w:spacing w:val="-4"/>
              </w:rPr>
              <w:t>Dance</w:t>
            </w:r>
          </w:p>
          <w:p w14:paraId="13AD5447" w14:textId="77777777" w:rsidR="005B061C" w:rsidRDefault="00000000">
            <w:pPr>
              <w:pStyle w:val="TableParagraph"/>
              <w:numPr>
                <w:ilvl w:val="0"/>
                <w:numId w:val="12"/>
              </w:numPr>
              <w:tabs>
                <w:tab w:val="left" w:pos="1632"/>
              </w:tabs>
              <w:spacing w:before="1" w:line="257" w:lineRule="exact"/>
              <w:ind w:left="1632" w:hanging="359"/>
            </w:pPr>
            <w:r>
              <w:t>Relevant</w:t>
            </w:r>
            <w:r>
              <w:rPr>
                <w:spacing w:val="-7"/>
              </w:rPr>
              <w:t xml:space="preserve"> </w:t>
            </w:r>
            <w:r>
              <w:t>Dance</w:t>
            </w:r>
            <w:r>
              <w:rPr>
                <w:spacing w:val="-6"/>
              </w:rPr>
              <w:t xml:space="preserve"> </w:t>
            </w:r>
            <w:r>
              <w:rPr>
                <w:spacing w:val="-2"/>
              </w:rPr>
              <w:t>Forms</w:t>
            </w:r>
          </w:p>
          <w:p w14:paraId="7B86E29C" w14:textId="77777777" w:rsidR="005B061C" w:rsidRDefault="00000000">
            <w:pPr>
              <w:pStyle w:val="TableParagraph"/>
              <w:numPr>
                <w:ilvl w:val="1"/>
                <w:numId w:val="12"/>
              </w:numPr>
              <w:tabs>
                <w:tab w:val="left" w:pos="1992"/>
              </w:tabs>
              <w:spacing w:line="270" w:lineRule="exact"/>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00B08212" w14:textId="77777777" w:rsidR="005B061C" w:rsidRDefault="00000000">
            <w:pPr>
              <w:pStyle w:val="TableParagraph"/>
              <w:numPr>
                <w:ilvl w:val="0"/>
                <w:numId w:val="12"/>
              </w:numPr>
              <w:tabs>
                <w:tab w:val="left" w:pos="1633"/>
              </w:tabs>
              <w:spacing w:before="1" w:line="259" w:lineRule="auto"/>
              <w:ind w:right="301"/>
            </w:pPr>
            <w:r>
              <w:t>Relevant</w:t>
            </w:r>
            <w:r>
              <w:rPr>
                <w:spacing w:val="-5"/>
              </w:rPr>
              <w:t xml:space="preserve"> </w:t>
            </w:r>
            <w:r>
              <w:t>Choreographic</w:t>
            </w:r>
            <w:r>
              <w:rPr>
                <w:spacing w:val="-5"/>
              </w:rPr>
              <w:t xml:space="preserve"> </w:t>
            </w:r>
            <w:r>
              <w:t>Principles</w:t>
            </w:r>
            <w:r>
              <w:rPr>
                <w:spacing w:val="-5"/>
              </w:rPr>
              <w:t xml:space="preserve"> </w:t>
            </w:r>
            <w:r>
              <w:t>of</w:t>
            </w:r>
            <w:r>
              <w:rPr>
                <w:spacing w:val="-5"/>
              </w:rPr>
              <w:t xml:space="preserve"> </w:t>
            </w:r>
            <w:r>
              <w:t>Dance</w:t>
            </w:r>
            <w:r>
              <w:rPr>
                <w:spacing w:val="-5"/>
              </w:rPr>
              <w:t xml:space="preserve"> </w:t>
            </w:r>
            <w:r>
              <w:t>Focusing</w:t>
            </w:r>
            <w:r>
              <w:rPr>
                <w:spacing w:val="-5"/>
              </w:rPr>
              <w:t xml:space="preserve"> </w:t>
            </w:r>
            <w:r>
              <w:t>on</w:t>
            </w:r>
            <w:r>
              <w:rPr>
                <w:spacing w:val="-5"/>
              </w:rPr>
              <w:t xml:space="preserve"> </w:t>
            </w:r>
            <w:r>
              <w:t>Exploration</w:t>
            </w:r>
            <w:r>
              <w:rPr>
                <w:spacing w:val="-5"/>
              </w:rPr>
              <w:t xml:space="preserve"> </w:t>
            </w:r>
            <w:r>
              <w:t>of</w:t>
            </w:r>
            <w:r>
              <w:rPr>
                <w:spacing w:val="-5"/>
              </w:rPr>
              <w:t xml:space="preserve"> </w:t>
            </w:r>
            <w:r>
              <w:t>early Philippine Movement Vocabulary</w:t>
            </w:r>
          </w:p>
        </w:tc>
        <w:tc>
          <w:tcPr>
            <w:tcW w:w="5669" w:type="dxa"/>
          </w:tcPr>
          <w:p w14:paraId="0E7AA8B6" w14:textId="77777777" w:rsidR="005B061C" w:rsidRDefault="00000000">
            <w:pPr>
              <w:pStyle w:val="TableParagraph"/>
              <w:spacing w:line="257" w:lineRule="exact"/>
              <w:ind w:left="105"/>
              <w:rPr>
                <w:b/>
                <w:i/>
              </w:rPr>
            </w:pPr>
            <w:r>
              <w:rPr>
                <w:b/>
                <w:i/>
              </w:rPr>
              <w:t>The</w:t>
            </w:r>
            <w:r>
              <w:rPr>
                <w:b/>
                <w:i/>
                <w:spacing w:val="-3"/>
              </w:rPr>
              <w:t xml:space="preserve"> </w:t>
            </w:r>
            <w:r>
              <w:rPr>
                <w:b/>
                <w:i/>
                <w:spacing w:val="-2"/>
              </w:rPr>
              <w:t>learners…</w:t>
            </w:r>
          </w:p>
          <w:p w14:paraId="12A6FC21" w14:textId="77777777" w:rsidR="005B061C" w:rsidRDefault="00000000">
            <w:pPr>
              <w:pStyle w:val="TableParagraph"/>
              <w:spacing w:before="178" w:line="259" w:lineRule="auto"/>
              <w:ind w:left="825" w:right="96" w:hanging="360"/>
              <w:jc w:val="both"/>
            </w:pPr>
            <w:r>
              <w:rPr>
                <w:b/>
              </w:rPr>
              <w:t>1.</w:t>
            </w:r>
            <w:r>
              <w:rPr>
                <w:b/>
                <w:spacing w:val="40"/>
              </w:rPr>
              <w:t xml:space="preserve"> </w:t>
            </w:r>
            <w:r>
              <w:t>categorize relevant creative works based on the use of mediums, patterns, symbolisms, and other relevant practices (i.e. use of rhythm and tempo; choice of motifs/ symbols, materials, medium, etc.) in their region during the early Philippine period;</w:t>
            </w:r>
          </w:p>
        </w:tc>
      </w:tr>
      <w:tr w:rsidR="005B061C" w14:paraId="21B57118" w14:textId="77777777">
        <w:trPr>
          <w:trHeight w:val="1833"/>
        </w:trPr>
        <w:tc>
          <w:tcPr>
            <w:tcW w:w="10210" w:type="dxa"/>
            <w:gridSpan w:val="2"/>
            <w:vMerge/>
            <w:tcBorders>
              <w:top w:val="nil"/>
            </w:tcBorders>
          </w:tcPr>
          <w:p w14:paraId="7F2F0F58" w14:textId="77777777" w:rsidR="005B061C" w:rsidRDefault="005B061C">
            <w:pPr>
              <w:rPr>
                <w:sz w:val="2"/>
                <w:szCs w:val="2"/>
              </w:rPr>
            </w:pPr>
          </w:p>
        </w:tc>
        <w:tc>
          <w:tcPr>
            <w:tcW w:w="5669" w:type="dxa"/>
          </w:tcPr>
          <w:p w14:paraId="4B6CA2FC" w14:textId="77777777" w:rsidR="005B061C" w:rsidRDefault="00000000">
            <w:pPr>
              <w:pStyle w:val="TableParagraph"/>
              <w:spacing w:line="259" w:lineRule="auto"/>
              <w:ind w:left="825" w:right="95" w:hanging="360"/>
              <w:jc w:val="both"/>
            </w:pPr>
            <w:r>
              <w:rPr>
                <w:b/>
              </w:rPr>
              <w:t xml:space="preserve">2. </w:t>
            </w:r>
            <w:r>
              <w:t>apply mediums, patterns, symbolisms, and other relevant practices (i.e. use of rhythm and tempo; choice of motifs/ symbol, materials, medium, etc.) in performing and visual</w:t>
            </w:r>
            <w:r>
              <w:rPr>
                <w:spacing w:val="-18"/>
              </w:rPr>
              <w:t xml:space="preserve"> </w:t>
            </w:r>
            <w:r>
              <w:t>arts</w:t>
            </w:r>
            <w:r>
              <w:rPr>
                <w:spacing w:val="-18"/>
              </w:rPr>
              <w:t xml:space="preserve"> </w:t>
            </w:r>
            <w:r>
              <w:t>during</w:t>
            </w:r>
            <w:r>
              <w:rPr>
                <w:spacing w:val="-17"/>
              </w:rPr>
              <w:t xml:space="preserve"> </w:t>
            </w:r>
            <w:r>
              <w:t>the</w:t>
            </w:r>
            <w:r>
              <w:rPr>
                <w:spacing w:val="-18"/>
              </w:rPr>
              <w:t xml:space="preserve"> </w:t>
            </w:r>
            <w:r>
              <w:t>early</w:t>
            </w:r>
            <w:r>
              <w:rPr>
                <w:spacing w:val="-17"/>
              </w:rPr>
              <w:t xml:space="preserve"> </w:t>
            </w:r>
            <w:r>
              <w:t>Philippine</w:t>
            </w:r>
            <w:r>
              <w:rPr>
                <w:spacing w:val="-18"/>
              </w:rPr>
              <w:t xml:space="preserve"> </w:t>
            </w:r>
            <w:r>
              <w:t>period in the production of creative works;</w:t>
            </w:r>
          </w:p>
        </w:tc>
      </w:tr>
      <w:tr w:rsidR="005B061C" w14:paraId="619CF086" w14:textId="77777777">
        <w:trPr>
          <w:trHeight w:val="1761"/>
        </w:trPr>
        <w:tc>
          <w:tcPr>
            <w:tcW w:w="10210" w:type="dxa"/>
            <w:gridSpan w:val="2"/>
            <w:vMerge/>
            <w:tcBorders>
              <w:top w:val="nil"/>
            </w:tcBorders>
          </w:tcPr>
          <w:p w14:paraId="48C06D80" w14:textId="77777777" w:rsidR="005B061C" w:rsidRDefault="005B061C">
            <w:pPr>
              <w:rPr>
                <w:sz w:val="2"/>
                <w:szCs w:val="2"/>
              </w:rPr>
            </w:pPr>
          </w:p>
        </w:tc>
        <w:tc>
          <w:tcPr>
            <w:tcW w:w="5669" w:type="dxa"/>
          </w:tcPr>
          <w:p w14:paraId="1935A1CB" w14:textId="77777777" w:rsidR="005B061C" w:rsidRDefault="005B061C">
            <w:pPr>
              <w:pStyle w:val="TableParagraph"/>
              <w:spacing w:before="119"/>
              <w:ind w:left="0"/>
              <w:rPr>
                <w:b/>
              </w:rPr>
            </w:pPr>
          </w:p>
          <w:p w14:paraId="398C9781" w14:textId="77777777" w:rsidR="005B061C" w:rsidRDefault="00000000">
            <w:pPr>
              <w:pStyle w:val="TableParagraph"/>
              <w:spacing w:line="261" w:lineRule="auto"/>
              <w:ind w:left="825" w:right="97" w:hanging="360"/>
              <w:jc w:val="both"/>
            </w:pPr>
            <w:r>
              <w:rPr>
                <w:b/>
              </w:rPr>
              <w:t>3.</w:t>
            </w:r>
            <w:r>
              <w:rPr>
                <w:b/>
                <w:spacing w:val="40"/>
              </w:rPr>
              <w:t xml:space="preserve"> </w:t>
            </w:r>
            <w:r>
              <w:t>assess sample works based on the personal meanings derived from the early Philippine performing and visual arts; and</w:t>
            </w:r>
          </w:p>
        </w:tc>
      </w:tr>
      <w:tr w:rsidR="005B061C" w14:paraId="3DD5FAAB" w14:textId="77777777">
        <w:trPr>
          <w:trHeight w:val="892"/>
        </w:trPr>
        <w:tc>
          <w:tcPr>
            <w:tcW w:w="10210" w:type="dxa"/>
            <w:gridSpan w:val="2"/>
            <w:vMerge/>
            <w:tcBorders>
              <w:top w:val="nil"/>
            </w:tcBorders>
          </w:tcPr>
          <w:p w14:paraId="5CC43B84" w14:textId="77777777" w:rsidR="005B061C" w:rsidRDefault="005B061C">
            <w:pPr>
              <w:rPr>
                <w:sz w:val="2"/>
                <w:szCs w:val="2"/>
              </w:rPr>
            </w:pPr>
          </w:p>
        </w:tc>
        <w:tc>
          <w:tcPr>
            <w:tcW w:w="5669" w:type="dxa"/>
          </w:tcPr>
          <w:p w14:paraId="6F2C13F0" w14:textId="77777777" w:rsidR="005B061C" w:rsidRDefault="00000000">
            <w:pPr>
              <w:pStyle w:val="TableParagraph"/>
              <w:tabs>
                <w:tab w:val="left" w:pos="1821"/>
                <w:tab w:val="left" w:pos="2728"/>
                <w:tab w:val="left" w:pos="4191"/>
              </w:tabs>
              <w:spacing w:line="276" w:lineRule="auto"/>
              <w:ind w:left="825" w:right="96" w:hanging="360"/>
            </w:pPr>
            <w:r>
              <w:rPr>
                <w:b/>
              </w:rPr>
              <w:t>4.</w:t>
            </w:r>
            <w:r>
              <w:rPr>
                <w:b/>
                <w:spacing w:val="40"/>
              </w:rPr>
              <w:t xml:space="preserve"> </w:t>
            </w:r>
            <w:r>
              <w:t>adapt</w:t>
            </w:r>
            <w:r>
              <w:tab/>
            </w:r>
            <w:r>
              <w:rPr>
                <w:spacing w:val="-2"/>
              </w:rPr>
              <w:t>early</w:t>
            </w:r>
            <w:r>
              <w:tab/>
            </w:r>
            <w:r>
              <w:rPr>
                <w:spacing w:val="-2"/>
              </w:rPr>
              <w:t>Philippine</w:t>
            </w:r>
            <w:r>
              <w:tab/>
            </w:r>
            <w:r>
              <w:rPr>
                <w:spacing w:val="-2"/>
              </w:rPr>
              <w:t xml:space="preserve">conventional </w:t>
            </w:r>
            <w:r>
              <w:t>practices</w:t>
            </w:r>
            <w:r>
              <w:rPr>
                <w:spacing w:val="69"/>
                <w:w w:val="150"/>
              </w:rPr>
              <w:t xml:space="preserve"> </w:t>
            </w:r>
            <w:r>
              <w:t>in</w:t>
            </w:r>
            <w:r>
              <w:rPr>
                <w:spacing w:val="70"/>
                <w:w w:val="150"/>
              </w:rPr>
              <w:t xml:space="preserve"> </w:t>
            </w:r>
            <w:r>
              <w:t>performing</w:t>
            </w:r>
            <w:r>
              <w:rPr>
                <w:spacing w:val="70"/>
                <w:w w:val="150"/>
              </w:rPr>
              <w:t xml:space="preserve"> </w:t>
            </w:r>
            <w:r>
              <w:t>and</w:t>
            </w:r>
            <w:r>
              <w:rPr>
                <w:spacing w:val="70"/>
                <w:w w:val="150"/>
              </w:rPr>
              <w:t xml:space="preserve"> </w:t>
            </w:r>
            <w:r>
              <w:t>visual</w:t>
            </w:r>
            <w:r>
              <w:rPr>
                <w:spacing w:val="70"/>
                <w:w w:val="150"/>
              </w:rPr>
              <w:t xml:space="preserve"> </w:t>
            </w:r>
            <w:r>
              <w:rPr>
                <w:spacing w:val="-4"/>
              </w:rPr>
              <w:t>arts</w:t>
            </w:r>
          </w:p>
          <w:p w14:paraId="0905C7FD" w14:textId="77777777" w:rsidR="005B061C" w:rsidRDefault="00000000">
            <w:pPr>
              <w:pStyle w:val="TableParagraph"/>
              <w:ind w:left="825"/>
            </w:pPr>
            <w:r>
              <w:t>using</w:t>
            </w:r>
            <w:r>
              <w:rPr>
                <w:spacing w:val="10"/>
              </w:rPr>
              <w:t xml:space="preserve"> </w:t>
            </w:r>
            <w:r>
              <w:t>mediums,</w:t>
            </w:r>
            <w:r>
              <w:rPr>
                <w:spacing w:val="11"/>
              </w:rPr>
              <w:t xml:space="preserve"> </w:t>
            </w:r>
            <w:r>
              <w:t>patterns,</w:t>
            </w:r>
            <w:r>
              <w:rPr>
                <w:spacing w:val="11"/>
              </w:rPr>
              <w:t xml:space="preserve"> </w:t>
            </w:r>
            <w:r>
              <w:t>symbolisms,</w:t>
            </w:r>
            <w:r>
              <w:rPr>
                <w:spacing w:val="11"/>
              </w:rPr>
              <w:t xml:space="preserve"> </w:t>
            </w:r>
            <w:r>
              <w:rPr>
                <w:spacing w:val="-5"/>
              </w:rPr>
              <w:t>and</w:t>
            </w:r>
          </w:p>
        </w:tc>
      </w:tr>
    </w:tbl>
    <w:p w14:paraId="54FE5015" w14:textId="77777777" w:rsidR="005B061C" w:rsidRDefault="005B061C">
      <w:pPr>
        <w:pStyle w:val="TableParagraph"/>
        <w:sectPr w:rsidR="005B061C">
          <w:pgSz w:w="16840" w:h="11910" w:orient="landscape"/>
          <w:pgMar w:top="960" w:right="283" w:bottom="1240" w:left="425" w:header="727" w:footer="1057" w:gutter="0"/>
          <w:cols w:space="720"/>
        </w:sectPr>
      </w:pPr>
    </w:p>
    <w:p w14:paraId="3B5306ED"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210"/>
        <w:gridCol w:w="5669"/>
      </w:tblGrid>
      <w:tr w:rsidR="005B061C" w14:paraId="50E7C9A2" w14:textId="77777777">
        <w:trPr>
          <w:trHeight w:val="871"/>
        </w:trPr>
        <w:tc>
          <w:tcPr>
            <w:tcW w:w="10210" w:type="dxa"/>
            <w:tcBorders>
              <w:bottom w:val="nil"/>
            </w:tcBorders>
          </w:tcPr>
          <w:p w14:paraId="7B3D8F01" w14:textId="77777777" w:rsidR="005B061C" w:rsidRDefault="00000000">
            <w:pPr>
              <w:pStyle w:val="TableParagraph"/>
              <w:numPr>
                <w:ilvl w:val="0"/>
                <w:numId w:val="61"/>
              </w:numPr>
              <w:tabs>
                <w:tab w:val="left" w:pos="710"/>
              </w:tabs>
              <w:spacing w:line="257" w:lineRule="exact"/>
              <w:rPr>
                <w:b/>
              </w:rPr>
            </w:pPr>
            <w:r>
              <w:rPr>
                <w:b/>
              </w:rPr>
              <w:t>VISUAL</w:t>
            </w:r>
            <w:r>
              <w:rPr>
                <w:b/>
                <w:spacing w:val="-6"/>
              </w:rPr>
              <w:t xml:space="preserve"> </w:t>
            </w:r>
            <w:r>
              <w:rPr>
                <w:b/>
                <w:spacing w:val="-4"/>
              </w:rPr>
              <w:t>ARTS</w:t>
            </w:r>
          </w:p>
          <w:p w14:paraId="03A42290" w14:textId="77777777" w:rsidR="005B061C" w:rsidRDefault="00000000">
            <w:pPr>
              <w:pStyle w:val="TableParagraph"/>
              <w:numPr>
                <w:ilvl w:val="1"/>
                <w:numId w:val="61"/>
              </w:numPr>
              <w:tabs>
                <w:tab w:val="left" w:pos="1707"/>
              </w:tabs>
              <w:spacing w:before="1" w:line="256" w:lineRule="exact"/>
              <w:ind w:left="1707" w:hanging="359"/>
            </w:pPr>
            <w:r>
              <w:t>Subjects,</w:t>
            </w:r>
            <w:r>
              <w:rPr>
                <w:spacing w:val="-9"/>
              </w:rPr>
              <w:t xml:space="preserve"> </w:t>
            </w:r>
            <w:r>
              <w:t>Themes,</w:t>
            </w:r>
            <w:r>
              <w:rPr>
                <w:spacing w:val="-7"/>
              </w:rPr>
              <w:t xml:space="preserve"> </w:t>
            </w:r>
            <w:r>
              <w:t>Form,</w:t>
            </w:r>
            <w:r>
              <w:rPr>
                <w:spacing w:val="-7"/>
              </w:rPr>
              <w:t xml:space="preserve"> </w:t>
            </w:r>
            <w:r>
              <w:t>Styles,</w:t>
            </w:r>
            <w:r>
              <w:rPr>
                <w:spacing w:val="-7"/>
              </w:rPr>
              <w:t xml:space="preserve"> </w:t>
            </w:r>
            <w:r>
              <w:t>Symbolisms,</w:t>
            </w:r>
            <w:r>
              <w:rPr>
                <w:spacing w:val="-7"/>
              </w:rPr>
              <w:t xml:space="preserve"> </w:t>
            </w:r>
            <w:r>
              <w:t>and</w:t>
            </w:r>
            <w:r>
              <w:rPr>
                <w:spacing w:val="-7"/>
              </w:rPr>
              <w:t xml:space="preserve"> </w:t>
            </w:r>
            <w:r>
              <w:rPr>
                <w:spacing w:val="-2"/>
              </w:rPr>
              <w:t>Mediums</w:t>
            </w:r>
          </w:p>
          <w:p w14:paraId="4ACE91E7" w14:textId="77777777" w:rsidR="005B061C" w:rsidRDefault="00000000">
            <w:pPr>
              <w:pStyle w:val="TableParagraph"/>
              <w:numPr>
                <w:ilvl w:val="1"/>
                <w:numId w:val="61"/>
              </w:numPr>
              <w:tabs>
                <w:tab w:val="left" w:pos="1778"/>
              </w:tabs>
              <w:spacing w:line="256" w:lineRule="exact"/>
              <w:ind w:left="1778" w:hanging="430"/>
            </w:pPr>
            <w:r>
              <w:t>Relevant</w:t>
            </w:r>
            <w:r>
              <w:rPr>
                <w:spacing w:val="-7"/>
              </w:rPr>
              <w:t xml:space="preserve"> </w:t>
            </w:r>
            <w:r>
              <w:t>Principles</w:t>
            </w:r>
            <w:r>
              <w:rPr>
                <w:spacing w:val="-6"/>
              </w:rPr>
              <w:t xml:space="preserve"> </w:t>
            </w:r>
            <w:r>
              <w:t>of</w:t>
            </w:r>
            <w:r>
              <w:rPr>
                <w:spacing w:val="-7"/>
              </w:rPr>
              <w:t xml:space="preserve"> </w:t>
            </w:r>
            <w:r>
              <w:t>Visual</w:t>
            </w:r>
            <w:r>
              <w:rPr>
                <w:spacing w:val="-6"/>
              </w:rPr>
              <w:t xml:space="preserve"> </w:t>
            </w:r>
            <w:r>
              <w:rPr>
                <w:spacing w:val="-4"/>
              </w:rPr>
              <w:t>Arts</w:t>
            </w:r>
          </w:p>
        </w:tc>
        <w:tc>
          <w:tcPr>
            <w:tcW w:w="5669" w:type="dxa"/>
            <w:tcBorders>
              <w:bottom w:val="nil"/>
            </w:tcBorders>
          </w:tcPr>
          <w:p w14:paraId="71C02F78" w14:textId="77777777" w:rsidR="005B061C" w:rsidRDefault="00000000">
            <w:pPr>
              <w:pStyle w:val="TableParagraph"/>
              <w:spacing w:line="276" w:lineRule="auto"/>
              <w:ind w:left="824"/>
            </w:pPr>
            <w:r>
              <w:t>other</w:t>
            </w:r>
            <w:r>
              <w:rPr>
                <w:spacing w:val="32"/>
              </w:rPr>
              <w:t xml:space="preserve"> </w:t>
            </w:r>
            <w:r>
              <w:t>relevant</w:t>
            </w:r>
            <w:r>
              <w:rPr>
                <w:spacing w:val="32"/>
              </w:rPr>
              <w:t xml:space="preserve"> </w:t>
            </w:r>
            <w:r>
              <w:t>practices</w:t>
            </w:r>
            <w:r>
              <w:rPr>
                <w:spacing w:val="32"/>
              </w:rPr>
              <w:t xml:space="preserve"> </w:t>
            </w:r>
            <w:r>
              <w:t>(i.e</w:t>
            </w:r>
            <w:r>
              <w:rPr>
                <w:spacing w:val="32"/>
              </w:rPr>
              <w:t xml:space="preserve"> </w:t>
            </w:r>
            <w:r>
              <w:t>use</w:t>
            </w:r>
            <w:r>
              <w:rPr>
                <w:spacing w:val="32"/>
              </w:rPr>
              <w:t xml:space="preserve"> </w:t>
            </w:r>
            <w:r>
              <w:t>of</w:t>
            </w:r>
            <w:r>
              <w:rPr>
                <w:spacing w:val="32"/>
              </w:rPr>
              <w:t xml:space="preserve"> </w:t>
            </w:r>
            <w:r>
              <w:t>rhythm and</w:t>
            </w:r>
            <w:r>
              <w:rPr>
                <w:spacing w:val="23"/>
              </w:rPr>
              <w:t xml:space="preserve">  </w:t>
            </w:r>
            <w:r>
              <w:t>tempo;</w:t>
            </w:r>
            <w:r>
              <w:rPr>
                <w:spacing w:val="25"/>
              </w:rPr>
              <w:t xml:space="preserve">  </w:t>
            </w:r>
            <w:r>
              <w:t>choice</w:t>
            </w:r>
            <w:r>
              <w:rPr>
                <w:spacing w:val="24"/>
              </w:rPr>
              <w:t xml:space="preserve">  </w:t>
            </w:r>
            <w:r>
              <w:t>of</w:t>
            </w:r>
            <w:r>
              <w:rPr>
                <w:spacing w:val="25"/>
              </w:rPr>
              <w:t xml:space="preserve">  </w:t>
            </w:r>
            <w:r>
              <w:t>motifs/</w:t>
            </w:r>
            <w:r>
              <w:rPr>
                <w:spacing w:val="24"/>
              </w:rPr>
              <w:t xml:space="preserve">  </w:t>
            </w:r>
            <w:r>
              <w:rPr>
                <w:spacing w:val="-2"/>
              </w:rPr>
              <w:t>symbols,</w:t>
            </w:r>
          </w:p>
          <w:p w14:paraId="74EA05A7" w14:textId="77777777" w:rsidR="005B061C" w:rsidRDefault="00000000">
            <w:pPr>
              <w:pStyle w:val="TableParagraph"/>
              <w:spacing w:line="258" w:lineRule="exact"/>
              <w:ind w:left="824"/>
            </w:pPr>
            <w:r>
              <w:rPr>
                <w:spacing w:val="-2"/>
              </w:rPr>
              <w:t>materials,</w:t>
            </w:r>
            <w:r>
              <w:rPr>
                <w:spacing w:val="-8"/>
              </w:rPr>
              <w:t xml:space="preserve"> </w:t>
            </w:r>
            <w:r>
              <w:rPr>
                <w:spacing w:val="-2"/>
              </w:rPr>
              <w:t>medium,</w:t>
            </w:r>
            <w:r>
              <w:rPr>
                <w:spacing w:val="-8"/>
              </w:rPr>
              <w:t xml:space="preserve"> </w:t>
            </w:r>
            <w:r>
              <w:rPr>
                <w:spacing w:val="-2"/>
              </w:rPr>
              <w:t>etc.)</w:t>
            </w:r>
            <w:r>
              <w:rPr>
                <w:spacing w:val="-8"/>
              </w:rPr>
              <w:t xml:space="preserve"> </w:t>
            </w:r>
            <w:r>
              <w:rPr>
                <w:spacing w:val="-2"/>
              </w:rPr>
              <w:t>in</w:t>
            </w:r>
            <w:r>
              <w:rPr>
                <w:spacing w:val="-8"/>
              </w:rPr>
              <w:t xml:space="preserve"> </w:t>
            </w:r>
            <w:r>
              <w:rPr>
                <w:spacing w:val="-2"/>
              </w:rPr>
              <w:t>the</w:t>
            </w:r>
            <w:r>
              <w:rPr>
                <w:spacing w:val="-8"/>
              </w:rPr>
              <w:t xml:space="preserve"> </w:t>
            </w:r>
            <w:r>
              <w:rPr>
                <w:spacing w:val="-2"/>
              </w:rPr>
              <w:t>production</w:t>
            </w:r>
            <w:r>
              <w:rPr>
                <w:spacing w:val="-7"/>
              </w:rPr>
              <w:t xml:space="preserve"> </w:t>
            </w:r>
            <w:r>
              <w:rPr>
                <w:spacing w:val="-5"/>
              </w:rPr>
              <w:t>of</w:t>
            </w:r>
          </w:p>
        </w:tc>
      </w:tr>
      <w:tr w:rsidR="005B061C" w14:paraId="60C2BCD9" w14:textId="77777777">
        <w:trPr>
          <w:trHeight w:val="1063"/>
        </w:trPr>
        <w:tc>
          <w:tcPr>
            <w:tcW w:w="10210" w:type="dxa"/>
            <w:tcBorders>
              <w:top w:val="nil"/>
              <w:bottom w:val="nil"/>
            </w:tcBorders>
          </w:tcPr>
          <w:p w14:paraId="672F3054" w14:textId="77777777" w:rsidR="005B061C" w:rsidRDefault="00000000">
            <w:pPr>
              <w:pStyle w:val="TableParagraph"/>
              <w:spacing w:before="159"/>
              <w:ind w:left="143" w:right="232"/>
              <w:rPr>
                <w:i/>
              </w:rPr>
            </w:pPr>
            <w:r>
              <w:rPr>
                <w:b/>
                <w:i/>
              </w:rPr>
              <w:t>Arts</w:t>
            </w:r>
            <w:r>
              <w:rPr>
                <w:b/>
                <w:i/>
                <w:spacing w:val="-6"/>
              </w:rPr>
              <w:t xml:space="preserve"> </w:t>
            </w:r>
            <w:r>
              <w:rPr>
                <w:b/>
                <w:i/>
              </w:rPr>
              <w:t>Processes</w:t>
            </w:r>
            <w:r>
              <w:rPr>
                <w:i/>
              </w:rPr>
              <w:t>:</w:t>
            </w:r>
            <w:r>
              <w:rPr>
                <w:i/>
                <w:spacing w:val="-5"/>
              </w:rPr>
              <w:t xml:space="preserve"> </w:t>
            </w:r>
            <w:r>
              <w:rPr>
                <w:i/>
              </w:rPr>
              <w:t>Observing;</w:t>
            </w:r>
            <w:r>
              <w:rPr>
                <w:i/>
                <w:spacing w:val="-4"/>
              </w:rPr>
              <w:t xml:space="preserve"> </w:t>
            </w:r>
            <w:r>
              <w:rPr>
                <w:i/>
              </w:rPr>
              <w:t>Perceiving;</w:t>
            </w:r>
            <w:r>
              <w:rPr>
                <w:i/>
                <w:spacing w:val="-5"/>
              </w:rPr>
              <w:t xml:space="preserve"> </w:t>
            </w:r>
            <w:r>
              <w:rPr>
                <w:i/>
              </w:rPr>
              <w:t>Drawing;</w:t>
            </w:r>
            <w:r>
              <w:rPr>
                <w:i/>
                <w:spacing w:val="-5"/>
              </w:rPr>
              <w:t xml:space="preserve"> </w:t>
            </w:r>
            <w:r>
              <w:rPr>
                <w:i/>
              </w:rPr>
              <w:t>Responding;</w:t>
            </w:r>
            <w:r>
              <w:rPr>
                <w:i/>
                <w:spacing w:val="-5"/>
              </w:rPr>
              <w:t xml:space="preserve"> </w:t>
            </w:r>
            <w:r>
              <w:rPr>
                <w:i/>
              </w:rPr>
              <w:t>Creating;</w:t>
            </w:r>
            <w:r>
              <w:rPr>
                <w:i/>
                <w:spacing w:val="-5"/>
              </w:rPr>
              <w:t xml:space="preserve"> </w:t>
            </w:r>
            <w:r>
              <w:rPr>
                <w:i/>
              </w:rPr>
              <w:t>Exploring;</w:t>
            </w:r>
            <w:r>
              <w:rPr>
                <w:i/>
                <w:spacing w:val="-5"/>
              </w:rPr>
              <w:t xml:space="preserve"> </w:t>
            </w:r>
            <w:r>
              <w:rPr>
                <w:i/>
              </w:rPr>
              <w:t>Role-</w:t>
            </w:r>
            <w:r>
              <w:rPr>
                <w:i/>
                <w:spacing w:val="-2"/>
              </w:rPr>
              <w:t>playing.</w:t>
            </w:r>
          </w:p>
          <w:p w14:paraId="185DF69C" w14:textId="77777777" w:rsidR="005B061C" w:rsidRDefault="00000000">
            <w:pPr>
              <w:pStyle w:val="TableParagraph"/>
              <w:spacing w:before="1"/>
              <w:ind w:left="110"/>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tc>
        <w:tc>
          <w:tcPr>
            <w:tcW w:w="5669" w:type="dxa"/>
            <w:tcBorders>
              <w:top w:val="nil"/>
              <w:bottom w:val="nil"/>
            </w:tcBorders>
          </w:tcPr>
          <w:p w14:paraId="67CA8E52" w14:textId="77777777" w:rsidR="005B061C" w:rsidRDefault="00000000">
            <w:pPr>
              <w:pStyle w:val="TableParagraph"/>
              <w:spacing w:before="19"/>
              <w:ind w:left="824"/>
            </w:pPr>
            <w:r>
              <w:t>creative</w:t>
            </w:r>
            <w:r>
              <w:rPr>
                <w:spacing w:val="-8"/>
              </w:rPr>
              <w:t xml:space="preserve"> </w:t>
            </w:r>
            <w:r>
              <w:rPr>
                <w:spacing w:val="-2"/>
              </w:rPr>
              <w:t>works.</w:t>
            </w:r>
          </w:p>
        </w:tc>
      </w:tr>
      <w:tr w:rsidR="005B061C" w14:paraId="74851C76" w14:textId="77777777">
        <w:trPr>
          <w:trHeight w:val="906"/>
        </w:trPr>
        <w:tc>
          <w:tcPr>
            <w:tcW w:w="10210" w:type="dxa"/>
            <w:tcBorders>
              <w:top w:val="nil"/>
            </w:tcBorders>
          </w:tcPr>
          <w:p w14:paraId="29D3C19A" w14:textId="77777777" w:rsidR="005B061C" w:rsidRDefault="00000000">
            <w:pPr>
              <w:pStyle w:val="TableParagraph"/>
              <w:spacing w:before="106" w:line="260" w:lineRule="atLeast"/>
              <w:ind w:left="110" w:right="232"/>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expressions and principles of composition are discussed based on how they are used in the local art practices.</w:t>
            </w:r>
          </w:p>
        </w:tc>
        <w:tc>
          <w:tcPr>
            <w:tcW w:w="5669" w:type="dxa"/>
            <w:tcBorders>
              <w:top w:val="nil"/>
            </w:tcBorders>
          </w:tcPr>
          <w:p w14:paraId="3BB6F295" w14:textId="77777777" w:rsidR="005B061C" w:rsidRDefault="005B061C">
            <w:pPr>
              <w:pStyle w:val="TableParagraph"/>
              <w:ind w:left="0"/>
              <w:rPr>
                <w:rFonts w:ascii="Times New Roman"/>
              </w:rPr>
            </w:pPr>
          </w:p>
        </w:tc>
      </w:tr>
    </w:tbl>
    <w:p w14:paraId="31A1CF02" w14:textId="77777777" w:rsidR="005B061C" w:rsidRDefault="005B061C">
      <w:pPr>
        <w:pStyle w:val="TableParagraph"/>
        <w:rPr>
          <w:rFonts w:ascii="Times New Roman"/>
        </w:rPr>
        <w:sectPr w:rsidR="005B061C">
          <w:pgSz w:w="16840" w:h="11910" w:orient="landscape"/>
          <w:pgMar w:top="960" w:right="283" w:bottom="1240" w:left="425" w:header="727" w:footer="1057" w:gutter="0"/>
          <w:cols w:space="720"/>
        </w:sectPr>
      </w:pPr>
    </w:p>
    <w:p w14:paraId="278F482F" w14:textId="77777777" w:rsidR="005B061C" w:rsidRDefault="005B061C">
      <w:pPr>
        <w:pStyle w:val="BodyText"/>
        <w:spacing w:before="207"/>
        <w:rPr>
          <w:b/>
        </w:rPr>
      </w:pPr>
    </w:p>
    <w:p w14:paraId="3ED0FF5A" w14:textId="77777777" w:rsidR="005B061C" w:rsidRDefault="00000000">
      <w:pPr>
        <w:ind w:left="5702" w:right="5839"/>
        <w:jc w:val="center"/>
        <w:rPr>
          <w:b/>
        </w:rPr>
      </w:pPr>
      <w:r>
        <w:rPr>
          <w:b/>
        </w:rPr>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72E0F616"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7090"/>
        <w:gridCol w:w="5669"/>
      </w:tblGrid>
      <w:tr w:rsidR="005B061C" w14:paraId="57B9B9F3" w14:textId="77777777">
        <w:trPr>
          <w:trHeight w:val="714"/>
        </w:trPr>
        <w:tc>
          <w:tcPr>
            <w:tcW w:w="3120" w:type="dxa"/>
            <w:shd w:val="clear" w:color="auto" w:fill="BFBFBF"/>
          </w:tcPr>
          <w:p w14:paraId="3B4D9464"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759" w:type="dxa"/>
            <w:gridSpan w:val="2"/>
            <w:shd w:val="clear" w:color="auto" w:fill="BFBFBF"/>
          </w:tcPr>
          <w:p w14:paraId="2A429779" w14:textId="77777777" w:rsidR="005B061C" w:rsidRDefault="00000000">
            <w:pPr>
              <w:pStyle w:val="TableParagraph"/>
              <w:spacing w:before="94"/>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the</w:t>
            </w:r>
            <w:r>
              <w:rPr>
                <w:spacing w:val="-3"/>
              </w:rPr>
              <w:t xml:space="preserve"> </w:t>
            </w:r>
            <w:r>
              <w:t>changing</w:t>
            </w:r>
            <w:r>
              <w:rPr>
                <w:spacing w:val="-3"/>
              </w:rPr>
              <w:t xml:space="preserve"> </w:t>
            </w:r>
            <w:r>
              <w:t>styles,</w:t>
            </w:r>
            <w:r>
              <w:rPr>
                <w:spacing w:val="-3"/>
              </w:rPr>
              <w:t xml:space="preserve"> </w:t>
            </w:r>
            <w:r>
              <w:t>functions,</w:t>
            </w:r>
            <w:r>
              <w:rPr>
                <w:spacing w:val="-3"/>
              </w:rPr>
              <w:t xml:space="preserve"> </w:t>
            </w:r>
            <w:r>
              <w:t>and</w:t>
            </w:r>
            <w:r>
              <w:rPr>
                <w:spacing w:val="-3"/>
              </w:rPr>
              <w:t xml:space="preserve"> </w:t>
            </w:r>
            <w:r>
              <w:t>conventions</w:t>
            </w:r>
            <w:r>
              <w:rPr>
                <w:spacing w:val="-3"/>
              </w:rPr>
              <w:t xml:space="preserve"> </w:t>
            </w:r>
            <w:r>
              <w:t>in</w:t>
            </w:r>
            <w:r>
              <w:rPr>
                <w:spacing w:val="-3"/>
              </w:rPr>
              <w:t xml:space="preserve"> </w:t>
            </w:r>
            <w:r>
              <w:t>Philippine</w:t>
            </w:r>
            <w:r>
              <w:rPr>
                <w:spacing w:val="-3"/>
              </w:rPr>
              <w:t xml:space="preserve"> </w:t>
            </w:r>
            <w:r>
              <w:t>Music</w:t>
            </w:r>
            <w:r>
              <w:rPr>
                <w:spacing w:val="-3"/>
              </w:rPr>
              <w:t xml:space="preserve"> </w:t>
            </w:r>
            <w:r>
              <w:t>and Arts’ processes and practices during the 16</w:t>
            </w:r>
            <w:r>
              <w:rPr>
                <w:position w:val="5"/>
                <w:sz w:val="14"/>
              </w:rPr>
              <w:t>th</w:t>
            </w:r>
            <w:r>
              <w:rPr>
                <w:spacing w:val="38"/>
                <w:position w:val="5"/>
                <w:sz w:val="14"/>
              </w:rPr>
              <w:t xml:space="preserve"> </w:t>
            </w:r>
            <w:r>
              <w:t>– 17</w:t>
            </w:r>
            <w:r>
              <w:rPr>
                <w:position w:val="5"/>
                <w:sz w:val="14"/>
              </w:rPr>
              <w:t>th</w:t>
            </w:r>
            <w:r>
              <w:rPr>
                <w:spacing w:val="38"/>
                <w:position w:val="5"/>
                <w:sz w:val="14"/>
              </w:rPr>
              <w:t xml:space="preserve"> </w:t>
            </w:r>
            <w:r>
              <w:t>Century (1521-1600).</w:t>
            </w:r>
          </w:p>
        </w:tc>
      </w:tr>
      <w:tr w:rsidR="005B061C" w14:paraId="60FD2F85" w14:textId="77777777">
        <w:trPr>
          <w:trHeight w:val="714"/>
        </w:trPr>
        <w:tc>
          <w:tcPr>
            <w:tcW w:w="3120" w:type="dxa"/>
            <w:shd w:val="clear" w:color="auto" w:fill="BFBFBF"/>
          </w:tcPr>
          <w:p w14:paraId="0B1F7393"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759" w:type="dxa"/>
            <w:gridSpan w:val="2"/>
            <w:shd w:val="clear" w:color="auto" w:fill="BFBFBF"/>
          </w:tcPr>
          <w:p w14:paraId="50A18F24" w14:textId="77777777" w:rsidR="005B061C" w:rsidRDefault="00000000">
            <w:pPr>
              <w:pStyle w:val="TableParagraph"/>
              <w:spacing w:before="101" w:line="237" w:lineRule="auto"/>
            </w:pPr>
            <w:r>
              <w:t>The</w:t>
            </w:r>
            <w:r>
              <w:rPr>
                <w:spacing w:val="-3"/>
              </w:rPr>
              <w:t xml:space="preserve"> </w:t>
            </w:r>
            <w:r>
              <w:t>learners</w:t>
            </w:r>
            <w:r>
              <w:rPr>
                <w:spacing w:val="-3"/>
              </w:rPr>
              <w:t xml:space="preserve"> </w:t>
            </w:r>
            <w:r>
              <w:t>analyze</w:t>
            </w:r>
            <w:r>
              <w:rPr>
                <w:spacing w:val="-3"/>
              </w:rPr>
              <w:t xml:space="preserve"> </w:t>
            </w:r>
            <w:r>
              <w:t>creative</w:t>
            </w:r>
            <w:r>
              <w:rPr>
                <w:spacing w:val="-3"/>
              </w:rPr>
              <w:t xml:space="preserve"> </w:t>
            </w:r>
            <w:r>
              <w:t>works</w:t>
            </w:r>
            <w:r>
              <w:rPr>
                <w:spacing w:val="-3"/>
              </w:rPr>
              <w:t xml:space="preserve"> </w:t>
            </w:r>
            <w:r>
              <w:t>according</w:t>
            </w:r>
            <w:r>
              <w:rPr>
                <w:spacing w:val="-3"/>
              </w:rPr>
              <w:t xml:space="preserve"> </w:t>
            </w:r>
            <w:r>
              <w:t>to</w:t>
            </w:r>
            <w:r>
              <w:rPr>
                <w:spacing w:val="-3"/>
              </w:rPr>
              <w:t xml:space="preserve"> </w:t>
            </w:r>
            <w:r>
              <w:t>the</w:t>
            </w:r>
            <w:r>
              <w:rPr>
                <w:spacing w:val="-3"/>
              </w:rPr>
              <w:t xml:space="preserve"> </w:t>
            </w:r>
            <w:r>
              <w:t>styles,</w:t>
            </w:r>
            <w:r>
              <w:rPr>
                <w:spacing w:val="-3"/>
              </w:rPr>
              <w:t xml:space="preserve"> </w:t>
            </w:r>
            <w:r>
              <w:t>functions,</w:t>
            </w:r>
            <w:r>
              <w:rPr>
                <w:spacing w:val="-3"/>
              </w:rPr>
              <w:t xml:space="preserve"> </w:t>
            </w:r>
            <w:r>
              <w:t>and</w:t>
            </w:r>
            <w:r>
              <w:rPr>
                <w:spacing w:val="-3"/>
              </w:rPr>
              <w:t xml:space="preserve"> </w:t>
            </w:r>
            <w:r>
              <w:t>conventional</w:t>
            </w:r>
            <w:r>
              <w:rPr>
                <w:spacing w:val="-3"/>
              </w:rPr>
              <w:t xml:space="preserve"> </w:t>
            </w:r>
            <w:r>
              <w:t>processes</w:t>
            </w:r>
            <w:r>
              <w:rPr>
                <w:spacing w:val="-3"/>
              </w:rPr>
              <w:t xml:space="preserve"> </w:t>
            </w:r>
            <w:r>
              <w:t>and</w:t>
            </w:r>
            <w:r>
              <w:rPr>
                <w:spacing w:val="-3"/>
              </w:rPr>
              <w:t xml:space="preserve"> </w:t>
            </w:r>
            <w:r>
              <w:t>practices</w:t>
            </w:r>
            <w:r>
              <w:rPr>
                <w:spacing w:val="-3"/>
              </w:rPr>
              <w:t xml:space="preserve"> </w:t>
            </w:r>
            <w:r>
              <w:t>in Philippine Music and Arts during the during the 16</w:t>
            </w:r>
            <w:r>
              <w:rPr>
                <w:position w:val="5"/>
                <w:sz w:val="14"/>
              </w:rPr>
              <w:t xml:space="preserve">th – </w:t>
            </w:r>
            <w:r>
              <w:t>17</w:t>
            </w:r>
            <w:r>
              <w:rPr>
                <w:position w:val="5"/>
                <w:sz w:val="14"/>
              </w:rPr>
              <w:t>th</w:t>
            </w:r>
            <w:r>
              <w:rPr>
                <w:spacing w:val="36"/>
                <w:position w:val="5"/>
                <w:sz w:val="14"/>
              </w:rPr>
              <w:t xml:space="preserve"> </w:t>
            </w:r>
            <w:r>
              <w:t>Century (1521-1600).</w:t>
            </w:r>
          </w:p>
        </w:tc>
      </w:tr>
      <w:tr w:rsidR="005B061C" w14:paraId="4945C6C7" w14:textId="77777777">
        <w:trPr>
          <w:trHeight w:val="719"/>
        </w:trPr>
        <w:tc>
          <w:tcPr>
            <w:tcW w:w="10210" w:type="dxa"/>
            <w:gridSpan w:val="2"/>
            <w:shd w:val="clear" w:color="auto" w:fill="BFBFBF"/>
          </w:tcPr>
          <w:p w14:paraId="6C14DA2E" w14:textId="77777777" w:rsidR="005B061C" w:rsidRDefault="00000000">
            <w:pPr>
              <w:pStyle w:val="TableParagraph"/>
              <w:spacing w:before="229"/>
              <w:ind w:left="11" w:right="4"/>
              <w:jc w:val="center"/>
              <w:rPr>
                <w:b/>
              </w:rPr>
            </w:pPr>
            <w:r>
              <w:rPr>
                <w:b/>
                <w:spacing w:val="-2"/>
              </w:rPr>
              <w:t>CONTENT</w:t>
            </w:r>
          </w:p>
        </w:tc>
        <w:tc>
          <w:tcPr>
            <w:tcW w:w="5669" w:type="dxa"/>
            <w:shd w:val="clear" w:color="auto" w:fill="BFBFBF"/>
          </w:tcPr>
          <w:p w14:paraId="770300E2" w14:textId="77777777" w:rsidR="005B061C" w:rsidRDefault="00000000">
            <w:pPr>
              <w:pStyle w:val="TableParagraph"/>
              <w:spacing w:before="99"/>
              <w:ind w:left="1246"/>
              <w:rPr>
                <w:b/>
              </w:rPr>
            </w:pPr>
            <w:r>
              <w:rPr>
                <w:b/>
              </w:rPr>
              <w:t>LEARNING</w:t>
            </w:r>
            <w:r>
              <w:rPr>
                <w:b/>
                <w:spacing w:val="-8"/>
              </w:rPr>
              <w:t xml:space="preserve"> </w:t>
            </w:r>
            <w:r>
              <w:rPr>
                <w:b/>
                <w:spacing w:val="-2"/>
              </w:rPr>
              <w:t>COMPETENCIES</w:t>
            </w:r>
          </w:p>
        </w:tc>
      </w:tr>
      <w:tr w:rsidR="005B061C" w14:paraId="080CE6DC" w14:textId="77777777">
        <w:trPr>
          <w:trHeight w:val="2188"/>
        </w:trPr>
        <w:tc>
          <w:tcPr>
            <w:tcW w:w="10210" w:type="dxa"/>
            <w:gridSpan w:val="2"/>
            <w:vMerge w:val="restart"/>
          </w:tcPr>
          <w:p w14:paraId="14E790B2" w14:textId="77777777" w:rsidR="005B061C" w:rsidRDefault="00000000">
            <w:pPr>
              <w:pStyle w:val="TableParagraph"/>
              <w:spacing w:before="94"/>
              <w:rPr>
                <w:b/>
                <w:i/>
              </w:rPr>
            </w:pPr>
            <w:r>
              <w:rPr>
                <w:b/>
              </w:rPr>
              <w:t>Theme:</w:t>
            </w:r>
            <w:r>
              <w:rPr>
                <w:b/>
                <w:spacing w:val="-4"/>
              </w:rPr>
              <w:t xml:space="preserve"> </w:t>
            </w:r>
            <w:r>
              <w:rPr>
                <w:b/>
                <w:i/>
              </w:rPr>
              <w:t>“Exploring</w:t>
            </w:r>
            <w:r>
              <w:rPr>
                <w:b/>
                <w:i/>
                <w:spacing w:val="-4"/>
              </w:rPr>
              <w:t xml:space="preserve"> </w:t>
            </w:r>
            <w:r>
              <w:rPr>
                <w:b/>
                <w:i/>
              </w:rPr>
              <w:t>Philippine</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during</w:t>
            </w:r>
            <w:r>
              <w:rPr>
                <w:b/>
                <w:i/>
                <w:spacing w:val="-4"/>
              </w:rPr>
              <w:t xml:space="preserve"> </w:t>
            </w:r>
            <w:r>
              <w:rPr>
                <w:b/>
                <w:i/>
              </w:rPr>
              <w:t>the</w:t>
            </w:r>
            <w:r>
              <w:rPr>
                <w:b/>
                <w:i/>
                <w:spacing w:val="-4"/>
              </w:rPr>
              <w:t xml:space="preserve"> </w:t>
            </w:r>
            <w:r>
              <w:rPr>
                <w:b/>
                <w:i/>
              </w:rPr>
              <w:t>16</w:t>
            </w:r>
            <w:r>
              <w:rPr>
                <w:b/>
                <w:i/>
                <w:position w:val="5"/>
                <w:sz w:val="14"/>
              </w:rPr>
              <w:t>th</w:t>
            </w:r>
            <w:r>
              <w:rPr>
                <w:b/>
                <w:i/>
                <w:spacing w:val="24"/>
                <w:position w:val="5"/>
                <w:sz w:val="14"/>
              </w:rPr>
              <w:t xml:space="preserve"> </w:t>
            </w:r>
            <w:r>
              <w:rPr>
                <w:b/>
                <w:i/>
              </w:rPr>
              <w:t>–</w:t>
            </w:r>
            <w:r>
              <w:rPr>
                <w:b/>
                <w:i/>
                <w:spacing w:val="-4"/>
              </w:rPr>
              <w:t xml:space="preserve"> </w:t>
            </w:r>
            <w:r>
              <w:rPr>
                <w:b/>
                <w:i/>
              </w:rPr>
              <w:t>17</w:t>
            </w:r>
            <w:r>
              <w:rPr>
                <w:b/>
                <w:i/>
                <w:position w:val="5"/>
                <w:sz w:val="14"/>
              </w:rPr>
              <w:t>th</w:t>
            </w:r>
            <w:r>
              <w:rPr>
                <w:b/>
                <w:i/>
                <w:spacing w:val="24"/>
                <w:position w:val="5"/>
                <w:sz w:val="14"/>
              </w:rPr>
              <w:t xml:space="preserve"> </w:t>
            </w:r>
            <w:r>
              <w:rPr>
                <w:b/>
                <w:i/>
              </w:rPr>
              <w:t>Century</w:t>
            </w:r>
            <w:r>
              <w:rPr>
                <w:b/>
                <w:i/>
                <w:spacing w:val="-4"/>
              </w:rPr>
              <w:t xml:space="preserve"> </w:t>
            </w:r>
            <w:r>
              <w:rPr>
                <w:b/>
                <w:i/>
              </w:rPr>
              <w:t>(1521-</w:t>
            </w:r>
            <w:r>
              <w:rPr>
                <w:b/>
                <w:i/>
                <w:spacing w:val="-2"/>
              </w:rPr>
              <w:t>1600)”</w:t>
            </w:r>
          </w:p>
          <w:p w14:paraId="12A6AC52" w14:textId="77777777" w:rsidR="005B061C" w:rsidRDefault="00000000">
            <w:pPr>
              <w:pStyle w:val="TableParagraph"/>
              <w:spacing w:before="3"/>
              <w:rPr>
                <w:i/>
              </w:rPr>
            </w:pPr>
            <w:r>
              <w:rPr>
                <w:i/>
              </w:rPr>
              <w:t>Relevant</w:t>
            </w:r>
            <w:r>
              <w:rPr>
                <w:i/>
                <w:spacing w:val="-7"/>
              </w:rPr>
              <w:t xml:space="preserve"> </w:t>
            </w:r>
            <w:r>
              <w:rPr>
                <w:i/>
              </w:rPr>
              <w:t>Local</w:t>
            </w:r>
            <w:r>
              <w:rPr>
                <w:i/>
                <w:spacing w:val="-7"/>
              </w:rPr>
              <w:t xml:space="preserve"> </w:t>
            </w:r>
            <w:r>
              <w:rPr>
                <w:i/>
              </w:rPr>
              <w:t>Forms,</w:t>
            </w:r>
            <w:r>
              <w:rPr>
                <w:i/>
                <w:spacing w:val="-6"/>
              </w:rPr>
              <w:t xml:space="preserve"> </w:t>
            </w:r>
            <w:r>
              <w:rPr>
                <w:i/>
              </w:rPr>
              <w:t>Themes,</w:t>
            </w:r>
            <w:r>
              <w:rPr>
                <w:i/>
                <w:spacing w:val="-7"/>
              </w:rPr>
              <w:t xml:space="preserve"> </w:t>
            </w:r>
            <w:r>
              <w:rPr>
                <w:i/>
              </w:rPr>
              <w:t>Representations,</w:t>
            </w:r>
            <w:r>
              <w:rPr>
                <w:i/>
                <w:spacing w:val="-6"/>
              </w:rPr>
              <w:t xml:space="preserve"> </w:t>
            </w:r>
            <w:r>
              <w:rPr>
                <w:i/>
              </w:rPr>
              <w:t>Mediums,</w:t>
            </w:r>
            <w:r>
              <w:rPr>
                <w:i/>
                <w:spacing w:val="-7"/>
              </w:rPr>
              <w:t xml:space="preserve"> </w:t>
            </w:r>
            <w:r>
              <w:rPr>
                <w:i/>
              </w:rPr>
              <w:t>and</w:t>
            </w:r>
            <w:r>
              <w:rPr>
                <w:i/>
                <w:spacing w:val="-6"/>
              </w:rPr>
              <w:t xml:space="preserve"> </w:t>
            </w:r>
            <w:r>
              <w:rPr>
                <w:i/>
              </w:rPr>
              <w:t>Practices</w:t>
            </w:r>
            <w:r>
              <w:rPr>
                <w:i/>
                <w:spacing w:val="-7"/>
              </w:rPr>
              <w:t xml:space="preserve"> </w:t>
            </w:r>
            <w:r>
              <w:rPr>
                <w:i/>
              </w:rPr>
              <w:t>in</w:t>
            </w:r>
            <w:r>
              <w:rPr>
                <w:i/>
                <w:spacing w:val="-6"/>
              </w:rPr>
              <w:t xml:space="preserve"> </w:t>
            </w:r>
            <w:r>
              <w:rPr>
                <w:i/>
              </w:rPr>
              <w:t>Music</w:t>
            </w:r>
            <w:r>
              <w:rPr>
                <w:i/>
                <w:spacing w:val="-7"/>
              </w:rPr>
              <w:t xml:space="preserve"> </w:t>
            </w:r>
            <w:r>
              <w:rPr>
                <w:i/>
              </w:rPr>
              <w:t>and</w:t>
            </w:r>
            <w:r>
              <w:rPr>
                <w:i/>
                <w:spacing w:val="-6"/>
              </w:rPr>
              <w:t xml:space="preserve"> </w:t>
            </w:r>
            <w:r>
              <w:rPr>
                <w:i/>
                <w:spacing w:val="-4"/>
              </w:rPr>
              <w:t>Arts</w:t>
            </w:r>
          </w:p>
          <w:p w14:paraId="1F2D8D59" w14:textId="77777777" w:rsidR="005B061C" w:rsidRDefault="005B061C">
            <w:pPr>
              <w:pStyle w:val="TableParagraph"/>
              <w:spacing w:before="1"/>
              <w:ind w:left="0"/>
              <w:rPr>
                <w:b/>
              </w:rPr>
            </w:pPr>
          </w:p>
          <w:p w14:paraId="319454B8" w14:textId="77777777" w:rsidR="005B061C" w:rsidRDefault="00000000">
            <w:pPr>
              <w:pStyle w:val="TableParagraph"/>
              <w:tabs>
                <w:tab w:val="left" w:pos="700"/>
              </w:tabs>
              <w:spacing w:line="256" w:lineRule="exact"/>
              <w:ind w:left="177"/>
              <w:rPr>
                <w:b/>
              </w:rPr>
            </w:pPr>
            <w:r>
              <w:rPr>
                <w:b/>
                <w:spacing w:val="-5"/>
              </w:rPr>
              <w:t>I.</w:t>
            </w:r>
            <w:r>
              <w:rPr>
                <w:b/>
              </w:rPr>
              <w:tab/>
              <w:t>PERFORMING</w:t>
            </w:r>
            <w:r>
              <w:rPr>
                <w:b/>
                <w:spacing w:val="-10"/>
              </w:rPr>
              <w:t xml:space="preserve"> </w:t>
            </w:r>
            <w:r>
              <w:rPr>
                <w:b/>
                <w:spacing w:val="-4"/>
              </w:rPr>
              <w:t>ARTS</w:t>
            </w:r>
          </w:p>
          <w:p w14:paraId="2282D1F7" w14:textId="77777777" w:rsidR="005B061C" w:rsidRDefault="00000000">
            <w:pPr>
              <w:pStyle w:val="TableParagraph"/>
              <w:spacing w:line="256" w:lineRule="exact"/>
              <w:ind w:left="700"/>
              <w:rPr>
                <w:b/>
              </w:rPr>
            </w:pPr>
            <w:r>
              <w:rPr>
                <w:b/>
              </w:rPr>
              <w:t>A.</w:t>
            </w:r>
            <w:r>
              <w:rPr>
                <w:b/>
                <w:spacing w:val="47"/>
              </w:rPr>
              <w:t xml:space="preserve"> </w:t>
            </w:r>
            <w:r>
              <w:rPr>
                <w:b/>
                <w:spacing w:val="-2"/>
              </w:rPr>
              <w:t>MUSIC</w:t>
            </w:r>
          </w:p>
          <w:p w14:paraId="0FBDB046" w14:textId="77777777" w:rsidR="005B061C" w:rsidRDefault="00000000">
            <w:pPr>
              <w:pStyle w:val="TableParagraph"/>
              <w:numPr>
                <w:ilvl w:val="0"/>
                <w:numId w:val="11"/>
              </w:numPr>
              <w:tabs>
                <w:tab w:val="left" w:pos="1364"/>
              </w:tabs>
              <w:spacing w:before="1"/>
              <w:ind w:left="1364" w:hanging="359"/>
            </w:pPr>
            <w:r>
              <w:rPr>
                <w:spacing w:val="-2"/>
              </w:rPr>
              <w:t>Melody</w:t>
            </w:r>
          </w:p>
          <w:p w14:paraId="7B20221A" w14:textId="77777777" w:rsidR="005B061C" w:rsidRDefault="00000000">
            <w:pPr>
              <w:pStyle w:val="TableParagraph"/>
              <w:numPr>
                <w:ilvl w:val="1"/>
                <w:numId w:val="11"/>
              </w:numPr>
              <w:tabs>
                <w:tab w:val="left" w:pos="1791"/>
              </w:tabs>
              <w:spacing w:before="1"/>
            </w:pPr>
            <w:r>
              <w:t>System</w:t>
            </w:r>
            <w:r>
              <w:rPr>
                <w:spacing w:val="-4"/>
              </w:rPr>
              <w:t xml:space="preserve"> </w:t>
            </w:r>
            <w:r>
              <w:t>of</w:t>
            </w:r>
            <w:r>
              <w:rPr>
                <w:spacing w:val="-4"/>
              </w:rPr>
              <w:t xml:space="preserve"> </w:t>
            </w:r>
            <w:r>
              <w:rPr>
                <w:spacing w:val="-2"/>
              </w:rPr>
              <w:t>Writing</w:t>
            </w:r>
          </w:p>
          <w:p w14:paraId="1AC933E3" w14:textId="77777777" w:rsidR="005B061C" w:rsidRDefault="00000000">
            <w:pPr>
              <w:pStyle w:val="TableParagraph"/>
              <w:numPr>
                <w:ilvl w:val="1"/>
                <w:numId w:val="11"/>
              </w:numPr>
              <w:tabs>
                <w:tab w:val="left" w:pos="1791"/>
              </w:tabs>
              <w:spacing w:before="1"/>
            </w:pPr>
            <w:r>
              <w:t>Melodic</w:t>
            </w:r>
            <w:r>
              <w:rPr>
                <w:spacing w:val="-7"/>
              </w:rPr>
              <w:t xml:space="preserve"> </w:t>
            </w:r>
            <w:r>
              <w:rPr>
                <w:spacing w:val="-2"/>
              </w:rPr>
              <w:t>Direction</w:t>
            </w:r>
          </w:p>
          <w:p w14:paraId="33D8496E" w14:textId="77777777" w:rsidR="005B061C" w:rsidRDefault="00000000">
            <w:pPr>
              <w:pStyle w:val="TableParagraph"/>
              <w:numPr>
                <w:ilvl w:val="0"/>
                <w:numId w:val="11"/>
              </w:numPr>
              <w:tabs>
                <w:tab w:val="left" w:pos="1364"/>
              </w:tabs>
              <w:spacing w:before="1" w:line="256" w:lineRule="exact"/>
              <w:ind w:left="1364" w:hanging="359"/>
            </w:pPr>
            <w:r>
              <w:rPr>
                <w:spacing w:val="-4"/>
              </w:rPr>
              <w:t>Form</w:t>
            </w:r>
          </w:p>
          <w:p w14:paraId="0B85E31F" w14:textId="77777777" w:rsidR="005B061C" w:rsidRDefault="00000000">
            <w:pPr>
              <w:pStyle w:val="TableParagraph"/>
              <w:numPr>
                <w:ilvl w:val="1"/>
                <w:numId w:val="11"/>
              </w:numPr>
              <w:tabs>
                <w:tab w:val="left" w:pos="1791"/>
              </w:tabs>
              <w:spacing w:line="256" w:lineRule="exact"/>
            </w:pPr>
            <w:r>
              <w:t>Strophic;</w:t>
            </w:r>
            <w:r>
              <w:rPr>
                <w:spacing w:val="-11"/>
              </w:rPr>
              <w:t xml:space="preserve"> </w:t>
            </w:r>
            <w:r>
              <w:t>Binary;</w:t>
            </w:r>
            <w:r>
              <w:rPr>
                <w:spacing w:val="-11"/>
              </w:rPr>
              <w:t xml:space="preserve"> </w:t>
            </w:r>
            <w:r>
              <w:t>Free-</w:t>
            </w:r>
            <w:r>
              <w:rPr>
                <w:spacing w:val="-4"/>
              </w:rPr>
              <w:t>form</w:t>
            </w:r>
          </w:p>
          <w:p w14:paraId="2A66CDCA" w14:textId="77777777" w:rsidR="005B061C" w:rsidRDefault="005B061C">
            <w:pPr>
              <w:pStyle w:val="TableParagraph"/>
              <w:spacing w:before="2"/>
              <w:ind w:left="0"/>
              <w:rPr>
                <w:b/>
              </w:rPr>
            </w:pPr>
          </w:p>
          <w:p w14:paraId="44F19AB2" w14:textId="77777777" w:rsidR="005B061C" w:rsidRDefault="00000000">
            <w:pPr>
              <w:pStyle w:val="TableParagraph"/>
              <w:rPr>
                <w:i/>
              </w:rPr>
            </w:pPr>
            <w:r>
              <w:rPr>
                <w:b/>
                <w:i/>
              </w:rPr>
              <w:t>Musical</w:t>
            </w:r>
            <w:r>
              <w:rPr>
                <w:b/>
                <w:i/>
                <w:spacing w:val="-11"/>
              </w:rPr>
              <w:t xml:space="preserve"> </w:t>
            </w:r>
            <w:r>
              <w:rPr>
                <w:b/>
                <w:i/>
              </w:rPr>
              <w:t>Behaviors:</w:t>
            </w:r>
            <w:r>
              <w:rPr>
                <w:b/>
                <w:i/>
                <w:spacing w:val="-9"/>
              </w:rPr>
              <w:t xml:space="preserve"> </w:t>
            </w:r>
            <w:r>
              <w:rPr>
                <w:i/>
              </w:rPr>
              <w:t>Listening;</w:t>
            </w:r>
            <w:r>
              <w:rPr>
                <w:i/>
                <w:spacing w:val="-9"/>
              </w:rPr>
              <w:t xml:space="preserve"> </w:t>
            </w:r>
            <w:r>
              <w:rPr>
                <w:i/>
              </w:rPr>
              <w:t>Evaluating;</w:t>
            </w:r>
            <w:r>
              <w:rPr>
                <w:i/>
                <w:spacing w:val="-9"/>
              </w:rPr>
              <w:t xml:space="preserve"> </w:t>
            </w:r>
            <w:r>
              <w:rPr>
                <w:i/>
              </w:rPr>
              <w:t>Creating;</w:t>
            </w:r>
            <w:r>
              <w:rPr>
                <w:i/>
                <w:spacing w:val="-8"/>
              </w:rPr>
              <w:t xml:space="preserve"> </w:t>
            </w:r>
            <w:r>
              <w:rPr>
                <w:i/>
                <w:spacing w:val="-2"/>
              </w:rPr>
              <w:t>Performing</w:t>
            </w:r>
          </w:p>
          <w:p w14:paraId="03C8701D" w14:textId="77777777" w:rsidR="005B061C" w:rsidRDefault="005B061C">
            <w:pPr>
              <w:pStyle w:val="TableParagraph"/>
              <w:spacing w:before="2"/>
              <w:ind w:left="0"/>
              <w:rPr>
                <w:b/>
              </w:rPr>
            </w:pPr>
          </w:p>
          <w:p w14:paraId="3B81CD05" w14:textId="77777777" w:rsidR="005B061C" w:rsidRDefault="00000000">
            <w:pPr>
              <w:pStyle w:val="TableParagraph"/>
              <w:spacing w:line="256" w:lineRule="exact"/>
              <w:ind w:left="765"/>
              <w:rPr>
                <w:b/>
              </w:rPr>
            </w:pPr>
            <w:r>
              <w:rPr>
                <w:b/>
              </w:rPr>
              <w:t>B.</w:t>
            </w:r>
            <w:r>
              <w:rPr>
                <w:b/>
                <w:spacing w:val="45"/>
              </w:rPr>
              <w:t xml:space="preserve"> </w:t>
            </w:r>
            <w:r>
              <w:rPr>
                <w:b/>
              </w:rPr>
              <w:t>Theater</w:t>
            </w:r>
            <w:r>
              <w:rPr>
                <w:b/>
                <w:spacing w:val="-3"/>
              </w:rPr>
              <w:t xml:space="preserve"> </w:t>
            </w:r>
            <w:r>
              <w:rPr>
                <w:b/>
              </w:rPr>
              <w:t>and</w:t>
            </w:r>
            <w:r>
              <w:rPr>
                <w:b/>
                <w:spacing w:val="-3"/>
              </w:rPr>
              <w:t xml:space="preserve"> </w:t>
            </w:r>
            <w:r>
              <w:rPr>
                <w:b/>
                <w:spacing w:val="-2"/>
              </w:rPr>
              <w:t>Performances</w:t>
            </w:r>
          </w:p>
          <w:p w14:paraId="7DA31367" w14:textId="77777777" w:rsidR="005B061C" w:rsidRDefault="00000000">
            <w:pPr>
              <w:pStyle w:val="TableParagraph"/>
              <w:numPr>
                <w:ilvl w:val="0"/>
                <w:numId w:val="60"/>
              </w:numPr>
              <w:tabs>
                <w:tab w:val="left" w:pos="1409"/>
              </w:tabs>
              <w:ind w:right="357"/>
            </w:pPr>
            <w:r>
              <w:t>Subjects,</w:t>
            </w:r>
            <w:r>
              <w:rPr>
                <w:spacing w:val="-4"/>
              </w:rPr>
              <w:t xml:space="preserve"> </w:t>
            </w:r>
            <w:r>
              <w:t>Themes,</w:t>
            </w:r>
            <w:r>
              <w:rPr>
                <w:spacing w:val="-4"/>
              </w:rPr>
              <w:t xml:space="preserve"> </w:t>
            </w:r>
            <w:r>
              <w:t>Form,</w:t>
            </w:r>
            <w:r>
              <w:rPr>
                <w:spacing w:val="-4"/>
              </w:rPr>
              <w:t xml:space="preserve"> </w:t>
            </w:r>
            <w:r>
              <w:t>Styles,</w:t>
            </w:r>
            <w:r>
              <w:rPr>
                <w:spacing w:val="-4"/>
              </w:rPr>
              <w:t xml:space="preserve"> </w:t>
            </w:r>
            <w:r>
              <w:t>Symbolisms,</w:t>
            </w:r>
            <w:r>
              <w:rPr>
                <w:spacing w:val="-4"/>
              </w:rPr>
              <w:t xml:space="preserve"> </w:t>
            </w:r>
            <w:r>
              <w:t>and</w:t>
            </w:r>
            <w:r>
              <w:rPr>
                <w:spacing w:val="-5"/>
              </w:rPr>
              <w:t xml:space="preserve"> </w:t>
            </w:r>
            <w:r>
              <w:t>Mediums</w:t>
            </w:r>
            <w:r>
              <w:rPr>
                <w:spacing w:val="-4"/>
              </w:rPr>
              <w:t xml:space="preserve"> </w:t>
            </w:r>
            <w:r>
              <w:t>(as</w:t>
            </w:r>
            <w:r>
              <w:rPr>
                <w:spacing w:val="-4"/>
              </w:rPr>
              <w:t xml:space="preserve"> </w:t>
            </w:r>
            <w:r>
              <w:t>seen</w:t>
            </w:r>
            <w:r>
              <w:rPr>
                <w:spacing w:val="-4"/>
              </w:rPr>
              <w:t xml:space="preserve"> </w:t>
            </w:r>
            <w:r>
              <w:t>in</w:t>
            </w:r>
            <w:r>
              <w:rPr>
                <w:spacing w:val="-4"/>
              </w:rPr>
              <w:t xml:space="preserve"> </w:t>
            </w:r>
            <w:r>
              <w:t xml:space="preserve">rituals and performance practices during the </w:t>
            </w:r>
            <w:r>
              <w:rPr>
                <w:i/>
              </w:rPr>
              <w:t>16</w:t>
            </w:r>
            <w:r>
              <w:rPr>
                <w:i/>
                <w:position w:val="5"/>
                <w:sz w:val="14"/>
              </w:rPr>
              <w:t>th</w:t>
            </w:r>
            <w:r>
              <w:rPr>
                <w:i/>
                <w:spacing w:val="39"/>
                <w:position w:val="5"/>
                <w:sz w:val="14"/>
              </w:rPr>
              <w:t xml:space="preserve"> </w:t>
            </w:r>
            <w:r>
              <w:rPr>
                <w:i/>
              </w:rPr>
              <w:t>– 17</w:t>
            </w:r>
            <w:r>
              <w:rPr>
                <w:i/>
                <w:position w:val="5"/>
                <w:sz w:val="14"/>
              </w:rPr>
              <w:t>th</w:t>
            </w:r>
            <w:r>
              <w:rPr>
                <w:i/>
                <w:spacing w:val="40"/>
                <w:position w:val="5"/>
                <w:sz w:val="14"/>
              </w:rPr>
              <w:t xml:space="preserve"> </w:t>
            </w:r>
            <w:r>
              <w:t>Century)</w:t>
            </w:r>
          </w:p>
          <w:p w14:paraId="742C4768" w14:textId="77777777" w:rsidR="005B061C" w:rsidRDefault="00000000">
            <w:pPr>
              <w:pStyle w:val="TableParagraph"/>
              <w:numPr>
                <w:ilvl w:val="0"/>
                <w:numId w:val="60"/>
              </w:numPr>
              <w:tabs>
                <w:tab w:val="left" w:pos="1408"/>
              </w:tabs>
              <w:ind w:left="1408" w:hanging="359"/>
            </w:pPr>
            <w:r>
              <w:t>Relevant</w:t>
            </w:r>
            <w:r>
              <w:rPr>
                <w:spacing w:val="-7"/>
              </w:rPr>
              <w:t xml:space="preserve"> </w:t>
            </w:r>
            <w:r>
              <w:t>Principles</w:t>
            </w:r>
            <w:r>
              <w:rPr>
                <w:spacing w:val="-7"/>
              </w:rPr>
              <w:t xml:space="preserve"> </w:t>
            </w:r>
            <w:r>
              <w:t>of</w:t>
            </w:r>
            <w:r>
              <w:rPr>
                <w:spacing w:val="-7"/>
              </w:rPr>
              <w:t xml:space="preserve"> </w:t>
            </w:r>
            <w:r>
              <w:t>Theater</w:t>
            </w:r>
            <w:r>
              <w:rPr>
                <w:spacing w:val="-6"/>
              </w:rPr>
              <w:t xml:space="preserve"> </w:t>
            </w:r>
            <w:r>
              <w:rPr>
                <w:spacing w:val="-4"/>
              </w:rPr>
              <w:t>Arts</w:t>
            </w:r>
          </w:p>
          <w:p w14:paraId="61BC5DAF" w14:textId="77777777" w:rsidR="005B061C" w:rsidRDefault="005B061C">
            <w:pPr>
              <w:pStyle w:val="TableParagraph"/>
              <w:spacing w:before="1"/>
              <w:ind w:left="0"/>
              <w:rPr>
                <w:b/>
              </w:rPr>
            </w:pPr>
          </w:p>
          <w:p w14:paraId="1262FAFD" w14:textId="77777777" w:rsidR="005B061C" w:rsidRDefault="00000000">
            <w:pPr>
              <w:pStyle w:val="TableParagraph"/>
              <w:spacing w:line="256" w:lineRule="exact"/>
              <w:ind w:left="765"/>
              <w:rPr>
                <w:b/>
              </w:rPr>
            </w:pPr>
            <w:r>
              <w:rPr>
                <w:b/>
              </w:rPr>
              <w:t>C.</w:t>
            </w:r>
            <w:r>
              <w:rPr>
                <w:b/>
                <w:spacing w:val="43"/>
              </w:rPr>
              <w:t xml:space="preserve"> </w:t>
            </w:r>
            <w:r>
              <w:rPr>
                <w:b/>
                <w:spacing w:val="-2"/>
              </w:rPr>
              <w:t>Dance</w:t>
            </w:r>
          </w:p>
          <w:p w14:paraId="7A436B69" w14:textId="77777777" w:rsidR="005B061C" w:rsidRDefault="00000000">
            <w:pPr>
              <w:pStyle w:val="TableParagraph"/>
              <w:numPr>
                <w:ilvl w:val="0"/>
                <w:numId w:val="10"/>
              </w:numPr>
              <w:tabs>
                <w:tab w:val="left" w:pos="1622"/>
              </w:tabs>
              <w:spacing w:line="256" w:lineRule="exact"/>
              <w:ind w:left="1622" w:hanging="359"/>
              <w:rPr>
                <w:b/>
              </w:rPr>
            </w:pPr>
            <w:r>
              <w:t>Relevant</w:t>
            </w:r>
            <w:r>
              <w:rPr>
                <w:spacing w:val="-7"/>
              </w:rPr>
              <w:t xml:space="preserve"> </w:t>
            </w:r>
            <w:r>
              <w:t>Dance</w:t>
            </w:r>
            <w:r>
              <w:rPr>
                <w:spacing w:val="-6"/>
              </w:rPr>
              <w:t xml:space="preserve"> </w:t>
            </w:r>
            <w:r>
              <w:rPr>
                <w:spacing w:val="-2"/>
              </w:rPr>
              <w:t>Forms</w:t>
            </w:r>
          </w:p>
          <w:p w14:paraId="077CA17F" w14:textId="77777777" w:rsidR="005B061C" w:rsidRDefault="00000000">
            <w:pPr>
              <w:pStyle w:val="TableParagraph"/>
              <w:numPr>
                <w:ilvl w:val="1"/>
                <w:numId w:val="10"/>
              </w:numPr>
              <w:tabs>
                <w:tab w:val="left" w:pos="1993"/>
              </w:tabs>
              <w:spacing w:before="2"/>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tc>
        <w:tc>
          <w:tcPr>
            <w:tcW w:w="5669" w:type="dxa"/>
          </w:tcPr>
          <w:p w14:paraId="534C2C79" w14:textId="77777777" w:rsidR="005B061C" w:rsidRDefault="00000000">
            <w:pPr>
              <w:pStyle w:val="TableParagraph"/>
              <w:spacing w:before="99"/>
              <w:ind w:left="95"/>
              <w:rPr>
                <w:b/>
                <w:i/>
              </w:rPr>
            </w:pPr>
            <w:r>
              <w:rPr>
                <w:b/>
                <w:i/>
              </w:rPr>
              <w:t>The</w:t>
            </w:r>
            <w:r>
              <w:rPr>
                <w:b/>
                <w:i/>
                <w:spacing w:val="-3"/>
              </w:rPr>
              <w:t xml:space="preserve"> </w:t>
            </w:r>
            <w:r>
              <w:rPr>
                <w:b/>
                <w:i/>
                <w:spacing w:val="-2"/>
              </w:rPr>
              <w:t>learners…</w:t>
            </w:r>
          </w:p>
          <w:p w14:paraId="2C5305A9" w14:textId="77777777" w:rsidR="005B061C" w:rsidRDefault="00000000">
            <w:pPr>
              <w:pStyle w:val="TableParagraph"/>
              <w:spacing w:before="179" w:line="259" w:lineRule="auto"/>
              <w:ind w:left="815" w:right="90" w:hanging="360"/>
              <w:jc w:val="both"/>
            </w:pPr>
            <w:r>
              <w:rPr>
                <w:b/>
              </w:rPr>
              <w:t xml:space="preserve">1. </w:t>
            </w:r>
            <w:r>
              <w:t>differentiate the relevant changing styles, functions, and conventions in performing and visual arts processes and practices between</w:t>
            </w:r>
            <w:r>
              <w:rPr>
                <w:spacing w:val="-18"/>
              </w:rPr>
              <w:t xml:space="preserve"> </w:t>
            </w:r>
            <w:r>
              <w:t>the</w:t>
            </w:r>
            <w:r>
              <w:rPr>
                <w:spacing w:val="-18"/>
              </w:rPr>
              <w:t xml:space="preserve"> </w:t>
            </w:r>
            <w:r>
              <w:t>early</w:t>
            </w:r>
            <w:r>
              <w:rPr>
                <w:spacing w:val="-17"/>
              </w:rPr>
              <w:t xml:space="preserve"> </w:t>
            </w:r>
            <w:r>
              <w:t>Philippine</w:t>
            </w:r>
            <w:r>
              <w:rPr>
                <w:spacing w:val="-18"/>
              </w:rPr>
              <w:t xml:space="preserve"> </w:t>
            </w:r>
            <w:r>
              <w:t>and</w:t>
            </w:r>
            <w:r>
              <w:rPr>
                <w:spacing w:val="-17"/>
              </w:rPr>
              <w:t xml:space="preserve"> </w:t>
            </w:r>
            <w:r>
              <w:t>16th</w:t>
            </w:r>
            <w:r>
              <w:rPr>
                <w:spacing w:val="-18"/>
              </w:rPr>
              <w:t xml:space="preserve"> </w:t>
            </w:r>
            <w:r>
              <w:t>–</w:t>
            </w:r>
            <w:r>
              <w:rPr>
                <w:spacing w:val="-18"/>
              </w:rPr>
              <w:t xml:space="preserve"> </w:t>
            </w:r>
            <w:r>
              <w:t xml:space="preserve">17th </w:t>
            </w:r>
            <w:r>
              <w:rPr>
                <w:spacing w:val="-2"/>
              </w:rPr>
              <w:t>Century;</w:t>
            </w:r>
          </w:p>
        </w:tc>
      </w:tr>
      <w:tr w:rsidR="005B061C" w14:paraId="7B7F5395" w14:textId="77777777">
        <w:trPr>
          <w:trHeight w:val="1588"/>
        </w:trPr>
        <w:tc>
          <w:tcPr>
            <w:tcW w:w="10210" w:type="dxa"/>
            <w:gridSpan w:val="2"/>
            <w:vMerge/>
            <w:tcBorders>
              <w:top w:val="nil"/>
            </w:tcBorders>
          </w:tcPr>
          <w:p w14:paraId="72013DD1" w14:textId="77777777" w:rsidR="005B061C" w:rsidRDefault="005B061C">
            <w:pPr>
              <w:rPr>
                <w:sz w:val="2"/>
                <w:szCs w:val="2"/>
              </w:rPr>
            </w:pPr>
          </w:p>
        </w:tc>
        <w:tc>
          <w:tcPr>
            <w:tcW w:w="5669" w:type="dxa"/>
          </w:tcPr>
          <w:p w14:paraId="34AD6819" w14:textId="77777777" w:rsidR="005B061C" w:rsidRDefault="00000000">
            <w:pPr>
              <w:pStyle w:val="TableParagraph"/>
              <w:spacing w:before="99" w:line="276" w:lineRule="auto"/>
              <w:ind w:left="815" w:right="90" w:hanging="360"/>
              <w:jc w:val="both"/>
            </w:pPr>
            <w:r>
              <w:rPr>
                <w:b/>
              </w:rPr>
              <w:t xml:space="preserve">2. </w:t>
            </w:r>
            <w:r>
              <w:t>determine the styles, and functions of representative</w:t>
            </w:r>
            <w:r>
              <w:rPr>
                <w:spacing w:val="-13"/>
              </w:rPr>
              <w:t xml:space="preserve"> </w:t>
            </w:r>
            <w:r>
              <w:t>works</w:t>
            </w:r>
            <w:r>
              <w:rPr>
                <w:spacing w:val="-13"/>
              </w:rPr>
              <w:t xml:space="preserve"> </w:t>
            </w:r>
            <w:r>
              <w:t>based</w:t>
            </w:r>
            <w:r>
              <w:rPr>
                <w:spacing w:val="-13"/>
              </w:rPr>
              <w:t xml:space="preserve"> </w:t>
            </w:r>
            <w:r>
              <w:t>on</w:t>
            </w:r>
            <w:r>
              <w:rPr>
                <w:spacing w:val="-13"/>
              </w:rPr>
              <w:t xml:space="preserve"> </w:t>
            </w:r>
            <w:r>
              <w:t>the</w:t>
            </w:r>
            <w:r>
              <w:rPr>
                <w:spacing w:val="-13"/>
              </w:rPr>
              <w:t xml:space="preserve"> </w:t>
            </w:r>
            <w:r>
              <w:t>concepts, processes, and practices in</w:t>
            </w:r>
            <w:r>
              <w:rPr>
                <w:spacing w:val="40"/>
              </w:rPr>
              <w:t xml:space="preserve"> </w:t>
            </w:r>
            <w:r>
              <w:t>performing and visual arts of the 16th – 17th Century;</w:t>
            </w:r>
          </w:p>
        </w:tc>
      </w:tr>
      <w:tr w:rsidR="005B061C" w14:paraId="6AD6BC1D" w14:textId="77777777">
        <w:trPr>
          <w:trHeight w:val="2265"/>
        </w:trPr>
        <w:tc>
          <w:tcPr>
            <w:tcW w:w="10210" w:type="dxa"/>
            <w:gridSpan w:val="2"/>
            <w:vMerge/>
            <w:tcBorders>
              <w:top w:val="nil"/>
            </w:tcBorders>
          </w:tcPr>
          <w:p w14:paraId="5EB6666D" w14:textId="77777777" w:rsidR="005B061C" w:rsidRDefault="005B061C">
            <w:pPr>
              <w:rPr>
                <w:sz w:val="2"/>
                <w:szCs w:val="2"/>
              </w:rPr>
            </w:pPr>
          </w:p>
        </w:tc>
        <w:tc>
          <w:tcPr>
            <w:tcW w:w="5669" w:type="dxa"/>
          </w:tcPr>
          <w:p w14:paraId="168441A3" w14:textId="77777777" w:rsidR="005B061C" w:rsidRDefault="00000000">
            <w:pPr>
              <w:pStyle w:val="TableParagraph"/>
              <w:spacing w:before="214" w:line="259" w:lineRule="auto"/>
              <w:ind w:left="815" w:right="90" w:hanging="360"/>
              <w:jc w:val="both"/>
            </w:pPr>
            <w:r>
              <w:rPr>
                <w:b/>
              </w:rPr>
              <w:t xml:space="preserve">3. </w:t>
            </w:r>
            <w:r>
              <w:t>apply the mediums, patterns, forms, and relevant practices in the performing and visual arts in the production of creative works inspired by their locality/province and</w:t>
            </w:r>
            <w:r>
              <w:rPr>
                <w:spacing w:val="-11"/>
              </w:rPr>
              <w:t xml:space="preserve"> </w:t>
            </w:r>
            <w:r>
              <w:t>regions</w:t>
            </w:r>
            <w:r>
              <w:rPr>
                <w:spacing w:val="-11"/>
              </w:rPr>
              <w:t xml:space="preserve"> </w:t>
            </w:r>
            <w:r>
              <w:t>during</w:t>
            </w:r>
            <w:r>
              <w:rPr>
                <w:spacing w:val="-11"/>
              </w:rPr>
              <w:t xml:space="preserve"> </w:t>
            </w:r>
            <w:r>
              <w:t>the</w:t>
            </w:r>
            <w:r>
              <w:rPr>
                <w:spacing w:val="-11"/>
              </w:rPr>
              <w:t xml:space="preserve"> </w:t>
            </w:r>
            <w:r>
              <w:t>16th</w:t>
            </w:r>
            <w:r>
              <w:rPr>
                <w:spacing w:val="-12"/>
              </w:rPr>
              <w:t xml:space="preserve"> </w:t>
            </w:r>
            <w:r>
              <w:t>–</w:t>
            </w:r>
            <w:r>
              <w:rPr>
                <w:spacing w:val="-11"/>
              </w:rPr>
              <w:t xml:space="preserve"> </w:t>
            </w:r>
            <w:r>
              <w:t>17th</w:t>
            </w:r>
            <w:r>
              <w:rPr>
                <w:spacing w:val="-11"/>
              </w:rPr>
              <w:t xml:space="preserve"> </w:t>
            </w:r>
            <w:r>
              <w:t xml:space="preserve">Century; </w:t>
            </w:r>
            <w:r>
              <w:rPr>
                <w:spacing w:val="-4"/>
              </w:rPr>
              <w:t>and</w:t>
            </w:r>
          </w:p>
        </w:tc>
      </w:tr>
    </w:tbl>
    <w:p w14:paraId="4AFBA3B0"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32C37A38"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210"/>
        <w:gridCol w:w="5669"/>
      </w:tblGrid>
      <w:tr w:rsidR="005B061C" w14:paraId="10E83FE7" w14:textId="77777777">
        <w:trPr>
          <w:trHeight w:val="4295"/>
        </w:trPr>
        <w:tc>
          <w:tcPr>
            <w:tcW w:w="10210" w:type="dxa"/>
          </w:tcPr>
          <w:p w14:paraId="103483AC" w14:textId="77777777" w:rsidR="005B061C" w:rsidRDefault="00000000">
            <w:pPr>
              <w:pStyle w:val="TableParagraph"/>
              <w:spacing w:before="99" w:line="259" w:lineRule="auto"/>
              <w:ind w:left="1623" w:hanging="360"/>
            </w:pPr>
            <w:r>
              <w:rPr>
                <w:b/>
              </w:rPr>
              <w:t>2.</w:t>
            </w:r>
            <w:r>
              <w:rPr>
                <w:b/>
                <w:spacing w:val="40"/>
              </w:rPr>
              <w:t xml:space="preserve"> </w:t>
            </w:r>
            <w:r>
              <w:t>Relevant</w:t>
            </w:r>
            <w:r>
              <w:rPr>
                <w:spacing w:val="-4"/>
              </w:rPr>
              <w:t xml:space="preserve"> </w:t>
            </w:r>
            <w:r>
              <w:t>Choreographic</w:t>
            </w:r>
            <w:r>
              <w:rPr>
                <w:spacing w:val="-4"/>
              </w:rPr>
              <w:t xml:space="preserve"> </w:t>
            </w:r>
            <w:r>
              <w:t>Principles</w:t>
            </w:r>
            <w:r>
              <w:rPr>
                <w:spacing w:val="-4"/>
              </w:rPr>
              <w:t xml:space="preserve"> </w:t>
            </w:r>
            <w:r>
              <w:t>of</w:t>
            </w:r>
            <w:r>
              <w:rPr>
                <w:spacing w:val="-4"/>
              </w:rPr>
              <w:t xml:space="preserve"> </w:t>
            </w:r>
            <w:r>
              <w:t>Dance</w:t>
            </w:r>
            <w:r>
              <w:rPr>
                <w:spacing w:val="-4"/>
              </w:rPr>
              <w:t xml:space="preserve"> </w:t>
            </w:r>
            <w:r>
              <w:t>with</w:t>
            </w:r>
            <w:r>
              <w:rPr>
                <w:spacing w:val="-4"/>
              </w:rPr>
              <w:t xml:space="preserve"> </w:t>
            </w:r>
            <w:r>
              <w:t>Exploration</w:t>
            </w:r>
            <w:r>
              <w:rPr>
                <w:spacing w:val="-4"/>
              </w:rPr>
              <w:t xml:space="preserve"> </w:t>
            </w:r>
            <w:r>
              <w:t>of</w:t>
            </w:r>
            <w:r>
              <w:rPr>
                <w:spacing w:val="-4"/>
              </w:rPr>
              <w:t xml:space="preserve"> </w:t>
            </w:r>
            <w:r>
              <w:t xml:space="preserve">Movement </w:t>
            </w:r>
            <w:r>
              <w:rPr>
                <w:spacing w:val="-2"/>
              </w:rPr>
              <w:t>Vocabulary</w:t>
            </w:r>
          </w:p>
          <w:p w14:paraId="49AC2258" w14:textId="77777777" w:rsidR="005B061C" w:rsidRDefault="005B061C">
            <w:pPr>
              <w:pStyle w:val="TableParagraph"/>
              <w:spacing w:before="178"/>
              <w:ind w:left="0"/>
              <w:rPr>
                <w:b/>
              </w:rPr>
            </w:pPr>
          </w:p>
          <w:p w14:paraId="6BAE6108" w14:textId="77777777" w:rsidR="005B061C" w:rsidRDefault="00000000">
            <w:pPr>
              <w:pStyle w:val="TableParagraph"/>
              <w:numPr>
                <w:ilvl w:val="0"/>
                <w:numId w:val="59"/>
              </w:numPr>
              <w:tabs>
                <w:tab w:val="left" w:pos="700"/>
              </w:tabs>
              <w:rPr>
                <w:b/>
              </w:rPr>
            </w:pPr>
            <w:r>
              <w:rPr>
                <w:b/>
              </w:rPr>
              <w:t>VISUAL</w:t>
            </w:r>
            <w:r>
              <w:rPr>
                <w:b/>
                <w:spacing w:val="-6"/>
              </w:rPr>
              <w:t xml:space="preserve"> </w:t>
            </w:r>
            <w:r>
              <w:rPr>
                <w:b/>
                <w:spacing w:val="-4"/>
              </w:rPr>
              <w:t>ARTS</w:t>
            </w:r>
          </w:p>
          <w:p w14:paraId="1BCD72A9" w14:textId="77777777" w:rsidR="005B061C" w:rsidRDefault="00000000">
            <w:pPr>
              <w:pStyle w:val="TableParagraph"/>
              <w:numPr>
                <w:ilvl w:val="1"/>
                <w:numId w:val="59"/>
              </w:numPr>
              <w:tabs>
                <w:tab w:val="left" w:pos="1405"/>
              </w:tabs>
              <w:spacing w:before="1"/>
              <w:ind w:left="1405" w:hanging="359"/>
            </w:pPr>
            <w:r>
              <w:t>Subjects,</w:t>
            </w:r>
            <w:r>
              <w:rPr>
                <w:spacing w:val="-9"/>
              </w:rPr>
              <w:t xml:space="preserve"> </w:t>
            </w:r>
            <w:r>
              <w:t>Themes,</w:t>
            </w:r>
            <w:r>
              <w:rPr>
                <w:spacing w:val="-7"/>
              </w:rPr>
              <w:t xml:space="preserve"> </w:t>
            </w:r>
            <w:r>
              <w:t>Form,</w:t>
            </w:r>
            <w:r>
              <w:rPr>
                <w:spacing w:val="-7"/>
              </w:rPr>
              <w:t xml:space="preserve"> </w:t>
            </w:r>
            <w:r>
              <w:t>Styles,</w:t>
            </w:r>
            <w:r>
              <w:rPr>
                <w:spacing w:val="-7"/>
              </w:rPr>
              <w:t xml:space="preserve"> </w:t>
            </w:r>
            <w:r>
              <w:t>Symbolisms,</w:t>
            </w:r>
            <w:r>
              <w:rPr>
                <w:spacing w:val="-7"/>
              </w:rPr>
              <w:t xml:space="preserve"> </w:t>
            </w:r>
            <w:r>
              <w:t>and</w:t>
            </w:r>
            <w:r>
              <w:rPr>
                <w:spacing w:val="-7"/>
              </w:rPr>
              <w:t xml:space="preserve"> </w:t>
            </w:r>
            <w:r>
              <w:rPr>
                <w:spacing w:val="-2"/>
              </w:rPr>
              <w:t>Mediums</w:t>
            </w:r>
          </w:p>
          <w:p w14:paraId="33B46F86" w14:textId="77777777" w:rsidR="005B061C" w:rsidRDefault="00000000">
            <w:pPr>
              <w:pStyle w:val="TableParagraph"/>
              <w:numPr>
                <w:ilvl w:val="1"/>
                <w:numId w:val="59"/>
              </w:numPr>
              <w:tabs>
                <w:tab w:val="left" w:pos="1403"/>
              </w:tabs>
              <w:spacing w:before="1"/>
              <w:ind w:left="1403" w:hanging="356"/>
            </w:pPr>
            <w:r>
              <w:t>Relevant</w:t>
            </w:r>
            <w:r>
              <w:rPr>
                <w:spacing w:val="-7"/>
              </w:rPr>
              <w:t xml:space="preserve"> </w:t>
            </w:r>
            <w:r>
              <w:t>Principles</w:t>
            </w:r>
            <w:r>
              <w:rPr>
                <w:spacing w:val="-6"/>
              </w:rPr>
              <w:t xml:space="preserve"> </w:t>
            </w:r>
            <w:r>
              <w:t>of</w:t>
            </w:r>
            <w:r>
              <w:rPr>
                <w:spacing w:val="-7"/>
              </w:rPr>
              <w:t xml:space="preserve"> </w:t>
            </w:r>
            <w:r>
              <w:t>Visual</w:t>
            </w:r>
            <w:r>
              <w:rPr>
                <w:spacing w:val="-6"/>
              </w:rPr>
              <w:t xml:space="preserve"> </w:t>
            </w:r>
            <w:r>
              <w:rPr>
                <w:spacing w:val="-4"/>
              </w:rPr>
              <w:t>Arts</w:t>
            </w:r>
          </w:p>
          <w:p w14:paraId="2C272F03" w14:textId="77777777" w:rsidR="005B061C" w:rsidRDefault="00000000">
            <w:pPr>
              <w:pStyle w:val="TableParagraph"/>
              <w:spacing w:before="255"/>
              <w:rPr>
                <w:i/>
              </w:rPr>
            </w:pPr>
            <w:r>
              <w:rPr>
                <w:b/>
                <w:i/>
              </w:rPr>
              <w:t>Arts</w:t>
            </w:r>
            <w:r>
              <w:rPr>
                <w:b/>
                <w:i/>
                <w:spacing w:val="-5"/>
              </w:rPr>
              <w:t xml:space="preserve"> </w:t>
            </w:r>
            <w:r>
              <w:rPr>
                <w:b/>
                <w:i/>
              </w:rPr>
              <w:t>Processes</w:t>
            </w:r>
            <w:r>
              <w:rPr>
                <w:i/>
              </w:rPr>
              <w:t>:</w:t>
            </w:r>
            <w:r>
              <w:rPr>
                <w:i/>
                <w:spacing w:val="-5"/>
              </w:rPr>
              <w:t xml:space="preserve"> </w:t>
            </w:r>
            <w:r>
              <w:rPr>
                <w:i/>
              </w:rPr>
              <w:t>Observing;</w:t>
            </w:r>
            <w:r>
              <w:rPr>
                <w:i/>
                <w:spacing w:val="-5"/>
              </w:rPr>
              <w:t xml:space="preserve"> </w:t>
            </w:r>
            <w:r>
              <w:rPr>
                <w:i/>
              </w:rPr>
              <w:t>Perceiving;</w:t>
            </w:r>
            <w:r>
              <w:rPr>
                <w:i/>
                <w:spacing w:val="-5"/>
              </w:rPr>
              <w:t xml:space="preserve"> </w:t>
            </w:r>
            <w:r>
              <w:rPr>
                <w:i/>
              </w:rPr>
              <w:t>Drawing;</w:t>
            </w:r>
            <w:r>
              <w:rPr>
                <w:i/>
                <w:spacing w:val="-5"/>
              </w:rPr>
              <w:t xml:space="preserve"> </w:t>
            </w:r>
            <w:r>
              <w:rPr>
                <w:i/>
              </w:rPr>
              <w:t>Painting;</w:t>
            </w:r>
            <w:r>
              <w:rPr>
                <w:i/>
                <w:spacing w:val="-5"/>
              </w:rPr>
              <w:t xml:space="preserve"> </w:t>
            </w:r>
            <w:r>
              <w:rPr>
                <w:i/>
              </w:rPr>
              <w:t>Printing;</w:t>
            </w:r>
            <w:r>
              <w:rPr>
                <w:i/>
                <w:spacing w:val="-5"/>
              </w:rPr>
              <w:t xml:space="preserve"> </w:t>
            </w:r>
            <w:r>
              <w:rPr>
                <w:i/>
              </w:rPr>
              <w:t>Engraving;</w:t>
            </w:r>
            <w:r>
              <w:rPr>
                <w:i/>
                <w:spacing w:val="-5"/>
              </w:rPr>
              <w:t xml:space="preserve"> </w:t>
            </w:r>
            <w:r>
              <w:rPr>
                <w:i/>
              </w:rPr>
              <w:t>Role-playing; Performing; Critiquing</w:t>
            </w:r>
          </w:p>
          <w:p w14:paraId="76435CEE" w14:textId="77777777" w:rsidR="005B061C" w:rsidRDefault="005B061C">
            <w:pPr>
              <w:pStyle w:val="TableParagraph"/>
              <w:spacing w:before="3"/>
              <w:ind w:left="0"/>
              <w:rPr>
                <w:b/>
              </w:rPr>
            </w:pPr>
          </w:p>
          <w:p w14:paraId="1151044F" w14:textId="77777777" w:rsidR="005B061C" w:rsidRDefault="00000000">
            <w:pPr>
              <w:pStyle w:val="TableParagraph"/>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6C1F0943" w14:textId="77777777" w:rsidR="005B061C" w:rsidRDefault="00000000">
            <w:pPr>
              <w:pStyle w:val="TableParagraph"/>
              <w:spacing w:before="255"/>
              <w:ind w:right="232"/>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expressions and principles of composition are discussed based on how they are used in the local art practices.</w:t>
            </w:r>
          </w:p>
        </w:tc>
        <w:tc>
          <w:tcPr>
            <w:tcW w:w="5669" w:type="dxa"/>
          </w:tcPr>
          <w:p w14:paraId="7DB342E0" w14:textId="77777777" w:rsidR="005B061C" w:rsidRDefault="005B061C">
            <w:pPr>
              <w:pStyle w:val="TableParagraph"/>
              <w:ind w:left="0"/>
              <w:rPr>
                <w:b/>
              </w:rPr>
            </w:pPr>
          </w:p>
          <w:p w14:paraId="61198F2C" w14:textId="77777777" w:rsidR="005B061C" w:rsidRDefault="005B061C">
            <w:pPr>
              <w:pStyle w:val="TableParagraph"/>
              <w:ind w:left="0"/>
              <w:rPr>
                <w:b/>
              </w:rPr>
            </w:pPr>
          </w:p>
          <w:p w14:paraId="2C96784E" w14:textId="77777777" w:rsidR="005B061C" w:rsidRDefault="005B061C">
            <w:pPr>
              <w:pStyle w:val="TableParagraph"/>
              <w:ind w:left="0"/>
              <w:rPr>
                <w:b/>
              </w:rPr>
            </w:pPr>
          </w:p>
          <w:p w14:paraId="239222B4" w14:textId="77777777" w:rsidR="005B061C" w:rsidRDefault="005B061C">
            <w:pPr>
              <w:pStyle w:val="TableParagraph"/>
              <w:ind w:left="0"/>
              <w:rPr>
                <w:b/>
              </w:rPr>
            </w:pPr>
          </w:p>
          <w:p w14:paraId="384A091D" w14:textId="77777777" w:rsidR="005B061C" w:rsidRDefault="005B061C">
            <w:pPr>
              <w:pStyle w:val="TableParagraph"/>
              <w:spacing w:before="219"/>
              <w:ind w:left="0"/>
              <w:rPr>
                <w:b/>
              </w:rPr>
            </w:pPr>
          </w:p>
          <w:p w14:paraId="0B4C8072" w14:textId="77777777" w:rsidR="005B061C" w:rsidRDefault="00000000">
            <w:pPr>
              <w:pStyle w:val="TableParagraph"/>
              <w:spacing w:line="259" w:lineRule="auto"/>
              <w:ind w:left="815" w:right="90" w:hanging="360"/>
              <w:jc w:val="both"/>
            </w:pPr>
            <w:r>
              <w:rPr>
                <w:b/>
              </w:rPr>
              <w:t xml:space="preserve">4. </w:t>
            </w:r>
            <w:r>
              <w:t>examine their creative works based on accepted conventional processes and practices in performing and visual arts during the 16th – 17th Century.</w:t>
            </w:r>
          </w:p>
        </w:tc>
      </w:tr>
    </w:tbl>
    <w:p w14:paraId="38E83405"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3F207903" w14:textId="77777777" w:rsidR="005B061C" w:rsidRDefault="005B061C">
      <w:pPr>
        <w:pStyle w:val="BodyText"/>
        <w:spacing w:before="207"/>
        <w:rPr>
          <w:b/>
        </w:rPr>
      </w:pPr>
    </w:p>
    <w:p w14:paraId="5BCF2FB8" w14:textId="77777777" w:rsidR="005B061C" w:rsidRDefault="00000000">
      <w:pPr>
        <w:ind w:left="5702" w:right="5839"/>
        <w:jc w:val="center"/>
        <w:rPr>
          <w:b/>
        </w:rPr>
      </w:pPr>
      <w:r>
        <w:rPr>
          <w:b/>
        </w:rPr>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3666988F"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6806"/>
        <w:gridCol w:w="6096"/>
      </w:tblGrid>
      <w:tr w:rsidR="005B061C" w14:paraId="32237556" w14:textId="77777777">
        <w:trPr>
          <w:trHeight w:val="714"/>
        </w:trPr>
        <w:tc>
          <w:tcPr>
            <w:tcW w:w="3120" w:type="dxa"/>
            <w:shd w:val="clear" w:color="auto" w:fill="BFBFBF"/>
          </w:tcPr>
          <w:p w14:paraId="18F78350"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902" w:type="dxa"/>
            <w:gridSpan w:val="2"/>
            <w:shd w:val="clear" w:color="auto" w:fill="BFBFBF"/>
          </w:tcPr>
          <w:p w14:paraId="6A7553F9" w14:textId="77777777" w:rsidR="005B061C" w:rsidRDefault="00000000">
            <w:pPr>
              <w:pStyle w:val="TableParagraph"/>
              <w:spacing w:before="94"/>
              <w:ind w:right="85"/>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the</w:t>
            </w:r>
            <w:r>
              <w:rPr>
                <w:spacing w:val="-3"/>
              </w:rPr>
              <w:t xml:space="preserve"> </w:t>
            </w:r>
            <w:r>
              <w:t>different</w:t>
            </w:r>
            <w:r>
              <w:rPr>
                <w:spacing w:val="-3"/>
              </w:rPr>
              <w:t xml:space="preserve"> </w:t>
            </w:r>
            <w:r>
              <w:t>styles</w:t>
            </w:r>
            <w:r>
              <w:rPr>
                <w:spacing w:val="-3"/>
              </w:rPr>
              <w:t xml:space="preserve"> </w:t>
            </w:r>
            <w:r>
              <w:t>and</w:t>
            </w:r>
            <w:r>
              <w:rPr>
                <w:spacing w:val="-3"/>
              </w:rPr>
              <w:t xml:space="preserve"> </w:t>
            </w:r>
            <w:r>
              <w:t>functions</w:t>
            </w:r>
            <w:r>
              <w:rPr>
                <w:spacing w:val="-3"/>
              </w:rPr>
              <w:t xml:space="preserve"> </w:t>
            </w:r>
            <w:r>
              <w:t>of</w:t>
            </w:r>
            <w:r>
              <w:rPr>
                <w:spacing w:val="-3"/>
              </w:rPr>
              <w:t xml:space="preserve"> </w:t>
            </w:r>
            <w:r>
              <w:t>Philippine</w:t>
            </w:r>
            <w:r>
              <w:rPr>
                <w:spacing w:val="-3"/>
              </w:rPr>
              <w:t xml:space="preserve"> </w:t>
            </w:r>
            <w:r>
              <w:t>Music</w:t>
            </w:r>
            <w:r>
              <w:rPr>
                <w:spacing w:val="-3"/>
              </w:rPr>
              <w:t xml:space="preserve"> </w:t>
            </w:r>
            <w:r>
              <w:t>and</w:t>
            </w:r>
            <w:r>
              <w:rPr>
                <w:spacing w:val="-3"/>
              </w:rPr>
              <w:t xml:space="preserve"> </w:t>
            </w:r>
            <w:r>
              <w:t>Arts</w:t>
            </w:r>
            <w:r>
              <w:rPr>
                <w:spacing w:val="-3"/>
              </w:rPr>
              <w:t xml:space="preserve"> </w:t>
            </w:r>
            <w:r>
              <w:t>in</w:t>
            </w:r>
            <w:r>
              <w:rPr>
                <w:spacing w:val="-3"/>
              </w:rPr>
              <w:t xml:space="preserve"> </w:t>
            </w:r>
            <w:r>
              <w:t>relation to the processes and practices during the 17</w:t>
            </w:r>
            <w:r>
              <w:rPr>
                <w:position w:val="5"/>
                <w:sz w:val="14"/>
              </w:rPr>
              <w:t>th</w:t>
            </w:r>
            <w:r>
              <w:rPr>
                <w:spacing w:val="37"/>
                <w:position w:val="5"/>
                <w:sz w:val="14"/>
              </w:rPr>
              <w:t xml:space="preserve"> </w:t>
            </w:r>
            <w:r>
              <w:t>– 18</w:t>
            </w:r>
            <w:r>
              <w:rPr>
                <w:position w:val="5"/>
                <w:sz w:val="14"/>
              </w:rPr>
              <w:t>th</w:t>
            </w:r>
            <w:r>
              <w:rPr>
                <w:spacing w:val="37"/>
                <w:position w:val="5"/>
                <w:sz w:val="14"/>
              </w:rPr>
              <w:t xml:space="preserve"> </w:t>
            </w:r>
            <w:r>
              <w:t>Century (1600-1800).</w:t>
            </w:r>
          </w:p>
        </w:tc>
      </w:tr>
      <w:tr w:rsidR="005B061C" w14:paraId="2C67E39E" w14:textId="77777777">
        <w:trPr>
          <w:trHeight w:val="714"/>
        </w:trPr>
        <w:tc>
          <w:tcPr>
            <w:tcW w:w="3120" w:type="dxa"/>
            <w:shd w:val="clear" w:color="auto" w:fill="BFBFBF"/>
          </w:tcPr>
          <w:p w14:paraId="15594414"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902" w:type="dxa"/>
            <w:gridSpan w:val="2"/>
            <w:shd w:val="clear" w:color="auto" w:fill="BFBFBF"/>
          </w:tcPr>
          <w:p w14:paraId="1C9572F5" w14:textId="77777777" w:rsidR="005B061C" w:rsidRDefault="00000000">
            <w:pPr>
              <w:pStyle w:val="TableParagraph"/>
              <w:spacing w:before="101" w:line="237" w:lineRule="auto"/>
              <w:ind w:right="85"/>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using</w:t>
            </w:r>
            <w:r>
              <w:rPr>
                <w:spacing w:val="-3"/>
              </w:rPr>
              <w:t xml:space="preserve"> </w:t>
            </w:r>
            <w:r>
              <w:t>contemporary</w:t>
            </w:r>
            <w:r>
              <w:rPr>
                <w:spacing w:val="-3"/>
              </w:rPr>
              <w:t xml:space="preserve"> </w:t>
            </w:r>
            <w:r>
              <w:t>processes</w:t>
            </w:r>
            <w:r>
              <w:rPr>
                <w:spacing w:val="-3"/>
              </w:rPr>
              <w:t xml:space="preserve"> </w:t>
            </w:r>
            <w:r>
              <w:t>and</w:t>
            </w:r>
            <w:r>
              <w:rPr>
                <w:spacing w:val="-3"/>
              </w:rPr>
              <w:t xml:space="preserve"> </w:t>
            </w:r>
            <w:r>
              <w:t>practices</w:t>
            </w:r>
            <w:r>
              <w:rPr>
                <w:spacing w:val="-3"/>
              </w:rPr>
              <w:t xml:space="preserve"> </w:t>
            </w:r>
            <w:r>
              <w:t>in</w:t>
            </w:r>
            <w:r>
              <w:rPr>
                <w:spacing w:val="-3"/>
              </w:rPr>
              <w:t xml:space="preserve"> </w:t>
            </w:r>
            <w:r>
              <w:t>Philippine</w:t>
            </w:r>
            <w:r>
              <w:rPr>
                <w:spacing w:val="-3"/>
              </w:rPr>
              <w:t xml:space="preserve"> </w:t>
            </w:r>
            <w:r>
              <w:t>Music</w:t>
            </w:r>
            <w:r>
              <w:rPr>
                <w:spacing w:val="-3"/>
              </w:rPr>
              <w:t xml:space="preserve"> </w:t>
            </w:r>
            <w:r>
              <w:t>and</w:t>
            </w:r>
            <w:r>
              <w:rPr>
                <w:spacing w:val="-3"/>
              </w:rPr>
              <w:t xml:space="preserve"> </w:t>
            </w:r>
            <w:r>
              <w:t>Arts inspired by the conventions of 17</w:t>
            </w:r>
            <w:r>
              <w:rPr>
                <w:position w:val="5"/>
                <w:sz w:val="14"/>
              </w:rPr>
              <w:t>th</w:t>
            </w:r>
            <w:r>
              <w:rPr>
                <w:spacing w:val="40"/>
                <w:position w:val="5"/>
                <w:sz w:val="14"/>
              </w:rPr>
              <w:t xml:space="preserve"> </w:t>
            </w:r>
            <w:r>
              <w:t>– 18</w:t>
            </w:r>
            <w:r>
              <w:rPr>
                <w:position w:val="5"/>
                <w:sz w:val="14"/>
              </w:rPr>
              <w:t>th</w:t>
            </w:r>
            <w:r>
              <w:rPr>
                <w:spacing w:val="40"/>
                <w:position w:val="5"/>
                <w:sz w:val="14"/>
              </w:rPr>
              <w:t xml:space="preserve"> </w:t>
            </w:r>
            <w:r>
              <w:t>Century.</w:t>
            </w:r>
          </w:p>
        </w:tc>
      </w:tr>
      <w:tr w:rsidR="005B061C" w14:paraId="51CCC2F6" w14:textId="77777777">
        <w:trPr>
          <w:trHeight w:val="719"/>
        </w:trPr>
        <w:tc>
          <w:tcPr>
            <w:tcW w:w="9926" w:type="dxa"/>
            <w:gridSpan w:val="2"/>
            <w:shd w:val="clear" w:color="auto" w:fill="BFBFBF"/>
          </w:tcPr>
          <w:p w14:paraId="2893EA3C" w14:textId="77777777" w:rsidR="005B061C" w:rsidRDefault="00000000">
            <w:pPr>
              <w:pStyle w:val="TableParagraph"/>
              <w:spacing w:before="229"/>
              <w:ind w:left="8"/>
              <w:jc w:val="center"/>
              <w:rPr>
                <w:b/>
              </w:rPr>
            </w:pPr>
            <w:r>
              <w:rPr>
                <w:b/>
                <w:spacing w:val="-2"/>
              </w:rPr>
              <w:t>CONTENT</w:t>
            </w:r>
          </w:p>
        </w:tc>
        <w:tc>
          <w:tcPr>
            <w:tcW w:w="6096" w:type="dxa"/>
            <w:shd w:val="clear" w:color="auto" w:fill="BFBFBF"/>
          </w:tcPr>
          <w:p w14:paraId="4D8DBE5D" w14:textId="77777777" w:rsidR="005B061C" w:rsidRDefault="00000000">
            <w:pPr>
              <w:pStyle w:val="TableParagraph"/>
              <w:spacing w:before="99"/>
              <w:ind w:left="1460"/>
              <w:rPr>
                <w:b/>
              </w:rPr>
            </w:pPr>
            <w:r>
              <w:rPr>
                <w:b/>
              </w:rPr>
              <w:t>LEARNING</w:t>
            </w:r>
            <w:r>
              <w:rPr>
                <w:b/>
                <w:spacing w:val="-8"/>
              </w:rPr>
              <w:t xml:space="preserve"> </w:t>
            </w:r>
            <w:r>
              <w:rPr>
                <w:b/>
                <w:spacing w:val="-2"/>
              </w:rPr>
              <w:t>COMPETENCIES</w:t>
            </w:r>
          </w:p>
        </w:tc>
      </w:tr>
      <w:tr w:rsidR="005B061C" w14:paraId="20B2239B" w14:textId="77777777">
        <w:trPr>
          <w:trHeight w:val="1910"/>
        </w:trPr>
        <w:tc>
          <w:tcPr>
            <w:tcW w:w="9926" w:type="dxa"/>
            <w:gridSpan w:val="2"/>
            <w:vMerge w:val="restart"/>
          </w:tcPr>
          <w:p w14:paraId="376034A7" w14:textId="77777777" w:rsidR="005B061C" w:rsidRDefault="00000000">
            <w:pPr>
              <w:pStyle w:val="TableParagraph"/>
              <w:spacing w:before="94"/>
              <w:rPr>
                <w:b/>
                <w:i/>
              </w:rPr>
            </w:pPr>
            <w:r>
              <w:rPr>
                <w:b/>
              </w:rPr>
              <w:t>Theme:</w:t>
            </w:r>
            <w:r>
              <w:rPr>
                <w:b/>
                <w:spacing w:val="-4"/>
              </w:rPr>
              <w:t xml:space="preserve"> </w:t>
            </w:r>
            <w:r>
              <w:rPr>
                <w:b/>
                <w:i/>
              </w:rPr>
              <w:t>“Exploring</w:t>
            </w:r>
            <w:r>
              <w:rPr>
                <w:b/>
                <w:i/>
                <w:spacing w:val="-4"/>
              </w:rPr>
              <w:t xml:space="preserve"> </w:t>
            </w:r>
            <w:r>
              <w:rPr>
                <w:b/>
                <w:i/>
              </w:rPr>
              <w:t>Philippine</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during</w:t>
            </w:r>
            <w:r>
              <w:rPr>
                <w:b/>
                <w:i/>
                <w:spacing w:val="-4"/>
              </w:rPr>
              <w:t xml:space="preserve"> </w:t>
            </w:r>
            <w:r>
              <w:rPr>
                <w:b/>
                <w:i/>
              </w:rPr>
              <w:t>the</w:t>
            </w:r>
            <w:r>
              <w:rPr>
                <w:b/>
                <w:i/>
                <w:spacing w:val="-4"/>
              </w:rPr>
              <w:t xml:space="preserve"> </w:t>
            </w:r>
            <w:r>
              <w:rPr>
                <w:b/>
                <w:i/>
              </w:rPr>
              <w:t>17</w:t>
            </w:r>
            <w:r>
              <w:rPr>
                <w:b/>
                <w:i/>
                <w:position w:val="5"/>
                <w:sz w:val="14"/>
              </w:rPr>
              <w:t>th</w:t>
            </w:r>
            <w:r>
              <w:rPr>
                <w:b/>
                <w:i/>
                <w:spacing w:val="24"/>
                <w:position w:val="5"/>
                <w:sz w:val="14"/>
              </w:rPr>
              <w:t xml:space="preserve"> </w:t>
            </w:r>
            <w:r>
              <w:rPr>
                <w:b/>
                <w:i/>
              </w:rPr>
              <w:t>–</w:t>
            </w:r>
            <w:r>
              <w:rPr>
                <w:b/>
                <w:i/>
                <w:spacing w:val="-4"/>
              </w:rPr>
              <w:t xml:space="preserve"> </w:t>
            </w:r>
            <w:r>
              <w:rPr>
                <w:b/>
                <w:i/>
              </w:rPr>
              <w:t>18</w:t>
            </w:r>
            <w:r>
              <w:rPr>
                <w:b/>
                <w:i/>
                <w:position w:val="5"/>
                <w:sz w:val="14"/>
              </w:rPr>
              <w:t>th</w:t>
            </w:r>
            <w:r>
              <w:rPr>
                <w:b/>
                <w:i/>
                <w:spacing w:val="24"/>
                <w:position w:val="5"/>
                <w:sz w:val="14"/>
              </w:rPr>
              <w:t xml:space="preserve"> </w:t>
            </w:r>
            <w:r>
              <w:rPr>
                <w:b/>
                <w:i/>
              </w:rPr>
              <w:t>Century</w:t>
            </w:r>
            <w:r>
              <w:rPr>
                <w:b/>
                <w:i/>
                <w:spacing w:val="-4"/>
              </w:rPr>
              <w:t xml:space="preserve"> </w:t>
            </w:r>
            <w:r>
              <w:rPr>
                <w:b/>
                <w:i/>
              </w:rPr>
              <w:t>(1600-</w:t>
            </w:r>
            <w:r>
              <w:rPr>
                <w:b/>
                <w:i/>
                <w:spacing w:val="-2"/>
              </w:rPr>
              <w:t>1800)”</w:t>
            </w:r>
          </w:p>
          <w:p w14:paraId="00D0C9FB" w14:textId="77777777" w:rsidR="005B061C" w:rsidRDefault="00000000">
            <w:pPr>
              <w:pStyle w:val="TableParagraph"/>
              <w:spacing w:before="3"/>
              <w:rPr>
                <w:i/>
              </w:rPr>
            </w:pPr>
            <w:r>
              <w:rPr>
                <w:i/>
              </w:rPr>
              <w:t>Relevant</w:t>
            </w:r>
            <w:r>
              <w:rPr>
                <w:i/>
                <w:spacing w:val="-7"/>
              </w:rPr>
              <w:t xml:space="preserve"> </w:t>
            </w:r>
            <w:r>
              <w:rPr>
                <w:i/>
              </w:rPr>
              <w:t>Local</w:t>
            </w:r>
            <w:r>
              <w:rPr>
                <w:i/>
                <w:spacing w:val="-7"/>
              </w:rPr>
              <w:t xml:space="preserve"> </w:t>
            </w:r>
            <w:r>
              <w:rPr>
                <w:i/>
              </w:rPr>
              <w:t>Forms,</w:t>
            </w:r>
            <w:r>
              <w:rPr>
                <w:i/>
                <w:spacing w:val="-6"/>
              </w:rPr>
              <w:t xml:space="preserve"> </w:t>
            </w:r>
            <w:r>
              <w:rPr>
                <w:i/>
              </w:rPr>
              <w:t>Themes,</w:t>
            </w:r>
            <w:r>
              <w:rPr>
                <w:i/>
                <w:spacing w:val="-7"/>
              </w:rPr>
              <w:t xml:space="preserve"> </w:t>
            </w:r>
            <w:r>
              <w:rPr>
                <w:i/>
              </w:rPr>
              <w:t>Representations,</w:t>
            </w:r>
            <w:r>
              <w:rPr>
                <w:i/>
                <w:spacing w:val="-6"/>
              </w:rPr>
              <w:t xml:space="preserve"> </w:t>
            </w:r>
            <w:r>
              <w:rPr>
                <w:i/>
              </w:rPr>
              <w:t>Mediums,</w:t>
            </w:r>
            <w:r>
              <w:rPr>
                <w:i/>
                <w:spacing w:val="-7"/>
              </w:rPr>
              <w:t xml:space="preserve"> </w:t>
            </w:r>
            <w:r>
              <w:rPr>
                <w:i/>
              </w:rPr>
              <w:t>and</w:t>
            </w:r>
            <w:r>
              <w:rPr>
                <w:i/>
                <w:spacing w:val="-6"/>
              </w:rPr>
              <w:t xml:space="preserve"> </w:t>
            </w:r>
            <w:r>
              <w:rPr>
                <w:i/>
              </w:rPr>
              <w:t>Practices</w:t>
            </w:r>
            <w:r>
              <w:rPr>
                <w:i/>
                <w:spacing w:val="-7"/>
              </w:rPr>
              <w:t xml:space="preserve"> </w:t>
            </w:r>
            <w:r>
              <w:rPr>
                <w:i/>
              </w:rPr>
              <w:t>in</w:t>
            </w:r>
            <w:r>
              <w:rPr>
                <w:i/>
                <w:spacing w:val="-6"/>
              </w:rPr>
              <w:t xml:space="preserve"> </w:t>
            </w:r>
            <w:r>
              <w:rPr>
                <w:i/>
              </w:rPr>
              <w:t>Music</w:t>
            </w:r>
            <w:r>
              <w:rPr>
                <w:i/>
                <w:spacing w:val="-7"/>
              </w:rPr>
              <w:t xml:space="preserve"> </w:t>
            </w:r>
            <w:r>
              <w:rPr>
                <w:i/>
              </w:rPr>
              <w:t>and</w:t>
            </w:r>
            <w:r>
              <w:rPr>
                <w:i/>
                <w:spacing w:val="-6"/>
              </w:rPr>
              <w:t xml:space="preserve"> </w:t>
            </w:r>
            <w:r>
              <w:rPr>
                <w:i/>
                <w:spacing w:val="-2"/>
              </w:rPr>
              <w:t>Arts.</w:t>
            </w:r>
          </w:p>
          <w:p w14:paraId="64E15775" w14:textId="77777777" w:rsidR="005B061C" w:rsidRDefault="005B061C">
            <w:pPr>
              <w:pStyle w:val="TableParagraph"/>
              <w:spacing w:before="1"/>
              <w:ind w:left="0"/>
              <w:rPr>
                <w:b/>
              </w:rPr>
            </w:pPr>
          </w:p>
          <w:p w14:paraId="33E502F7" w14:textId="77777777" w:rsidR="005B061C" w:rsidRDefault="00000000">
            <w:pPr>
              <w:pStyle w:val="TableParagraph"/>
              <w:numPr>
                <w:ilvl w:val="0"/>
                <w:numId w:val="58"/>
              </w:numPr>
              <w:tabs>
                <w:tab w:val="left" w:pos="700"/>
              </w:tabs>
              <w:spacing w:line="256" w:lineRule="exact"/>
              <w:rPr>
                <w:b/>
              </w:rPr>
            </w:pPr>
            <w:r>
              <w:rPr>
                <w:b/>
              </w:rPr>
              <w:t>PERFORMING</w:t>
            </w:r>
            <w:r>
              <w:rPr>
                <w:b/>
                <w:spacing w:val="-10"/>
              </w:rPr>
              <w:t xml:space="preserve"> </w:t>
            </w:r>
            <w:r>
              <w:rPr>
                <w:b/>
                <w:spacing w:val="-4"/>
              </w:rPr>
              <w:t>ARTS</w:t>
            </w:r>
          </w:p>
          <w:p w14:paraId="73AF8C67" w14:textId="77777777" w:rsidR="005B061C" w:rsidRDefault="00000000">
            <w:pPr>
              <w:pStyle w:val="TableParagraph"/>
              <w:numPr>
                <w:ilvl w:val="1"/>
                <w:numId w:val="58"/>
              </w:numPr>
              <w:tabs>
                <w:tab w:val="left" w:pos="1058"/>
              </w:tabs>
              <w:spacing w:line="256" w:lineRule="exact"/>
              <w:ind w:left="1058" w:hanging="358"/>
              <w:jc w:val="left"/>
              <w:rPr>
                <w:b/>
              </w:rPr>
            </w:pPr>
            <w:r>
              <w:rPr>
                <w:b/>
                <w:spacing w:val="-2"/>
              </w:rPr>
              <w:t>Music</w:t>
            </w:r>
          </w:p>
          <w:p w14:paraId="30AA40FB" w14:textId="77777777" w:rsidR="005B061C" w:rsidRDefault="00000000">
            <w:pPr>
              <w:pStyle w:val="TableParagraph"/>
              <w:numPr>
                <w:ilvl w:val="2"/>
                <w:numId w:val="58"/>
              </w:numPr>
              <w:tabs>
                <w:tab w:val="left" w:pos="1408"/>
              </w:tabs>
              <w:spacing w:before="1"/>
              <w:ind w:left="1408" w:hanging="359"/>
            </w:pPr>
            <w:r>
              <w:rPr>
                <w:spacing w:val="-2"/>
              </w:rPr>
              <w:t>Harmony</w:t>
            </w:r>
          </w:p>
          <w:p w14:paraId="0E8BB6E0" w14:textId="77777777" w:rsidR="005B061C" w:rsidRDefault="00000000">
            <w:pPr>
              <w:pStyle w:val="TableParagraph"/>
              <w:numPr>
                <w:ilvl w:val="3"/>
                <w:numId w:val="58"/>
              </w:numPr>
              <w:tabs>
                <w:tab w:val="left" w:pos="1834"/>
              </w:tabs>
              <w:spacing w:before="1"/>
            </w:pPr>
            <w:r>
              <w:t>Interval</w:t>
            </w:r>
            <w:r>
              <w:rPr>
                <w:spacing w:val="-9"/>
              </w:rPr>
              <w:t xml:space="preserve"> </w:t>
            </w:r>
            <w:r>
              <w:t>(Melodic,</w:t>
            </w:r>
            <w:r>
              <w:rPr>
                <w:spacing w:val="-8"/>
              </w:rPr>
              <w:t xml:space="preserve"> </w:t>
            </w:r>
            <w:r>
              <w:rPr>
                <w:spacing w:val="-2"/>
              </w:rPr>
              <w:t>Harmonic)</w:t>
            </w:r>
          </w:p>
          <w:p w14:paraId="20F3731D" w14:textId="77777777" w:rsidR="005B061C" w:rsidRDefault="005B061C">
            <w:pPr>
              <w:pStyle w:val="TableParagraph"/>
              <w:spacing w:before="2"/>
              <w:ind w:left="0"/>
              <w:rPr>
                <w:b/>
              </w:rPr>
            </w:pPr>
          </w:p>
          <w:p w14:paraId="3693DACE" w14:textId="77777777" w:rsidR="005B061C" w:rsidRDefault="00000000">
            <w:pPr>
              <w:pStyle w:val="TableParagraph"/>
              <w:rPr>
                <w:i/>
              </w:rPr>
            </w:pPr>
            <w:r>
              <w:rPr>
                <w:b/>
                <w:i/>
              </w:rPr>
              <w:t>Musical</w:t>
            </w:r>
            <w:r>
              <w:rPr>
                <w:b/>
                <w:i/>
                <w:spacing w:val="-11"/>
              </w:rPr>
              <w:t xml:space="preserve"> </w:t>
            </w:r>
            <w:r>
              <w:rPr>
                <w:b/>
                <w:i/>
              </w:rPr>
              <w:t>Behaviors:</w:t>
            </w:r>
            <w:r>
              <w:rPr>
                <w:b/>
                <w:i/>
                <w:spacing w:val="-9"/>
              </w:rPr>
              <w:t xml:space="preserve"> </w:t>
            </w:r>
            <w:r>
              <w:rPr>
                <w:i/>
              </w:rPr>
              <w:t>Evaluating;</w:t>
            </w:r>
            <w:r>
              <w:rPr>
                <w:i/>
                <w:spacing w:val="-9"/>
              </w:rPr>
              <w:t xml:space="preserve"> </w:t>
            </w:r>
            <w:r>
              <w:rPr>
                <w:i/>
              </w:rPr>
              <w:t>Applying;</w:t>
            </w:r>
            <w:r>
              <w:rPr>
                <w:i/>
                <w:spacing w:val="-9"/>
              </w:rPr>
              <w:t xml:space="preserve"> </w:t>
            </w:r>
            <w:r>
              <w:rPr>
                <w:i/>
              </w:rPr>
              <w:t>Performing;</w:t>
            </w:r>
            <w:r>
              <w:rPr>
                <w:i/>
                <w:spacing w:val="-9"/>
              </w:rPr>
              <w:t xml:space="preserve"> </w:t>
            </w:r>
            <w:r>
              <w:rPr>
                <w:i/>
                <w:spacing w:val="-2"/>
              </w:rPr>
              <w:t>Critiquing</w:t>
            </w:r>
          </w:p>
          <w:p w14:paraId="613DDE4F" w14:textId="77777777" w:rsidR="005B061C" w:rsidRDefault="00000000">
            <w:pPr>
              <w:pStyle w:val="TableParagraph"/>
              <w:numPr>
                <w:ilvl w:val="1"/>
                <w:numId w:val="58"/>
              </w:numPr>
              <w:tabs>
                <w:tab w:val="left" w:pos="1123"/>
              </w:tabs>
              <w:spacing w:before="255"/>
              <w:ind w:left="1123" w:hanging="358"/>
              <w:jc w:val="left"/>
              <w:rPr>
                <w:b/>
              </w:rPr>
            </w:pPr>
            <w:r>
              <w:rPr>
                <w:b/>
              </w:rPr>
              <w:t>Theater</w:t>
            </w:r>
            <w:r>
              <w:rPr>
                <w:b/>
                <w:spacing w:val="-5"/>
              </w:rPr>
              <w:t xml:space="preserve"> </w:t>
            </w:r>
            <w:r>
              <w:rPr>
                <w:b/>
              </w:rPr>
              <w:t>and</w:t>
            </w:r>
            <w:r>
              <w:rPr>
                <w:b/>
                <w:spacing w:val="-5"/>
              </w:rPr>
              <w:t xml:space="preserve"> </w:t>
            </w:r>
            <w:r>
              <w:rPr>
                <w:b/>
                <w:spacing w:val="-2"/>
              </w:rPr>
              <w:t>Performances</w:t>
            </w:r>
          </w:p>
          <w:p w14:paraId="1D8675DC" w14:textId="77777777" w:rsidR="005B061C" w:rsidRDefault="00000000">
            <w:pPr>
              <w:pStyle w:val="TableParagraph"/>
              <w:numPr>
                <w:ilvl w:val="2"/>
                <w:numId w:val="58"/>
              </w:numPr>
              <w:tabs>
                <w:tab w:val="left" w:pos="1485"/>
              </w:tabs>
              <w:spacing w:before="1"/>
              <w:ind w:left="1485" w:right="960"/>
            </w:pPr>
            <w:r>
              <w:t>Relevant</w:t>
            </w:r>
            <w:r>
              <w:rPr>
                <w:spacing w:val="-5"/>
              </w:rPr>
              <w:t xml:space="preserve"> </w:t>
            </w:r>
            <w:r>
              <w:t>Theater</w:t>
            </w:r>
            <w:r>
              <w:rPr>
                <w:spacing w:val="-5"/>
              </w:rPr>
              <w:t xml:space="preserve"> </w:t>
            </w:r>
            <w:r>
              <w:t>Forms,</w:t>
            </w:r>
            <w:r>
              <w:rPr>
                <w:spacing w:val="-5"/>
              </w:rPr>
              <w:t xml:space="preserve"> </w:t>
            </w:r>
            <w:r>
              <w:t>Acting</w:t>
            </w:r>
            <w:r>
              <w:rPr>
                <w:spacing w:val="-5"/>
              </w:rPr>
              <w:t xml:space="preserve"> </w:t>
            </w:r>
            <w:r>
              <w:t>Styles,</w:t>
            </w:r>
            <w:r>
              <w:rPr>
                <w:spacing w:val="-5"/>
              </w:rPr>
              <w:t xml:space="preserve"> </w:t>
            </w:r>
            <w:r>
              <w:t>Actors’</w:t>
            </w:r>
            <w:r>
              <w:rPr>
                <w:spacing w:val="-5"/>
              </w:rPr>
              <w:t xml:space="preserve"> </w:t>
            </w:r>
            <w:r>
              <w:t>Stage</w:t>
            </w:r>
            <w:r>
              <w:rPr>
                <w:spacing w:val="-5"/>
              </w:rPr>
              <w:t xml:space="preserve"> </w:t>
            </w:r>
            <w:r>
              <w:t>Movements,</w:t>
            </w:r>
            <w:r>
              <w:rPr>
                <w:spacing w:val="-5"/>
              </w:rPr>
              <w:t xml:space="preserve"> </w:t>
            </w:r>
            <w:r>
              <w:t xml:space="preserve">and </w:t>
            </w:r>
            <w:r>
              <w:rPr>
                <w:spacing w:val="-2"/>
              </w:rPr>
              <w:t>Symbolisms</w:t>
            </w:r>
          </w:p>
          <w:p w14:paraId="4A6447BF" w14:textId="77777777" w:rsidR="005B061C" w:rsidRDefault="00000000">
            <w:pPr>
              <w:pStyle w:val="TableParagraph"/>
              <w:numPr>
                <w:ilvl w:val="2"/>
                <w:numId w:val="58"/>
              </w:numPr>
              <w:tabs>
                <w:tab w:val="left" w:pos="1484"/>
              </w:tabs>
              <w:spacing w:before="2"/>
              <w:ind w:left="1484" w:hanging="359"/>
            </w:pPr>
            <w:r>
              <w:t>Relevant</w:t>
            </w:r>
            <w:r>
              <w:rPr>
                <w:spacing w:val="-7"/>
              </w:rPr>
              <w:t xml:space="preserve"> </w:t>
            </w:r>
            <w:r>
              <w:t>Principles</w:t>
            </w:r>
            <w:r>
              <w:rPr>
                <w:spacing w:val="-7"/>
              </w:rPr>
              <w:t xml:space="preserve"> </w:t>
            </w:r>
            <w:r>
              <w:t>of</w:t>
            </w:r>
            <w:r>
              <w:rPr>
                <w:spacing w:val="-7"/>
              </w:rPr>
              <w:t xml:space="preserve"> </w:t>
            </w:r>
            <w:r>
              <w:t>Theater</w:t>
            </w:r>
            <w:r>
              <w:rPr>
                <w:spacing w:val="-6"/>
              </w:rPr>
              <w:t xml:space="preserve"> </w:t>
            </w:r>
            <w:r>
              <w:rPr>
                <w:spacing w:val="-4"/>
              </w:rPr>
              <w:t>Arts</w:t>
            </w:r>
          </w:p>
        </w:tc>
        <w:tc>
          <w:tcPr>
            <w:tcW w:w="6096" w:type="dxa"/>
          </w:tcPr>
          <w:p w14:paraId="04214787" w14:textId="77777777" w:rsidR="005B061C" w:rsidRDefault="00000000">
            <w:pPr>
              <w:pStyle w:val="TableParagraph"/>
              <w:spacing w:before="99"/>
              <w:ind w:left="96"/>
              <w:rPr>
                <w:b/>
                <w:i/>
              </w:rPr>
            </w:pPr>
            <w:r>
              <w:rPr>
                <w:b/>
                <w:i/>
              </w:rPr>
              <w:t>The</w:t>
            </w:r>
            <w:r>
              <w:rPr>
                <w:b/>
                <w:i/>
                <w:spacing w:val="-3"/>
              </w:rPr>
              <w:t xml:space="preserve"> </w:t>
            </w:r>
            <w:r>
              <w:rPr>
                <w:b/>
                <w:i/>
                <w:spacing w:val="-2"/>
              </w:rPr>
              <w:t>learners…</w:t>
            </w:r>
          </w:p>
          <w:p w14:paraId="0BC1B10E" w14:textId="77777777" w:rsidR="005B061C" w:rsidRDefault="00000000">
            <w:pPr>
              <w:pStyle w:val="TableParagraph"/>
              <w:spacing w:before="179" w:line="259" w:lineRule="auto"/>
              <w:ind w:left="816" w:right="89" w:hanging="360"/>
              <w:jc w:val="both"/>
            </w:pPr>
            <w:r>
              <w:rPr>
                <w:b/>
              </w:rPr>
              <w:t xml:space="preserve">1. </w:t>
            </w:r>
            <w:r>
              <w:t>distinguish relevant concepts, processes, and practices</w:t>
            </w:r>
            <w:r>
              <w:rPr>
                <w:spacing w:val="-12"/>
              </w:rPr>
              <w:t xml:space="preserve"> </w:t>
            </w:r>
            <w:r>
              <w:t>applied</w:t>
            </w:r>
            <w:r>
              <w:rPr>
                <w:spacing w:val="-12"/>
              </w:rPr>
              <w:t xml:space="preserve"> </w:t>
            </w:r>
            <w:r>
              <w:t>in</w:t>
            </w:r>
            <w:r>
              <w:rPr>
                <w:spacing w:val="-12"/>
              </w:rPr>
              <w:t xml:space="preserve"> </w:t>
            </w:r>
            <w:r>
              <w:t>the</w:t>
            </w:r>
            <w:r>
              <w:rPr>
                <w:spacing w:val="-12"/>
              </w:rPr>
              <w:t xml:space="preserve"> </w:t>
            </w:r>
            <w:r>
              <w:t>different</w:t>
            </w:r>
            <w:r>
              <w:rPr>
                <w:spacing w:val="-12"/>
              </w:rPr>
              <w:t xml:space="preserve"> </w:t>
            </w:r>
            <w:r>
              <w:t>performing</w:t>
            </w:r>
            <w:r>
              <w:rPr>
                <w:spacing w:val="-12"/>
              </w:rPr>
              <w:t xml:space="preserve"> </w:t>
            </w:r>
            <w:r>
              <w:t>and visual</w:t>
            </w:r>
            <w:r>
              <w:rPr>
                <w:spacing w:val="-17"/>
              </w:rPr>
              <w:t xml:space="preserve"> </w:t>
            </w:r>
            <w:r>
              <w:t>arts</w:t>
            </w:r>
            <w:r>
              <w:rPr>
                <w:spacing w:val="-17"/>
              </w:rPr>
              <w:t xml:space="preserve"> </w:t>
            </w:r>
            <w:r>
              <w:t>during</w:t>
            </w:r>
            <w:r>
              <w:rPr>
                <w:spacing w:val="-17"/>
              </w:rPr>
              <w:t xml:space="preserve"> </w:t>
            </w:r>
            <w:r>
              <w:t>the</w:t>
            </w:r>
            <w:r>
              <w:rPr>
                <w:spacing w:val="-17"/>
              </w:rPr>
              <w:t xml:space="preserve"> </w:t>
            </w:r>
            <w:r>
              <w:t>17</w:t>
            </w:r>
            <w:r>
              <w:rPr>
                <w:position w:val="5"/>
                <w:sz w:val="14"/>
              </w:rPr>
              <w:t>th</w:t>
            </w:r>
            <w:r>
              <w:rPr>
                <w:spacing w:val="10"/>
                <w:position w:val="5"/>
                <w:sz w:val="14"/>
              </w:rPr>
              <w:t xml:space="preserve"> </w:t>
            </w:r>
            <w:r>
              <w:t>–</w:t>
            </w:r>
            <w:r>
              <w:rPr>
                <w:spacing w:val="-17"/>
              </w:rPr>
              <w:t xml:space="preserve"> </w:t>
            </w:r>
            <w:r>
              <w:t>18</w:t>
            </w:r>
            <w:r>
              <w:rPr>
                <w:position w:val="5"/>
                <w:sz w:val="14"/>
              </w:rPr>
              <w:t>th</w:t>
            </w:r>
            <w:r>
              <w:rPr>
                <w:spacing w:val="10"/>
                <w:position w:val="5"/>
                <w:sz w:val="14"/>
              </w:rPr>
              <w:t xml:space="preserve"> </w:t>
            </w:r>
            <w:r>
              <w:t>Century</w:t>
            </w:r>
            <w:r>
              <w:rPr>
                <w:spacing w:val="-17"/>
              </w:rPr>
              <w:t xml:space="preserve"> </w:t>
            </w:r>
            <w:r>
              <w:t>in</w:t>
            </w:r>
            <w:r>
              <w:rPr>
                <w:spacing w:val="-17"/>
              </w:rPr>
              <w:t xml:space="preserve"> </w:t>
            </w:r>
            <w:r>
              <w:t>their locality/ province/ region;</w:t>
            </w:r>
          </w:p>
        </w:tc>
      </w:tr>
      <w:tr w:rsidR="005B061C" w14:paraId="294236A9" w14:textId="77777777">
        <w:trPr>
          <w:trHeight w:val="1333"/>
        </w:trPr>
        <w:tc>
          <w:tcPr>
            <w:tcW w:w="9926" w:type="dxa"/>
            <w:gridSpan w:val="2"/>
            <w:vMerge/>
            <w:tcBorders>
              <w:top w:val="nil"/>
            </w:tcBorders>
          </w:tcPr>
          <w:p w14:paraId="6D0CA9A7" w14:textId="77777777" w:rsidR="005B061C" w:rsidRDefault="005B061C">
            <w:pPr>
              <w:rPr>
                <w:sz w:val="2"/>
                <w:szCs w:val="2"/>
              </w:rPr>
            </w:pPr>
          </w:p>
        </w:tc>
        <w:tc>
          <w:tcPr>
            <w:tcW w:w="6096" w:type="dxa"/>
          </w:tcPr>
          <w:p w14:paraId="19D55C4A" w14:textId="77777777" w:rsidR="005B061C" w:rsidRDefault="00000000">
            <w:pPr>
              <w:pStyle w:val="TableParagraph"/>
              <w:spacing w:before="99" w:line="259" w:lineRule="auto"/>
              <w:ind w:left="816" w:right="89" w:hanging="360"/>
              <w:jc w:val="both"/>
            </w:pPr>
            <w:r>
              <w:rPr>
                <w:b/>
              </w:rPr>
              <w:t xml:space="preserve">2. </w:t>
            </w:r>
            <w:r>
              <w:t>discuss contemporary forms in performing and visual arts inspired by the conventions during 17</w:t>
            </w:r>
            <w:r>
              <w:rPr>
                <w:position w:val="5"/>
                <w:sz w:val="14"/>
              </w:rPr>
              <w:t>th</w:t>
            </w:r>
            <w:r>
              <w:rPr>
                <w:spacing w:val="40"/>
                <w:position w:val="5"/>
                <w:sz w:val="14"/>
              </w:rPr>
              <w:t xml:space="preserve"> </w:t>
            </w:r>
            <w:r>
              <w:t>– 18</w:t>
            </w:r>
            <w:r>
              <w:rPr>
                <w:position w:val="5"/>
                <w:sz w:val="14"/>
              </w:rPr>
              <w:t>th</w:t>
            </w:r>
            <w:r>
              <w:rPr>
                <w:spacing w:val="40"/>
                <w:position w:val="5"/>
                <w:sz w:val="14"/>
              </w:rPr>
              <w:t xml:space="preserve"> </w:t>
            </w:r>
            <w:r>
              <w:t>Century;</w:t>
            </w:r>
          </w:p>
        </w:tc>
      </w:tr>
      <w:tr w:rsidR="005B061C" w14:paraId="09F56C49" w14:textId="77777777">
        <w:trPr>
          <w:trHeight w:val="1300"/>
        </w:trPr>
        <w:tc>
          <w:tcPr>
            <w:tcW w:w="9926" w:type="dxa"/>
            <w:gridSpan w:val="2"/>
            <w:vMerge/>
            <w:tcBorders>
              <w:top w:val="nil"/>
            </w:tcBorders>
          </w:tcPr>
          <w:p w14:paraId="6C37B893" w14:textId="77777777" w:rsidR="005B061C" w:rsidRDefault="005B061C">
            <w:pPr>
              <w:rPr>
                <w:sz w:val="2"/>
                <w:szCs w:val="2"/>
              </w:rPr>
            </w:pPr>
          </w:p>
        </w:tc>
        <w:tc>
          <w:tcPr>
            <w:tcW w:w="6096" w:type="dxa"/>
          </w:tcPr>
          <w:p w14:paraId="30B0CEAC" w14:textId="77777777" w:rsidR="005B061C" w:rsidRDefault="00000000">
            <w:pPr>
              <w:pStyle w:val="TableParagraph"/>
              <w:spacing w:before="99" w:line="259" w:lineRule="auto"/>
              <w:ind w:left="816" w:hanging="360"/>
            </w:pPr>
            <w:r>
              <w:rPr>
                <w:b/>
              </w:rPr>
              <w:t>3.</w:t>
            </w:r>
            <w:r>
              <w:rPr>
                <w:b/>
                <w:spacing w:val="40"/>
              </w:rPr>
              <w:t xml:space="preserve"> </w:t>
            </w:r>
            <w:r>
              <w:t>evaluate</w:t>
            </w:r>
            <w:r>
              <w:rPr>
                <w:spacing w:val="80"/>
              </w:rPr>
              <w:t xml:space="preserve"> </w:t>
            </w:r>
            <w:r>
              <w:t>creative</w:t>
            </w:r>
            <w:r>
              <w:rPr>
                <w:spacing w:val="80"/>
              </w:rPr>
              <w:t xml:space="preserve"> </w:t>
            </w:r>
            <w:r>
              <w:t>works</w:t>
            </w:r>
            <w:r>
              <w:rPr>
                <w:spacing w:val="80"/>
              </w:rPr>
              <w:t xml:space="preserve"> </w:t>
            </w:r>
            <w:r>
              <w:t>based</w:t>
            </w:r>
            <w:r>
              <w:rPr>
                <w:spacing w:val="80"/>
              </w:rPr>
              <w:t xml:space="preserve"> </w:t>
            </w:r>
            <w:r>
              <w:t>on</w:t>
            </w:r>
            <w:r>
              <w:rPr>
                <w:spacing w:val="80"/>
              </w:rPr>
              <w:t xml:space="preserve"> </w:t>
            </w:r>
            <w:r>
              <w:t>identified conventions during the</w:t>
            </w:r>
            <w:r>
              <w:rPr>
                <w:spacing w:val="-1"/>
              </w:rPr>
              <w:t xml:space="preserve"> </w:t>
            </w:r>
            <w:r>
              <w:t>17</w:t>
            </w:r>
            <w:r>
              <w:rPr>
                <w:position w:val="5"/>
                <w:sz w:val="14"/>
              </w:rPr>
              <w:t>th</w:t>
            </w:r>
            <w:r>
              <w:rPr>
                <w:spacing w:val="26"/>
                <w:position w:val="5"/>
                <w:sz w:val="14"/>
              </w:rPr>
              <w:t xml:space="preserve"> </w:t>
            </w:r>
            <w:r>
              <w:t>– 18</w:t>
            </w:r>
            <w:r>
              <w:rPr>
                <w:position w:val="5"/>
                <w:sz w:val="14"/>
              </w:rPr>
              <w:t>th</w:t>
            </w:r>
            <w:r>
              <w:rPr>
                <w:spacing w:val="26"/>
                <w:position w:val="5"/>
                <w:sz w:val="14"/>
              </w:rPr>
              <w:t xml:space="preserve"> </w:t>
            </w:r>
            <w:r>
              <w:t>Century; and</w:t>
            </w:r>
          </w:p>
        </w:tc>
      </w:tr>
    </w:tbl>
    <w:p w14:paraId="2747F128" w14:textId="77777777" w:rsidR="005B061C" w:rsidRDefault="005B061C">
      <w:pPr>
        <w:pStyle w:val="TableParagraph"/>
        <w:spacing w:line="259" w:lineRule="auto"/>
        <w:sectPr w:rsidR="005B061C">
          <w:pgSz w:w="16840" w:h="11910" w:orient="landscape"/>
          <w:pgMar w:top="960" w:right="283" w:bottom="1240" w:left="425" w:header="727" w:footer="1057" w:gutter="0"/>
          <w:cols w:space="720"/>
        </w:sectPr>
      </w:pPr>
    </w:p>
    <w:p w14:paraId="0DFB4DB2"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26"/>
        <w:gridCol w:w="6096"/>
      </w:tblGrid>
      <w:tr w:rsidR="005B061C" w14:paraId="1B4E5798" w14:textId="77777777">
        <w:trPr>
          <w:trHeight w:val="4862"/>
        </w:trPr>
        <w:tc>
          <w:tcPr>
            <w:tcW w:w="9926" w:type="dxa"/>
          </w:tcPr>
          <w:p w14:paraId="7CE0680C" w14:textId="77777777" w:rsidR="005B061C" w:rsidRDefault="00000000">
            <w:pPr>
              <w:pStyle w:val="TableParagraph"/>
              <w:spacing w:before="99"/>
              <w:ind w:left="820"/>
              <w:rPr>
                <w:b/>
              </w:rPr>
            </w:pPr>
            <w:r>
              <w:t>C.</w:t>
            </w:r>
            <w:r>
              <w:rPr>
                <w:spacing w:val="54"/>
              </w:rPr>
              <w:t xml:space="preserve"> </w:t>
            </w:r>
            <w:r>
              <w:rPr>
                <w:b/>
                <w:spacing w:val="-2"/>
              </w:rPr>
              <w:t>Dance</w:t>
            </w:r>
          </w:p>
          <w:p w14:paraId="48049204" w14:textId="77777777" w:rsidR="005B061C" w:rsidRDefault="00000000">
            <w:pPr>
              <w:pStyle w:val="TableParagraph"/>
              <w:numPr>
                <w:ilvl w:val="0"/>
                <w:numId w:val="57"/>
              </w:numPr>
              <w:tabs>
                <w:tab w:val="left" w:pos="1622"/>
              </w:tabs>
              <w:spacing w:before="1" w:line="257" w:lineRule="exact"/>
              <w:ind w:left="1622" w:hanging="359"/>
            </w:pPr>
            <w:r>
              <w:t>Relevant</w:t>
            </w:r>
            <w:r>
              <w:rPr>
                <w:spacing w:val="-7"/>
              </w:rPr>
              <w:t xml:space="preserve"> </w:t>
            </w:r>
            <w:r>
              <w:t>Dance</w:t>
            </w:r>
            <w:r>
              <w:rPr>
                <w:spacing w:val="-6"/>
              </w:rPr>
              <w:t xml:space="preserve"> </w:t>
            </w:r>
            <w:r>
              <w:rPr>
                <w:spacing w:val="-2"/>
              </w:rPr>
              <w:t>Forms</w:t>
            </w:r>
          </w:p>
          <w:p w14:paraId="72626E74" w14:textId="77777777" w:rsidR="005B061C" w:rsidRDefault="00000000">
            <w:pPr>
              <w:pStyle w:val="TableParagraph"/>
              <w:numPr>
                <w:ilvl w:val="1"/>
                <w:numId w:val="57"/>
              </w:numPr>
              <w:tabs>
                <w:tab w:val="left" w:pos="1976"/>
              </w:tabs>
              <w:spacing w:line="270" w:lineRule="exact"/>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45345186" w14:textId="77777777" w:rsidR="005B061C" w:rsidRDefault="00000000">
            <w:pPr>
              <w:pStyle w:val="TableParagraph"/>
              <w:numPr>
                <w:ilvl w:val="0"/>
                <w:numId w:val="57"/>
              </w:numPr>
              <w:tabs>
                <w:tab w:val="left" w:pos="1623"/>
              </w:tabs>
              <w:spacing w:before="1"/>
              <w:ind w:right="1029"/>
            </w:pPr>
            <w:r>
              <w:t>Relevant</w:t>
            </w:r>
            <w:r>
              <w:rPr>
                <w:spacing w:val="-6"/>
              </w:rPr>
              <w:t xml:space="preserve"> </w:t>
            </w:r>
            <w:r>
              <w:t>Choreographic</w:t>
            </w:r>
            <w:r>
              <w:rPr>
                <w:spacing w:val="-6"/>
              </w:rPr>
              <w:t xml:space="preserve"> </w:t>
            </w:r>
            <w:r>
              <w:t>Principles</w:t>
            </w:r>
            <w:r>
              <w:rPr>
                <w:spacing w:val="-6"/>
              </w:rPr>
              <w:t xml:space="preserve"> </w:t>
            </w:r>
            <w:r>
              <w:t>of</w:t>
            </w:r>
            <w:r>
              <w:rPr>
                <w:spacing w:val="-6"/>
              </w:rPr>
              <w:t xml:space="preserve"> </w:t>
            </w:r>
            <w:r>
              <w:t>Dance</w:t>
            </w:r>
            <w:r>
              <w:rPr>
                <w:spacing w:val="-6"/>
              </w:rPr>
              <w:t xml:space="preserve"> </w:t>
            </w:r>
            <w:r>
              <w:t>Focusing</w:t>
            </w:r>
            <w:r>
              <w:rPr>
                <w:spacing w:val="-6"/>
              </w:rPr>
              <w:t xml:space="preserve"> </w:t>
            </w:r>
            <w:r>
              <w:t>on</w:t>
            </w:r>
            <w:r>
              <w:rPr>
                <w:spacing w:val="-6"/>
              </w:rPr>
              <w:t xml:space="preserve"> </w:t>
            </w:r>
            <w:r>
              <w:t xml:space="preserve">Movement </w:t>
            </w:r>
            <w:r>
              <w:rPr>
                <w:spacing w:val="-2"/>
              </w:rPr>
              <w:t>Combinations</w:t>
            </w:r>
          </w:p>
          <w:p w14:paraId="0328656A" w14:textId="77777777" w:rsidR="005B061C" w:rsidRDefault="00000000">
            <w:pPr>
              <w:pStyle w:val="TableParagraph"/>
              <w:numPr>
                <w:ilvl w:val="0"/>
                <w:numId w:val="56"/>
              </w:numPr>
              <w:tabs>
                <w:tab w:val="left" w:pos="700"/>
              </w:tabs>
              <w:spacing w:before="256"/>
              <w:rPr>
                <w:b/>
              </w:rPr>
            </w:pPr>
            <w:r>
              <w:rPr>
                <w:b/>
              </w:rPr>
              <w:t>VISUAL</w:t>
            </w:r>
            <w:r>
              <w:rPr>
                <w:b/>
                <w:spacing w:val="-6"/>
              </w:rPr>
              <w:t xml:space="preserve"> </w:t>
            </w:r>
            <w:r>
              <w:rPr>
                <w:b/>
                <w:spacing w:val="-4"/>
              </w:rPr>
              <w:t>ARTS</w:t>
            </w:r>
          </w:p>
          <w:p w14:paraId="3FC73DEB" w14:textId="77777777" w:rsidR="005B061C" w:rsidRDefault="00000000">
            <w:pPr>
              <w:pStyle w:val="TableParagraph"/>
              <w:numPr>
                <w:ilvl w:val="1"/>
                <w:numId w:val="56"/>
              </w:numPr>
              <w:tabs>
                <w:tab w:val="left" w:pos="1417"/>
              </w:tabs>
              <w:spacing w:before="1"/>
              <w:ind w:left="1417" w:hanging="359"/>
            </w:pPr>
            <w:r>
              <w:t>Subjects,</w:t>
            </w:r>
            <w:r>
              <w:rPr>
                <w:spacing w:val="-9"/>
              </w:rPr>
              <w:t xml:space="preserve"> </w:t>
            </w:r>
            <w:r>
              <w:t>Themes,</w:t>
            </w:r>
            <w:r>
              <w:rPr>
                <w:spacing w:val="-7"/>
              </w:rPr>
              <w:t xml:space="preserve"> </w:t>
            </w:r>
            <w:r>
              <w:t>Form,</w:t>
            </w:r>
            <w:r>
              <w:rPr>
                <w:spacing w:val="-7"/>
              </w:rPr>
              <w:t xml:space="preserve"> </w:t>
            </w:r>
            <w:r>
              <w:t>Styles,</w:t>
            </w:r>
            <w:r>
              <w:rPr>
                <w:spacing w:val="-7"/>
              </w:rPr>
              <w:t xml:space="preserve"> </w:t>
            </w:r>
            <w:r>
              <w:t>Symbolisms,</w:t>
            </w:r>
            <w:r>
              <w:rPr>
                <w:spacing w:val="-7"/>
              </w:rPr>
              <w:t xml:space="preserve"> </w:t>
            </w:r>
            <w:r>
              <w:t>and</w:t>
            </w:r>
            <w:r>
              <w:rPr>
                <w:spacing w:val="-7"/>
              </w:rPr>
              <w:t xml:space="preserve"> </w:t>
            </w:r>
            <w:r>
              <w:rPr>
                <w:spacing w:val="-2"/>
              </w:rPr>
              <w:t>Mediums</w:t>
            </w:r>
          </w:p>
          <w:p w14:paraId="599F32DE" w14:textId="77777777" w:rsidR="005B061C" w:rsidRDefault="00000000">
            <w:pPr>
              <w:pStyle w:val="TableParagraph"/>
              <w:numPr>
                <w:ilvl w:val="1"/>
                <w:numId w:val="56"/>
              </w:numPr>
              <w:tabs>
                <w:tab w:val="left" w:pos="1417"/>
              </w:tabs>
              <w:spacing w:before="1"/>
              <w:ind w:left="1417" w:hanging="359"/>
            </w:pPr>
            <w:r>
              <w:t>Relevant</w:t>
            </w:r>
            <w:r>
              <w:rPr>
                <w:spacing w:val="-7"/>
              </w:rPr>
              <w:t xml:space="preserve"> </w:t>
            </w:r>
            <w:r>
              <w:t>Principles</w:t>
            </w:r>
            <w:r>
              <w:rPr>
                <w:spacing w:val="-6"/>
              </w:rPr>
              <w:t xml:space="preserve"> </w:t>
            </w:r>
            <w:r>
              <w:t>of</w:t>
            </w:r>
            <w:r>
              <w:rPr>
                <w:spacing w:val="-7"/>
              </w:rPr>
              <w:t xml:space="preserve"> </w:t>
            </w:r>
            <w:r>
              <w:t>Visual</w:t>
            </w:r>
            <w:r>
              <w:rPr>
                <w:spacing w:val="-6"/>
              </w:rPr>
              <w:t xml:space="preserve"> </w:t>
            </w:r>
            <w:r>
              <w:rPr>
                <w:spacing w:val="-4"/>
              </w:rPr>
              <w:t>Arts</w:t>
            </w:r>
          </w:p>
          <w:p w14:paraId="4B6F5EF7" w14:textId="77777777" w:rsidR="005B061C" w:rsidRDefault="005B061C">
            <w:pPr>
              <w:pStyle w:val="TableParagraph"/>
              <w:spacing w:before="4"/>
              <w:ind w:left="0"/>
              <w:rPr>
                <w:b/>
              </w:rPr>
            </w:pPr>
          </w:p>
          <w:p w14:paraId="0A9B0E4A" w14:textId="77777777" w:rsidR="005B061C" w:rsidRDefault="00000000">
            <w:pPr>
              <w:pStyle w:val="TableParagraph"/>
              <w:spacing w:line="237" w:lineRule="auto"/>
              <w:rPr>
                <w:i/>
              </w:rPr>
            </w:pPr>
            <w:r>
              <w:rPr>
                <w:b/>
                <w:i/>
              </w:rPr>
              <w:t>Arts</w:t>
            </w:r>
            <w:r>
              <w:rPr>
                <w:b/>
                <w:i/>
                <w:spacing w:val="-6"/>
              </w:rPr>
              <w:t xml:space="preserve"> </w:t>
            </w:r>
            <w:r>
              <w:rPr>
                <w:b/>
                <w:i/>
              </w:rPr>
              <w:t>Processes</w:t>
            </w:r>
            <w:r>
              <w:rPr>
                <w:i/>
              </w:rPr>
              <w:t>:</w:t>
            </w:r>
            <w:r>
              <w:rPr>
                <w:i/>
                <w:spacing w:val="-5"/>
              </w:rPr>
              <w:t xml:space="preserve"> </w:t>
            </w:r>
            <w:r>
              <w:rPr>
                <w:i/>
              </w:rPr>
              <w:t>Observing;</w:t>
            </w:r>
            <w:r>
              <w:rPr>
                <w:i/>
                <w:spacing w:val="-5"/>
              </w:rPr>
              <w:t xml:space="preserve"> </w:t>
            </w:r>
            <w:r>
              <w:rPr>
                <w:i/>
              </w:rPr>
              <w:t>Perceiving;</w:t>
            </w:r>
            <w:r>
              <w:rPr>
                <w:i/>
                <w:spacing w:val="-5"/>
              </w:rPr>
              <w:t xml:space="preserve"> </w:t>
            </w:r>
            <w:r>
              <w:rPr>
                <w:i/>
              </w:rPr>
              <w:t>Drawing;</w:t>
            </w:r>
            <w:r>
              <w:rPr>
                <w:i/>
                <w:spacing w:val="-5"/>
              </w:rPr>
              <w:t xml:space="preserve"> </w:t>
            </w:r>
            <w:r>
              <w:rPr>
                <w:i/>
              </w:rPr>
              <w:t>Painting;</w:t>
            </w:r>
            <w:r>
              <w:rPr>
                <w:i/>
                <w:spacing w:val="-5"/>
              </w:rPr>
              <w:t xml:space="preserve"> </w:t>
            </w:r>
            <w:r>
              <w:rPr>
                <w:i/>
              </w:rPr>
              <w:t>Sculpting;</w:t>
            </w:r>
            <w:r>
              <w:rPr>
                <w:i/>
                <w:spacing w:val="-5"/>
              </w:rPr>
              <w:t xml:space="preserve"> </w:t>
            </w:r>
            <w:r>
              <w:rPr>
                <w:i/>
              </w:rPr>
              <w:t>Acting;</w:t>
            </w:r>
            <w:r>
              <w:rPr>
                <w:i/>
                <w:spacing w:val="-5"/>
              </w:rPr>
              <w:t xml:space="preserve"> </w:t>
            </w:r>
            <w:r>
              <w:rPr>
                <w:i/>
              </w:rPr>
              <w:t>Performing; Assessing; Critiquing</w:t>
            </w:r>
          </w:p>
          <w:p w14:paraId="797FD737" w14:textId="77777777" w:rsidR="005B061C" w:rsidRDefault="005B061C">
            <w:pPr>
              <w:pStyle w:val="TableParagraph"/>
              <w:spacing w:before="1"/>
              <w:ind w:left="0"/>
              <w:rPr>
                <w:b/>
              </w:rPr>
            </w:pPr>
          </w:p>
          <w:p w14:paraId="38704ADF" w14:textId="77777777" w:rsidR="005B061C" w:rsidRDefault="00000000">
            <w:pPr>
              <w:pStyle w:val="TableParagraph"/>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w:t>
            </w:r>
          </w:p>
          <w:p w14:paraId="46F52A72" w14:textId="77777777" w:rsidR="005B061C" w:rsidRDefault="005B061C">
            <w:pPr>
              <w:pStyle w:val="TableParagraph"/>
              <w:spacing w:before="4"/>
              <w:ind w:left="0"/>
              <w:rPr>
                <w:b/>
              </w:rPr>
            </w:pPr>
          </w:p>
          <w:p w14:paraId="466A44A9" w14:textId="77777777" w:rsidR="005B061C" w:rsidRDefault="00000000">
            <w:pPr>
              <w:pStyle w:val="TableParagraph"/>
              <w:spacing w:line="237" w:lineRule="auto"/>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expressions and principles of composition are discussed based on how they are used in the local art practices.</w:t>
            </w:r>
          </w:p>
        </w:tc>
        <w:tc>
          <w:tcPr>
            <w:tcW w:w="6096" w:type="dxa"/>
          </w:tcPr>
          <w:p w14:paraId="75D8DAC9" w14:textId="77777777" w:rsidR="005B061C" w:rsidRDefault="00000000">
            <w:pPr>
              <w:pStyle w:val="TableParagraph"/>
              <w:spacing w:before="101" w:line="237" w:lineRule="auto"/>
              <w:ind w:left="816" w:right="90" w:hanging="360"/>
              <w:jc w:val="both"/>
            </w:pPr>
            <w:r>
              <w:rPr>
                <w:b/>
              </w:rPr>
              <w:t xml:space="preserve">4. </w:t>
            </w:r>
            <w:r>
              <w:t>adapt conventional processes and practice in performing</w:t>
            </w:r>
            <w:r>
              <w:rPr>
                <w:spacing w:val="-9"/>
              </w:rPr>
              <w:t xml:space="preserve"> </w:t>
            </w:r>
            <w:r>
              <w:t>and</w:t>
            </w:r>
            <w:r>
              <w:rPr>
                <w:spacing w:val="-9"/>
              </w:rPr>
              <w:t xml:space="preserve"> </w:t>
            </w:r>
            <w:r>
              <w:t>visual</w:t>
            </w:r>
            <w:r>
              <w:rPr>
                <w:spacing w:val="-9"/>
              </w:rPr>
              <w:t xml:space="preserve"> </w:t>
            </w:r>
            <w:r>
              <w:t>arts</w:t>
            </w:r>
            <w:r>
              <w:rPr>
                <w:spacing w:val="-9"/>
              </w:rPr>
              <w:t xml:space="preserve"> </w:t>
            </w:r>
            <w:r>
              <w:t>during</w:t>
            </w:r>
            <w:r>
              <w:rPr>
                <w:spacing w:val="-9"/>
              </w:rPr>
              <w:t xml:space="preserve"> </w:t>
            </w:r>
            <w:r>
              <w:t>the</w:t>
            </w:r>
            <w:r>
              <w:rPr>
                <w:spacing w:val="-10"/>
              </w:rPr>
              <w:t xml:space="preserve"> </w:t>
            </w:r>
            <w:r>
              <w:t>17</w:t>
            </w:r>
            <w:r>
              <w:rPr>
                <w:position w:val="5"/>
                <w:sz w:val="14"/>
              </w:rPr>
              <w:t>th</w:t>
            </w:r>
            <w:r>
              <w:rPr>
                <w:spacing w:val="18"/>
                <w:position w:val="5"/>
                <w:sz w:val="14"/>
              </w:rPr>
              <w:t xml:space="preserve"> </w:t>
            </w:r>
            <w:r>
              <w:t>–</w:t>
            </w:r>
            <w:r>
              <w:rPr>
                <w:spacing w:val="-9"/>
              </w:rPr>
              <w:t xml:space="preserve"> </w:t>
            </w:r>
            <w:r>
              <w:t>18</w:t>
            </w:r>
            <w:r>
              <w:rPr>
                <w:position w:val="5"/>
                <w:sz w:val="14"/>
              </w:rPr>
              <w:t xml:space="preserve">th </w:t>
            </w:r>
            <w:r>
              <w:t>Century in their creative works.</w:t>
            </w:r>
          </w:p>
        </w:tc>
      </w:tr>
    </w:tbl>
    <w:p w14:paraId="27831E63" w14:textId="77777777" w:rsidR="005B061C" w:rsidRDefault="005B061C">
      <w:pPr>
        <w:pStyle w:val="TableParagraph"/>
        <w:spacing w:line="237" w:lineRule="auto"/>
        <w:jc w:val="both"/>
        <w:sectPr w:rsidR="005B061C">
          <w:pgSz w:w="16840" w:h="11910" w:orient="landscape"/>
          <w:pgMar w:top="960" w:right="283" w:bottom="1240" w:left="425" w:header="727" w:footer="1057" w:gutter="0"/>
          <w:cols w:space="720"/>
        </w:sectPr>
      </w:pPr>
    </w:p>
    <w:p w14:paraId="6C319055" w14:textId="77777777" w:rsidR="005B061C" w:rsidRDefault="005B061C">
      <w:pPr>
        <w:pStyle w:val="BodyText"/>
        <w:spacing w:before="207"/>
        <w:rPr>
          <w:b/>
        </w:rPr>
      </w:pPr>
    </w:p>
    <w:p w14:paraId="447AFAF3" w14:textId="77777777" w:rsidR="005B061C" w:rsidRDefault="00000000">
      <w:pPr>
        <w:ind w:left="5702" w:right="5839"/>
        <w:jc w:val="center"/>
        <w:rPr>
          <w:b/>
        </w:rPr>
      </w:pPr>
      <w:r>
        <w:rPr>
          <w:b/>
        </w:rPr>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1</w:t>
      </w:r>
    </w:p>
    <w:p w14:paraId="3CFA0FAC" w14:textId="77777777" w:rsidR="005B061C" w:rsidRDefault="005B061C">
      <w:pPr>
        <w:pStyle w:val="BodyText"/>
        <w:spacing w:before="26" w:after="1"/>
        <w:rPr>
          <w:b/>
          <w:sz w:val="20"/>
        </w:r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8"/>
        <w:gridCol w:w="7114"/>
        <w:gridCol w:w="5578"/>
      </w:tblGrid>
      <w:tr w:rsidR="005B061C" w14:paraId="701E1574" w14:textId="77777777">
        <w:trPr>
          <w:trHeight w:val="513"/>
        </w:trPr>
        <w:tc>
          <w:tcPr>
            <w:tcW w:w="3058" w:type="dxa"/>
            <w:shd w:val="clear" w:color="auto" w:fill="D0CECE"/>
          </w:tcPr>
          <w:p w14:paraId="603819B1" w14:textId="77777777" w:rsidR="005B061C" w:rsidRDefault="00000000">
            <w:pPr>
              <w:pStyle w:val="TableParagraph"/>
              <w:spacing w:before="123"/>
              <w:ind w:left="8" w:right="1"/>
              <w:jc w:val="center"/>
              <w:rPr>
                <w:b/>
              </w:rPr>
            </w:pPr>
            <w:r>
              <w:rPr>
                <w:b/>
              </w:rPr>
              <w:t>Content</w:t>
            </w:r>
            <w:r>
              <w:rPr>
                <w:b/>
                <w:spacing w:val="-7"/>
              </w:rPr>
              <w:t xml:space="preserve"> </w:t>
            </w:r>
            <w:r>
              <w:rPr>
                <w:b/>
                <w:spacing w:val="-2"/>
              </w:rPr>
              <w:t>Standard</w:t>
            </w:r>
          </w:p>
        </w:tc>
        <w:tc>
          <w:tcPr>
            <w:tcW w:w="12692" w:type="dxa"/>
            <w:gridSpan w:val="2"/>
            <w:shd w:val="clear" w:color="auto" w:fill="D0CECE"/>
          </w:tcPr>
          <w:p w14:paraId="633E7DD4" w14:textId="77777777" w:rsidR="005B061C" w:rsidRDefault="00000000">
            <w:pPr>
              <w:pStyle w:val="TableParagraph"/>
              <w:spacing w:line="252" w:lineRule="exact"/>
              <w:ind w:left="109"/>
            </w:pPr>
            <w:r>
              <w:t>The</w:t>
            </w:r>
            <w:r>
              <w:rPr>
                <w:spacing w:val="-7"/>
              </w:rPr>
              <w:t xml:space="preserve"> </w:t>
            </w:r>
            <w:r>
              <w:t>learners</w:t>
            </w:r>
            <w:r>
              <w:rPr>
                <w:spacing w:val="-7"/>
              </w:rPr>
              <w:t xml:space="preserve"> </w:t>
            </w:r>
            <w:r>
              <w:t>demonstrate</w:t>
            </w:r>
            <w:r>
              <w:rPr>
                <w:spacing w:val="-6"/>
              </w:rPr>
              <w:t xml:space="preserve"> </w:t>
            </w:r>
            <w:r>
              <w:t>understanding</w:t>
            </w:r>
            <w:r>
              <w:rPr>
                <w:spacing w:val="-7"/>
              </w:rPr>
              <w:t xml:space="preserve"> </w:t>
            </w:r>
            <w:r>
              <w:t>of</w:t>
            </w:r>
            <w:r>
              <w:rPr>
                <w:spacing w:val="-7"/>
              </w:rPr>
              <w:t xml:space="preserve"> </w:t>
            </w:r>
            <w:r>
              <w:t>the</w:t>
            </w:r>
            <w:r>
              <w:rPr>
                <w:spacing w:val="-6"/>
              </w:rPr>
              <w:t xml:space="preserve"> </w:t>
            </w:r>
            <w:r>
              <w:t>conventional</w:t>
            </w:r>
            <w:r>
              <w:rPr>
                <w:spacing w:val="-7"/>
              </w:rPr>
              <w:t xml:space="preserve"> </w:t>
            </w:r>
            <w:r>
              <w:t>concepts,</w:t>
            </w:r>
            <w:r>
              <w:rPr>
                <w:spacing w:val="-7"/>
              </w:rPr>
              <w:t xml:space="preserve"> </w:t>
            </w:r>
            <w:r>
              <w:t>processes,</w:t>
            </w:r>
            <w:r>
              <w:rPr>
                <w:spacing w:val="-6"/>
              </w:rPr>
              <w:t xml:space="preserve"> </w:t>
            </w:r>
            <w:r>
              <w:t>and</w:t>
            </w:r>
            <w:r>
              <w:rPr>
                <w:spacing w:val="-7"/>
              </w:rPr>
              <w:t xml:space="preserve"> </w:t>
            </w:r>
            <w:r>
              <w:t>practices</w:t>
            </w:r>
            <w:r>
              <w:rPr>
                <w:spacing w:val="-7"/>
              </w:rPr>
              <w:t xml:space="preserve"> </w:t>
            </w:r>
            <w:r>
              <w:t>in</w:t>
            </w:r>
            <w:r>
              <w:rPr>
                <w:spacing w:val="-8"/>
              </w:rPr>
              <w:t xml:space="preserve"> </w:t>
            </w:r>
            <w:r>
              <w:t>Music</w:t>
            </w:r>
            <w:r>
              <w:rPr>
                <w:spacing w:val="-7"/>
              </w:rPr>
              <w:t xml:space="preserve"> </w:t>
            </w:r>
            <w:r>
              <w:t>and</w:t>
            </w:r>
            <w:r>
              <w:rPr>
                <w:spacing w:val="-6"/>
              </w:rPr>
              <w:t xml:space="preserve"> </w:t>
            </w:r>
            <w:r>
              <w:rPr>
                <w:spacing w:val="-4"/>
              </w:rPr>
              <w:t>Arts</w:t>
            </w:r>
          </w:p>
          <w:p w14:paraId="6F6E28BF" w14:textId="77777777" w:rsidR="005B061C" w:rsidRDefault="00000000">
            <w:pPr>
              <w:pStyle w:val="TableParagraph"/>
              <w:spacing w:before="1" w:line="240" w:lineRule="exact"/>
              <w:ind w:left="109"/>
            </w:pPr>
            <w:r>
              <w:t>in</w:t>
            </w:r>
            <w:r>
              <w:rPr>
                <w:spacing w:val="-6"/>
              </w:rPr>
              <w:t xml:space="preserve"> </w:t>
            </w:r>
            <w:r>
              <w:t>the</w:t>
            </w:r>
            <w:r>
              <w:rPr>
                <w:spacing w:val="-5"/>
              </w:rPr>
              <w:t xml:space="preserve"> </w:t>
            </w:r>
            <w:r>
              <w:t>19</w:t>
            </w:r>
            <w:r>
              <w:rPr>
                <w:position w:val="5"/>
                <w:sz w:val="14"/>
              </w:rPr>
              <w:t>th</w:t>
            </w:r>
            <w:r>
              <w:rPr>
                <w:spacing w:val="21"/>
                <w:position w:val="5"/>
                <w:sz w:val="14"/>
              </w:rPr>
              <w:t xml:space="preserve"> </w:t>
            </w:r>
            <w:r>
              <w:t>Century</w:t>
            </w:r>
            <w:r>
              <w:rPr>
                <w:spacing w:val="-6"/>
              </w:rPr>
              <w:t xml:space="preserve"> </w:t>
            </w:r>
            <w:r>
              <w:t>and</w:t>
            </w:r>
            <w:r>
              <w:rPr>
                <w:spacing w:val="-5"/>
              </w:rPr>
              <w:t xml:space="preserve"> </w:t>
            </w:r>
            <w:r>
              <w:t>during</w:t>
            </w:r>
            <w:r>
              <w:rPr>
                <w:spacing w:val="-5"/>
              </w:rPr>
              <w:t xml:space="preserve"> </w:t>
            </w:r>
            <w:r>
              <w:t>the</w:t>
            </w:r>
            <w:r>
              <w:rPr>
                <w:spacing w:val="-6"/>
              </w:rPr>
              <w:t xml:space="preserve"> </w:t>
            </w:r>
            <w:r>
              <w:t>Philippine</w:t>
            </w:r>
            <w:r>
              <w:rPr>
                <w:spacing w:val="-5"/>
              </w:rPr>
              <w:t xml:space="preserve"> </w:t>
            </w:r>
            <w:r>
              <w:t>Revolutionary</w:t>
            </w:r>
            <w:r>
              <w:rPr>
                <w:spacing w:val="-5"/>
              </w:rPr>
              <w:t xml:space="preserve"> </w:t>
            </w:r>
            <w:r>
              <w:t>Period</w:t>
            </w:r>
            <w:r>
              <w:rPr>
                <w:spacing w:val="-5"/>
              </w:rPr>
              <w:t xml:space="preserve"> </w:t>
            </w:r>
            <w:r>
              <w:t>(1801</w:t>
            </w:r>
            <w:r>
              <w:rPr>
                <w:spacing w:val="-8"/>
              </w:rPr>
              <w:t xml:space="preserve"> </w:t>
            </w:r>
            <w:r>
              <w:t>-</w:t>
            </w:r>
            <w:r>
              <w:rPr>
                <w:spacing w:val="-5"/>
              </w:rPr>
              <w:t xml:space="preserve"> </w:t>
            </w:r>
            <w:r>
              <w:rPr>
                <w:spacing w:val="-2"/>
              </w:rPr>
              <w:t>1899).</w:t>
            </w:r>
          </w:p>
        </w:tc>
      </w:tr>
      <w:tr w:rsidR="005B061C" w14:paraId="5EC784C5" w14:textId="77777777">
        <w:trPr>
          <w:trHeight w:val="517"/>
        </w:trPr>
        <w:tc>
          <w:tcPr>
            <w:tcW w:w="3058" w:type="dxa"/>
            <w:shd w:val="clear" w:color="auto" w:fill="D0CECE"/>
          </w:tcPr>
          <w:p w14:paraId="4D29FCE6" w14:textId="77777777" w:rsidR="005B061C" w:rsidRDefault="00000000">
            <w:pPr>
              <w:pStyle w:val="TableParagraph"/>
              <w:spacing w:before="128"/>
              <w:ind w:left="8"/>
              <w:jc w:val="center"/>
              <w:rPr>
                <w:b/>
              </w:rPr>
            </w:pPr>
            <w:r>
              <w:rPr>
                <w:b/>
              </w:rPr>
              <w:t>Performance</w:t>
            </w:r>
            <w:r>
              <w:rPr>
                <w:b/>
                <w:spacing w:val="-11"/>
              </w:rPr>
              <w:t xml:space="preserve"> </w:t>
            </w:r>
            <w:r>
              <w:rPr>
                <w:b/>
                <w:spacing w:val="-2"/>
              </w:rPr>
              <w:t>Standard</w:t>
            </w:r>
          </w:p>
        </w:tc>
        <w:tc>
          <w:tcPr>
            <w:tcW w:w="12692" w:type="dxa"/>
            <w:gridSpan w:val="2"/>
            <w:shd w:val="clear" w:color="auto" w:fill="D0CECE"/>
          </w:tcPr>
          <w:p w14:paraId="5ED7E3D6" w14:textId="77777777" w:rsidR="005B061C" w:rsidRDefault="00000000">
            <w:pPr>
              <w:pStyle w:val="TableParagraph"/>
              <w:spacing w:line="257" w:lineRule="exact"/>
              <w:ind w:left="109"/>
            </w:pPr>
            <w:r>
              <w:t>The</w:t>
            </w:r>
            <w:r>
              <w:rPr>
                <w:spacing w:val="-6"/>
              </w:rPr>
              <w:t xml:space="preserve"> </w:t>
            </w:r>
            <w:r>
              <w:t>learners</w:t>
            </w:r>
            <w:r>
              <w:rPr>
                <w:spacing w:val="-6"/>
              </w:rPr>
              <w:t xml:space="preserve"> </w:t>
            </w:r>
            <w:r>
              <w:t>interpret</w:t>
            </w:r>
            <w:r>
              <w:rPr>
                <w:spacing w:val="-5"/>
              </w:rPr>
              <w:t xml:space="preserve"> </w:t>
            </w:r>
            <w:r>
              <w:t>the</w:t>
            </w:r>
            <w:r>
              <w:rPr>
                <w:spacing w:val="-6"/>
              </w:rPr>
              <w:t xml:space="preserve"> </w:t>
            </w:r>
            <w:r>
              <w:t>concepts,</w:t>
            </w:r>
            <w:r>
              <w:rPr>
                <w:spacing w:val="-5"/>
              </w:rPr>
              <w:t xml:space="preserve"> </w:t>
            </w:r>
            <w:r>
              <w:t>processes,</w:t>
            </w:r>
            <w:r>
              <w:rPr>
                <w:spacing w:val="-6"/>
              </w:rPr>
              <w:t xml:space="preserve"> </w:t>
            </w:r>
            <w:r>
              <w:t>and</w:t>
            </w:r>
            <w:r>
              <w:rPr>
                <w:spacing w:val="-6"/>
              </w:rPr>
              <w:t xml:space="preserve"> </w:t>
            </w:r>
            <w:r>
              <w:t>practices</w:t>
            </w:r>
            <w:r>
              <w:rPr>
                <w:spacing w:val="-5"/>
              </w:rPr>
              <w:t xml:space="preserve"> </w:t>
            </w:r>
            <w:r>
              <w:t>used</w:t>
            </w:r>
            <w:r>
              <w:rPr>
                <w:spacing w:val="-6"/>
              </w:rPr>
              <w:t xml:space="preserve"> </w:t>
            </w:r>
            <w:r>
              <w:t>in</w:t>
            </w:r>
            <w:r>
              <w:rPr>
                <w:spacing w:val="-5"/>
              </w:rPr>
              <w:t xml:space="preserve"> </w:t>
            </w:r>
            <w:r>
              <w:t>representative</w:t>
            </w:r>
            <w:r>
              <w:rPr>
                <w:spacing w:val="-6"/>
              </w:rPr>
              <w:t xml:space="preserve"> </w:t>
            </w:r>
            <w:r>
              <w:t>works</w:t>
            </w:r>
            <w:r>
              <w:rPr>
                <w:spacing w:val="-6"/>
              </w:rPr>
              <w:t xml:space="preserve"> </w:t>
            </w:r>
            <w:r>
              <w:t>in</w:t>
            </w:r>
            <w:r>
              <w:rPr>
                <w:spacing w:val="-8"/>
              </w:rPr>
              <w:t xml:space="preserve"> </w:t>
            </w:r>
            <w:r>
              <w:t>Music</w:t>
            </w:r>
            <w:r>
              <w:rPr>
                <w:spacing w:val="-6"/>
              </w:rPr>
              <w:t xml:space="preserve"> </w:t>
            </w:r>
            <w:r>
              <w:t>and</w:t>
            </w:r>
            <w:r>
              <w:rPr>
                <w:spacing w:val="-5"/>
              </w:rPr>
              <w:t xml:space="preserve"> </w:t>
            </w:r>
            <w:r>
              <w:t>Arts</w:t>
            </w:r>
            <w:r>
              <w:rPr>
                <w:spacing w:val="-6"/>
              </w:rPr>
              <w:t xml:space="preserve"> </w:t>
            </w:r>
            <w:r>
              <w:t>in</w:t>
            </w:r>
            <w:r>
              <w:rPr>
                <w:spacing w:val="-5"/>
              </w:rPr>
              <w:t xml:space="preserve"> the</w:t>
            </w:r>
          </w:p>
          <w:p w14:paraId="1B4C723E" w14:textId="77777777" w:rsidR="005B061C" w:rsidRDefault="00000000">
            <w:pPr>
              <w:pStyle w:val="TableParagraph"/>
              <w:spacing w:before="1" w:line="240" w:lineRule="exact"/>
              <w:ind w:left="109"/>
            </w:pPr>
            <w:r>
              <w:t>19</w:t>
            </w:r>
            <w:r>
              <w:rPr>
                <w:position w:val="5"/>
                <w:sz w:val="14"/>
              </w:rPr>
              <w:t>th</w:t>
            </w:r>
            <w:r>
              <w:rPr>
                <w:spacing w:val="20"/>
                <w:position w:val="5"/>
                <w:sz w:val="14"/>
              </w:rPr>
              <w:t xml:space="preserve"> </w:t>
            </w:r>
            <w:r>
              <w:t>Century</w:t>
            </w:r>
            <w:r>
              <w:rPr>
                <w:spacing w:val="-6"/>
              </w:rPr>
              <w:t xml:space="preserve"> </w:t>
            </w:r>
            <w:r>
              <w:t>and</w:t>
            </w:r>
            <w:r>
              <w:rPr>
                <w:spacing w:val="-6"/>
              </w:rPr>
              <w:t xml:space="preserve"> </w:t>
            </w:r>
            <w:r>
              <w:t>during</w:t>
            </w:r>
            <w:r>
              <w:rPr>
                <w:spacing w:val="-6"/>
              </w:rPr>
              <w:t xml:space="preserve"> </w:t>
            </w:r>
            <w:r>
              <w:t>the</w:t>
            </w:r>
            <w:r>
              <w:rPr>
                <w:spacing w:val="-6"/>
              </w:rPr>
              <w:t xml:space="preserve"> </w:t>
            </w:r>
            <w:r>
              <w:t>Philippine</w:t>
            </w:r>
            <w:r>
              <w:rPr>
                <w:spacing w:val="-6"/>
              </w:rPr>
              <w:t xml:space="preserve"> </w:t>
            </w:r>
            <w:r>
              <w:t>Revolutionary</w:t>
            </w:r>
            <w:r>
              <w:rPr>
                <w:spacing w:val="-6"/>
              </w:rPr>
              <w:t xml:space="preserve"> </w:t>
            </w:r>
            <w:r>
              <w:t>Period</w:t>
            </w:r>
            <w:r>
              <w:rPr>
                <w:spacing w:val="-8"/>
              </w:rPr>
              <w:t xml:space="preserve"> </w:t>
            </w:r>
            <w:r>
              <w:t>in</w:t>
            </w:r>
            <w:r>
              <w:rPr>
                <w:spacing w:val="-5"/>
              </w:rPr>
              <w:t xml:space="preserve"> </w:t>
            </w:r>
            <w:r>
              <w:t>the</w:t>
            </w:r>
            <w:r>
              <w:rPr>
                <w:spacing w:val="-6"/>
              </w:rPr>
              <w:t xml:space="preserve"> </w:t>
            </w:r>
            <w:r>
              <w:t>production</w:t>
            </w:r>
            <w:r>
              <w:rPr>
                <w:spacing w:val="-6"/>
              </w:rPr>
              <w:t xml:space="preserve"> </w:t>
            </w:r>
            <w:r>
              <w:t>of</w:t>
            </w:r>
            <w:r>
              <w:rPr>
                <w:spacing w:val="-6"/>
              </w:rPr>
              <w:t xml:space="preserve"> </w:t>
            </w:r>
            <w:r>
              <w:t>one’s</w:t>
            </w:r>
            <w:r>
              <w:rPr>
                <w:spacing w:val="-6"/>
              </w:rPr>
              <w:t xml:space="preserve"> </w:t>
            </w:r>
            <w:r>
              <w:t>creative</w:t>
            </w:r>
            <w:r>
              <w:rPr>
                <w:spacing w:val="-6"/>
              </w:rPr>
              <w:t xml:space="preserve"> </w:t>
            </w:r>
            <w:r>
              <w:rPr>
                <w:spacing w:val="-2"/>
              </w:rPr>
              <w:t>works.</w:t>
            </w:r>
          </w:p>
        </w:tc>
      </w:tr>
      <w:tr w:rsidR="005B061C" w14:paraId="23CA9177" w14:textId="77777777">
        <w:trPr>
          <w:trHeight w:val="518"/>
        </w:trPr>
        <w:tc>
          <w:tcPr>
            <w:tcW w:w="10172" w:type="dxa"/>
            <w:gridSpan w:val="2"/>
            <w:shd w:val="clear" w:color="auto" w:fill="D0CECE"/>
          </w:tcPr>
          <w:p w14:paraId="273D6803" w14:textId="77777777" w:rsidR="005B061C" w:rsidRDefault="00000000">
            <w:pPr>
              <w:pStyle w:val="TableParagraph"/>
              <w:spacing w:before="128"/>
              <w:ind w:left="2"/>
              <w:jc w:val="center"/>
              <w:rPr>
                <w:b/>
              </w:rPr>
            </w:pPr>
            <w:r>
              <w:rPr>
                <w:b/>
                <w:spacing w:val="-2"/>
              </w:rPr>
              <w:t>CONTENT</w:t>
            </w:r>
          </w:p>
        </w:tc>
        <w:tc>
          <w:tcPr>
            <w:tcW w:w="5578" w:type="dxa"/>
            <w:shd w:val="clear" w:color="auto" w:fill="D0CECE"/>
          </w:tcPr>
          <w:p w14:paraId="79CC0AE3" w14:textId="77777777" w:rsidR="005B061C" w:rsidRDefault="00000000">
            <w:pPr>
              <w:pStyle w:val="TableParagraph"/>
              <w:spacing w:line="257" w:lineRule="exact"/>
              <w:ind w:left="1202"/>
              <w:rPr>
                <w:b/>
              </w:rPr>
            </w:pPr>
            <w:r>
              <w:rPr>
                <w:b/>
              </w:rPr>
              <w:t>LEARNING</w:t>
            </w:r>
            <w:r>
              <w:rPr>
                <w:b/>
                <w:spacing w:val="-8"/>
              </w:rPr>
              <w:t xml:space="preserve"> </w:t>
            </w:r>
            <w:r>
              <w:rPr>
                <w:b/>
                <w:spacing w:val="-2"/>
              </w:rPr>
              <w:t>COMPETENCIES</w:t>
            </w:r>
          </w:p>
        </w:tc>
      </w:tr>
      <w:tr w:rsidR="005B061C" w14:paraId="39F1A7E2" w14:textId="77777777">
        <w:trPr>
          <w:trHeight w:val="1727"/>
        </w:trPr>
        <w:tc>
          <w:tcPr>
            <w:tcW w:w="10172" w:type="dxa"/>
            <w:gridSpan w:val="2"/>
            <w:vMerge w:val="restart"/>
          </w:tcPr>
          <w:p w14:paraId="2D3B4465" w14:textId="77777777" w:rsidR="005B061C" w:rsidRDefault="00000000">
            <w:pPr>
              <w:pStyle w:val="TableParagraph"/>
              <w:spacing w:before="1" w:line="237" w:lineRule="auto"/>
              <w:ind w:left="105"/>
              <w:rPr>
                <w:b/>
                <w:i/>
              </w:rPr>
            </w:pPr>
            <w:r>
              <w:rPr>
                <w:b/>
              </w:rPr>
              <w:t>heme:</w:t>
            </w:r>
            <w:r>
              <w:rPr>
                <w:b/>
                <w:spacing w:val="-3"/>
              </w:rPr>
              <w:t xml:space="preserve"> </w:t>
            </w:r>
            <w:r>
              <w:rPr>
                <w:b/>
                <w:i/>
              </w:rPr>
              <w:t>“Development</w:t>
            </w:r>
            <w:r>
              <w:rPr>
                <w:b/>
                <w:i/>
                <w:spacing w:val="-3"/>
              </w:rPr>
              <w:t xml:space="preserve"> </w:t>
            </w:r>
            <w:r>
              <w:rPr>
                <w:b/>
                <w:i/>
              </w:rPr>
              <w:t>in</w:t>
            </w:r>
            <w:r>
              <w:rPr>
                <w:b/>
                <w:i/>
                <w:spacing w:val="-3"/>
              </w:rPr>
              <w:t xml:space="preserve"> </w:t>
            </w:r>
            <w:r>
              <w:rPr>
                <w:b/>
                <w:i/>
              </w:rPr>
              <w:t>Music</w:t>
            </w:r>
            <w:r>
              <w:rPr>
                <w:b/>
                <w:i/>
                <w:spacing w:val="-3"/>
              </w:rPr>
              <w:t xml:space="preserve"> </w:t>
            </w:r>
            <w:r>
              <w:rPr>
                <w:b/>
                <w:i/>
              </w:rPr>
              <w:t>and</w:t>
            </w:r>
            <w:r>
              <w:rPr>
                <w:b/>
                <w:i/>
                <w:spacing w:val="-3"/>
              </w:rPr>
              <w:t xml:space="preserve"> </w:t>
            </w:r>
            <w:r>
              <w:rPr>
                <w:b/>
                <w:i/>
              </w:rPr>
              <w:t>Arts</w:t>
            </w:r>
            <w:r>
              <w:rPr>
                <w:b/>
                <w:i/>
                <w:spacing w:val="-3"/>
              </w:rPr>
              <w:t xml:space="preserve"> </w:t>
            </w:r>
            <w:r>
              <w:rPr>
                <w:b/>
                <w:i/>
              </w:rPr>
              <w:t>in</w:t>
            </w:r>
            <w:r>
              <w:rPr>
                <w:b/>
                <w:i/>
                <w:spacing w:val="-3"/>
              </w:rPr>
              <w:t xml:space="preserve"> </w:t>
            </w:r>
            <w:r>
              <w:rPr>
                <w:b/>
                <w:i/>
              </w:rPr>
              <w:t>the</w:t>
            </w:r>
            <w:r>
              <w:rPr>
                <w:b/>
                <w:i/>
                <w:spacing w:val="-3"/>
              </w:rPr>
              <w:t xml:space="preserve"> </w:t>
            </w:r>
            <w:r>
              <w:rPr>
                <w:b/>
                <w:i/>
              </w:rPr>
              <w:t>19</w:t>
            </w:r>
            <w:r>
              <w:rPr>
                <w:b/>
                <w:i/>
                <w:position w:val="5"/>
                <w:sz w:val="14"/>
              </w:rPr>
              <w:t>th</w:t>
            </w:r>
            <w:r>
              <w:rPr>
                <w:b/>
                <w:i/>
                <w:spacing w:val="25"/>
                <w:position w:val="5"/>
                <w:sz w:val="14"/>
              </w:rPr>
              <w:t xml:space="preserve"> </w:t>
            </w:r>
            <w:r>
              <w:rPr>
                <w:b/>
                <w:i/>
              </w:rPr>
              <w:t>Century</w:t>
            </w:r>
            <w:r>
              <w:rPr>
                <w:b/>
                <w:i/>
                <w:spacing w:val="-3"/>
              </w:rPr>
              <w:t xml:space="preserve"> </w:t>
            </w:r>
            <w:r>
              <w:rPr>
                <w:b/>
                <w:i/>
              </w:rPr>
              <w:t>and</w:t>
            </w:r>
            <w:r>
              <w:rPr>
                <w:b/>
                <w:i/>
                <w:spacing w:val="-3"/>
              </w:rPr>
              <w:t xml:space="preserve"> </w:t>
            </w:r>
            <w:r>
              <w:rPr>
                <w:b/>
                <w:i/>
              </w:rPr>
              <w:t>during</w:t>
            </w:r>
            <w:r>
              <w:rPr>
                <w:b/>
                <w:i/>
                <w:spacing w:val="-3"/>
              </w:rPr>
              <w:t xml:space="preserve"> </w:t>
            </w:r>
            <w:r>
              <w:rPr>
                <w:b/>
                <w:i/>
              </w:rPr>
              <w:t>the</w:t>
            </w:r>
            <w:r>
              <w:rPr>
                <w:b/>
                <w:i/>
                <w:spacing w:val="-3"/>
              </w:rPr>
              <w:t xml:space="preserve"> </w:t>
            </w:r>
            <w:r>
              <w:rPr>
                <w:b/>
                <w:i/>
              </w:rPr>
              <w:t>Philippine Revolutionary Period (1801 - 1899)”</w:t>
            </w:r>
          </w:p>
          <w:p w14:paraId="55BB9914" w14:textId="77777777" w:rsidR="005B061C" w:rsidRDefault="00000000">
            <w:pPr>
              <w:pStyle w:val="TableParagraph"/>
              <w:ind w:left="105"/>
            </w:pPr>
            <w:r>
              <w:t>Relevant</w:t>
            </w:r>
            <w:r>
              <w:rPr>
                <w:spacing w:val="-7"/>
              </w:rPr>
              <w:t xml:space="preserve"> </w:t>
            </w:r>
            <w:r>
              <w:t>Local</w:t>
            </w:r>
            <w:r>
              <w:rPr>
                <w:spacing w:val="-7"/>
              </w:rPr>
              <w:t xml:space="preserve"> </w:t>
            </w:r>
            <w:r>
              <w:t>Forms,</w:t>
            </w:r>
            <w:r>
              <w:rPr>
                <w:spacing w:val="-6"/>
              </w:rPr>
              <w:t xml:space="preserve"> </w:t>
            </w:r>
            <w:r>
              <w:t>Themes,</w:t>
            </w:r>
            <w:r>
              <w:rPr>
                <w:spacing w:val="-7"/>
              </w:rPr>
              <w:t xml:space="preserve"> </w:t>
            </w:r>
            <w:r>
              <w:t>Representations,</w:t>
            </w:r>
            <w:r>
              <w:rPr>
                <w:spacing w:val="-6"/>
              </w:rPr>
              <w:t xml:space="preserve"> </w:t>
            </w:r>
            <w:r>
              <w:t>Mediums,</w:t>
            </w:r>
            <w:r>
              <w:rPr>
                <w:spacing w:val="-7"/>
              </w:rPr>
              <w:t xml:space="preserve"> </w:t>
            </w:r>
            <w:r>
              <w:t>and</w:t>
            </w:r>
            <w:r>
              <w:rPr>
                <w:spacing w:val="-6"/>
              </w:rPr>
              <w:t xml:space="preserve"> </w:t>
            </w:r>
            <w:r>
              <w:t>Practices</w:t>
            </w:r>
            <w:r>
              <w:rPr>
                <w:spacing w:val="-7"/>
              </w:rPr>
              <w:t xml:space="preserve"> </w:t>
            </w:r>
            <w:r>
              <w:t>in</w:t>
            </w:r>
            <w:r>
              <w:rPr>
                <w:spacing w:val="-6"/>
              </w:rPr>
              <w:t xml:space="preserve"> </w:t>
            </w:r>
            <w:r>
              <w:t>Music</w:t>
            </w:r>
            <w:r>
              <w:rPr>
                <w:spacing w:val="-7"/>
              </w:rPr>
              <w:t xml:space="preserve"> </w:t>
            </w:r>
            <w:r>
              <w:t>and</w:t>
            </w:r>
            <w:r>
              <w:rPr>
                <w:spacing w:val="-6"/>
              </w:rPr>
              <w:t xml:space="preserve"> </w:t>
            </w:r>
            <w:r>
              <w:rPr>
                <w:spacing w:val="-4"/>
              </w:rPr>
              <w:t>Arts</w:t>
            </w:r>
          </w:p>
          <w:p w14:paraId="18EC6B8F" w14:textId="77777777" w:rsidR="005B061C" w:rsidRDefault="00000000">
            <w:pPr>
              <w:pStyle w:val="TableParagraph"/>
              <w:numPr>
                <w:ilvl w:val="0"/>
                <w:numId w:val="55"/>
              </w:numPr>
              <w:tabs>
                <w:tab w:val="left" w:pos="705"/>
              </w:tabs>
              <w:rPr>
                <w:b/>
                <w:sz w:val="20"/>
              </w:rPr>
            </w:pPr>
            <w:r>
              <w:rPr>
                <w:b/>
                <w:sz w:val="20"/>
              </w:rPr>
              <w:t>PERFORMING</w:t>
            </w:r>
            <w:r>
              <w:rPr>
                <w:b/>
                <w:spacing w:val="-16"/>
                <w:sz w:val="20"/>
              </w:rPr>
              <w:t xml:space="preserve"> </w:t>
            </w:r>
            <w:r>
              <w:rPr>
                <w:b/>
                <w:spacing w:val="-4"/>
                <w:sz w:val="20"/>
              </w:rPr>
              <w:t>ARTS</w:t>
            </w:r>
          </w:p>
          <w:p w14:paraId="40E717E1" w14:textId="77777777" w:rsidR="005B061C" w:rsidRDefault="00000000">
            <w:pPr>
              <w:pStyle w:val="TableParagraph"/>
              <w:numPr>
                <w:ilvl w:val="1"/>
                <w:numId w:val="55"/>
              </w:numPr>
              <w:tabs>
                <w:tab w:val="left" w:pos="428"/>
                <w:tab w:val="left" w:pos="825"/>
              </w:tabs>
              <w:spacing w:before="1"/>
              <w:ind w:right="310" w:hanging="142"/>
              <w:rPr>
                <w:i/>
                <w:sz w:val="20"/>
              </w:rPr>
            </w:pPr>
            <w:r>
              <w:rPr>
                <w:b/>
                <w:sz w:val="20"/>
              </w:rPr>
              <w:t>Music</w:t>
            </w:r>
            <w:r>
              <w:rPr>
                <w:b/>
                <w:spacing w:val="-3"/>
                <w:sz w:val="20"/>
              </w:rPr>
              <w:t xml:space="preserve"> </w:t>
            </w:r>
            <w:r>
              <w:rPr>
                <w:sz w:val="20"/>
              </w:rPr>
              <w:t>(</w:t>
            </w:r>
            <w:r>
              <w:rPr>
                <w:i/>
                <w:sz w:val="20"/>
              </w:rPr>
              <w:t>Focus</w:t>
            </w:r>
            <w:r>
              <w:rPr>
                <w:i/>
                <w:spacing w:val="-3"/>
                <w:sz w:val="20"/>
              </w:rPr>
              <w:t xml:space="preserve"> </w:t>
            </w:r>
            <w:r>
              <w:rPr>
                <w:i/>
                <w:sz w:val="20"/>
              </w:rPr>
              <w:t>on</w:t>
            </w:r>
            <w:r>
              <w:rPr>
                <w:i/>
                <w:spacing w:val="-4"/>
                <w:sz w:val="20"/>
              </w:rPr>
              <w:t xml:space="preserve"> </w:t>
            </w:r>
            <w:r>
              <w:rPr>
                <w:i/>
                <w:sz w:val="20"/>
              </w:rPr>
              <w:t>sacred</w:t>
            </w:r>
            <w:r>
              <w:rPr>
                <w:i/>
                <w:spacing w:val="-4"/>
                <w:sz w:val="20"/>
              </w:rPr>
              <w:t xml:space="preserve"> </w:t>
            </w:r>
            <w:r>
              <w:rPr>
                <w:i/>
                <w:sz w:val="20"/>
              </w:rPr>
              <w:t>and</w:t>
            </w:r>
            <w:r>
              <w:rPr>
                <w:i/>
                <w:spacing w:val="-4"/>
                <w:sz w:val="20"/>
              </w:rPr>
              <w:t xml:space="preserve"> </w:t>
            </w:r>
            <w:r>
              <w:rPr>
                <w:i/>
                <w:sz w:val="20"/>
              </w:rPr>
              <w:t>secular</w:t>
            </w:r>
            <w:r>
              <w:rPr>
                <w:i/>
                <w:spacing w:val="-3"/>
                <w:sz w:val="20"/>
              </w:rPr>
              <w:t xml:space="preserve"> </w:t>
            </w:r>
            <w:r>
              <w:rPr>
                <w:i/>
                <w:sz w:val="20"/>
              </w:rPr>
              <w:t>vocal</w:t>
            </w:r>
            <w:r>
              <w:rPr>
                <w:i/>
                <w:spacing w:val="-3"/>
                <w:sz w:val="20"/>
              </w:rPr>
              <w:t xml:space="preserve"> </w:t>
            </w:r>
            <w:r>
              <w:rPr>
                <w:i/>
                <w:sz w:val="20"/>
              </w:rPr>
              <w:t>and</w:t>
            </w:r>
            <w:r>
              <w:rPr>
                <w:i/>
                <w:spacing w:val="-4"/>
                <w:sz w:val="20"/>
              </w:rPr>
              <w:t xml:space="preserve"> </w:t>
            </w:r>
            <w:r>
              <w:rPr>
                <w:i/>
                <w:sz w:val="20"/>
              </w:rPr>
              <w:t>instrumental</w:t>
            </w:r>
            <w:r>
              <w:rPr>
                <w:i/>
                <w:spacing w:val="-3"/>
                <w:sz w:val="20"/>
              </w:rPr>
              <w:t xml:space="preserve"> </w:t>
            </w:r>
            <w:r>
              <w:rPr>
                <w:i/>
                <w:sz w:val="20"/>
              </w:rPr>
              <w:t>music</w:t>
            </w:r>
            <w:r>
              <w:rPr>
                <w:i/>
                <w:spacing w:val="-3"/>
                <w:sz w:val="20"/>
              </w:rPr>
              <w:t xml:space="preserve"> </w:t>
            </w:r>
            <w:r>
              <w:rPr>
                <w:i/>
                <w:sz w:val="20"/>
              </w:rPr>
              <w:t>in</w:t>
            </w:r>
            <w:r>
              <w:rPr>
                <w:i/>
                <w:spacing w:val="-3"/>
                <w:sz w:val="20"/>
              </w:rPr>
              <w:t xml:space="preserve"> </w:t>
            </w:r>
            <w:r>
              <w:rPr>
                <w:i/>
                <w:sz w:val="20"/>
              </w:rPr>
              <w:t>relation</w:t>
            </w:r>
            <w:r>
              <w:rPr>
                <w:i/>
                <w:spacing w:val="-3"/>
                <w:sz w:val="20"/>
              </w:rPr>
              <w:t xml:space="preserve"> </w:t>
            </w:r>
            <w:r>
              <w:rPr>
                <w:i/>
                <w:sz w:val="20"/>
              </w:rPr>
              <w:t>to</w:t>
            </w:r>
            <w:r>
              <w:rPr>
                <w:i/>
                <w:spacing w:val="-3"/>
                <w:sz w:val="20"/>
              </w:rPr>
              <w:t xml:space="preserve"> </w:t>
            </w:r>
            <w:r>
              <w:rPr>
                <w:i/>
                <w:sz w:val="20"/>
              </w:rPr>
              <w:t>one’s</w:t>
            </w:r>
            <w:r>
              <w:rPr>
                <w:i/>
                <w:spacing w:val="-3"/>
                <w:sz w:val="20"/>
              </w:rPr>
              <w:t xml:space="preserve"> </w:t>
            </w:r>
            <w:r>
              <w:rPr>
                <w:i/>
                <w:sz w:val="20"/>
              </w:rPr>
              <w:t xml:space="preserve">regional </w:t>
            </w:r>
            <w:r>
              <w:rPr>
                <w:i/>
                <w:spacing w:val="-2"/>
                <w:sz w:val="20"/>
              </w:rPr>
              <w:t>context.)</w:t>
            </w:r>
          </w:p>
          <w:p w14:paraId="7C8BDECA" w14:textId="77777777" w:rsidR="005B061C" w:rsidRDefault="00000000">
            <w:pPr>
              <w:pStyle w:val="TableParagraph"/>
              <w:numPr>
                <w:ilvl w:val="2"/>
                <w:numId w:val="55"/>
              </w:numPr>
              <w:tabs>
                <w:tab w:val="left" w:pos="1555"/>
              </w:tabs>
              <w:spacing w:before="159"/>
              <w:ind w:left="1555" w:hanging="359"/>
              <w:rPr>
                <w:sz w:val="20"/>
              </w:rPr>
            </w:pPr>
            <w:r>
              <w:rPr>
                <w:spacing w:val="-2"/>
                <w:sz w:val="20"/>
              </w:rPr>
              <w:t>Timbre</w:t>
            </w:r>
          </w:p>
          <w:p w14:paraId="1CEED33C" w14:textId="77777777" w:rsidR="005B061C" w:rsidRDefault="00000000">
            <w:pPr>
              <w:pStyle w:val="TableParagraph"/>
              <w:numPr>
                <w:ilvl w:val="3"/>
                <w:numId w:val="55"/>
              </w:numPr>
              <w:tabs>
                <w:tab w:val="left" w:pos="1905"/>
              </w:tabs>
              <w:rPr>
                <w:sz w:val="20"/>
              </w:rPr>
            </w:pPr>
            <w:r>
              <w:rPr>
                <w:spacing w:val="-2"/>
                <w:sz w:val="20"/>
              </w:rPr>
              <w:t>Instrumental</w:t>
            </w:r>
            <w:r>
              <w:rPr>
                <w:spacing w:val="8"/>
                <w:sz w:val="20"/>
              </w:rPr>
              <w:t xml:space="preserve"> </w:t>
            </w:r>
            <w:r>
              <w:rPr>
                <w:spacing w:val="-2"/>
                <w:sz w:val="20"/>
              </w:rPr>
              <w:t>Ensembles</w:t>
            </w:r>
          </w:p>
          <w:p w14:paraId="112A7559" w14:textId="77777777" w:rsidR="005B061C" w:rsidRDefault="00000000">
            <w:pPr>
              <w:pStyle w:val="TableParagraph"/>
              <w:numPr>
                <w:ilvl w:val="3"/>
                <w:numId w:val="55"/>
              </w:numPr>
              <w:tabs>
                <w:tab w:val="left" w:pos="1905"/>
              </w:tabs>
              <w:spacing w:before="1"/>
              <w:rPr>
                <w:sz w:val="20"/>
              </w:rPr>
            </w:pPr>
            <w:r>
              <w:rPr>
                <w:sz w:val="20"/>
              </w:rPr>
              <w:t>Vocal</w:t>
            </w:r>
            <w:r>
              <w:rPr>
                <w:spacing w:val="-7"/>
                <w:sz w:val="20"/>
              </w:rPr>
              <w:t xml:space="preserve"> </w:t>
            </w:r>
            <w:r>
              <w:rPr>
                <w:sz w:val="20"/>
              </w:rPr>
              <w:t>Styles</w:t>
            </w:r>
            <w:r>
              <w:rPr>
                <w:spacing w:val="-6"/>
                <w:sz w:val="20"/>
              </w:rPr>
              <w:t xml:space="preserve"> </w:t>
            </w:r>
            <w:r>
              <w:rPr>
                <w:sz w:val="20"/>
              </w:rPr>
              <w:t>and/or</w:t>
            </w:r>
            <w:r>
              <w:rPr>
                <w:spacing w:val="-7"/>
                <w:sz w:val="20"/>
              </w:rPr>
              <w:t xml:space="preserve"> </w:t>
            </w:r>
            <w:r>
              <w:rPr>
                <w:sz w:val="20"/>
              </w:rPr>
              <w:t>Vocal</w:t>
            </w:r>
            <w:r>
              <w:rPr>
                <w:spacing w:val="-6"/>
                <w:sz w:val="20"/>
              </w:rPr>
              <w:t xml:space="preserve"> </w:t>
            </w:r>
            <w:r>
              <w:rPr>
                <w:spacing w:val="-2"/>
                <w:sz w:val="20"/>
              </w:rPr>
              <w:t>Techniques</w:t>
            </w:r>
          </w:p>
          <w:p w14:paraId="24E494ED" w14:textId="77777777" w:rsidR="005B061C" w:rsidRDefault="00000000">
            <w:pPr>
              <w:pStyle w:val="TableParagraph"/>
              <w:numPr>
                <w:ilvl w:val="2"/>
                <w:numId w:val="55"/>
              </w:numPr>
              <w:tabs>
                <w:tab w:val="left" w:pos="1555"/>
              </w:tabs>
              <w:ind w:left="1555" w:hanging="359"/>
              <w:rPr>
                <w:sz w:val="20"/>
              </w:rPr>
            </w:pPr>
            <w:r>
              <w:rPr>
                <w:spacing w:val="-2"/>
                <w:sz w:val="20"/>
              </w:rPr>
              <w:t>Dynamics</w:t>
            </w:r>
          </w:p>
          <w:p w14:paraId="70320769" w14:textId="77777777" w:rsidR="005B061C" w:rsidRDefault="00000000">
            <w:pPr>
              <w:pStyle w:val="TableParagraph"/>
              <w:numPr>
                <w:ilvl w:val="3"/>
                <w:numId w:val="55"/>
              </w:numPr>
              <w:tabs>
                <w:tab w:val="left" w:pos="1905"/>
              </w:tabs>
              <w:spacing w:before="1"/>
              <w:rPr>
                <w:sz w:val="20"/>
              </w:rPr>
            </w:pPr>
            <w:r>
              <w:rPr>
                <w:sz w:val="20"/>
              </w:rPr>
              <w:t>Dynamic</w:t>
            </w:r>
            <w:r>
              <w:rPr>
                <w:spacing w:val="-10"/>
                <w:sz w:val="20"/>
              </w:rPr>
              <w:t xml:space="preserve"> </w:t>
            </w:r>
            <w:r>
              <w:rPr>
                <w:spacing w:val="-2"/>
                <w:sz w:val="20"/>
              </w:rPr>
              <w:t>Markings</w:t>
            </w:r>
          </w:p>
          <w:p w14:paraId="4A5333A4" w14:textId="77777777" w:rsidR="005B061C" w:rsidRDefault="00000000">
            <w:pPr>
              <w:pStyle w:val="TableParagraph"/>
              <w:ind w:left="105"/>
              <w:rPr>
                <w:i/>
                <w:sz w:val="20"/>
              </w:rPr>
            </w:pPr>
            <w:r>
              <w:rPr>
                <w:b/>
                <w:i/>
                <w:sz w:val="20"/>
              </w:rPr>
              <w:t>Musical</w:t>
            </w:r>
            <w:r>
              <w:rPr>
                <w:b/>
                <w:i/>
                <w:spacing w:val="-12"/>
                <w:sz w:val="20"/>
              </w:rPr>
              <w:t xml:space="preserve"> </w:t>
            </w:r>
            <w:r>
              <w:rPr>
                <w:b/>
                <w:i/>
                <w:sz w:val="20"/>
              </w:rPr>
              <w:t>Behaviors:</w:t>
            </w:r>
            <w:r>
              <w:rPr>
                <w:b/>
                <w:i/>
                <w:spacing w:val="-12"/>
                <w:sz w:val="20"/>
              </w:rPr>
              <w:t xml:space="preserve"> </w:t>
            </w:r>
            <w:r>
              <w:rPr>
                <w:i/>
                <w:sz w:val="20"/>
              </w:rPr>
              <w:t>Listening;</w:t>
            </w:r>
            <w:r>
              <w:rPr>
                <w:i/>
                <w:spacing w:val="-10"/>
                <w:sz w:val="20"/>
              </w:rPr>
              <w:t xml:space="preserve"> </w:t>
            </w:r>
            <w:r>
              <w:rPr>
                <w:i/>
                <w:sz w:val="20"/>
              </w:rPr>
              <w:t>Describing;</w:t>
            </w:r>
            <w:r>
              <w:rPr>
                <w:i/>
                <w:spacing w:val="-10"/>
                <w:sz w:val="20"/>
              </w:rPr>
              <w:t xml:space="preserve"> </w:t>
            </w:r>
            <w:r>
              <w:rPr>
                <w:i/>
                <w:sz w:val="20"/>
              </w:rPr>
              <w:t>Performing</w:t>
            </w:r>
            <w:r>
              <w:rPr>
                <w:i/>
                <w:spacing w:val="-10"/>
                <w:sz w:val="20"/>
              </w:rPr>
              <w:t xml:space="preserve"> </w:t>
            </w:r>
            <w:r>
              <w:rPr>
                <w:i/>
                <w:sz w:val="20"/>
              </w:rPr>
              <w:t>(Singing,</w:t>
            </w:r>
            <w:r>
              <w:rPr>
                <w:i/>
                <w:spacing w:val="-10"/>
                <w:sz w:val="20"/>
              </w:rPr>
              <w:t xml:space="preserve"> </w:t>
            </w:r>
            <w:r>
              <w:rPr>
                <w:i/>
                <w:sz w:val="20"/>
              </w:rPr>
              <w:t>Moving,</w:t>
            </w:r>
            <w:r>
              <w:rPr>
                <w:i/>
                <w:spacing w:val="-10"/>
                <w:sz w:val="20"/>
              </w:rPr>
              <w:t xml:space="preserve"> </w:t>
            </w:r>
            <w:r>
              <w:rPr>
                <w:i/>
                <w:sz w:val="20"/>
              </w:rPr>
              <w:t>Playing);</w:t>
            </w:r>
            <w:r>
              <w:rPr>
                <w:i/>
                <w:spacing w:val="-10"/>
                <w:sz w:val="20"/>
              </w:rPr>
              <w:t xml:space="preserve"> </w:t>
            </w:r>
            <w:r>
              <w:rPr>
                <w:i/>
                <w:spacing w:val="-2"/>
                <w:sz w:val="20"/>
              </w:rPr>
              <w:t>Creating</w:t>
            </w:r>
          </w:p>
          <w:p w14:paraId="74F0F503" w14:textId="77777777" w:rsidR="005B061C" w:rsidRDefault="00000000">
            <w:pPr>
              <w:pStyle w:val="TableParagraph"/>
              <w:numPr>
                <w:ilvl w:val="0"/>
                <w:numId w:val="54"/>
              </w:numPr>
              <w:tabs>
                <w:tab w:val="left" w:pos="1183"/>
              </w:tabs>
              <w:ind w:left="1183" w:hanging="358"/>
              <w:rPr>
                <w:b/>
                <w:sz w:val="20"/>
              </w:rPr>
            </w:pPr>
            <w:r>
              <w:rPr>
                <w:b/>
                <w:sz w:val="20"/>
              </w:rPr>
              <w:t>Theater</w:t>
            </w:r>
            <w:r>
              <w:rPr>
                <w:b/>
                <w:spacing w:val="-7"/>
                <w:sz w:val="20"/>
              </w:rPr>
              <w:t xml:space="preserve"> </w:t>
            </w:r>
            <w:r>
              <w:rPr>
                <w:b/>
                <w:sz w:val="20"/>
              </w:rPr>
              <w:t>and</w:t>
            </w:r>
            <w:r>
              <w:rPr>
                <w:b/>
                <w:spacing w:val="-7"/>
                <w:sz w:val="20"/>
              </w:rPr>
              <w:t xml:space="preserve"> </w:t>
            </w:r>
            <w:r>
              <w:rPr>
                <w:b/>
                <w:spacing w:val="-2"/>
                <w:sz w:val="20"/>
              </w:rPr>
              <w:t>Performances</w:t>
            </w:r>
          </w:p>
          <w:p w14:paraId="5AF47D82" w14:textId="77777777" w:rsidR="005B061C" w:rsidRDefault="00000000">
            <w:pPr>
              <w:pStyle w:val="TableParagraph"/>
              <w:numPr>
                <w:ilvl w:val="1"/>
                <w:numId w:val="54"/>
              </w:numPr>
              <w:tabs>
                <w:tab w:val="left" w:pos="1544"/>
              </w:tabs>
              <w:spacing w:before="1"/>
              <w:ind w:left="1544" w:hanging="359"/>
              <w:rPr>
                <w:sz w:val="20"/>
              </w:rPr>
            </w:pPr>
            <w:r>
              <w:rPr>
                <w:sz w:val="20"/>
              </w:rPr>
              <w:t>Relevant</w:t>
            </w:r>
            <w:r>
              <w:rPr>
                <w:spacing w:val="-9"/>
                <w:sz w:val="20"/>
              </w:rPr>
              <w:t xml:space="preserve"> </w:t>
            </w:r>
            <w:r>
              <w:rPr>
                <w:sz w:val="20"/>
              </w:rPr>
              <w:t>Theater</w:t>
            </w:r>
            <w:r>
              <w:rPr>
                <w:spacing w:val="-9"/>
                <w:sz w:val="20"/>
              </w:rPr>
              <w:t xml:space="preserve"> </w:t>
            </w:r>
            <w:r>
              <w:rPr>
                <w:spacing w:val="-4"/>
                <w:sz w:val="20"/>
              </w:rPr>
              <w:t>Form</w:t>
            </w:r>
          </w:p>
          <w:p w14:paraId="707FC328" w14:textId="77777777" w:rsidR="005B061C" w:rsidRDefault="00000000">
            <w:pPr>
              <w:pStyle w:val="TableParagraph"/>
              <w:numPr>
                <w:ilvl w:val="2"/>
                <w:numId w:val="54"/>
              </w:numPr>
              <w:tabs>
                <w:tab w:val="left" w:pos="1838"/>
              </w:tabs>
              <w:spacing w:before="16"/>
              <w:ind w:left="1838" w:hanging="283"/>
              <w:rPr>
                <w:sz w:val="20"/>
              </w:rPr>
            </w:pPr>
            <w:r>
              <w:rPr>
                <w:sz w:val="20"/>
              </w:rPr>
              <w:t>Subjects,</w:t>
            </w:r>
            <w:r>
              <w:rPr>
                <w:spacing w:val="-10"/>
                <w:sz w:val="20"/>
              </w:rPr>
              <w:t xml:space="preserve"> </w:t>
            </w:r>
            <w:r>
              <w:rPr>
                <w:sz w:val="20"/>
              </w:rPr>
              <w:t>Themes,</w:t>
            </w:r>
            <w:r>
              <w:rPr>
                <w:spacing w:val="-9"/>
                <w:sz w:val="20"/>
              </w:rPr>
              <w:t xml:space="preserve"> </w:t>
            </w:r>
            <w:r>
              <w:rPr>
                <w:sz w:val="20"/>
              </w:rPr>
              <w:t>Styles,</w:t>
            </w:r>
            <w:r>
              <w:rPr>
                <w:spacing w:val="-9"/>
                <w:sz w:val="20"/>
              </w:rPr>
              <w:t xml:space="preserve"> </w:t>
            </w:r>
            <w:r>
              <w:rPr>
                <w:sz w:val="20"/>
              </w:rPr>
              <w:t>Symbolisms,</w:t>
            </w:r>
            <w:r>
              <w:rPr>
                <w:spacing w:val="-9"/>
                <w:sz w:val="20"/>
              </w:rPr>
              <w:t xml:space="preserve"> </w:t>
            </w:r>
            <w:r>
              <w:rPr>
                <w:sz w:val="20"/>
              </w:rPr>
              <w:t>and</w:t>
            </w:r>
            <w:r>
              <w:rPr>
                <w:spacing w:val="-9"/>
                <w:sz w:val="20"/>
              </w:rPr>
              <w:t xml:space="preserve"> </w:t>
            </w:r>
            <w:r>
              <w:rPr>
                <w:spacing w:val="-2"/>
                <w:sz w:val="20"/>
              </w:rPr>
              <w:t>Mediums</w:t>
            </w:r>
          </w:p>
          <w:p w14:paraId="706EDB0D" w14:textId="77777777" w:rsidR="005B061C" w:rsidRDefault="00000000">
            <w:pPr>
              <w:pStyle w:val="TableParagraph"/>
              <w:numPr>
                <w:ilvl w:val="1"/>
                <w:numId w:val="54"/>
              </w:numPr>
              <w:tabs>
                <w:tab w:val="left" w:pos="1544"/>
              </w:tabs>
              <w:spacing w:before="178"/>
              <w:ind w:left="1544" w:hanging="359"/>
              <w:rPr>
                <w:sz w:val="20"/>
              </w:rPr>
            </w:pPr>
            <w:r>
              <w:rPr>
                <w:sz w:val="20"/>
              </w:rPr>
              <w:t>Relevant</w:t>
            </w:r>
            <w:r>
              <w:rPr>
                <w:spacing w:val="-10"/>
                <w:sz w:val="20"/>
              </w:rPr>
              <w:t xml:space="preserve"> </w:t>
            </w:r>
            <w:r>
              <w:rPr>
                <w:sz w:val="20"/>
              </w:rPr>
              <w:t>Principles</w:t>
            </w:r>
            <w:r>
              <w:rPr>
                <w:spacing w:val="-10"/>
                <w:sz w:val="20"/>
              </w:rPr>
              <w:t xml:space="preserve"> </w:t>
            </w:r>
            <w:r>
              <w:rPr>
                <w:sz w:val="20"/>
              </w:rPr>
              <w:t>Theater</w:t>
            </w:r>
            <w:r>
              <w:rPr>
                <w:spacing w:val="-9"/>
                <w:sz w:val="20"/>
              </w:rPr>
              <w:t xml:space="preserve"> </w:t>
            </w:r>
            <w:r>
              <w:rPr>
                <w:spacing w:val="-4"/>
                <w:sz w:val="20"/>
              </w:rPr>
              <w:t>Arts</w:t>
            </w:r>
          </w:p>
          <w:p w14:paraId="67D675EF" w14:textId="77777777" w:rsidR="005B061C" w:rsidRDefault="00000000">
            <w:pPr>
              <w:pStyle w:val="TableParagraph"/>
              <w:numPr>
                <w:ilvl w:val="2"/>
                <w:numId w:val="54"/>
              </w:numPr>
              <w:tabs>
                <w:tab w:val="left" w:pos="1981"/>
              </w:tabs>
              <w:spacing w:before="3" w:line="245" w:lineRule="exact"/>
              <w:ind w:left="1981" w:hanging="359"/>
              <w:rPr>
                <w:sz w:val="20"/>
              </w:rPr>
            </w:pPr>
            <w:r>
              <w:rPr>
                <w:sz w:val="20"/>
              </w:rPr>
              <w:t>Character</w:t>
            </w:r>
            <w:r>
              <w:rPr>
                <w:spacing w:val="-8"/>
                <w:sz w:val="20"/>
              </w:rPr>
              <w:t xml:space="preserve"> </w:t>
            </w:r>
            <w:r>
              <w:rPr>
                <w:sz w:val="20"/>
              </w:rPr>
              <w:t>and</w:t>
            </w:r>
            <w:r>
              <w:rPr>
                <w:spacing w:val="-8"/>
                <w:sz w:val="20"/>
              </w:rPr>
              <w:t xml:space="preserve"> </w:t>
            </w:r>
            <w:r>
              <w:rPr>
                <w:spacing w:val="-2"/>
                <w:sz w:val="20"/>
              </w:rPr>
              <w:t>Conflict</w:t>
            </w:r>
          </w:p>
          <w:p w14:paraId="2977478A" w14:textId="77777777" w:rsidR="005B061C" w:rsidRDefault="00000000">
            <w:pPr>
              <w:pStyle w:val="TableParagraph"/>
              <w:numPr>
                <w:ilvl w:val="0"/>
                <w:numId w:val="54"/>
              </w:numPr>
              <w:tabs>
                <w:tab w:val="left" w:pos="1183"/>
              </w:tabs>
              <w:spacing w:line="233" w:lineRule="exact"/>
              <w:ind w:left="1183" w:hanging="358"/>
              <w:rPr>
                <w:b/>
                <w:sz w:val="20"/>
              </w:rPr>
            </w:pPr>
            <w:r>
              <w:rPr>
                <w:b/>
                <w:spacing w:val="-2"/>
                <w:sz w:val="20"/>
              </w:rPr>
              <w:t>Dance</w:t>
            </w:r>
          </w:p>
          <w:p w14:paraId="60003A52" w14:textId="77777777" w:rsidR="005B061C" w:rsidRDefault="00000000">
            <w:pPr>
              <w:pStyle w:val="TableParagraph"/>
              <w:numPr>
                <w:ilvl w:val="1"/>
                <w:numId w:val="54"/>
              </w:numPr>
              <w:tabs>
                <w:tab w:val="left" w:pos="1489"/>
              </w:tabs>
              <w:ind w:left="1489" w:hanging="359"/>
              <w:rPr>
                <w:sz w:val="20"/>
              </w:rPr>
            </w:pPr>
            <w:r>
              <w:rPr>
                <w:sz w:val="20"/>
              </w:rPr>
              <w:t>Relevant</w:t>
            </w:r>
            <w:r>
              <w:rPr>
                <w:spacing w:val="-9"/>
                <w:sz w:val="20"/>
              </w:rPr>
              <w:t xml:space="preserve"> </w:t>
            </w:r>
            <w:r>
              <w:rPr>
                <w:sz w:val="20"/>
              </w:rPr>
              <w:t>Dance</w:t>
            </w:r>
            <w:r>
              <w:rPr>
                <w:spacing w:val="-8"/>
                <w:sz w:val="20"/>
              </w:rPr>
              <w:t xml:space="preserve"> </w:t>
            </w:r>
            <w:r>
              <w:rPr>
                <w:spacing w:val="-4"/>
                <w:sz w:val="20"/>
              </w:rPr>
              <w:t>Form</w:t>
            </w:r>
          </w:p>
          <w:p w14:paraId="03CA36AE" w14:textId="77777777" w:rsidR="005B061C" w:rsidRDefault="00000000">
            <w:pPr>
              <w:pStyle w:val="TableParagraph"/>
              <w:numPr>
                <w:ilvl w:val="2"/>
                <w:numId w:val="54"/>
              </w:numPr>
              <w:tabs>
                <w:tab w:val="left" w:pos="1839"/>
              </w:tabs>
              <w:spacing w:before="3"/>
              <w:ind w:hanging="361"/>
              <w:rPr>
                <w:sz w:val="20"/>
              </w:rPr>
            </w:pPr>
            <w:r>
              <w:rPr>
                <w:sz w:val="20"/>
              </w:rPr>
              <w:t>Subjects,</w:t>
            </w:r>
            <w:r>
              <w:rPr>
                <w:spacing w:val="-10"/>
                <w:sz w:val="20"/>
              </w:rPr>
              <w:t xml:space="preserve"> </w:t>
            </w:r>
            <w:r>
              <w:rPr>
                <w:sz w:val="20"/>
              </w:rPr>
              <w:t>Themes,</w:t>
            </w:r>
            <w:r>
              <w:rPr>
                <w:spacing w:val="-9"/>
                <w:sz w:val="20"/>
              </w:rPr>
              <w:t xml:space="preserve"> </w:t>
            </w:r>
            <w:r>
              <w:rPr>
                <w:sz w:val="20"/>
              </w:rPr>
              <w:t>Styles,</w:t>
            </w:r>
            <w:r>
              <w:rPr>
                <w:spacing w:val="-9"/>
                <w:sz w:val="20"/>
              </w:rPr>
              <w:t xml:space="preserve"> </w:t>
            </w:r>
            <w:r>
              <w:rPr>
                <w:sz w:val="20"/>
              </w:rPr>
              <w:t>Symbolisms,</w:t>
            </w:r>
            <w:r>
              <w:rPr>
                <w:spacing w:val="-9"/>
                <w:sz w:val="20"/>
              </w:rPr>
              <w:t xml:space="preserve"> </w:t>
            </w:r>
            <w:r>
              <w:rPr>
                <w:sz w:val="20"/>
              </w:rPr>
              <w:t>and</w:t>
            </w:r>
            <w:r>
              <w:rPr>
                <w:spacing w:val="-9"/>
                <w:sz w:val="20"/>
              </w:rPr>
              <w:t xml:space="preserve"> </w:t>
            </w:r>
            <w:r>
              <w:rPr>
                <w:spacing w:val="-2"/>
                <w:sz w:val="20"/>
              </w:rPr>
              <w:t>Mediums</w:t>
            </w:r>
          </w:p>
          <w:p w14:paraId="7FA07159" w14:textId="77777777" w:rsidR="005B061C" w:rsidRDefault="00000000">
            <w:pPr>
              <w:pStyle w:val="TableParagraph"/>
              <w:numPr>
                <w:ilvl w:val="1"/>
                <w:numId w:val="54"/>
              </w:numPr>
              <w:tabs>
                <w:tab w:val="left" w:pos="1489"/>
              </w:tabs>
              <w:ind w:left="1489" w:hanging="359"/>
              <w:rPr>
                <w:sz w:val="20"/>
              </w:rPr>
            </w:pPr>
            <w:r>
              <w:rPr>
                <w:sz w:val="20"/>
              </w:rPr>
              <w:t>Relevant</w:t>
            </w:r>
            <w:r>
              <w:rPr>
                <w:spacing w:val="-9"/>
                <w:sz w:val="20"/>
              </w:rPr>
              <w:t xml:space="preserve"> </w:t>
            </w:r>
            <w:r>
              <w:rPr>
                <w:sz w:val="20"/>
              </w:rPr>
              <w:t>Principles</w:t>
            </w:r>
            <w:r>
              <w:rPr>
                <w:spacing w:val="-6"/>
                <w:sz w:val="20"/>
              </w:rPr>
              <w:t xml:space="preserve"> </w:t>
            </w:r>
            <w:r>
              <w:rPr>
                <w:sz w:val="20"/>
              </w:rPr>
              <w:t>of</w:t>
            </w:r>
            <w:r>
              <w:rPr>
                <w:spacing w:val="-6"/>
                <w:sz w:val="20"/>
              </w:rPr>
              <w:t xml:space="preserve"> </w:t>
            </w:r>
            <w:r>
              <w:rPr>
                <w:sz w:val="20"/>
              </w:rPr>
              <w:t>Dance</w:t>
            </w:r>
            <w:r>
              <w:rPr>
                <w:spacing w:val="-6"/>
                <w:sz w:val="20"/>
              </w:rPr>
              <w:t xml:space="preserve"> </w:t>
            </w:r>
            <w:r>
              <w:rPr>
                <w:sz w:val="20"/>
              </w:rPr>
              <w:t>Focusing</w:t>
            </w:r>
            <w:r>
              <w:rPr>
                <w:spacing w:val="-6"/>
                <w:sz w:val="20"/>
              </w:rPr>
              <w:t xml:space="preserve"> </w:t>
            </w:r>
            <w:r>
              <w:rPr>
                <w:sz w:val="20"/>
              </w:rPr>
              <w:t>on</w:t>
            </w:r>
            <w:r>
              <w:rPr>
                <w:spacing w:val="-8"/>
                <w:sz w:val="20"/>
              </w:rPr>
              <w:t xml:space="preserve"> </w:t>
            </w:r>
            <w:r>
              <w:rPr>
                <w:sz w:val="20"/>
              </w:rPr>
              <w:t>its</w:t>
            </w:r>
            <w:r>
              <w:rPr>
                <w:spacing w:val="-6"/>
                <w:sz w:val="20"/>
              </w:rPr>
              <w:t xml:space="preserve"> </w:t>
            </w:r>
            <w:r>
              <w:rPr>
                <w:sz w:val="20"/>
              </w:rPr>
              <w:t>Role</w:t>
            </w:r>
            <w:r>
              <w:rPr>
                <w:spacing w:val="-6"/>
                <w:sz w:val="20"/>
              </w:rPr>
              <w:t xml:space="preserve"> </w:t>
            </w:r>
            <w:r>
              <w:rPr>
                <w:sz w:val="20"/>
              </w:rPr>
              <w:t>in</w:t>
            </w:r>
            <w:r>
              <w:rPr>
                <w:spacing w:val="-7"/>
                <w:sz w:val="20"/>
              </w:rPr>
              <w:t xml:space="preserve"> </w:t>
            </w:r>
            <w:r>
              <w:rPr>
                <w:sz w:val="20"/>
              </w:rPr>
              <w:t>Different</w:t>
            </w:r>
            <w:r>
              <w:rPr>
                <w:spacing w:val="-6"/>
                <w:sz w:val="20"/>
              </w:rPr>
              <w:t xml:space="preserve"> </w:t>
            </w:r>
            <w:r>
              <w:rPr>
                <w:sz w:val="20"/>
              </w:rPr>
              <w:t>Time</w:t>
            </w:r>
            <w:r>
              <w:rPr>
                <w:spacing w:val="-6"/>
                <w:sz w:val="20"/>
              </w:rPr>
              <w:t xml:space="preserve"> </w:t>
            </w:r>
            <w:r>
              <w:rPr>
                <w:spacing w:val="-2"/>
                <w:sz w:val="20"/>
              </w:rPr>
              <w:t>Periods</w:t>
            </w:r>
          </w:p>
          <w:p w14:paraId="49294FC1" w14:textId="77777777" w:rsidR="005B061C" w:rsidRDefault="00000000">
            <w:pPr>
              <w:pStyle w:val="TableParagraph"/>
              <w:numPr>
                <w:ilvl w:val="0"/>
                <w:numId w:val="53"/>
              </w:numPr>
              <w:tabs>
                <w:tab w:val="left" w:pos="705"/>
              </w:tabs>
              <w:spacing w:before="178"/>
              <w:rPr>
                <w:b/>
                <w:sz w:val="20"/>
              </w:rPr>
            </w:pPr>
            <w:r>
              <w:rPr>
                <w:b/>
                <w:sz w:val="20"/>
              </w:rPr>
              <w:t>VISUAL</w:t>
            </w:r>
            <w:r>
              <w:rPr>
                <w:b/>
                <w:spacing w:val="-10"/>
                <w:sz w:val="20"/>
              </w:rPr>
              <w:t xml:space="preserve"> </w:t>
            </w:r>
            <w:r>
              <w:rPr>
                <w:b/>
                <w:spacing w:val="-4"/>
                <w:sz w:val="20"/>
              </w:rPr>
              <w:t>ARTS</w:t>
            </w:r>
          </w:p>
          <w:p w14:paraId="50E572A8" w14:textId="77777777" w:rsidR="005B061C" w:rsidRDefault="00000000">
            <w:pPr>
              <w:pStyle w:val="TableParagraph"/>
              <w:numPr>
                <w:ilvl w:val="1"/>
                <w:numId w:val="53"/>
              </w:numPr>
              <w:tabs>
                <w:tab w:val="left" w:pos="1063"/>
              </w:tabs>
              <w:ind w:left="1063" w:hanging="358"/>
              <w:rPr>
                <w:b/>
                <w:sz w:val="20"/>
              </w:rPr>
            </w:pPr>
            <w:r>
              <w:rPr>
                <w:b/>
                <w:sz w:val="20"/>
              </w:rPr>
              <w:t>Visual</w:t>
            </w:r>
            <w:r>
              <w:rPr>
                <w:b/>
                <w:spacing w:val="-8"/>
                <w:sz w:val="20"/>
              </w:rPr>
              <w:t xml:space="preserve"> </w:t>
            </w:r>
            <w:r>
              <w:rPr>
                <w:b/>
                <w:spacing w:val="-5"/>
                <w:sz w:val="20"/>
              </w:rPr>
              <w:t>Art</w:t>
            </w:r>
          </w:p>
          <w:p w14:paraId="0D6C852E" w14:textId="77777777" w:rsidR="005B061C" w:rsidRDefault="00000000">
            <w:pPr>
              <w:pStyle w:val="TableParagraph"/>
              <w:numPr>
                <w:ilvl w:val="2"/>
                <w:numId w:val="53"/>
              </w:numPr>
              <w:tabs>
                <w:tab w:val="left" w:pos="1410"/>
              </w:tabs>
              <w:spacing w:before="1"/>
              <w:ind w:left="1410" w:hanging="359"/>
              <w:rPr>
                <w:sz w:val="20"/>
              </w:rPr>
            </w:pPr>
            <w:r>
              <w:rPr>
                <w:sz w:val="20"/>
              </w:rPr>
              <w:t>Subjects,</w:t>
            </w:r>
            <w:r>
              <w:rPr>
                <w:spacing w:val="-9"/>
                <w:sz w:val="20"/>
              </w:rPr>
              <w:t xml:space="preserve"> </w:t>
            </w:r>
            <w:r>
              <w:rPr>
                <w:sz w:val="20"/>
              </w:rPr>
              <w:t>Themes,</w:t>
            </w:r>
            <w:r>
              <w:rPr>
                <w:spacing w:val="-9"/>
                <w:sz w:val="20"/>
              </w:rPr>
              <w:t xml:space="preserve"> </w:t>
            </w:r>
            <w:r>
              <w:rPr>
                <w:sz w:val="20"/>
              </w:rPr>
              <w:t>Form,</w:t>
            </w:r>
            <w:r>
              <w:rPr>
                <w:spacing w:val="-9"/>
                <w:sz w:val="20"/>
              </w:rPr>
              <w:t xml:space="preserve"> </w:t>
            </w:r>
            <w:r>
              <w:rPr>
                <w:sz w:val="20"/>
              </w:rPr>
              <w:t>Styles,</w:t>
            </w:r>
            <w:r>
              <w:rPr>
                <w:spacing w:val="-8"/>
                <w:sz w:val="20"/>
              </w:rPr>
              <w:t xml:space="preserve"> </w:t>
            </w:r>
            <w:r>
              <w:rPr>
                <w:sz w:val="20"/>
              </w:rPr>
              <w:t>Symbolisms,</w:t>
            </w:r>
            <w:r>
              <w:rPr>
                <w:spacing w:val="-9"/>
                <w:sz w:val="20"/>
              </w:rPr>
              <w:t xml:space="preserve"> </w:t>
            </w:r>
            <w:r>
              <w:rPr>
                <w:sz w:val="20"/>
              </w:rPr>
              <w:t>and</w:t>
            </w:r>
            <w:r>
              <w:rPr>
                <w:spacing w:val="-9"/>
                <w:sz w:val="20"/>
              </w:rPr>
              <w:t xml:space="preserve"> </w:t>
            </w:r>
            <w:r>
              <w:rPr>
                <w:spacing w:val="-2"/>
                <w:sz w:val="20"/>
              </w:rPr>
              <w:t>Mediums</w:t>
            </w:r>
          </w:p>
          <w:p w14:paraId="173DE9A4" w14:textId="77777777" w:rsidR="005B061C" w:rsidRDefault="00000000">
            <w:pPr>
              <w:pStyle w:val="TableParagraph"/>
              <w:numPr>
                <w:ilvl w:val="2"/>
                <w:numId w:val="53"/>
              </w:numPr>
              <w:tabs>
                <w:tab w:val="left" w:pos="1410"/>
              </w:tabs>
              <w:ind w:left="1410" w:hanging="359"/>
              <w:rPr>
                <w:sz w:val="20"/>
              </w:rPr>
            </w:pPr>
            <w:r>
              <w:rPr>
                <w:sz w:val="20"/>
              </w:rPr>
              <w:t>Relevant</w:t>
            </w:r>
            <w:r>
              <w:rPr>
                <w:spacing w:val="-8"/>
                <w:sz w:val="20"/>
              </w:rPr>
              <w:t xml:space="preserve"> </w:t>
            </w:r>
            <w:r>
              <w:rPr>
                <w:sz w:val="20"/>
              </w:rPr>
              <w:t>Principles</w:t>
            </w:r>
            <w:r>
              <w:rPr>
                <w:spacing w:val="-8"/>
                <w:sz w:val="20"/>
              </w:rPr>
              <w:t xml:space="preserve"> </w:t>
            </w:r>
            <w:r>
              <w:rPr>
                <w:sz w:val="20"/>
              </w:rPr>
              <w:t>of</w:t>
            </w:r>
            <w:r>
              <w:rPr>
                <w:spacing w:val="-8"/>
                <w:sz w:val="20"/>
              </w:rPr>
              <w:t xml:space="preserve"> </w:t>
            </w:r>
            <w:r>
              <w:rPr>
                <w:sz w:val="20"/>
              </w:rPr>
              <w:t>Visual</w:t>
            </w:r>
            <w:r>
              <w:rPr>
                <w:spacing w:val="-7"/>
                <w:sz w:val="20"/>
              </w:rPr>
              <w:t xml:space="preserve"> </w:t>
            </w:r>
            <w:r>
              <w:rPr>
                <w:spacing w:val="-4"/>
                <w:sz w:val="20"/>
              </w:rPr>
              <w:t>Arts</w:t>
            </w:r>
          </w:p>
          <w:p w14:paraId="3D38E755" w14:textId="77777777" w:rsidR="005B061C" w:rsidRDefault="00000000">
            <w:pPr>
              <w:pStyle w:val="TableParagraph"/>
              <w:spacing w:before="159" w:line="216" w:lineRule="exact"/>
              <w:ind w:left="105"/>
              <w:rPr>
                <w:sz w:val="20"/>
              </w:rPr>
            </w:pPr>
            <w:r>
              <w:rPr>
                <w:b/>
                <w:i/>
                <w:sz w:val="20"/>
              </w:rPr>
              <w:t>Arts</w:t>
            </w:r>
            <w:r>
              <w:rPr>
                <w:b/>
                <w:i/>
                <w:spacing w:val="-13"/>
                <w:sz w:val="20"/>
              </w:rPr>
              <w:t xml:space="preserve"> </w:t>
            </w:r>
            <w:r>
              <w:rPr>
                <w:b/>
                <w:i/>
                <w:sz w:val="20"/>
              </w:rPr>
              <w:t>Processes:</w:t>
            </w:r>
            <w:r>
              <w:rPr>
                <w:b/>
                <w:i/>
                <w:spacing w:val="-11"/>
                <w:sz w:val="20"/>
              </w:rPr>
              <w:t xml:space="preserve"> </w:t>
            </w:r>
            <w:r>
              <w:rPr>
                <w:sz w:val="20"/>
              </w:rPr>
              <w:t>Observing;</w:t>
            </w:r>
            <w:r>
              <w:rPr>
                <w:spacing w:val="-10"/>
                <w:sz w:val="20"/>
              </w:rPr>
              <w:t xml:space="preserve"> </w:t>
            </w:r>
            <w:r>
              <w:rPr>
                <w:sz w:val="20"/>
              </w:rPr>
              <w:t>Describing;</w:t>
            </w:r>
            <w:r>
              <w:rPr>
                <w:spacing w:val="-10"/>
                <w:sz w:val="20"/>
              </w:rPr>
              <w:t xml:space="preserve"> </w:t>
            </w:r>
            <w:r>
              <w:rPr>
                <w:sz w:val="20"/>
              </w:rPr>
              <w:t>Creating;</w:t>
            </w:r>
            <w:r>
              <w:rPr>
                <w:spacing w:val="-9"/>
                <w:sz w:val="20"/>
              </w:rPr>
              <w:t xml:space="preserve"> </w:t>
            </w:r>
            <w:r>
              <w:rPr>
                <w:spacing w:val="-2"/>
                <w:sz w:val="20"/>
              </w:rPr>
              <w:t>Producing</w:t>
            </w:r>
          </w:p>
        </w:tc>
        <w:tc>
          <w:tcPr>
            <w:tcW w:w="5578" w:type="dxa"/>
          </w:tcPr>
          <w:p w14:paraId="4B0F8EE8" w14:textId="77777777" w:rsidR="005B061C" w:rsidRDefault="00000000">
            <w:pPr>
              <w:pStyle w:val="TableParagraph"/>
              <w:spacing w:line="257" w:lineRule="exact"/>
              <w:ind w:left="104"/>
              <w:rPr>
                <w:b/>
                <w:i/>
              </w:rPr>
            </w:pPr>
            <w:r>
              <w:rPr>
                <w:b/>
                <w:i/>
              </w:rPr>
              <w:t>The</w:t>
            </w:r>
            <w:r>
              <w:rPr>
                <w:b/>
                <w:i/>
                <w:spacing w:val="-3"/>
              </w:rPr>
              <w:t xml:space="preserve"> </w:t>
            </w:r>
            <w:r>
              <w:rPr>
                <w:b/>
                <w:i/>
                <w:spacing w:val="-2"/>
              </w:rPr>
              <w:t>learners…</w:t>
            </w:r>
          </w:p>
          <w:p w14:paraId="2EEA2AC1" w14:textId="77777777" w:rsidR="005B061C" w:rsidRDefault="00000000">
            <w:pPr>
              <w:pStyle w:val="TableParagraph"/>
              <w:spacing w:before="178"/>
              <w:ind w:left="441" w:right="96" w:hanging="360"/>
              <w:jc w:val="both"/>
            </w:pPr>
            <w:r>
              <w:rPr>
                <w:b/>
              </w:rPr>
              <w:t xml:space="preserve">1. </w:t>
            </w:r>
            <w:r>
              <w:t>discuss how relevant events and principles/ beliefs/ ideas in the 19</w:t>
            </w:r>
            <w:r>
              <w:rPr>
                <w:position w:val="5"/>
                <w:sz w:val="14"/>
              </w:rPr>
              <w:t>th</w:t>
            </w:r>
            <w:r>
              <w:rPr>
                <w:spacing w:val="40"/>
                <w:position w:val="5"/>
                <w:sz w:val="14"/>
              </w:rPr>
              <w:t xml:space="preserve"> </w:t>
            </w:r>
            <w:r>
              <w:t>Century and during the Philippine Revolutionary Period influenced the</w:t>
            </w:r>
            <w:r>
              <w:rPr>
                <w:spacing w:val="22"/>
              </w:rPr>
              <w:t xml:space="preserve">  </w:t>
            </w:r>
            <w:r>
              <w:t>concepts,</w:t>
            </w:r>
            <w:r>
              <w:rPr>
                <w:spacing w:val="22"/>
              </w:rPr>
              <w:t xml:space="preserve">  </w:t>
            </w:r>
            <w:r>
              <w:t>processes,</w:t>
            </w:r>
            <w:r>
              <w:rPr>
                <w:spacing w:val="23"/>
              </w:rPr>
              <w:t xml:space="preserve">  </w:t>
            </w:r>
            <w:r>
              <w:t>and</w:t>
            </w:r>
            <w:r>
              <w:rPr>
                <w:spacing w:val="22"/>
              </w:rPr>
              <w:t xml:space="preserve">  </w:t>
            </w:r>
            <w:r>
              <w:t>practices</w:t>
            </w:r>
            <w:r>
              <w:rPr>
                <w:spacing w:val="23"/>
              </w:rPr>
              <w:t xml:space="preserve">  </w:t>
            </w:r>
            <w:r>
              <w:rPr>
                <w:spacing w:val="-5"/>
              </w:rPr>
              <w:t>in</w:t>
            </w:r>
          </w:p>
          <w:p w14:paraId="68770B19" w14:textId="77777777" w:rsidR="005B061C" w:rsidRDefault="00000000">
            <w:pPr>
              <w:pStyle w:val="TableParagraph"/>
              <w:spacing w:line="239" w:lineRule="exact"/>
              <w:ind w:left="441"/>
              <w:jc w:val="both"/>
            </w:pPr>
            <w:r>
              <w:t>performing</w:t>
            </w:r>
            <w:r>
              <w:rPr>
                <w:spacing w:val="-7"/>
              </w:rPr>
              <w:t xml:space="preserve"> </w:t>
            </w:r>
            <w:r>
              <w:t>and</w:t>
            </w:r>
            <w:r>
              <w:rPr>
                <w:spacing w:val="-6"/>
              </w:rPr>
              <w:t xml:space="preserve"> </w:t>
            </w:r>
            <w:r>
              <w:t>visual</w:t>
            </w:r>
            <w:r>
              <w:rPr>
                <w:spacing w:val="-6"/>
              </w:rPr>
              <w:t xml:space="preserve"> </w:t>
            </w:r>
            <w:r>
              <w:rPr>
                <w:spacing w:val="-2"/>
              </w:rPr>
              <w:t>arts;</w:t>
            </w:r>
          </w:p>
        </w:tc>
      </w:tr>
      <w:tr w:rsidR="005B061C" w14:paraId="3A047BF7" w14:textId="77777777">
        <w:trPr>
          <w:trHeight w:val="1290"/>
        </w:trPr>
        <w:tc>
          <w:tcPr>
            <w:tcW w:w="10172" w:type="dxa"/>
            <w:gridSpan w:val="2"/>
            <w:vMerge/>
            <w:tcBorders>
              <w:top w:val="nil"/>
            </w:tcBorders>
          </w:tcPr>
          <w:p w14:paraId="06C24EDD" w14:textId="77777777" w:rsidR="005B061C" w:rsidRDefault="005B061C">
            <w:pPr>
              <w:rPr>
                <w:sz w:val="2"/>
                <w:szCs w:val="2"/>
              </w:rPr>
            </w:pPr>
          </w:p>
        </w:tc>
        <w:tc>
          <w:tcPr>
            <w:tcW w:w="5578" w:type="dxa"/>
          </w:tcPr>
          <w:p w14:paraId="67582BE1" w14:textId="77777777" w:rsidR="005B061C" w:rsidRDefault="00000000">
            <w:pPr>
              <w:pStyle w:val="TableParagraph"/>
              <w:ind w:left="450" w:right="96" w:hanging="360"/>
              <w:jc w:val="both"/>
            </w:pPr>
            <w:r>
              <w:rPr>
                <w:b/>
              </w:rPr>
              <w:t>2.</w:t>
            </w:r>
            <w:r>
              <w:rPr>
                <w:b/>
                <w:spacing w:val="40"/>
              </w:rPr>
              <w:t xml:space="preserve"> </w:t>
            </w:r>
            <w:r>
              <w:t>distinguish representative creative works from the 19</w:t>
            </w:r>
            <w:r>
              <w:rPr>
                <w:position w:val="5"/>
                <w:sz w:val="14"/>
              </w:rPr>
              <w:t>th</w:t>
            </w:r>
            <w:r>
              <w:rPr>
                <w:spacing w:val="40"/>
                <w:position w:val="5"/>
                <w:sz w:val="14"/>
              </w:rPr>
              <w:t xml:space="preserve"> </w:t>
            </w:r>
            <w:r>
              <w:t>Century and during the Philippine Revolutionary Period based on conventional functions,</w:t>
            </w:r>
            <w:r>
              <w:rPr>
                <w:spacing w:val="36"/>
              </w:rPr>
              <w:t xml:space="preserve">  </w:t>
            </w:r>
            <w:r>
              <w:t>principles/</w:t>
            </w:r>
            <w:r>
              <w:rPr>
                <w:spacing w:val="37"/>
              </w:rPr>
              <w:t xml:space="preserve">  </w:t>
            </w:r>
            <w:r>
              <w:t>beliefs/</w:t>
            </w:r>
            <w:r>
              <w:rPr>
                <w:spacing w:val="37"/>
              </w:rPr>
              <w:t xml:space="preserve">  </w:t>
            </w:r>
            <w:r>
              <w:t>ideas,</w:t>
            </w:r>
            <w:r>
              <w:rPr>
                <w:spacing w:val="37"/>
              </w:rPr>
              <w:t xml:space="preserve">  </w:t>
            </w:r>
            <w:r>
              <w:rPr>
                <w:spacing w:val="-5"/>
              </w:rPr>
              <w:t>and</w:t>
            </w:r>
          </w:p>
          <w:p w14:paraId="3C984E66" w14:textId="77777777" w:rsidR="005B061C" w:rsidRDefault="00000000">
            <w:pPr>
              <w:pStyle w:val="TableParagraph"/>
              <w:spacing w:line="239" w:lineRule="exact"/>
              <w:ind w:left="450"/>
              <w:jc w:val="both"/>
            </w:pPr>
            <w:r>
              <w:t>practices</w:t>
            </w:r>
            <w:r>
              <w:rPr>
                <w:spacing w:val="-6"/>
              </w:rPr>
              <w:t xml:space="preserve"> </w:t>
            </w:r>
            <w:r>
              <w:t>of</w:t>
            </w:r>
            <w:r>
              <w:rPr>
                <w:spacing w:val="-5"/>
              </w:rPr>
              <w:t xml:space="preserve"> </w:t>
            </w:r>
            <w:r>
              <w:t>the</w:t>
            </w:r>
            <w:r>
              <w:rPr>
                <w:spacing w:val="-5"/>
              </w:rPr>
              <w:t xml:space="preserve"> </w:t>
            </w:r>
            <w:r>
              <w:t>period;</w:t>
            </w:r>
            <w:r>
              <w:rPr>
                <w:spacing w:val="-5"/>
              </w:rPr>
              <w:t xml:space="preserve"> and</w:t>
            </w:r>
          </w:p>
        </w:tc>
      </w:tr>
      <w:tr w:rsidR="005B061C" w14:paraId="229F750A" w14:textId="77777777">
        <w:trPr>
          <w:trHeight w:val="3868"/>
        </w:trPr>
        <w:tc>
          <w:tcPr>
            <w:tcW w:w="10172" w:type="dxa"/>
            <w:gridSpan w:val="2"/>
            <w:vMerge/>
            <w:tcBorders>
              <w:top w:val="nil"/>
            </w:tcBorders>
          </w:tcPr>
          <w:p w14:paraId="5914958F" w14:textId="77777777" w:rsidR="005B061C" w:rsidRDefault="005B061C">
            <w:pPr>
              <w:rPr>
                <w:sz w:val="2"/>
                <w:szCs w:val="2"/>
              </w:rPr>
            </w:pPr>
          </w:p>
        </w:tc>
        <w:tc>
          <w:tcPr>
            <w:tcW w:w="5578" w:type="dxa"/>
          </w:tcPr>
          <w:p w14:paraId="05BA7F32" w14:textId="77777777" w:rsidR="005B061C" w:rsidRDefault="005B061C">
            <w:pPr>
              <w:pStyle w:val="TableParagraph"/>
              <w:ind w:left="0"/>
              <w:rPr>
                <w:b/>
              </w:rPr>
            </w:pPr>
          </w:p>
          <w:p w14:paraId="5EAE5862" w14:textId="77777777" w:rsidR="005B061C" w:rsidRDefault="005B061C">
            <w:pPr>
              <w:pStyle w:val="TableParagraph"/>
              <w:ind w:left="0"/>
              <w:rPr>
                <w:b/>
              </w:rPr>
            </w:pPr>
          </w:p>
          <w:p w14:paraId="6181A2C8" w14:textId="77777777" w:rsidR="005B061C" w:rsidRDefault="005B061C">
            <w:pPr>
              <w:pStyle w:val="TableParagraph"/>
              <w:ind w:left="0"/>
              <w:rPr>
                <w:b/>
              </w:rPr>
            </w:pPr>
          </w:p>
          <w:p w14:paraId="454EC42C" w14:textId="77777777" w:rsidR="005B061C" w:rsidRDefault="005B061C">
            <w:pPr>
              <w:pStyle w:val="TableParagraph"/>
              <w:spacing w:before="252"/>
              <w:ind w:left="0"/>
              <w:rPr>
                <w:b/>
              </w:rPr>
            </w:pPr>
          </w:p>
          <w:p w14:paraId="79C8ACF0" w14:textId="77777777" w:rsidR="005B061C" w:rsidRDefault="00000000">
            <w:pPr>
              <w:pStyle w:val="TableParagraph"/>
              <w:ind w:left="540" w:right="96" w:hanging="360"/>
              <w:jc w:val="both"/>
            </w:pPr>
            <w:r>
              <w:rPr>
                <w:b/>
              </w:rPr>
              <w:t xml:space="preserve">3. </w:t>
            </w:r>
            <w:r>
              <w:t>interpret conventional concepts, processes, and practices in their creative work inspired 19</w:t>
            </w:r>
            <w:r>
              <w:rPr>
                <w:position w:val="5"/>
                <w:sz w:val="14"/>
              </w:rPr>
              <w:t>th</w:t>
            </w:r>
            <w:r>
              <w:rPr>
                <w:spacing w:val="40"/>
                <w:position w:val="5"/>
                <w:sz w:val="14"/>
              </w:rPr>
              <w:t xml:space="preserve"> </w:t>
            </w:r>
            <w:r>
              <w:t xml:space="preserve">Century or during the Philippine Revolutionary Period performing and visual </w:t>
            </w:r>
            <w:r>
              <w:rPr>
                <w:spacing w:val="-2"/>
              </w:rPr>
              <w:t>arts.</w:t>
            </w:r>
          </w:p>
        </w:tc>
      </w:tr>
    </w:tbl>
    <w:p w14:paraId="5A59D23A" w14:textId="77777777" w:rsidR="005B061C" w:rsidRDefault="005B061C">
      <w:pPr>
        <w:pStyle w:val="TableParagraph"/>
        <w:jc w:val="both"/>
        <w:sectPr w:rsidR="005B061C">
          <w:pgSz w:w="16840" w:h="11910" w:orient="landscape"/>
          <w:pgMar w:top="960" w:right="283" w:bottom="1240" w:left="425" w:header="727" w:footer="1057" w:gutter="0"/>
          <w:cols w:space="720"/>
        </w:sectPr>
      </w:pPr>
    </w:p>
    <w:p w14:paraId="42E2F3DB" w14:textId="77777777" w:rsidR="005B061C" w:rsidRDefault="005B061C">
      <w:pPr>
        <w:pStyle w:val="BodyText"/>
        <w:spacing w:before="232"/>
        <w:rPr>
          <w:b/>
          <w:sz w:val="20"/>
        </w:r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71"/>
        <w:gridCol w:w="5577"/>
      </w:tblGrid>
      <w:tr w:rsidR="005B061C" w14:paraId="1A495351" w14:textId="77777777">
        <w:trPr>
          <w:trHeight w:val="940"/>
        </w:trPr>
        <w:tc>
          <w:tcPr>
            <w:tcW w:w="10171" w:type="dxa"/>
          </w:tcPr>
          <w:p w14:paraId="17B1EAE8" w14:textId="77777777" w:rsidR="005B061C" w:rsidRDefault="00000000">
            <w:pPr>
              <w:pStyle w:val="TableParagraph"/>
              <w:spacing w:line="233" w:lineRule="exact"/>
              <w:ind w:left="105"/>
              <w:rPr>
                <w:sz w:val="20"/>
              </w:rPr>
            </w:pPr>
            <w:r>
              <w:rPr>
                <w:b/>
                <w:i/>
                <w:sz w:val="20"/>
              </w:rPr>
              <w:t>Materials:</w:t>
            </w:r>
            <w:r>
              <w:rPr>
                <w:b/>
                <w:i/>
                <w:spacing w:val="-11"/>
                <w:sz w:val="20"/>
              </w:rPr>
              <w:t xml:space="preserve"> </w:t>
            </w:r>
            <w:r>
              <w:rPr>
                <w:sz w:val="20"/>
              </w:rPr>
              <w:t>Any</w:t>
            </w:r>
            <w:r>
              <w:rPr>
                <w:spacing w:val="-8"/>
                <w:sz w:val="20"/>
              </w:rPr>
              <w:t xml:space="preserve"> </w:t>
            </w:r>
            <w:r>
              <w:rPr>
                <w:sz w:val="20"/>
              </w:rPr>
              <w:t>available</w:t>
            </w:r>
            <w:r>
              <w:rPr>
                <w:spacing w:val="-9"/>
                <w:sz w:val="20"/>
              </w:rPr>
              <w:t xml:space="preserve"> </w:t>
            </w:r>
            <w:r>
              <w:rPr>
                <w:sz w:val="20"/>
              </w:rPr>
              <w:t>local</w:t>
            </w:r>
            <w:r>
              <w:rPr>
                <w:spacing w:val="-8"/>
                <w:sz w:val="20"/>
              </w:rPr>
              <w:t xml:space="preserve"> </w:t>
            </w:r>
            <w:r>
              <w:rPr>
                <w:sz w:val="20"/>
              </w:rPr>
              <w:t>(natural</w:t>
            </w:r>
            <w:r>
              <w:rPr>
                <w:spacing w:val="-8"/>
                <w:sz w:val="20"/>
              </w:rPr>
              <w:t xml:space="preserve"> </w:t>
            </w:r>
            <w:r>
              <w:rPr>
                <w:sz w:val="20"/>
              </w:rPr>
              <w:t>and</w:t>
            </w:r>
            <w:r>
              <w:rPr>
                <w:spacing w:val="-8"/>
                <w:sz w:val="20"/>
              </w:rPr>
              <w:t xml:space="preserve"> </w:t>
            </w:r>
            <w:r>
              <w:rPr>
                <w:sz w:val="20"/>
              </w:rPr>
              <w:t>synthetic)</w:t>
            </w:r>
            <w:r>
              <w:rPr>
                <w:spacing w:val="-8"/>
                <w:sz w:val="20"/>
              </w:rPr>
              <w:t xml:space="preserve"> </w:t>
            </w:r>
            <w:r>
              <w:rPr>
                <w:spacing w:val="-2"/>
                <w:sz w:val="20"/>
              </w:rPr>
              <w:t>materials</w:t>
            </w:r>
          </w:p>
          <w:p w14:paraId="1F8D91A9" w14:textId="77777777" w:rsidR="005B061C" w:rsidRDefault="00000000">
            <w:pPr>
              <w:pStyle w:val="TableParagraph"/>
              <w:spacing w:line="230" w:lineRule="atLeast"/>
              <w:ind w:left="105" w:right="156"/>
              <w:rPr>
                <w:i/>
                <w:sz w:val="20"/>
              </w:rPr>
            </w:pPr>
            <w:r>
              <w:rPr>
                <w:i/>
                <w:sz w:val="20"/>
              </w:rPr>
              <w:t>The</w:t>
            </w:r>
            <w:r>
              <w:rPr>
                <w:i/>
                <w:spacing w:val="-3"/>
                <w:sz w:val="20"/>
              </w:rPr>
              <w:t xml:space="preserve"> </w:t>
            </w:r>
            <w:r>
              <w:rPr>
                <w:i/>
                <w:sz w:val="20"/>
              </w:rPr>
              <w:t>specific</w:t>
            </w:r>
            <w:r>
              <w:rPr>
                <w:i/>
                <w:spacing w:val="-3"/>
                <w:sz w:val="20"/>
              </w:rPr>
              <w:t xml:space="preserve"> </w:t>
            </w:r>
            <w:r>
              <w:rPr>
                <w:i/>
                <w:sz w:val="20"/>
              </w:rPr>
              <w:t>content</w:t>
            </w:r>
            <w:r>
              <w:rPr>
                <w:i/>
                <w:spacing w:val="-3"/>
                <w:sz w:val="20"/>
              </w:rPr>
              <w:t xml:space="preserve"> </w:t>
            </w:r>
            <w:r>
              <w:rPr>
                <w:i/>
                <w:sz w:val="20"/>
              </w:rPr>
              <w:t>for</w:t>
            </w:r>
            <w:r>
              <w:rPr>
                <w:i/>
                <w:spacing w:val="-3"/>
                <w:sz w:val="20"/>
              </w:rPr>
              <w:t xml:space="preserve"> </w:t>
            </w:r>
            <w:r>
              <w:rPr>
                <w:i/>
                <w:sz w:val="20"/>
              </w:rPr>
              <w:t>performing</w:t>
            </w:r>
            <w:r>
              <w:rPr>
                <w:i/>
                <w:spacing w:val="-3"/>
                <w:sz w:val="20"/>
              </w:rPr>
              <w:t xml:space="preserve"> </w:t>
            </w:r>
            <w:r>
              <w:rPr>
                <w:i/>
                <w:sz w:val="20"/>
              </w:rPr>
              <w:t>and</w:t>
            </w:r>
            <w:r>
              <w:rPr>
                <w:i/>
                <w:spacing w:val="-3"/>
                <w:sz w:val="20"/>
              </w:rPr>
              <w:t xml:space="preserve"> </w:t>
            </w:r>
            <w:r>
              <w:rPr>
                <w:i/>
                <w:sz w:val="20"/>
              </w:rPr>
              <w:t>visual</w:t>
            </w:r>
            <w:r>
              <w:rPr>
                <w:i/>
                <w:spacing w:val="-3"/>
                <w:sz w:val="20"/>
              </w:rPr>
              <w:t xml:space="preserve"> </w:t>
            </w:r>
            <w:r>
              <w:rPr>
                <w:i/>
                <w:sz w:val="20"/>
              </w:rPr>
              <w:t>arts</w:t>
            </w:r>
            <w:r>
              <w:rPr>
                <w:i/>
                <w:spacing w:val="-3"/>
                <w:sz w:val="20"/>
              </w:rPr>
              <w:t xml:space="preserve"> </w:t>
            </w:r>
            <w:r>
              <w:rPr>
                <w:i/>
                <w:sz w:val="20"/>
              </w:rPr>
              <w:t>is</w:t>
            </w:r>
            <w:r>
              <w:rPr>
                <w:i/>
                <w:spacing w:val="-3"/>
                <w:sz w:val="20"/>
              </w:rPr>
              <w:t xml:space="preserve"> </w:t>
            </w:r>
            <w:r>
              <w:rPr>
                <w:i/>
                <w:sz w:val="20"/>
              </w:rPr>
              <w:t>based</w:t>
            </w:r>
            <w:r>
              <w:rPr>
                <w:i/>
                <w:spacing w:val="-3"/>
                <w:sz w:val="20"/>
              </w:rPr>
              <w:t xml:space="preserve"> </w:t>
            </w:r>
            <w:r>
              <w:rPr>
                <w:i/>
                <w:sz w:val="20"/>
              </w:rPr>
              <w:t>on</w:t>
            </w:r>
            <w:r>
              <w:rPr>
                <w:i/>
                <w:spacing w:val="-3"/>
                <w:sz w:val="20"/>
              </w:rPr>
              <w:t xml:space="preserve"> </w:t>
            </w:r>
            <w:r>
              <w:rPr>
                <w:i/>
                <w:sz w:val="20"/>
              </w:rPr>
              <w:t>the</w:t>
            </w:r>
            <w:r>
              <w:rPr>
                <w:i/>
                <w:spacing w:val="-3"/>
                <w:sz w:val="20"/>
              </w:rPr>
              <w:t xml:space="preserve"> </w:t>
            </w:r>
            <w:r>
              <w:rPr>
                <w:i/>
                <w:sz w:val="20"/>
              </w:rPr>
              <w:t>practices</w:t>
            </w:r>
            <w:r>
              <w:rPr>
                <w:i/>
                <w:spacing w:val="-3"/>
                <w:sz w:val="20"/>
              </w:rPr>
              <w:t xml:space="preserve"> </w:t>
            </w:r>
            <w:r>
              <w:rPr>
                <w:i/>
                <w:sz w:val="20"/>
              </w:rPr>
              <w:t>in</w:t>
            </w:r>
            <w:r>
              <w:rPr>
                <w:i/>
                <w:spacing w:val="-3"/>
                <w:sz w:val="20"/>
              </w:rPr>
              <w:t xml:space="preserve"> </w:t>
            </w:r>
            <w:r>
              <w:rPr>
                <w:i/>
                <w:sz w:val="20"/>
              </w:rPr>
              <w:t>the</w:t>
            </w:r>
            <w:r>
              <w:rPr>
                <w:i/>
                <w:spacing w:val="-5"/>
                <w:sz w:val="20"/>
              </w:rPr>
              <w:t xml:space="preserve"> </w:t>
            </w:r>
            <w:r>
              <w:rPr>
                <w:i/>
                <w:sz w:val="20"/>
              </w:rPr>
              <w:t>locality.</w:t>
            </w:r>
            <w:r>
              <w:rPr>
                <w:i/>
                <w:spacing w:val="-3"/>
                <w:sz w:val="20"/>
              </w:rPr>
              <w:t xml:space="preserve"> </w:t>
            </w:r>
            <w:r>
              <w:rPr>
                <w:i/>
                <w:sz w:val="20"/>
              </w:rPr>
              <w:t>Elements</w:t>
            </w:r>
            <w:r>
              <w:rPr>
                <w:i/>
                <w:spacing w:val="-3"/>
                <w:sz w:val="20"/>
              </w:rPr>
              <w:t xml:space="preserve"> </w:t>
            </w:r>
            <w:r>
              <w:rPr>
                <w:i/>
                <w:sz w:val="20"/>
              </w:rPr>
              <w:t>of artistic expressions and principles of composition are discussed based on how they are used in the local art practices.</w:t>
            </w:r>
          </w:p>
        </w:tc>
        <w:tc>
          <w:tcPr>
            <w:tcW w:w="5577" w:type="dxa"/>
          </w:tcPr>
          <w:p w14:paraId="1519CFE5" w14:textId="77777777" w:rsidR="005B061C" w:rsidRDefault="005B061C">
            <w:pPr>
              <w:pStyle w:val="TableParagraph"/>
              <w:ind w:left="0"/>
              <w:rPr>
                <w:rFonts w:ascii="Times New Roman"/>
                <w:sz w:val="20"/>
              </w:rPr>
            </w:pPr>
          </w:p>
        </w:tc>
      </w:tr>
    </w:tbl>
    <w:p w14:paraId="0A0E1D13" w14:textId="77777777" w:rsidR="005B061C" w:rsidRDefault="005B061C">
      <w:pPr>
        <w:pStyle w:val="TableParagraph"/>
        <w:rPr>
          <w:rFonts w:ascii="Times New Roman"/>
          <w:sz w:val="20"/>
        </w:rPr>
        <w:sectPr w:rsidR="005B061C">
          <w:pgSz w:w="16840" w:h="11910" w:orient="landscape"/>
          <w:pgMar w:top="960" w:right="283" w:bottom="1240" w:left="425" w:header="727" w:footer="1057" w:gutter="0"/>
          <w:cols w:space="720"/>
        </w:sectPr>
      </w:pPr>
    </w:p>
    <w:p w14:paraId="5A7E22CA" w14:textId="77777777" w:rsidR="005B061C" w:rsidRDefault="005B061C">
      <w:pPr>
        <w:pStyle w:val="BodyText"/>
        <w:spacing w:before="207"/>
        <w:rPr>
          <w:b/>
        </w:rPr>
      </w:pPr>
    </w:p>
    <w:p w14:paraId="340984C3" w14:textId="77777777" w:rsidR="005B061C" w:rsidRDefault="00000000">
      <w:pPr>
        <w:ind w:left="5702" w:right="5839"/>
        <w:jc w:val="center"/>
        <w:rPr>
          <w:b/>
        </w:rPr>
      </w:pPr>
      <w:r>
        <w:rPr>
          <w:b/>
        </w:rPr>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6C36FD76"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6806"/>
        <w:gridCol w:w="5812"/>
      </w:tblGrid>
      <w:tr w:rsidR="005B061C" w14:paraId="043AA3EF" w14:textId="77777777">
        <w:trPr>
          <w:trHeight w:val="714"/>
        </w:trPr>
        <w:tc>
          <w:tcPr>
            <w:tcW w:w="3120" w:type="dxa"/>
            <w:shd w:val="clear" w:color="auto" w:fill="BFBFBF"/>
          </w:tcPr>
          <w:p w14:paraId="14A682CB"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618" w:type="dxa"/>
            <w:gridSpan w:val="2"/>
            <w:shd w:val="clear" w:color="auto" w:fill="BFBFBF"/>
          </w:tcPr>
          <w:p w14:paraId="52F46103" w14:textId="77777777" w:rsidR="005B061C" w:rsidRDefault="00000000">
            <w:pPr>
              <w:pStyle w:val="TableParagraph"/>
              <w:spacing w:before="94"/>
              <w:ind w:right="54"/>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conventional</w:t>
            </w:r>
            <w:r>
              <w:rPr>
                <w:spacing w:val="-3"/>
              </w:rPr>
              <w:t xml:space="preserve"> </w:t>
            </w:r>
            <w:r>
              <w:t>concepts,</w:t>
            </w:r>
            <w:r>
              <w:rPr>
                <w:spacing w:val="-3"/>
              </w:rPr>
              <w:t xml:space="preserve"> </w:t>
            </w:r>
            <w:r>
              <w:t>processes,</w:t>
            </w:r>
            <w:r>
              <w:rPr>
                <w:spacing w:val="-3"/>
              </w:rPr>
              <w:t xml:space="preserve"> </w:t>
            </w:r>
            <w:r>
              <w:t>and</w:t>
            </w:r>
            <w:r>
              <w:rPr>
                <w:spacing w:val="-3"/>
              </w:rPr>
              <w:t xml:space="preserve"> </w:t>
            </w:r>
            <w:r>
              <w:t>practices</w:t>
            </w:r>
            <w:r>
              <w:rPr>
                <w:spacing w:val="-3"/>
              </w:rPr>
              <w:t xml:space="preserve"> </w:t>
            </w:r>
            <w:r>
              <w:t>in</w:t>
            </w:r>
            <w:r>
              <w:rPr>
                <w:spacing w:val="-5"/>
              </w:rPr>
              <w:t xml:space="preserve"> </w:t>
            </w:r>
            <w:r>
              <w:t>Music</w:t>
            </w:r>
            <w:r>
              <w:rPr>
                <w:spacing w:val="-3"/>
              </w:rPr>
              <w:t xml:space="preserve"> </w:t>
            </w:r>
            <w:r>
              <w:t>and</w:t>
            </w:r>
            <w:r>
              <w:rPr>
                <w:spacing w:val="-3"/>
              </w:rPr>
              <w:t xml:space="preserve"> </w:t>
            </w:r>
            <w:r>
              <w:t>Arts</w:t>
            </w:r>
            <w:r>
              <w:rPr>
                <w:spacing w:val="-3"/>
              </w:rPr>
              <w:t xml:space="preserve"> </w:t>
            </w:r>
            <w:r>
              <w:t>in the Philippines during the American period (1898 to 1935).</w:t>
            </w:r>
          </w:p>
        </w:tc>
      </w:tr>
      <w:tr w:rsidR="005B061C" w14:paraId="76AE939B" w14:textId="77777777">
        <w:trPr>
          <w:trHeight w:val="714"/>
        </w:trPr>
        <w:tc>
          <w:tcPr>
            <w:tcW w:w="3120" w:type="dxa"/>
            <w:shd w:val="clear" w:color="auto" w:fill="BFBFBF"/>
          </w:tcPr>
          <w:p w14:paraId="58AFB441"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618" w:type="dxa"/>
            <w:gridSpan w:val="2"/>
            <w:shd w:val="clear" w:color="auto" w:fill="BFBFBF"/>
          </w:tcPr>
          <w:p w14:paraId="67A316CD" w14:textId="77777777" w:rsidR="005B061C" w:rsidRDefault="00000000">
            <w:pPr>
              <w:pStyle w:val="TableParagraph"/>
              <w:spacing w:before="101" w:line="237" w:lineRule="auto"/>
              <w:ind w:right="54"/>
            </w:pPr>
            <w:r>
              <w:t>The</w:t>
            </w:r>
            <w:r>
              <w:rPr>
                <w:spacing w:val="-3"/>
              </w:rPr>
              <w:t xml:space="preserve"> </w:t>
            </w:r>
            <w:r>
              <w:t>learners</w:t>
            </w:r>
            <w:r>
              <w:rPr>
                <w:spacing w:val="-3"/>
              </w:rPr>
              <w:t xml:space="preserve"> </w:t>
            </w:r>
            <w:r>
              <w:t>adapt</w:t>
            </w:r>
            <w:r>
              <w:rPr>
                <w:spacing w:val="-3"/>
              </w:rPr>
              <w:t xml:space="preserve"> </w:t>
            </w:r>
            <w:r>
              <w:t>music</w:t>
            </w:r>
            <w:r>
              <w:rPr>
                <w:spacing w:val="-3"/>
              </w:rPr>
              <w:t xml:space="preserve"> </w:t>
            </w:r>
            <w:r>
              <w:t>and</w:t>
            </w:r>
            <w:r>
              <w:rPr>
                <w:spacing w:val="-3"/>
              </w:rPr>
              <w:t xml:space="preserve"> </w:t>
            </w:r>
            <w:r>
              <w:t>art</w:t>
            </w:r>
            <w:r>
              <w:rPr>
                <w:spacing w:val="-3"/>
              </w:rPr>
              <w:t xml:space="preserve"> </w:t>
            </w:r>
            <w:r>
              <w:t>concepts,</w:t>
            </w:r>
            <w:r>
              <w:rPr>
                <w:spacing w:val="-3"/>
              </w:rPr>
              <w:t xml:space="preserve"> </w:t>
            </w:r>
            <w:r>
              <w:t>processes,</w:t>
            </w:r>
            <w:r>
              <w:rPr>
                <w:spacing w:val="-3"/>
              </w:rPr>
              <w:t xml:space="preserve"> </w:t>
            </w:r>
            <w:r>
              <w:t>and</w:t>
            </w:r>
            <w:r>
              <w:rPr>
                <w:spacing w:val="-3"/>
              </w:rPr>
              <w:t xml:space="preserve"> </w:t>
            </w:r>
            <w:r>
              <w:t>practices</w:t>
            </w:r>
            <w:r>
              <w:rPr>
                <w:spacing w:val="-3"/>
              </w:rPr>
              <w:t xml:space="preserve"> </w:t>
            </w:r>
            <w:r>
              <w:t>in</w:t>
            </w:r>
            <w:r>
              <w:rPr>
                <w:spacing w:val="-3"/>
              </w:rPr>
              <w:t xml:space="preserve"> </w:t>
            </w:r>
            <w:r>
              <w:t>their</w:t>
            </w:r>
            <w:r>
              <w:rPr>
                <w:spacing w:val="-3"/>
              </w:rPr>
              <w:t xml:space="preserve"> </w:t>
            </w:r>
            <w:r>
              <w:t>creative</w:t>
            </w:r>
            <w:r>
              <w:rPr>
                <w:spacing w:val="-3"/>
              </w:rPr>
              <w:t xml:space="preserve"> </w:t>
            </w:r>
            <w:r>
              <w:t>works</w:t>
            </w:r>
            <w:r>
              <w:rPr>
                <w:spacing w:val="-3"/>
              </w:rPr>
              <w:t xml:space="preserve"> </w:t>
            </w:r>
            <w:r>
              <w:t>based</w:t>
            </w:r>
            <w:r>
              <w:rPr>
                <w:spacing w:val="-3"/>
              </w:rPr>
              <w:t xml:space="preserve"> </w:t>
            </w:r>
            <w:r>
              <w:t>on</w:t>
            </w:r>
            <w:r>
              <w:rPr>
                <w:spacing w:val="-3"/>
              </w:rPr>
              <w:t xml:space="preserve"> </w:t>
            </w:r>
            <w:r>
              <w:t>Philippine Music and Arts during the American Period (1898 to 1935).</w:t>
            </w:r>
          </w:p>
        </w:tc>
      </w:tr>
      <w:tr w:rsidR="005B061C" w14:paraId="4B6815D3" w14:textId="77777777">
        <w:trPr>
          <w:trHeight w:val="719"/>
        </w:trPr>
        <w:tc>
          <w:tcPr>
            <w:tcW w:w="9926" w:type="dxa"/>
            <w:gridSpan w:val="2"/>
            <w:shd w:val="clear" w:color="auto" w:fill="BFBFBF"/>
          </w:tcPr>
          <w:p w14:paraId="2261990C" w14:textId="77777777" w:rsidR="005B061C" w:rsidRDefault="00000000">
            <w:pPr>
              <w:pStyle w:val="TableParagraph"/>
              <w:spacing w:before="229"/>
              <w:ind w:left="8"/>
              <w:jc w:val="center"/>
              <w:rPr>
                <w:b/>
              </w:rPr>
            </w:pPr>
            <w:r>
              <w:rPr>
                <w:b/>
                <w:spacing w:val="-2"/>
              </w:rPr>
              <w:t>CONTENT</w:t>
            </w:r>
          </w:p>
        </w:tc>
        <w:tc>
          <w:tcPr>
            <w:tcW w:w="5812" w:type="dxa"/>
            <w:shd w:val="clear" w:color="auto" w:fill="BFBFBF"/>
          </w:tcPr>
          <w:p w14:paraId="15391F07" w14:textId="77777777" w:rsidR="005B061C" w:rsidRDefault="00000000">
            <w:pPr>
              <w:pStyle w:val="TableParagraph"/>
              <w:spacing w:before="99"/>
              <w:ind w:left="1318"/>
              <w:rPr>
                <w:b/>
              </w:rPr>
            </w:pPr>
            <w:r>
              <w:rPr>
                <w:b/>
              </w:rPr>
              <w:t>LEARNING</w:t>
            </w:r>
            <w:r>
              <w:rPr>
                <w:b/>
                <w:spacing w:val="-8"/>
              </w:rPr>
              <w:t xml:space="preserve"> </w:t>
            </w:r>
            <w:r>
              <w:rPr>
                <w:b/>
                <w:spacing w:val="-2"/>
              </w:rPr>
              <w:t>COMPETENCIES</w:t>
            </w:r>
          </w:p>
        </w:tc>
      </w:tr>
      <w:tr w:rsidR="005B061C" w14:paraId="31704EA4" w14:textId="77777777">
        <w:trPr>
          <w:trHeight w:val="2322"/>
        </w:trPr>
        <w:tc>
          <w:tcPr>
            <w:tcW w:w="9926" w:type="dxa"/>
            <w:gridSpan w:val="2"/>
            <w:vMerge w:val="restart"/>
          </w:tcPr>
          <w:p w14:paraId="731A2806" w14:textId="77777777" w:rsidR="005B061C" w:rsidRDefault="00000000">
            <w:pPr>
              <w:pStyle w:val="TableParagraph"/>
              <w:spacing w:before="94"/>
              <w:ind w:right="131"/>
              <w:rPr>
                <w:b/>
                <w:i/>
              </w:rPr>
            </w:pPr>
            <w:r>
              <w:rPr>
                <w:b/>
              </w:rPr>
              <w:t>Theme:</w:t>
            </w:r>
            <w:r>
              <w:rPr>
                <w:b/>
                <w:spacing w:val="-4"/>
              </w:rPr>
              <w:t xml:space="preserve"> </w:t>
            </w:r>
            <w:r>
              <w:rPr>
                <w:b/>
                <w:i/>
              </w:rPr>
              <w:t>“Development</w:t>
            </w:r>
            <w:r>
              <w:rPr>
                <w:b/>
                <w:i/>
                <w:spacing w:val="-4"/>
              </w:rPr>
              <w:t xml:space="preserve"> </w:t>
            </w:r>
            <w:r>
              <w:rPr>
                <w:b/>
                <w:i/>
              </w:rPr>
              <w:t>of</w:t>
            </w:r>
            <w:r>
              <w:rPr>
                <w:b/>
                <w:i/>
                <w:spacing w:val="-4"/>
              </w:rPr>
              <w:t xml:space="preserve"> </w:t>
            </w:r>
            <w:r>
              <w:rPr>
                <w:b/>
                <w:i/>
              </w:rPr>
              <w:t>Philippine</w:t>
            </w:r>
            <w:r>
              <w:rPr>
                <w:b/>
                <w:i/>
                <w:spacing w:val="-4"/>
              </w:rPr>
              <w:t xml:space="preserve"> </w:t>
            </w:r>
            <w:r>
              <w:rPr>
                <w:b/>
                <w:i/>
              </w:rPr>
              <w:t>Music</w:t>
            </w:r>
            <w:r>
              <w:rPr>
                <w:b/>
                <w:i/>
                <w:spacing w:val="-4"/>
              </w:rPr>
              <w:t xml:space="preserve"> </w:t>
            </w:r>
            <w:r>
              <w:rPr>
                <w:b/>
                <w:i/>
              </w:rPr>
              <w:t>and</w:t>
            </w:r>
            <w:r>
              <w:rPr>
                <w:b/>
                <w:i/>
                <w:spacing w:val="-5"/>
              </w:rPr>
              <w:t xml:space="preserve"> </w:t>
            </w:r>
            <w:r>
              <w:rPr>
                <w:b/>
                <w:i/>
              </w:rPr>
              <w:t>Arts</w:t>
            </w:r>
            <w:r>
              <w:rPr>
                <w:b/>
                <w:i/>
                <w:spacing w:val="-4"/>
              </w:rPr>
              <w:t xml:space="preserve"> </w:t>
            </w:r>
            <w:r>
              <w:rPr>
                <w:b/>
                <w:i/>
              </w:rPr>
              <w:t>during</w:t>
            </w:r>
            <w:r>
              <w:rPr>
                <w:b/>
                <w:i/>
                <w:spacing w:val="-4"/>
              </w:rPr>
              <w:t xml:space="preserve"> </w:t>
            </w:r>
            <w:r>
              <w:rPr>
                <w:b/>
                <w:i/>
              </w:rPr>
              <w:t>the</w:t>
            </w:r>
            <w:r>
              <w:rPr>
                <w:b/>
                <w:i/>
                <w:spacing w:val="-4"/>
              </w:rPr>
              <w:t xml:space="preserve"> </w:t>
            </w:r>
            <w:r>
              <w:rPr>
                <w:b/>
                <w:i/>
              </w:rPr>
              <w:t>American</w:t>
            </w:r>
            <w:r>
              <w:rPr>
                <w:b/>
                <w:i/>
                <w:spacing w:val="-4"/>
              </w:rPr>
              <w:t xml:space="preserve"> </w:t>
            </w:r>
            <w:r>
              <w:rPr>
                <w:b/>
                <w:i/>
              </w:rPr>
              <w:t>Period (1899 to 1935)”</w:t>
            </w:r>
          </w:p>
          <w:p w14:paraId="4D7E6F5B" w14:textId="77777777" w:rsidR="005B061C" w:rsidRDefault="00000000">
            <w:pPr>
              <w:pStyle w:val="TableParagraph"/>
              <w:spacing w:before="3"/>
              <w:rPr>
                <w:i/>
              </w:rPr>
            </w:pPr>
            <w:r>
              <w:rPr>
                <w:i/>
              </w:rPr>
              <w:t>Relevant</w:t>
            </w:r>
            <w:r>
              <w:rPr>
                <w:i/>
                <w:spacing w:val="-7"/>
              </w:rPr>
              <w:t xml:space="preserve"> </w:t>
            </w:r>
            <w:r>
              <w:rPr>
                <w:i/>
              </w:rPr>
              <w:t>Local</w:t>
            </w:r>
            <w:r>
              <w:rPr>
                <w:i/>
                <w:spacing w:val="-7"/>
              </w:rPr>
              <w:t xml:space="preserve"> </w:t>
            </w:r>
            <w:r>
              <w:rPr>
                <w:i/>
              </w:rPr>
              <w:t>Forms,</w:t>
            </w:r>
            <w:r>
              <w:rPr>
                <w:i/>
                <w:spacing w:val="-6"/>
              </w:rPr>
              <w:t xml:space="preserve"> </w:t>
            </w:r>
            <w:r>
              <w:rPr>
                <w:i/>
              </w:rPr>
              <w:t>Themes,</w:t>
            </w:r>
            <w:r>
              <w:rPr>
                <w:i/>
                <w:spacing w:val="-7"/>
              </w:rPr>
              <w:t xml:space="preserve"> </w:t>
            </w:r>
            <w:r>
              <w:rPr>
                <w:i/>
              </w:rPr>
              <w:t>Representations,</w:t>
            </w:r>
            <w:r>
              <w:rPr>
                <w:i/>
                <w:spacing w:val="-6"/>
              </w:rPr>
              <w:t xml:space="preserve"> </w:t>
            </w:r>
            <w:r>
              <w:rPr>
                <w:i/>
              </w:rPr>
              <w:t>Mediums,</w:t>
            </w:r>
            <w:r>
              <w:rPr>
                <w:i/>
                <w:spacing w:val="-7"/>
              </w:rPr>
              <w:t xml:space="preserve"> </w:t>
            </w:r>
            <w:r>
              <w:rPr>
                <w:i/>
              </w:rPr>
              <w:t>and</w:t>
            </w:r>
            <w:r>
              <w:rPr>
                <w:i/>
                <w:spacing w:val="-6"/>
              </w:rPr>
              <w:t xml:space="preserve"> </w:t>
            </w:r>
            <w:r>
              <w:rPr>
                <w:i/>
              </w:rPr>
              <w:t>Practices</w:t>
            </w:r>
            <w:r>
              <w:rPr>
                <w:i/>
                <w:spacing w:val="-7"/>
              </w:rPr>
              <w:t xml:space="preserve"> </w:t>
            </w:r>
            <w:r>
              <w:rPr>
                <w:i/>
              </w:rPr>
              <w:t>in</w:t>
            </w:r>
            <w:r>
              <w:rPr>
                <w:i/>
                <w:spacing w:val="-6"/>
              </w:rPr>
              <w:t xml:space="preserve"> </w:t>
            </w:r>
            <w:r>
              <w:rPr>
                <w:i/>
              </w:rPr>
              <w:t>Music</w:t>
            </w:r>
            <w:r>
              <w:rPr>
                <w:i/>
                <w:spacing w:val="-7"/>
              </w:rPr>
              <w:t xml:space="preserve"> </w:t>
            </w:r>
            <w:r>
              <w:rPr>
                <w:i/>
              </w:rPr>
              <w:t>and</w:t>
            </w:r>
            <w:r>
              <w:rPr>
                <w:i/>
                <w:spacing w:val="-6"/>
              </w:rPr>
              <w:t xml:space="preserve"> </w:t>
            </w:r>
            <w:r>
              <w:rPr>
                <w:i/>
                <w:spacing w:val="-2"/>
              </w:rPr>
              <w:t>Arts.</w:t>
            </w:r>
          </w:p>
          <w:p w14:paraId="0682D599" w14:textId="77777777" w:rsidR="005B061C" w:rsidRDefault="005B061C">
            <w:pPr>
              <w:pStyle w:val="TableParagraph"/>
              <w:spacing w:before="1"/>
              <w:ind w:left="0"/>
              <w:rPr>
                <w:b/>
              </w:rPr>
            </w:pPr>
          </w:p>
          <w:p w14:paraId="6448F265" w14:textId="77777777" w:rsidR="005B061C" w:rsidRDefault="00000000">
            <w:pPr>
              <w:pStyle w:val="TableParagraph"/>
              <w:tabs>
                <w:tab w:val="left" w:pos="700"/>
              </w:tabs>
              <w:spacing w:line="256" w:lineRule="exact"/>
              <w:ind w:left="177"/>
              <w:rPr>
                <w:b/>
              </w:rPr>
            </w:pPr>
            <w:r>
              <w:rPr>
                <w:b/>
                <w:spacing w:val="-5"/>
              </w:rPr>
              <w:t>I.</w:t>
            </w:r>
            <w:r>
              <w:rPr>
                <w:b/>
              </w:rPr>
              <w:tab/>
              <w:t>PERFORMING</w:t>
            </w:r>
            <w:r>
              <w:rPr>
                <w:b/>
                <w:spacing w:val="-10"/>
              </w:rPr>
              <w:t xml:space="preserve"> </w:t>
            </w:r>
            <w:r>
              <w:rPr>
                <w:b/>
                <w:spacing w:val="-4"/>
              </w:rPr>
              <w:t>ARTS</w:t>
            </w:r>
          </w:p>
          <w:p w14:paraId="5D880626" w14:textId="77777777" w:rsidR="005B061C" w:rsidRDefault="00000000">
            <w:pPr>
              <w:pStyle w:val="TableParagraph"/>
              <w:ind w:left="1060" w:right="131" w:hanging="360"/>
              <w:rPr>
                <w:i/>
              </w:rPr>
            </w:pPr>
            <w:r>
              <w:t>A.</w:t>
            </w:r>
            <w:r>
              <w:rPr>
                <w:spacing w:val="40"/>
              </w:rPr>
              <w:t xml:space="preserve"> </w:t>
            </w:r>
            <w:r>
              <w:rPr>
                <w:b/>
              </w:rPr>
              <w:t>Music</w:t>
            </w:r>
            <w:r>
              <w:rPr>
                <w:b/>
                <w:spacing w:val="-4"/>
              </w:rPr>
              <w:t xml:space="preserve"> </w:t>
            </w:r>
            <w:r>
              <w:rPr>
                <w:i/>
              </w:rPr>
              <w:t>(Focus</w:t>
            </w:r>
            <w:r>
              <w:rPr>
                <w:i/>
                <w:spacing w:val="-3"/>
              </w:rPr>
              <w:t xml:space="preserve"> </w:t>
            </w:r>
            <w:r>
              <w:rPr>
                <w:i/>
              </w:rPr>
              <w:t>on</w:t>
            </w:r>
            <w:r>
              <w:rPr>
                <w:i/>
                <w:spacing w:val="-3"/>
              </w:rPr>
              <w:t xml:space="preserve"> </w:t>
            </w:r>
            <w:r>
              <w:rPr>
                <w:i/>
              </w:rPr>
              <w:t>Philippine</w:t>
            </w:r>
            <w:r>
              <w:rPr>
                <w:i/>
                <w:spacing w:val="-3"/>
              </w:rPr>
              <w:t xml:space="preserve"> </w:t>
            </w:r>
            <w:r>
              <w:rPr>
                <w:i/>
              </w:rPr>
              <w:t>classical,</w:t>
            </w:r>
            <w:r>
              <w:rPr>
                <w:i/>
                <w:spacing w:val="-3"/>
              </w:rPr>
              <w:t xml:space="preserve"> </w:t>
            </w:r>
            <w:r>
              <w:rPr>
                <w:i/>
              </w:rPr>
              <w:t>semi-classical,</w:t>
            </w:r>
            <w:r>
              <w:rPr>
                <w:i/>
                <w:spacing w:val="-3"/>
              </w:rPr>
              <w:t xml:space="preserve"> </w:t>
            </w:r>
            <w:r>
              <w:rPr>
                <w:i/>
              </w:rPr>
              <w:t>and</w:t>
            </w:r>
            <w:r>
              <w:rPr>
                <w:i/>
                <w:spacing w:val="-3"/>
              </w:rPr>
              <w:t xml:space="preserve"> </w:t>
            </w:r>
            <w:r>
              <w:rPr>
                <w:i/>
              </w:rPr>
              <w:t>popular</w:t>
            </w:r>
            <w:r>
              <w:rPr>
                <w:i/>
                <w:spacing w:val="-3"/>
              </w:rPr>
              <w:t xml:space="preserve"> </w:t>
            </w:r>
            <w:r>
              <w:rPr>
                <w:i/>
              </w:rPr>
              <w:t>music</w:t>
            </w:r>
            <w:r>
              <w:rPr>
                <w:i/>
                <w:spacing w:val="-3"/>
              </w:rPr>
              <w:t xml:space="preserve"> </w:t>
            </w:r>
            <w:r>
              <w:rPr>
                <w:i/>
              </w:rPr>
              <w:t>in</w:t>
            </w:r>
            <w:r>
              <w:rPr>
                <w:i/>
                <w:spacing w:val="-3"/>
              </w:rPr>
              <w:t xml:space="preserve"> </w:t>
            </w:r>
            <w:r>
              <w:rPr>
                <w:i/>
              </w:rPr>
              <w:t>relation to one’s regional context.)</w:t>
            </w:r>
          </w:p>
          <w:p w14:paraId="4660CA81" w14:textId="77777777" w:rsidR="005B061C" w:rsidRDefault="00000000">
            <w:pPr>
              <w:pStyle w:val="TableParagraph"/>
              <w:numPr>
                <w:ilvl w:val="0"/>
                <w:numId w:val="9"/>
              </w:numPr>
              <w:tabs>
                <w:tab w:val="left" w:pos="1419"/>
              </w:tabs>
              <w:ind w:left="1419" w:hanging="359"/>
            </w:pPr>
            <w:r>
              <w:rPr>
                <w:spacing w:val="-2"/>
              </w:rPr>
              <w:t>Rhythm</w:t>
            </w:r>
          </w:p>
          <w:p w14:paraId="0A458385" w14:textId="77777777" w:rsidR="005B061C" w:rsidRDefault="00000000">
            <w:pPr>
              <w:pStyle w:val="TableParagraph"/>
              <w:numPr>
                <w:ilvl w:val="1"/>
                <w:numId w:val="9"/>
              </w:numPr>
              <w:tabs>
                <w:tab w:val="left" w:pos="2085"/>
              </w:tabs>
              <w:spacing w:before="2" w:line="270" w:lineRule="exact"/>
            </w:pPr>
            <w:r>
              <w:rPr>
                <w:spacing w:val="-2"/>
              </w:rPr>
              <w:t>Meter</w:t>
            </w:r>
          </w:p>
          <w:p w14:paraId="27D331D3" w14:textId="77777777" w:rsidR="005B061C" w:rsidRDefault="00000000">
            <w:pPr>
              <w:pStyle w:val="TableParagraph"/>
              <w:numPr>
                <w:ilvl w:val="1"/>
                <w:numId w:val="9"/>
              </w:numPr>
              <w:tabs>
                <w:tab w:val="left" w:pos="2085"/>
              </w:tabs>
              <w:spacing w:line="270" w:lineRule="exact"/>
            </w:pPr>
            <w:r>
              <w:t>Time</w:t>
            </w:r>
            <w:r>
              <w:rPr>
                <w:spacing w:val="-4"/>
              </w:rPr>
              <w:t xml:space="preserve"> </w:t>
            </w:r>
            <w:r>
              <w:rPr>
                <w:spacing w:val="-2"/>
              </w:rPr>
              <w:t>Signatures</w:t>
            </w:r>
          </w:p>
          <w:p w14:paraId="6C2B4171" w14:textId="77777777" w:rsidR="005B061C" w:rsidRDefault="00000000">
            <w:pPr>
              <w:pStyle w:val="TableParagraph"/>
              <w:numPr>
                <w:ilvl w:val="1"/>
                <w:numId w:val="9"/>
              </w:numPr>
              <w:tabs>
                <w:tab w:val="left" w:pos="2085"/>
              </w:tabs>
              <w:spacing w:before="1"/>
            </w:pPr>
            <w:r>
              <w:t>Rhythmic</w:t>
            </w:r>
            <w:r>
              <w:rPr>
                <w:spacing w:val="-7"/>
              </w:rPr>
              <w:t xml:space="preserve"> </w:t>
            </w:r>
            <w:r>
              <w:t>Dance</w:t>
            </w:r>
            <w:r>
              <w:rPr>
                <w:spacing w:val="-6"/>
              </w:rPr>
              <w:t xml:space="preserve"> </w:t>
            </w:r>
            <w:r>
              <w:rPr>
                <w:spacing w:val="-2"/>
              </w:rPr>
              <w:t>Patterns</w:t>
            </w:r>
          </w:p>
          <w:p w14:paraId="527A8B6E" w14:textId="77777777" w:rsidR="005B061C" w:rsidRDefault="00000000">
            <w:pPr>
              <w:pStyle w:val="TableParagraph"/>
              <w:numPr>
                <w:ilvl w:val="0"/>
                <w:numId w:val="9"/>
              </w:numPr>
              <w:tabs>
                <w:tab w:val="left" w:pos="1419"/>
              </w:tabs>
              <w:spacing w:before="1"/>
              <w:ind w:left="1419" w:hanging="359"/>
            </w:pPr>
            <w:r>
              <w:rPr>
                <w:spacing w:val="-2"/>
              </w:rPr>
              <w:t>Tempo</w:t>
            </w:r>
          </w:p>
        </w:tc>
        <w:tc>
          <w:tcPr>
            <w:tcW w:w="5812" w:type="dxa"/>
          </w:tcPr>
          <w:p w14:paraId="4243CCB5" w14:textId="77777777" w:rsidR="005B061C" w:rsidRDefault="00000000">
            <w:pPr>
              <w:pStyle w:val="TableParagraph"/>
              <w:spacing w:before="99"/>
              <w:ind w:left="96"/>
              <w:rPr>
                <w:b/>
                <w:i/>
              </w:rPr>
            </w:pPr>
            <w:r>
              <w:rPr>
                <w:b/>
                <w:i/>
              </w:rPr>
              <w:t>The</w:t>
            </w:r>
            <w:r>
              <w:rPr>
                <w:b/>
                <w:i/>
                <w:spacing w:val="-3"/>
              </w:rPr>
              <w:t xml:space="preserve"> </w:t>
            </w:r>
            <w:r>
              <w:rPr>
                <w:b/>
                <w:i/>
                <w:spacing w:val="-2"/>
              </w:rPr>
              <w:t>learners…</w:t>
            </w:r>
          </w:p>
          <w:p w14:paraId="3E111C1D" w14:textId="77777777" w:rsidR="005B061C" w:rsidRDefault="00000000">
            <w:pPr>
              <w:pStyle w:val="TableParagraph"/>
              <w:spacing w:before="179" w:line="276" w:lineRule="auto"/>
              <w:ind w:left="816" w:right="89" w:hanging="360"/>
              <w:jc w:val="both"/>
            </w:pPr>
            <w:r>
              <w:rPr>
                <w:b/>
                <w:i/>
              </w:rPr>
              <w:t xml:space="preserve">1. </w:t>
            </w:r>
            <w:r>
              <w:t>explain how relevant events and principles/ beliefs/ ideas in the American Period in the Philippines influenced the concepts, processes, and practices in performing and visual arts;</w:t>
            </w:r>
          </w:p>
        </w:tc>
      </w:tr>
      <w:tr w:rsidR="005B061C" w14:paraId="2BA048E5" w14:textId="77777777">
        <w:trPr>
          <w:trHeight w:val="1233"/>
        </w:trPr>
        <w:tc>
          <w:tcPr>
            <w:tcW w:w="9926" w:type="dxa"/>
            <w:gridSpan w:val="2"/>
            <w:vMerge/>
            <w:tcBorders>
              <w:top w:val="nil"/>
            </w:tcBorders>
          </w:tcPr>
          <w:p w14:paraId="3C85B5B5" w14:textId="77777777" w:rsidR="005B061C" w:rsidRDefault="005B061C">
            <w:pPr>
              <w:rPr>
                <w:sz w:val="2"/>
                <w:szCs w:val="2"/>
              </w:rPr>
            </w:pPr>
          </w:p>
        </w:tc>
        <w:tc>
          <w:tcPr>
            <w:tcW w:w="5812" w:type="dxa"/>
          </w:tcPr>
          <w:p w14:paraId="7098A935" w14:textId="77777777" w:rsidR="005B061C" w:rsidRDefault="00000000">
            <w:pPr>
              <w:pStyle w:val="TableParagraph"/>
              <w:spacing w:before="99"/>
              <w:ind w:left="816" w:right="89" w:hanging="360"/>
              <w:jc w:val="both"/>
            </w:pPr>
            <w:r>
              <w:rPr>
                <w:b/>
                <w:i/>
              </w:rPr>
              <w:t xml:space="preserve">2. </w:t>
            </w:r>
            <w:r>
              <w:t>discriminate ideas, functions, and practices used</w:t>
            </w:r>
            <w:r>
              <w:rPr>
                <w:spacing w:val="-18"/>
              </w:rPr>
              <w:t xml:space="preserve"> </w:t>
            </w:r>
            <w:r>
              <w:t>in</w:t>
            </w:r>
            <w:r>
              <w:rPr>
                <w:spacing w:val="-18"/>
              </w:rPr>
              <w:t xml:space="preserve"> </w:t>
            </w:r>
            <w:r>
              <w:t>representative</w:t>
            </w:r>
            <w:r>
              <w:rPr>
                <w:spacing w:val="-17"/>
              </w:rPr>
              <w:t xml:space="preserve"> </w:t>
            </w:r>
            <w:r>
              <w:t>creative</w:t>
            </w:r>
            <w:r>
              <w:rPr>
                <w:spacing w:val="-18"/>
              </w:rPr>
              <w:t xml:space="preserve"> </w:t>
            </w:r>
            <w:r>
              <w:t>works</w:t>
            </w:r>
            <w:r>
              <w:rPr>
                <w:spacing w:val="-17"/>
              </w:rPr>
              <w:t xml:space="preserve"> </w:t>
            </w:r>
            <w:r>
              <w:t>between the American Period and the Revolutionary Period; and</w:t>
            </w:r>
          </w:p>
        </w:tc>
      </w:tr>
    </w:tbl>
    <w:p w14:paraId="3F194FBC" w14:textId="77777777" w:rsidR="005B061C" w:rsidRDefault="005B061C">
      <w:pPr>
        <w:pStyle w:val="TableParagraph"/>
        <w:jc w:val="both"/>
        <w:sectPr w:rsidR="005B061C">
          <w:pgSz w:w="16840" w:h="11910" w:orient="landscape"/>
          <w:pgMar w:top="960" w:right="283" w:bottom="1240" w:left="425" w:header="727" w:footer="1057" w:gutter="0"/>
          <w:cols w:space="720"/>
        </w:sectPr>
      </w:pPr>
    </w:p>
    <w:p w14:paraId="4914B145"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26"/>
        <w:gridCol w:w="5812"/>
      </w:tblGrid>
      <w:tr w:rsidR="005B061C" w14:paraId="432E833B" w14:textId="77777777">
        <w:trPr>
          <w:trHeight w:val="7050"/>
        </w:trPr>
        <w:tc>
          <w:tcPr>
            <w:tcW w:w="9926" w:type="dxa"/>
          </w:tcPr>
          <w:p w14:paraId="39E172F7" w14:textId="77777777" w:rsidR="005B061C" w:rsidRDefault="00000000">
            <w:pPr>
              <w:pStyle w:val="TableParagraph"/>
              <w:numPr>
                <w:ilvl w:val="0"/>
                <w:numId w:val="52"/>
              </w:numPr>
              <w:tabs>
                <w:tab w:val="left" w:pos="2085"/>
              </w:tabs>
              <w:spacing w:before="100"/>
            </w:pPr>
            <w:r>
              <w:t>Musical</w:t>
            </w:r>
            <w:r>
              <w:rPr>
                <w:spacing w:val="-6"/>
              </w:rPr>
              <w:t xml:space="preserve"> </w:t>
            </w:r>
            <w:r>
              <w:t>Symbols</w:t>
            </w:r>
            <w:r>
              <w:rPr>
                <w:spacing w:val="-6"/>
              </w:rPr>
              <w:t xml:space="preserve"> </w:t>
            </w:r>
            <w:r>
              <w:t>and</w:t>
            </w:r>
            <w:r>
              <w:rPr>
                <w:spacing w:val="-6"/>
              </w:rPr>
              <w:t xml:space="preserve"> </w:t>
            </w:r>
            <w:r>
              <w:t>Terminologies</w:t>
            </w:r>
            <w:r>
              <w:rPr>
                <w:spacing w:val="-6"/>
              </w:rPr>
              <w:t xml:space="preserve"> </w:t>
            </w:r>
            <w:r>
              <w:t>Pertaining</w:t>
            </w:r>
            <w:r>
              <w:rPr>
                <w:spacing w:val="-5"/>
              </w:rPr>
              <w:t xml:space="preserve"> </w:t>
            </w:r>
            <w:r>
              <w:t>to</w:t>
            </w:r>
            <w:r>
              <w:rPr>
                <w:spacing w:val="-6"/>
              </w:rPr>
              <w:t xml:space="preserve"> </w:t>
            </w:r>
            <w:r>
              <w:t>The</w:t>
            </w:r>
            <w:r>
              <w:rPr>
                <w:spacing w:val="-6"/>
              </w:rPr>
              <w:t xml:space="preserve"> </w:t>
            </w:r>
            <w:r>
              <w:t>Speed</w:t>
            </w:r>
            <w:r>
              <w:rPr>
                <w:spacing w:val="-6"/>
              </w:rPr>
              <w:t xml:space="preserve"> </w:t>
            </w:r>
            <w:r>
              <w:t>of</w:t>
            </w:r>
            <w:r>
              <w:rPr>
                <w:spacing w:val="-5"/>
              </w:rPr>
              <w:t xml:space="preserve"> </w:t>
            </w:r>
            <w:r>
              <w:rPr>
                <w:spacing w:val="-2"/>
              </w:rPr>
              <w:t>Music</w:t>
            </w:r>
          </w:p>
          <w:p w14:paraId="190451D6" w14:textId="77777777" w:rsidR="005B061C" w:rsidRDefault="00000000">
            <w:pPr>
              <w:pStyle w:val="TableParagraph"/>
              <w:spacing w:before="255"/>
              <w:rPr>
                <w:i/>
              </w:rPr>
            </w:pPr>
            <w:r>
              <w:rPr>
                <w:b/>
                <w:i/>
              </w:rPr>
              <w:t>Musical</w:t>
            </w:r>
            <w:r>
              <w:rPr>
                <w:b/>
                <w:i/>
                <w:spacing w:val="-11"/>
              </w:rPr>
              <w:t xml:space="preserve"> </w:t>
            </w:r>
            <w:r>
              <w:rPr>
                <w:b/>
                <w:i/>
              </w:rPr>
              <w:t>Behaviors:</w:t>
            </w:r>
            <w:r>
              <w:rPr>
                <w:b/>
                <w:i/>
                <w:spacing w:val="-9"/>
              </w:rPr>
              <w:t xml:space="preserve"> </w:t>
            </w:r>
            <w:r>
              <w:rPr>
                <w:i/>
              </w:rPr>
              <w:t>Responding;</w:t>
            </w:r>
            <w:r>
              <w:rPr>
                <w:i/>
                <w:spacing w:val="-9"/>
              </w:rPr>
              <w:t xml:space="preserve"> </w:t>
            </w:r>
            <w:r>
              <w:rPr>
                <w:i/>
              </w:rPr>
              <w:t>Creating;</w:t>
            </w:r>
            <w:r>
              <w:rPr>
                <w:i/>
                <w:spacing w:val="-9"/>
              </w:rPr>
              <w:t xml:space="preserve"> </w:t>
            </w:r>
            <w:r>
              <w:rPr>
                <w:i/>
              </w:rPr>
              <w:t>Performing;</w:t>
            </w:r>
            <w:r>
              <w:rPr>
                <w:i/>
                <w:spacing w:val="-9"/>
              </w:rPr>
              <w:t xml:space="preserve"> </w:t>
            </w:r>
            <w:r>
              <w:rPr>
                <w:i/>
                <w:spacing w:val="-2"/>
              </w:rPr>
              <w:t>Reflecting</w:t>
            </w:r>
          </w:p>
          <w:p w14:paraId="55C44BFE" w14:textId="77777777" w:rsidR="005B061C" w:rsidRDefault="005B061C">
            <w:pPr>
              <w:pStyle w:val="TableParagraph"/>
              <w:spacing w:before="2"/>
              <w:ind w:left="0"/>
              <w:rPr>
                <w:b/>
              </w:rPr>
            </w:pPr>
          </w:p>
          <w:p w14:paraId="66A43387" w14:textId="77777777" w:rsidR="005B061C" w:rsidRDefault="00000000">
            <w:pPr>
              <w:pStyle w:val="TableParagraph"/>
              <w:ind w:left="820"/>
              <w:rPr>
                <w:b/>
              </w:rPr>
            </w:pPr>
            <w:r>
              <w:rPr>
                <w:b/>
              </w:rPr>
              <w:t>B.</w:t>
            </w:r>
            <w:r>
              <w:rPr>
                <w:b/>
                <w:spacing w:val="45"/>
              </w:rPr>
              <w:t xml:space="preserve"> </w:t>
            </w:r>
            <w:r>
              <w:rPr>
                <w:b/>
              </w:rPr>
              <w:t>Theater</w:t>
            </w:r>
            <w:r>
              <w:rPr>
                <w:b/>
                <w:spacing w:val="-3"/>
              </w:rPr>
              <w:t xml:space="preserve"> </w:t>
            </w:r>
            <w:r>
              <w:rPr>
                <w:b/>
              </w:rPr>
              <w:t>and</w:t>
            </w:r>
            <w:r>
              <w:rPr>
                <w:b/>
                <w:spacing w:val="-3"/>
              </w:rPr>
              <w:t xml:space="preserve"> </w:t>
            </w:r>
            <w:r>
              <w:rPr>
                <w:b/>
                <w:spacing w:val="-2"/>
              </w:rPr>
              <w:t>Performances</w:t>
            </w:r>
          </w:p>
          <w:p w14:paraId="44599D3B" w14:textId="77777777" w:rsidR="005B061C" w:rsidRDefault="00000000">
            <w:pPr>
              <w:pStyle w:val="TableParagraph"/>
              <w:numPr>
                <w:ilvl w:val="0"/>
                <w:numId w:val="51"/>
              </w:numPr>
              <w:tabs>
                <w:tab w:val="left" w:pos="1539"/>
              </w:tabs>
              <w:spacing w:before="1"/>
              <w:ind w:left="1539" w:hanging="359"/>
            </w:pPr>
            <w:r>
              <w:t>Relevant</w:t>
            </w:r>
            <w:r>
              <w:rPr>
                <w:spacing w:val="-8"/>
              </w:rPr>
              <w:t xml:space="preserve"> </w:t>
            </w:r>
            <w:r>
              <w:t>Theater</w:t>
            </w:r>
            <w:r>
              <w:rPr>
                <w:spacing w:val="-7"/>
              </w:rPr>
              <w:t xml:space="preserve"> </w:t>
            </w:r>
            <w:r>
              <w:t>Form</w:t>
            </w:r>
            <w:r>
              <w:rPr>
                <w:spacing w:val="-8"/>
              </w:rPr>
              <w:t xml:space="preserve"> </w:t>
            </w:r>
            <w:r>
              <w:t>(Symbolic</w:t>
            </w:r>
            <w:r>
              <w:rPr>
                <w:spacing w:val="-7"/>
              </w:rPr>
              <w:t xml:space="preserve"> </w:t>
            </w:r>
            <w:r>
              <w:t>Theater,</w:t>
            </w:r>
            <w:r>
              <w:rPr>
                <w:spacing w:val="-8"/>
              </w:rPr>
              <w:t xml:space="preserve"> </w:t>
            </w:r>
            <w:r>
              <w:t>Seditious</w:t>
            </w:r>
            <w:r>
              <w:rPr>
                <w:spacing w:val="-7"/>
              </w:rPr>
              <w:t xml:space="preserve"> </w:t>
            </w:r>
            <w:r>
              <w:rPr>
                <w:spacing w:val="-2"/>
              </w:rPr>
              <w:t>Plays)</w:t>
            </w:r>
          </w:p>
          <w:p w14:paraId="3CF1BC72" w14:textId="77777777" w:rsidR="005B061C" w:rsidRDefault="00000000">
            <w:pPr>
              <w:pStyle w:val="TableParagraph"/>
              <w:numPr>
                <w:ilvl w:val="1"/>
                <w:numId w:val="51"/>
              </w:numPr>
              <w:tabs>
                <w:tab w:val="left" w:pos="1976"/>
              </w:tabs>
              <w:spacing w:before="35"/>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20D73D5A" w14:textId="77777777" w:rsidR="005B061C" w:rsidRDefault="00000000">
            <w:pPr>
              <w:pStyle w:val="TableParagraph"/>
              <w:numPr>
                <w:ilvl w:val="0"/>
                <w:numId w:val="51"/>
              </w:numPr>
              <w:tabs>
                <w:tab w:val="left" w:pos="1539"/>
              </w:tabs>
              <w:spacing w:before="1"/>
              <w:ind w:left="1539" w:hanging="359"/>
            </w:pPr>
            <w:r>
              <w:t>Relevant</w:t>
            </w:r>
            <w:r>
              <w:rPr>
                <w:spacing w:val="-9"/>
              </w:rPr>
              <w:t xml:space="preserve"> </w:t>
            </w:r>
            <w:r>
              <w:t>Principles</w:t>
            </w:r>
            <w:r>
              <w:rPr>
                <w:spacing w:val="-8"/>
              </w:rPr>
              <w:t xml:space="preserve"> </w:t>
            </w:r>
            <w:r>
              <w:t>Theater</w:t>
            </w:r>
            <w:r>
              <w:rPr>
                <w:spacing w:val="-8"/>
              </w:rPr>
              <w:t xml:space="preserve"> </w:t>
            </w:r>
            <w:r>
              <w:rPr>
                <w:spacing w:val="-4"/>
              </w:rPr>
              <w:t>Arts</w:t>
            </w:r>
          </w:p>
          <w:p w14:paraId="7C597AA9" w14:textId="77777777" w:rsidR="005B061C" w:rsidRDefault="00000000">
            <w:pPr>
              <w:pStyle w:val="TableParagraph"/>
              <w:numPr>
                <w:ilvl w:val="1"/>
                <w:numId w:val="51"/>
              </w:numPr>
              <w:tabs>
                <w:tab w:val="left" w:pos="1976"/>
              </w:tabs>
              <w:spacing w:before="2"/>
              <w:ind w:hanging="359"/>
            </w:pPr>
            <w:r>
              <w:t>Dramatic</w:t>
            </w:r>
            <w:r>
              <w:rPr>
                <w:spacing w:val="-6"/>
              </w:rPr>
              <w:t xml:space="preserve"> </w:t>
            </w:r>
            <w:r>
              <w:t>Structure</w:t>
            </w:r>
            <w:r>
              <w:rPr>
                <w:spacing w:val="-5"/>
              </w:rPr>
              <w:t xml:space="preserve"> </w:t>
            </w:r>
            <w:r>
              <w:t>of</w:t>
            </w:r>
            <w:r>
              <w:rPr>
                <w:spacing w:val="-6"/>
              </w:rPr>
              <w:t xml:space="preserve"> </w:t>
            </w:r>
            <w:r>
              <w:t>the</w:t>
            </w:r>
            <w:r>
              <w:rPr>
                <w:spacing w:val="-5"/>
              </w:rPr>
              <w:t xml:space="preserve"> </w:t>
            </w:r>
            <w:r>
              <w:rPr>
                <w:spacing w:val="-4"/>
              </w:rPr>
              <w:t>Play</w:t>
            </w:r>
          </w:p>
          <w:p w14:paraId="0FC3A4DA" w14:textId="77777777" w:rsidR="005B061C" w:rsidRDefault="005B061C">
            <w:pPr>
              <w:pStyle w:val="TableParagraph"/>
              <w:spacing w:before="1"/>
              <w:ind w:left="0"/>
              <w:rPr>
                <w:b/>
              </w:rPr>
            </w:pPr>
          </w:p>
          <w:p w14:paraId="5F97F19F" w14:textId="77777777" w:rsidR="005B061C" w:rsidRDefault="00000000">
            <w:pPr>
              <w:pStyle w:val="TableParagraph"/>
              <w:spacing w:before="1" w:line="256" w:lineRule="exact"/>
              <w:ind w:left="820"/>
              <w:rPr>
                <w:b/>
              </w:rPr>
            </w:pPr>
            <w:r>
              <w:rPr>
                <w:b/>
              </w:rPr>
              <w:t>C.</w:t>
            </w:r>
            <w:r>
              <w:rPr>
                <w:b/>
                <w:spacing w:val="43"/>
              </w:rPr>
              <w:t xml:space="preserve"> </w:t>
            </w:r>
            <w:r>
              <w:rPr>
                <w:b/>
                <w:spacing w:val="-2"/>
              </w:rPr>
              <w:t>Dance</w:t>
            </w:r>
          </w:p>
          <w:p w14:paraId="631D43F7" w14:textId="77777777" w:rsidR="005B061C" w:rsidRDefault="00000000">
            <w:pPr>
              <w:pStyle w:val="TableParagraph"/>
              <w:numPr>
                <w:ilvl w:val="0"/>
                <w:numId w:val="8"/>
              </w:numPr>
              <w:tabs>
                <w:tab w:val="left" w:pos="1484"/>
              </w:tabs>
              <w:spacing w:line="256" w:lineRule="exact"/>
              <w:ind w:left="1484" w:hanging="359"/>
            </w:pPr>
            <w:r>
              <w:t>Relevant</w:t>
            </w:r>
            <w:r>
              <w:rPr>
                <w:spacing w:val="-7"/>
              </w:rPr>
              <w:t xml:space="preserve"> </w:t>
            </w:r>
            <w:r>
              <w:t>Dance</w:t>
            </w:r>
            <w:r>
              <w:rPr>
                <w:spacing w:val="-6"/>
              </w:rPr>
              <w:t xml:space="preserve"> </w:t>
            </w:r>
            <w:r>
              <w:rPr>
                <w:spacing w:val="-4"/>
              </w:rPr>
              <w:t>Form</w:t>
            </w:r>
          </w:p>
          <w:p w14:paraId="74C54773" w14:textId="77777777" w:rsidR="005B061C" w:rsidRDefault="00000000">
            <w:pPr>
              <w:pStyle w:val="TableParagraph"/>
              <w:numPr>
                <w:ilvl w:val="1"/>
                <w:numId w:val="8"/>
              </w:numPr>
              <w:tabs>
                <w:tab w:val="left" w:pos="1976"/>
              </w:tabs>
              <w:spacing w:before="1"/>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4F52F61F" w14:textId="77777777" w:rsidR="005B061C" w:rsidRDefault="00000000">
            <w:pPr>
              <w:pStyle w:val="TableParagraph"/>
              <w:numPr>
                <w:ilvl w:val="0"/>
                <w:numId w:val="8"/>
              </w:numPr>
              <w:tabs>
                <w:tab w:val="left" w:pos="1484"/>
              </w:tabs>
              <w:spacing w:before="1"/>
              <w:ind w:left="1484" w:hanging="359"/>
            </w:pPr>
            <w:r>
              <w:t>Relevant</w:t>
            </w:r>
            <w:r>
              <w:rPr>
                <w:spacing w:val="-6"/>
              </w:rPr>
              <w:t xml:space="preserve"> </w:t>
            </w:r>
            <w:r>
              <w:t>Principles</w:t>
            </w:r>
            <w:r>
              <w:rPr>
                <w:spacing w:val="-5"/>
              </w:rPr>
              <w:t xml:space="preserve"> </w:t>
            </w:r>
            <w:r>
              <w:t>of</w:t>
            </w:r>
            <w:r>
              <w:rPr>
                <w:spacing w:val="-5"/>
              </w:rPr>
              <w:t xml:space="preserve"> </w:t>
            </w:r>
            <w:r>
              <w:t>Dance</w:t>
            </w:r>
            <w:r>
              <w:rPr>
                <w:spacing w:val="-5"/>
              </w:rPr>
              <w:t xml:space="preserve"> </w:t>
            </w:r>
            <w:r>
              <w:t>Focusing</w:t>
            </w:r>
            <w:r>
              <w:rPr>
                <w:spacing w:val="-5"/>
              </w:rPr>
              <w:t xml:space="preserve"> </w:t>
            </w:r>
            <w:r>
              <w:t>on</w:t>
            </w:r>
            <w:r>
              <w:rPr>
                <w:spacing w:val="-6"/>
              </w:rPr>
              <w:t xml:space="preserve"> </w:t>
            </w:r>
            <w:r>
              <w:t>its</w:t>
            </w:r>
            <w:r>
              <w:rPr>
                <w:spacing w:val="-5"/>
              </w:rPr>
              <w:t xml:space="preserve"> </w:t>
            </w:r>
            <w:r>
              <w:t>Role</w:t>
            </w:r>
            <w:r>
              <w:rPr>
                <w:spacing w:val="-5"/>
              </w:rPr>
              <w:t xml:space="preserve"> </w:t>
            </w:r>
            <w:r>
              <w:t>in</w:t>
            </w:r>
            <w:r>
              <w:rPr>
                <w:spacing w:val="-5"/>
              </w:rPr>
              <w:t xml:space="preserve"> </w:t>
            </w:r>
            <w:r>
              <w:t>Different</w:t>
            </w:r>
            <w:r>
              <w:rPr>
                <w:spacing w:val="-5"/>
              </w:rPr>
              <w:t xml:space="preserve"> </w:t>
            </w:r>
            <w:r>
              <w:t>Time</w:t>
            </w:r>
            <w:r>
              <w:rPr>
                <w:spacing w:val="-5"/>
              </w:rPr>
              <w:t xml:space="preserve"> </w:t>
            </w:r>
            <w:r>
              <w:rPr>
                <w:spacing w:val="-2"/>
              </w:rPr>
              <w:t>Periods</w:t>
            </w:r>
          </w:p>
          <w:p w14:paraId="3CB8DA1B" w14:textId="77777777" w:rsidR="005B061C" w:rsidRDefault="005B061C">
            <w:pPr>
              <w:pStyle w:val="TableParagraph"/>
              <w:spacing w:before="40"/>
              <w:ind w:left="0"/>
              <w:rPr>
                <w:b/>
              </w:rPr>
            </w:pPr>
          </w:p>
          <w:p w14:paraId="1A94054B" w14:textId="77777777" w:rsidR="005B061C" w:rsidRDefault="00000000">
            <w:pPr>
              <w:pStyle w:val="TableParagraph"/>
              <w:numPr>
                <w:ilvl w:val="0"/>
                <w:numId w:val="50"/>
              </w:numPr>
              <w:tabs>
                <w:tab w:val="left" w:pos="700"/>
              </w:tabs>
              <w:spacing w:before="1"/>
              <w:rPr>
                <w:b/>
              </w:rPr>
            </w:pPr>
            <w:r>
              <w:rPr>
                <w:b/>
              </w:rPr>
              <w:t>VISUAL</w:t>
            </w:r>
            <w:r>
              <w:rPr>
                <w:b/>
                <w:spacing w:val="-6"/>
              </w:rPr>
              <w:t xml:space="preserve"> </w:t>
            </w:r>
            <w:r>
              <w:rPr>
                <w:b/>
                <w:spacing w:val="-4"/>
              </w:rPr>
              <w:t>ARTS</w:t>
            </w:r>
          </w:p>
          <w:p w14:paraId="3B9BCCA9" w14:textId="77777777" w:rsidR="005B061C" w:rsidRDefault="00000000">
            <w:pPr>
              <w:pStyle w:val="TableParagraph"/>
              <w:numPr>
                <w:ilvl w:val="1"/>
                <w:numId w:val="50"/>
              </w:numPr>
              <w:tabs>
                <w:tab w:val="left" w:pos="1178"/>
              </w:tabs>
              <w:ind w:left="1178" w:hanging="358"/>
              <w:rPr>
                <w:b/>
              </w:rPr>
            </w:pPr>
            <w:r>
              <w:rPr>
                <w:b/>
              </w:rPr>
              <w:t>Visual</w:t>
            </w:r>
            <w:r>
              <w:rPr>
                <w:b/>
                <w:spacing w:val="-6"/>
              </w:rPr>
              <w:t xml:space="preserve"> </w:t>
            </w:r>
            <w:r>
              <w:rPr>
                <w:b/>
                <w:spacing w:val="-5"/>
              </w:rPr>
              <w:t>Art</w:t>
            </w:r>
          </w:p>
          <w:p w14:paraId="630754FF" w14:textId="77777777" w:rsidR="005B061C" w:rsidRDefault="00000000">
            <w:pPr>
              <w:pStyle w:val="TableParagraph"/>
              <w:numPr>
                <w:ilvl w:val="2"/>
                <w:numId w:val="50"/>
              </w:numPr>
              <w:tabs>
                <w:tab w:val="left" w:pos="1550"/>
              </w:tabs>
              <w:spacing w:before="1" w:line="256" w:lineRule="exact"/>
              <w:ind w:left="1550" w:hanging="359"/>
            </w:pPr>
            <w:r>
              <w:t>Subjects,</w:t>
            </w:r>
            <w:r>
              <w:rPr>
                <w:spacing w:val="-9"/>
              </w:rPr>
              <w:t xml:space="preserve"> </w:t>
            </w:r>
            <w:r>
              <w:t>Themes,</w:t>
            </w:r>
            <w:r>
              <w:rPr>
                <w:spacing w:val="-7"/>
              </w:rPr>
              <w:t xml:space="preserve"> </w:t>
            </w:r>
            <w:r>
              <w:t>Form,</w:t>
            </w:r>
            <w:r>
              <w:rPr>
                <w:spacing w:val="-7"/>
              </w:rPr>
              <w:t xml:space="preserve"> </w:t>
            </w:r>
            <w:r>
              <w:t>Styles,</w:t>
            </w:r>
            <w:r>
              <w:rPr>
                <w:spacing w:val="-7"/>
              </w:rPr>
              <w:t xml:space="preserve"> </w:t>
            </w:r>
            <w:r>
              <w:t>Symbolisms,</w:t>
            </w:r>
            <w:r>
              <w:rPr>
                <w:spacing w:val="-7"/>
              </w:rPr>
              <w:t xml:space="preserve"> </w:t>
            </w:r>
            <w:r>
              <w:t>and</w:t>
            </w:r>
            <w:r>
              <w:rPr>
                <w:spacing w:val="-7"/>
              </w:rPr>
              <w:t xml:space="preserve"> </w:t>
            </w:r>
            <w:r>
              <w:rPr>
                <w:spacing w:val="-2"/>
              </w:rPr>
              <w:t>Mediums</w:t>
            </w:r>
          </w:p>
          <w:p w14:paraId="2B54A02B" w14:textId="77777777" w:rsidR="005B061C" w:rsidRDefault="00000000">
            <w:pPr>
              <w:pStyle w:val="TableParagraph"/>
              <w:numPr>
                <w:ilvl w:val="2"/>
                <w:numId w:val="50"/>
              </w:numPr>
              <w:tabs>
                <w:tab w:val="left" w:pos="1550"/>
              </w:tabs>
              <w:spacing w:line="256" w:lineRule="exact"/>
              <w:ind w:left="1550" w:hanging="359"/>
            </w:pPr>
            <w:r>
              <w:t>Relevant</w:t>
            </w:r>
            <w:r>
              <w:rPr>
                <w:spacing w:val="-7"/>
              </w:rPr>
              <w:t xml:space="preserve"> </w:t>
            </w:r>
            <w:r>
              <w:t>Principles</w:t>
            </w:r>
            <w:r>
              <w:rPr>
                <w:spacing w:val="-6"/>
              </w:rPr>
              <w:t xml:space="preserve"> </w:t>
            </w:r>
            <w:r>
              <w:t>of</w:t>
            </w:r>
            <w:r>
              <w:rPr>
                <w:spacing w:val="-7"/>
              </w:rPr>
              <w:t xml:space="preserve"> </w:t>
            </w:r>
            <w:r>
              <w:t>Visual</w:t>
            </w:r>
            <w:r>
              <w:rPr>
                <w:spacing w:val="-6"/>
              </w:rPr>
              <w:t xml:space="preserve"> </w:t>
            </w:r>
            <w:r>
              <w:rPr>
                <w:spacing w:val="-4"/>
              </w:rPr>
              <w:t>Arts</w:t>
            </w:r>
          </w:p>
          <w:p w14:paraId="689149D1" w14:textId="77777777" w:rsidR="005B061C" w:rsidRDefault="005B061C">
            <w:pPr>
              <w:pStyle w:val="TableParagraph"/>
              <w:spacing w:before="2"/>
              <w:ind w:left="0"/>
              <w:rPr>
                <w:b/>
              </w:rPr>
            </w:pPr>
          </w:p>
          <w:p w14:paraId="28C9B99C" w14:textId="77777777" w:rsidR="005B061C" w:rsidRDefault="00000000">
            <w:pPr>
              <w:pStyle w:val="TableParagraph"/>
              <w:rPr>
                <w:i/>
              </w:rPr>
            </w:pPr>
            <w:r>
              <w:rPr>
                <w:b/>
                <w:i/>
              </w:rPr>
              <w:t>Arts</w:t>
            </w:r>
            <w:r>
              <w:rPr>
                <w:b/>
                <w:i/>
                <w:spacing w:val="-13"/>
              </w:rPr>
              <w:t xml:space="preserve"> </w:t>
            </w:r>
            <w:r>
              <w:rPr>
                <w:b/>
                <w:i/>
              </w:rPr>
              <w:t>Processes:</w:t>
            </w:r>
            <w:r>
              <w:rPr>
                <w:b/>
                <w:i/>
                <w:spacing w:val="-14"/>
              </w:rPr>
              <w:t xml:space="preserve"> </w:t>
            </w:r>
            <w:r>
              <w:rPr>
                <w:i/>
              </w:rPr>
              <w:t>Responding;</w:t>
            </w:r>
            <w:r>
              <w:rPr>
                <w:i/>
                <w:spacing w:val="-9"/>
              </w:rPr>
              <w:t xml:space="preserve"> </w:t>
            </w:r>
            <w:r>
              <w:rPr>
                <w:i/>
              </w:rPr>
              <w:t>Mimicking;</w:t>
            </w:r>
            <w:r>
              <w:rPr>
                <w:i/>
                <w:spacing w:val="-9"/>
              </w:rPr>
              <w:t xml:space="preserve"> </w:t>
            </w:r>
            <w:r>
              <w:rPr>
                <w:i/>
              </w:rPr>
              <w:t>Producing;</w:t>
            </w:r>
            <w:r>
              <w:rPr>
                <w:i/>
                <w:spacing w:val="-9"/>
              </w:rPr>
              <w:t xml:space="preserve"> </w:t>
            </w:r>
            <w:r>
              <w:rPr>
                <w:i/>
              </w:rPr>
              <w:t>Performing;</w:t>
            </w:r>
            <w:r>
              <w:rPr>
                <w:i/>
                <w:spacing w:val="-9"/>
              </w:rPr>
              <w:t xml:space="preserve"> </w:t>
            </w:r>
            <w:r>
              <w:rPr>
                <w:i/>
              </w:rPr>
              <w:t>Creating;</w:t>
            </w:r>
            <w:r>
              <w:rPr>
                <w:i/>
                <w:spacing w:val="-9"/>
              </w:rPr>
              <w:t xml:space="preserve"> </w:t>
            </w:r>
            <w:r>
              <w:rPr>
                <w:i/>
                <w:spacing w:val="-2"/>
              </w:rPr>
              <w:t>Reflecting</w:t>
            </w:r>
          </w:p>
          <w:p w14:paraId="5DE2519D" w14:textId="77777777" w:rsidR="005B061C" w:rsidRDefault="005B061C">
            <w:pPr>
              <w:pStyle w:val="TableParagraph"/>
              <w:spacing w:before="2"/>
              <w:ind w:left="0"/>
              <w:rPr>
                <w:b/>
              </w:rPr>
            </w:pPr>
          </w:p>
          <w:p w14:paraId="4E61D9DD" w14:textId="77777777" w:rsidR="005B061C" w:rsidRDefault="00000000">
            <w:pPr>
              <w:pStyle w:val="TableParagraph"/>
              <w:spacing w:line="257" w:lineRule="exact"/>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1AEFC75B" w14:textId="77777777" w:rsidR="005B061C" w:rsidRDefault="00000000">
            <w:pPr>
              <w:pStyle w:val="TableParagraph"/>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expressions and principles of composition are discussed based on how they are used in the local art practices.</w:t>
            </w:r>
          </w:p>
        </w:tc>
        <w:tc>
          <w:tcPr>
            <w:tcW w:w="5812" w:type="dxa"/>
          </w:tcPr>
          <w:p w14:paraId="7BBFC040" w14:textId="77777777" w:rsidR="005B061C" w:rsidRDefault="005B061C">
            <w:pPr>
              <w:pStyle w:val="TableParagraph"/>
              <w:ind w:left="0"/>
              <w:rPr>
                <w:b/>
              </w:rPr>
            </w:pPr>
          </w:p>
          <w:p w14:paraId="063F616C" w14:textId="77777777" w:rsidR="005B061C" w:rsidRDefault="005B061C">
            <w:pPr>
              <w:pStyle w:val="TableParagraph"/>
              <w:ind w:left="0"/>
              <w:rPr>
                <w:b/>
              </w:rPr>
            </w:pPr>
          </w:p>
          <w:p w14:paraId="48891D9D" w14:textId="77777777" w:rsidR="005B061C" w:rsidRDefault="005B061C">
            <w:pPr>
              <w:pStyle w:val="TableParagraph"/>
              <w:ind w:left="0"/>
              <w:rPr>
                <w:b/>
              </w:rPr>
            </w:pPr>
          </w:p>
          <w:p w14:paraId="4F41DE69" w14:textId="77777777" w:rsidR="005B061C" w:rsidRDefault="005B061C">
            <w:pPr>
              <w:pStyle w:val="TableParagraph"/>
              <w:ind w:left="0"/>
              <w:rPr>
                <w:b/>
              </w:rPr>
            </w:pPr>
          </w:p>
          <w:p w14:paraId="2CFE3BD6" w14:textId="77777777" w:rsidR="005B061C" w:rsidRDefault="005B061C">
            <w:pPr>
              <w:pStyle w:val="TableParagraph"/>
              <w:ind w:left="0"/>
              <w:rPr>
                <w:b/>
              </w:rPr>
            </w:pPr>
          </w:p>
          <w:p w14:paraId="304A447B" w14:textId="77777777" w:rsidR="005B061C" w:rsidRDefault="005B061C">
            <w:pPr>
              <w:pStyle w:val="TableParagraph"/>
              <w:ind w:left="0"/>
              <w:rPr>
                <w:b/>
              </w:rPr>
            </w:pPr>
          </w:p>
          <w:p w14:paraId="2C31DDF4" w14:textId="77777777" w:rsidR="005B061C" w:rsidRDefault="005B061C">
            <w:pPr>
              <w:pStyle w:val="TableParagraph"/>
              <w:ind w:left="0"/>
              <w:rPr>
                <w:b/>
              </w:rPr>
            </w:pPr>
          </w:p>
          <w:p w14:paraId="101CA71F" w14:textId="77777777" w:rsidR="005B061C" w:rsidRDefault="005B061C">
            <w:pPr>
              <w:pStyle w:val="TableParagraph"/>
              <w:ind w:left="0"/>
              <w:rPr>
                <w:b/>
              </w:rPr>
            </w:pPr>
          </w:p>
          <w:p w14:paraId="3643FCB2" w14:textId="77777777" w:rsidR="005B061C" w:rsidRDefault="005B061C">
            <w:pPr>
              <w:pStyle w:val="TableParagraph"/>
              <w:ind w:left="0"/>
              <w:rPr>
                <w:b/>
              </w:rPr>
            </w:pPr>
          </w:p>
          <w:p w14:paraId="6942077D" w14:textId="77777777" w:rsidR="005B061C" w:rsidRDefault="005B061C">
            <w:pPr>
              <w:pStyle w:val="TableParagraph"/>
              <w:spacing w:before="99"/>
              <w:ind w:left="0"/>
              <w:rPr>
                <w:b/>
              </w:rPr>
            </w:pPr>
          </w:p>
          <w:p w14:paraId="2526238C" w14:textId="77777777" w:rsidR="005B061C" w:rsidRDefault="00000000">
            <w:pPr>
              <w:pStyle w:val="TableParagraph"/>
              <w:spacing w:line="276" w:lineRule="auto"/>
              <w:ind w:left="816" w:right="89" w:hanging="360"/>
              <w:jc w:val="both"/>
            </w:pPr>
            <w:r>
              <w:rPr>
                <w:b/>
                <w:i/>
              </w:rPr>
              <w:t>3.</w:t>
            </w:r>
            <w:r>
              <w:rPr>
                <w:b/>
                <w:i/>
                <w:spacing w:val="33"/>
              </w:rPr>
              <w:t xml:space="preserve"> </w:t>
            </w:r>
            <w:r>
              <w:t>incorporate</w:t>
            </w:r>
            <w:r>
              <w:rPr>
                <w:spacing w:val="-18"/>
              </w:rPr>
              <w:t xml:space="preserve"> </w:t>
            </w:r>
            <w:r>
              <w:t>conventional</w:t>
            </w:r>
            <w:r>
              <w:rPr>
                <w:spacing w:val="-18"/>
              </w:rPr>
              <w:t xml:space="preserve"> </w:t>
            </w:r>
            <w:r>
              <w:t>concepts,</w:t>
            </w:r>
            <w:r>
              <w:rPr>
                <w:spacing w:val="-17"/>
              </w:rPr>
              <w:t xml:space="preserve"> </w:t>
            </w:r>
            <w:r>
              <w:t>processes, and</w:t>
            </w:r>
            <w:r>
              <w:rPr>
                <w:spacing w:val="-15"/>
              </w:rPr>
              <w:t xml:space="preserve"> </w:t>
            </w:r>
            <w:r>
              <w:t>practices,</w:t>
            </w:r>
            <w:r>
              <w:rPr>
                <w:spacing w:val="-15"/>
              </w:rPr>
              <w:t xml:space="preserve"> </w:t>
            </w:r>
            <w:r>
              <w:t>with</w:t>
            </w:r>
            <w:r>
              <w:rPr>
                <w:spacing w:val="-15"/>
              </w:rPr>
              <w:t xml:space="preserve"> </w:t>
            </w:r>
            <w:r>
              <w:t>their</w:t>
            </w:r>
            <w:r>
              <w:rPr>
                <w:spacing w:val="-15"/>
              </w:rPr>
              <w:t xml:space="preserve"> </w:t>
            </w:r>
            <w:r>
              <w:t>personal</w:t>
            </w:r>
            <w:r>
              <w:rPr>
                <w:spacing w:val="-15"/>
              </w:rPr>
              <w:t xml:space="preserve"> </w:t>
            </w:r>
            <w:r>
              <w:t>preferences in their contemporary creative work inspired by the Philippine performing and visual arts during the American Period.</w:t>
            </w:r>
          </w:p>
        </w:tc>
      </w:tr>
    </w:tbl>
    <w:p w14:paraId="6A6D5250" w14:textId="77777777" w:rsidR="005B061C" w:rsidRDefault="005B061C">
      <w:pPr>
        <w:pStyle w:val="TableParagraph"/>
        <w:spacing w:line="276" w:lineRule="auto"/>
        <w:jc w:val="both"/>
        <w:sectPr w:rsidR="005B061C">
          <w:pgSz w:w="16840" w:h="11910" w:orient="landscape"/>
          <w:pgMar w:top="960" w:right="283" w:bottom="1240" w:left="425" w:header="727" w:footer="1057" w:gutter="0"/>
          <w:cols w:space="720"/>
        </w:sectPr>
      </w:pPr>
    </w:p>
    <w:p w14:paraId="7EFBA5C5" w14:textId="77777777" w:rsidR="005B061C" w:rsidRDefault="005B061C">
      <w:pPr>
        <w:pStyle w:val="BodyText"/>
        <w:spacing w:before="207"/>
        <w:rPr>
          <w:b/>
        </w:rPr>
      </w:pPr>
    </w:p>
    <w:p w14:paraId="17136730" w14:textId="77777777" w:rsidR="005B061C" w:rsidRDefault="00000000">
      <w:pPr>
        <w:ind w:left="5702" w:right="5839"/>
        <w:jc w:val="center"/>
        <w:rPr>
          <w:b/>
        </w:rPr>
      </w:pPr>
      <w:r>
        <w:rPr>
          <w:b/>
        </w:rPr>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5E6A5036"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7090"/>
        <w:gridCol w:w="5808"/>
      </w:tblGrid>
      <w:tr w:rsidR="005B061C" w14:paraId="1FBEDBFC" w14:textId="77777777">
        <w:trPr>
          <w:trHeight w:val="714"/>
        </w:trPr>
        <w:tc>
          <w:tcPr>
            <w:tcW w:w="3120" w:type="dxa"/>
            <w:shd w:val="clear" w:color="auto" w:fill="BFBFBF"/>
          </w:tcPr>
          <w:p w14:paraId="2F94152A"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898" w:type="dxa"/>
            <w:gridSpan w:val="2"/>
            <w:shd w:val="clear" w:color="auto" w:fill="BFBFBF"/>
          </w:tcPr>
          <w:p w14:paraId="5EFCB529" w14:textId="77777777" w:rsidR="005B061C" w:rsidRDefault="00000000">
            <w:pPr>
              <w:pStyle w:val="TableParagraph"/>
              <w:spacing w:before="94"/>
              <w:ind w:right="48"/>
            </w:pPr>
            <w:r>
              <w:t>The</w:t>
            </w:r>
            <w:r>
              <w:rPr>
                <w:spacing w:val="-3"/>
              </w:rPr>
              <w:t xml:space="preserve"> </w:t>
            </w:r>
            <w:r>
              <w:t>learners demonstrate</w:t>
            </w:r>
            <w:r>
              <w:rPr>
                <w:spacing w:val="-3"/>
              </w:rPr>
              <w:t xml:space="preserve"> </w:t>
            </w:r>
            <w:r>
              <w:t>understanding</w:t>
            </w:r>
            <w:r>
              <w:rPr>
                <w:spacing w:val="-3"/>
              </w:rPr>
              <w:t xml:space="preserve"> </w:t>
            </w:r>
            <w:r>
              <w:t>of</w:t>
            </w:r>
            <w:r>
              <w:rPr>
                <w:spacing w:val="-3"/>
              </w:rPr>
              <w:t xml:space="preserve"> </w:t>
            </w:r>
            <w:r>
              <w:t>the</w:t>
            </w:r>
            <w:r>
              <w:rPr>
                <w:spacing w:val="-3"/>
              </w:rPr>
              <w:t xml:space="preserve"> </w:t>
            </w:r>
            <w:r>
              <w:t>conventional</w:t>
            </w:r>
            <w:r>
              <w:rPr>
                <w:spacing w:val="-3"/>
              </w:rPr>
              <w:t xml:space="preserve"> </w:t>
            </w:r>
            <w:r>
              <w:t>concepts,</w:t>
            </w:r>
            <w:r>
              <w:rPr>
                <w:spacing w:val="-3"/>
              </w:rPr>
              <w:t xml:space="preserve"> </w:t>
            </w:r>
            <w:r>
              <w:t>processes,</w:t>
            </w:r>
            <w:r>
              <w:rPr>
                <w:spacing w:val="-3"/>
              </w:rPr>
              <w:t xml:space="preserve"> </w:t>
            </w:r>
            <w:r>
              <w:t>and</w:t>
            </w:r>
            <w:r>
              <w:rPr>
                <w:spacing w:val="-3"/>
              </w:rPr>
              <w:t xml:space="preserve"> </w:t>
            </w:r>
            <w:r>
              <w:t>practices</w:t>
            </w:r>
            <w:r>
              <w:rPr>
                <w:spacing w:val="-3"/>
              </w:rPr>
              <w:t xml:space="preserve"> </w:t>
            </w:r>
            <w:r>
              <w:t>in</w:t>
            </w:r>
            <w:r>
              <w:rPr>
                <w:spacing w:val="-5"/>
              </w:rPr>
              <w:t xml:space="preserve"> </w:t>
            </w:r>
            <w:r>
              <w:t>Music</w:t>
            </w:r>
            <w:r>
              <w:rPr>
                <w:spacing w:val="-3"/>
              </w:rPr>
              <w:t xml:space="preserve"> </w:t>
            </w:r>
            <w:r>
              <w:t>and</w:t>
            </w:r>
            <w:r>
              <w:rPr>
                <w:spacing w:val="-3"/>
              </w:rPr>
              <w:t xml:space="preserve"> </w:t>
            </w:r>
            <w:r>
              <w:t>Arts during the Commonwealth and Japanese Occupation (1935 – 1946).</w:t>
            </w:r>
          </w:p>
        </w:tc>
      </w:tr>
      <w:tr w:rsidR="005B061C" w14:paraId="2E07F6DE" w14:textId="77777777">
        <w:trPr>
          <w:trHeight w:val="714"/>
        </w:trPr>
        <w:tc>
          <w:tcPr>
            <w:tcW w:w="3120" w:type="dxa"/>
            <w:shd w:val="clear" w:color="auto" w:fill="BFBFBF"/>
          </w:tcPr>
          <w:p w14:paraId="780A1036"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898" w:type="dxa"/>
            <w:gridSpan w:val="2"/>
            <w:shd w:val="clear" w:color="auto" w:fill="BFBFBF"/>
          </w:tcPr>
          <w:p w14:paraId="351CD444" w14:textId="77777777" w:rsidR="005B061C" w:rsidRDefault="00000000">
            <w:pPr>
              <w:pStyle w:val="TableParagraph"/>
              <w:spacing w:before="101" w:line="237" w:lineRule="auto"/>
              <w:ind w:right="48"/>
            </w:pPr>
            <w:r>
              <w:t>The</w:t>
            </w:r>
            <w:r>
              <w:rPr>
                <w:spacing w:val="-3"/>
              </w:rPr>
              <w:t xml:space="preserve"> </w:t>
            </w:r>
            <w:r>
              <w:t>learners produce</w:t>
            </w:r>
            <w:r>
              <w:rPr>
                <w:spacing w:val="-3"/>
              </w:rPr>
              <w:t xml:space="preserve"> </w:t>
            </w:r>
            <w:r>
              <w:t>creative</w:t>
            </w:r>
            <w:r>
              <w:rPr>
                <w:spacing w:val="-3"/>
              </w:rPr>
              <w:t xml:space="preserve"> </w:t>
            </w:r>
            <w:r>
              <w:t>works</w:t>
            </w:r>
            <w:r>
              <w:rPr>
                <w:spacing w:val="-3"/>
              </w:rPr>
              <w:t xml:space="preserve"> </w:t>
            </w:r>
            <w:r>
              <w:t>using</w:t>
            </w:r>
            <w:r>
              <w:rPr>
                <w:spacing w:val="-3"/>
              </w:rPr>
              <w:t xml:space="preserve"> </w:t>
            </w:r>
            <w:r>
              <w:t>conventional</w:t>
            </w:r>
            <w:r>
              <w:rPr>
                <w:spacing w:val="-3"/>
              </w:rPr>
              <w:t xml:space="preserve"> </w:t>
            </w:r>
            <w:r>
              <w:t>and</w:t>
            </w:r>
            <w:r>
              <w:rPr>
                <w:spacing w:val="-3"/>
              </w:rPr>
              <w:t xml:space="preserve"> </w:t>
            </w:r>
            <w:r>
              <w:t>contemporary</w:t>
            </w:r>
            <w:r>
              <w:rPr>
                <w:spacing w:val="-3"/>
              </w:rPr>
              <w:t xml:space="preserve"> </w:t>
            </w:r>
            <w:r>
              <w:t>concepts,</w:t>
            </w:r>
            <w:r>
              <w:rPr>
                <w:spacing w:val="-3"/>
              </w:rPr>
              <w:t xml:space="preserve"> </w:t>
            </w:r>
            <w:r>
              <w:t>processes,</w:t>
            </w:r>
            <w:r>
              <w:rPr>
                <w:spacing w:val="-3"/>
              </w:rPr>
              <w:t xml:space="preserve"> </w:t>
            </w:r>
            <w:r>
              <w:t>and</w:t>
            </w:r>
            <w:r>
              <w:rPr>
                <w:spacing w:val="-3"/>
              </w:rPr>
              <w:t xml:space="preserve"> </w:t>
            </w:r>
            <w:r>
              <w:t>practices</w:t>
            </w:r>
            <w:r>
              <w:rPr>
                <w:spacing w:val="-3"/>
              </w:rPr>
              <w:t xml:space="preserve"> </w:t>
            </w:r>
            <w:r>
              <w:t>in Philippine Music and Arts during the Commonwealth Period and the Japanese Occupation (1935 – 1946).</w:t>
            </w:r>
          </w:p>
        </w:tc>
      </w:tr>
      <w:tr w:rsidR="005B061C" w14:paraId="76101C3D" w14:textId="77777777">
        <w:trPr>
          <w:trHeight w:val="719"/>
        </w:trPr>
        <w:tc>
          <w:tcPr>
            <w:tcW w:w="10210" w:type="dxa"/>
            <w:gridSpan w:val="2"/>
            <w:shd w:val="clear" w:color="auto" w:fill="BFBFBF"/>
          </w:tcPr>
          <w:p w14:paraId="0296650A" w14:textId="77777777" w:rsidR="005B061C" w:rsidRDefault="00000000">
            <w:pPr>
              <w:pStyle w:val="TableParagraph"/>
              <w:spacing w:before="229"/>
              <w:ind w:left="11" w:right="4"/>
              <w:jc w:val="center"/>
              <w:rPr>
                <w:b/>
              </w:rPr>
            </w:pPr>
            <w:r>
              <w:rPr>
                <w:b/>
                <w:spacing w:val="-2"/>
              </w:rPr>
              <w:t>CONTENT</w:t>
            </w:r>
          </w:p>
        </w:tc>
        <w:tc>
          <w:tcPr>
            <w:tcW w:w="5808" w:type="dxa"/>
            <w:shd w:val="clear" w:color="auto" w:fill="BFBFBF"/>
          </w:tcPr>
          <w:p w14:paraId="5EAEE18F" w14:textId="77777777" w:rsidR="005B061C" w:rsidRDefault="00000000">
            <w:pPr>
              <w:pStyle w:val="TableParagraph"/>
              <w:spacing w:before="99"/>
              <w:ind w:left="1317"/>
              <w:rPr>
                <w:b/>
              </w:rPr>
            </w:pPr>
            <w:r>
              <w:rPr>
                <w:b/>
              </w:rPr>
              <w:t>LEARNING</w:t>
            </w:r>
            <w:r>
              <w:rPr>
                <w:b/>
                <w:spacing w:val="-8"/>
              </w:rPr>
              <w:t xml:space="preserve"> </w:t>
            </w:r>
            <w:r>
              <w:rPr>
                <w:b/>
                <w:spacing w:val="-2"/>
              </w:rPr>
              <w:t>COMPETENCIES</w:t>
            </w:r>
          </w:p>
        </w:tc>
      </w:tr>
      <w:tr w:rsidR="005B061C" w14:paraId="08FD4434" w14:textId="77777777">
        <w:trPr>
          <w:trHeight w:val="2188"/>
        </w:trPr>
        <w:tc>
          <w:tcPr>
            <w:tcW w:w="10210" w:type="dxa"/>
            <w:gridSpan w:val="2"/>
            <w:vMerge w:val="restart"/>
          </w:tcPr>
          <w:p w14:paraId="63185994" w14:textId="77777777" w:rsidR="005B061C" w:rsidRDefault="00000000">
            <w:pPr>
              <w:pStyle w:val="TableParagraph"/>
              <w:spacing w:before="94"/>
              <w:rPr>
                <w:b/>
                <w:i/>
              </w:rPr>
            </w:pPr>
            <w:r>
              <w:rPr>
                <w:b/>
              </w:rPr>
              <w:t>Theme:</w:t>
            </w:r>
            <w:r>
              <w:rPr>
                <w:b/>
                <w:spacing w:val="-4"/>
              </w:rPr>
              <w:t xml:space="preserve"> </w:t>
            </w:r>
            <w:r>
              <w:rPr>
                <w:b/>
                <w:i/>
              </w:rPr>
              <w:t>“Development</w:t>
            </w:r>
            <w:r>
              <w:rPr>
                <w:b/>
                <w:i/>
                <w:spacing w:val="-4"/>
              </w:rPr>
              <w:t xml:space="preserve"> </w:t>
            </w:r>
            <w:r>
              <w:rPr>
                <w:b/>
                <w:i/>
              </w:rPr>
              <w:t>of</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during</w:t>
            </w:r>
            <w:r>
              <w:rPr>
                <w:b/>
                <w:i/>
                <w:spacing w:val="-4"/>
              </w:rPr>
              <w:t xml:space="preserve"> </w:t>
            </w:r>
            <w:r>
              <w:rPr>
                <w:b/>
                <w:i/>
              </w:rPr>
              <w:t>the</w:t>
            </w:r>
            <w:r>
              <w:rPr>
                <w:b/>
                <w:i/>
                <w:spacing w:val="-4"/>
              </w:rPr>
              <w:t xml:space="preserve"> </w:t>
            </w:r>
            <w:r>
              <w:rPr>
                <w:b/>
                <w:i/>
              </w:rPr>
              <w:t>Commonwealth</w:t>
            </w:r>
            <w:r>
              <w:rPr>
                <w:b/>
                <w:i/>
                <w:spacing w:val="-4"/>
              </w:rPr>
              <w:t xml:space="preserve"> </w:t>
            </w:r>
            <w:r>
              <w:rPr>
                <w:b/>
                <w:i/>
              </w:rPr>
              <w:t>Period</w:t>
            </w:r>
            <w:r>
              <w:rPr>
                <w:b/>
                <w:i/>
                <w:spacing w:val="-4"/>
              </w:rPr>
              <w:t xml:space="preserve"> </w:t>
            </w:r>
            <w:r>
              <w:rPr>
                <w:b/>
                <w:i/>
              </w:rPr>
              <w:t>and Japanese Occupation (1935 to 1946)”</w:t>
            </w:r>
          </w:p>
          <w:p w14:paraId="383161B3" w14:textId="77777777" w:rsidR="005B061C" w:rsidRDefault="00000000">
            <w:pPr>
              <w:pStyle w:val="TableParagraph"/>
              <w:spacing w:before="3"/>
              <w:rPr>
                <w:i/>
              </w:rPr>
            </w:pPr>
            <w:r>
              <w:rPr>
                <w:i/>
              </w:rPr>
              <w:t>Relevant</w:t>
            </w:r>
            <w:r>
              <w:rPr>
                <w:i/>
                <w:spacing w:val="-7"/>
              </w:rPr>
              <w:t xml:space="preserve"> </w:t>
            </w:r>
            <w:r>
              <w:rPr>
                <w:i/>
              </w:rPr>
              <w:t>local</w:t>
            </w:r>
            <w:r>
              <w:rPr>
                <w:i/>
                <w:spacing w:val="-7"/>
              </w:rPr>
              <w:t xml:space="preserve"> </w:t>
            </w:r>
            <w:r>
              <w:rPr>
                <w:i/>
              </w:rPr>
              <w:t>forms,</w:t>
            </w:r>
            <w:r>
              <w:rPr>
                <w:i/>
                <w:spacing w:val="-6"/>
              </w:rPr>
              <w:t xml:space="preserve"> </w:t>
            </w:r>
            <w:r>
              <w:rPr>
                <w:i/>
              </w:rPr>
              <w:t>Themes,</w:t>
            </w:r>
            <w:r>
              <w:rPr>
                <w:i/>
                <w:spacing w:val="-7"/>
              </w:rPr>
              <w:t xml:space="preserve"> </w:t>
            </w:r>
            <w:r>
              <w:rPr>
                <w:i/>
              </w:rPr>
              <w:t>Representations,</w:t>
            </w:r>
            <w:r>
              <w:rPr>
                <w:i/>
                <w:spacing w:val="-6"/>
              </w:rPr>
              <w:t xml:space="preserve"> </w:t>
            </w:r>
            <w:r>
              <w:rPr>
                <w:i/>
              </w:rPr>
              <w:t>Mediums,</w:t>
            </w:r>
            <w:r>
              <w:rPr>
                <w:i/>
                <w:spacing w:val="-7"/>
              </w:rPr>
              <w:t xml:space="preserve"> </w:t>
            </w:r>
            <w:r>
              <w:rPr>
                <w:i/>
              </w:rPr>
              <w:t>and</w:t>
            </w:r>
            <w:r>
              <w:rPr>
                <w:i/>
                <w:spacing w:val="-6"/>
              </w:rPr>
              <w:t xml:space="preserve"> </w:t>
            </w:r>
            <w:r>
              <w:rPr>
                <w:i/>
              </w:rPr>
              <w:t>Practices</w:t>
            </w:r>
            <w:r>
              <w:rPr>
                <w:i/>
                <w:spacing w:val="-7"/>
              </w:rPr>
              <w:t xml:space="preserve"> </w:t>
            </w:r>
            <w:r>
              <w:rPr>
                <w:i/>
              </w:rPr>
              <w:t>in</w:t>
            </w:r>
            <w:r>
              <w:rPr>
                <w:i/>
                <w:spacing w:val="-6"/>
              </w:rPr>
              <w:t xml:space="preserve"> </w:t>
            </w:r>
            <w:r>
              <w:rPr>
                <w:i/>
              </w:rPr>
              <w:t>Music</w:t>
            </w:r>
            <w:r>
              <w:rPr>
                <w:i/>
                <w:spacing w:val="-7"/>
              </w:rPr>
              <w:t xml:space="preserve"> </w:t>
            </w:r>
            <w:r>
              <w:rPr>
                <w:i/>
              </w:rPr>
              <w:t>and</w:t>
            </w:r>
            <w:r>
              <w:rPr>
                <w:i/>
                <w:spacing w:val="-6"/>
              </w:rPr>
              <w:t xml:space="preserve"> </w:t>
            </w:r>
            <w:r>
              <w:rPr>
                <w:i/>
                <w:spacing w:val="-2"/>
              </w:rPr>
              <w:t>Arts.</w:t>
            </w:r>
          </w:p>
          <w:p w14:paraId="597DEF2F" w14:textId="77777777" w:rsidR="005B061C" w:rsidRDefault="005B061C">
            <w:pPr>
              <w:pStyle w:val="TableParagraph"/>
              <w:spacing w:before="1"/>
              <w:ind w:left="0"/>
              <w:rPr>
                <w:b/>
              </w:rPr>
            </w:pPr>
          </w:p>
          <w:p w14:paraId="4F4DD223" w14:textId="77777777" w:rsidR="005B061C" w:rsidRDefault="00000000">
            <w:pPr>
              <w:pStyle w:val="TableParagraph"/>
              <w:tabs>
                <w:tab w:val="left" w:pos="700"/>
              </w:tabs>
              <w:spacing w:line="256" w:lineRule="exact"/>
              <w:ind w:left="177"/>
              <w:rPr>
                <w:b/>
              </w:rPr>
            </w:pPr>
            <w:r>
              <w:rPr>
                <w:b/>
                <w:spacing w:val="-5"/>
              </w:rPr>
              <w:t>I.</w:t>
            </w:r>
            <w:r>
              <w:rPr>
                <w:b/>
              </w:rPr>
              <w:tab/>
              <w:t>PERFORMING</w:t>
            </w:r>
            <w:r>
              <w:rPr>
                <w:b/>
                <w:spacing w:val="-10"/>
              </w:rPr>
              <w:t xml:space="preserve"> </w:t>
            </w:r>
            <w:r>
              <w:rPr>
                <w:b/>
                <w:spacing w:val="-4"/>
              </w:rPr>
              <w:t>ARTS</w:t>
            </w:r>
          </w:p>
          <w:p w14:paraId="7783706A" w14:textId="77777777" w:rsidR="005B061C" w:rsidRDefault="00000000">
            <w:pPr>
              <w:pStyle w:val="TableParagraph"/>
              <w:ind w:left="1060" w:hanging="360"/>
              <w:rPr>
                <w:i/>
              </w:rPr>
            </w:pPr>
            <w:r>
              <w:rPr>
                <w:b/>
              </w:rPr>
              <w:t>A.</w:t>
            </w:r>
            <w:r>
              <w:rPr>
                <w:b/>
                <w:spacing w:val="40"/>
              </w:rPr>
              <w:t xml:space="preserve"> </w:t>
            </w:r>
            <w:r>
              <w:rPr>
                <w:b/>
              </w:rPr>
              <w:t>Music</w:t>
            </w:r>
            <w:r>
              <w:rPr>
                <w:b/>
                <w:spacing w:val="-3"/>
              </w:rPr>
              <w:t xml:space="preserve"> </w:t>
            </w:r>
            <w:r>
              <w:rPr>
                <w:i/>
              </w:rPr>
              <w:t>(Focus</w:t>
            </w:r>
            <w:r>
              <w:rPr>
                <w:i/>
                <w:spacing w:val="-3"/>
              </w:rPr>
              <w:t xml:space="preserve"> </w:t>
            </w:r>
            <w:r>
              <w:rPr>
                <w:i/>
              </w:rPr>
              <w:t>on</w:t>
            </w:r>
            <w:r>
              <w:rPr>
                <w:i/>
                <w:spacing w:val="-3"/>
              </w:rPr>
              <w:t xml:space="preserve"> </w:t>
            </w:r>
            <w:r>
              <w:rPr>
                <w:i/>
              </w:rPr>
              <w:t>Folk</w:t>
            </w:r>
            <w:r>
              <w:rPr>
                <w:i/>
                <w:spacing w:val="-3"/>
              </w:rPr>
              <w:t xml:space="preserve"> </w:t>
            </w:r>
            <w:r>
              <w:rPr>
                <w:i/>
              </w:rPr>
              <w:t>Music</w:t>
            </w:r>
            <w:r>
              <w:rPr>
                <w:i/>
                <w:spacing w:val="-3"/>
              </w:rPr>
              <w:t xml:space="preserve"> </w:t>
            </w:r>
            <w:r>
              <w:rPr>
                <w:i/>
              </w:rPr>
              <w:t>Relevant</w:t>
            </w:r>
            <w:r>
              <w:rPr>
                <w:i/>
                <w:spacing w:val="-3"/>
              </w:rPr>
              <w:t xml:space="preserve"> </w:t>
            </w:r>
            <w:r>
              <w:rPr>
                <w:i/>
              </w:rPr>
              <w:t>to</w:t>
            </w:r>
            <w:r>
              <w:rPr>
                <w:i/>
                <w:spacing w:val="-3"/>
              </w:rPr>
              <w:t xml:space="preserve"> </w:t>
            </w:r>
            <w:r>
              <w:rPr>
                <w:i/>
              </w:rPr>
              <w:t>The</w:t>
            </w:r>
            <w:r>
              <w:rPr>
                <w:i/>
                <w:spacing w:val="-3"/>
              </w:rPr>
              <w:t xml:space="preserve"> </w:t>
            </w:r>
            <w:r>
              <w:rPr>
                <w:i/>
              </w:rPr>
              <w:t>Representative</w:t>
            </w:r>
            <w:r>
              <w:rPr>
                <w:i/>
                <w:spacing w:val="-3"/>
              </w:rPr>
              <w:t xml:space="preserve"> </w:t>
            </w:r>
            <w:r>
              <w:rPr>
                <w:i/>
              </w:rPr>
              <w:t>Music</w:t>
            </w:r>
            <w:r>
              <w:rPr>
                <w:i/>
                <w:spacing w:val="-3"/>
              </w:rPr>
              <w:t xml:space="preserve"> </w:t>
            </w:r>
            <w:r>
              <w:rPr>
                <w:i/>
              </w:rPr>
              <w:t>of</w:t>
            </w:r>
            <w:r>
              <w:rPr>
                <w:i/>
                <w:spacing w:val="-3"/>
              </w:rPr>
              <w:t xml:space="preserve"> </w:t>
            </w:r>
            <w:r>
              <w:rPr>
                <w:i/>
              </w:rPr>
              <w:t>the</w:t>
            </w:r>
            <w:r>
              <w:rPr>
                <w:i/>
                <w:spacing w:val="-3"/>
              </w:rPr>
              <w:t xml:space="preserve"> </w:t>
            </w:r>
            <w:r>
              <w:rPr>
                <w:i/>
              </w:rPr>
              <w:t>Period</w:t>
            </w:r>
            <w:r>
              <w:rPr>
                <w:i/>
                <w:spacing w:val="-3"/>
              </w:rPr>
              <w:t xml:space="preserve"> </w:t>
            </w:r>
            <w:r>
              <w:rPr>
                <w:i/>
              </w:rPr>
              <w:t xml:space="preserve">and </w:t>
            </w:r>
            <w:r>
              <w:rPr>
                <w:i/>
                <w:spacing w:val="-2"/>
              </w:rPr>
              <w:t>Region.)</w:t>
            </w:r>
          </w:p>
          <w:p w14:paraId="087C7B56" w14:textId="77777777" w:rsidR="005B061C" w:rsidRDefault="00000000">
            <w:pPr>
              <w:pStyle w:val="TableParagraph"/>
              <w:numPr>
                <w:ilvl w:val="0"/>
                <w:numId w:val="7"/>
              </w:numPr>
              <w:tabs>
                <w:tab w:val="left" w:pos="1419"/>
              </w:tabs>
              <w:ind w:left="1419" w:hanging="359"/>
            </w:pPr>
            <w:r>
              <w:rPr>
                <w:spacing w:val="-2"/>
              </w:rPr>
              <w:t>Melody</w:t>
            </w:r>
          </w:p>
          <w:p w14:paraId="2A944A37" w14:textId="77777777" w:rsidR="005B061C" w:rsidRDefault="00000000">
            <w:pPr>
              <w:pStyle w:val="TableParagraph"/>
              <w:numPr>
                <w:ilvl w:val="1"/>
                <w:numId w:val="7"/>
              </w:numPr>
              <w:tabs>
                <w:tab w:val="left" w:pos="1807"/>
              </w:tabs>
              <w:spacing w:before="21"/>
              <w:ind w:left="1807" w:hanging="358"/>
              <w:rPr>
                <w:rFonts w:ascii="Symbol" w:hAnsi="Symbol"/>
              </w:rPr>
            </w:pPr>
            <w:r>
              <w:rPr>
                <w:spacing w:val="-2"/>
              </w:rPr>
              <w:t>Tonality/Mode</w:t>
            </w:r>
          </w:p>
          <w:p w14:paraId="15EFEDC2" w14:textId="77777777" w:rsidR="005B061C" w:rsidRDefault="00000000">
            <w:pPr>
              <w:pStyle w:val="TableParagraph"/>
              <w:numPr>
                <w:ilvl w:val="0"/>
                <w:numId w:val="7"/>
              </w:numPr>
              <w:tabs>
                <w:tab w:val="left" w:pos="1408"/>
              </w:tabs>
              <w:spacing w:before="178"/>
              <w:ind w:left="1408" w:hanging="359"/>
              <w:rPr>
                <w:b/>
              </w:rPr>
            </w:pPr>
            <w:r>
              <w:rPr>
                <w:spacing w:val="-2"/>
              </w:rPr>
              <w:t>Harmony</w:t>
            </w:r>
          </w:p>
          <w:p w14:paraId="3080F3C9" w14:textId="77777777" w:rsidR="005B061C" w:rsidRDefault="00000000">
            <w:pPr>
              <w:pStyle w:val="TableParagraph"/>
              <w:numPr>
                <w:ilvl w:val="1"/>
                <w:numId w:val="7"/>
              </w:numPr>
              <w:tabs>
                <w:tab w:val="left" w:pos="1834"/>
              </w:tabs>
              <w:spacing w:before="2"/>
              <w:ind w:hanging="361"/>
              <w:rPr>
                <w:rFonts w:ascii="Symbol" w:hAnsi="Symbol"/>
              </w:rPr>
            </w:pPr>
            <w:r>
              <w:t>Basic</w:t>
            </w:r>
            <w:r>
              <w:rPr>
                <w:spacing w:val="-9"/>
              </w:rPr>
              <w:t xml:space="preserve"> </w:t>
            </w:r>
            <w:r>
              <w:t>Accompaniment</w:t>
            </w:r>
            <w:r>
              <w:rPr>
                <w:spacing w:val="-6"/>
              </w:rPr>
              <w:t xml:space="preserve"> </w:t>
            </w:r>
            <w:r>
              <w:t>to</w:t>
            </w:r>
            <w:r>
              <w:rPr>
                <w:spacing w:val="-7"/>
              </w:rPr>
              <w:t xml:space="preserve"> </w:t>
            </w:r>
            <w:r>
              <w:t>Music/</w:t>
            </w:r>
            <w:r>
              <w:rPr>
                <w:spacing w:val="-6"/>
              </w:rPr>
              <w:t xml:space="preserve"> </w:t>
            </w:r>
            <w:r>
              <w:rPr>
                <w:spacing w:val="-2"/>
              </w:rPr>
              <w:t>Performance</w:t>
            </w:r>
          </w:p>
          <w:p w14:paraId="5E15245C" w14:textId="77777777" w:rsidR="005B061C" w:rsidRDefault="005B061C">
            <w:pPr>
              <w:pStyle w:val="TableParagraph"/>
              <w:spacing w:before="2"/>
              <w:ind w:left="0"/>
              <w:rPr>
                <w:b/>
              </w:rPr>
            </w:pPr>
          </w:p>
          <w:p w14:paraId="6C20BC0E" w14:textId="77777777" w:rsidR="005B061C" w:rsidRDefault="00000000">
            <w:pPr>
              <w:pStyle w:val="TableParagraph"/>
              <w:rPr>
                <w:i/>
              </w:rPr>
            </w:pPr>
            <w:r>
              <w:rPr>
                <w:b/>
                <w:i/>
              </w:rPr>
              <w:t>Musical</w:t>
            </w:r>
            <w:r>
              <w:rPr>
                <w:b/>
                <w:i/>
                <w:spacing w:val="-13"/>
              </w:rPr>
              <w:t xml:space="preserve"> </w:t>
            </w:r>
            <w:r>
              <w:rPr>
                <w:b/>
                <w:i/>
              </w:rPr>
              <w:t>Behaviors:</w:t>
            </w:r>
            <w:r>
              <w:rPr>
                <w:b/>
                <w:i/>
                <w:spacing w:val="-9"/>
              </w:rPr>
              <w:t xml:space="preserve"> </w:t>
            </w:r>
            <w:r>
              <w:rPr>
                <w:i/>
              </w:rPr>
              <w:t>Listening;</w:t>
            </w:r>
            <w:r>
              <w:rPr>
                <w:i/>
                <w:spacing w:val="-9"/>
              </w:rPr>
              <w:t xml:space="preserve"> </w:t>
            </w:r>
            <w:r>
              <w:rPr>
                <w:i/>
              </w:rPr>
              <w:t>Creating;</w:t>
            </w:r>
            <w:r>
              <w:rPr>
                <w:i/>
                <w:spacing w:val="-9"/>
              </w:rPr>
              <w:t xml:space="preserve"> </w:t>
            </w:r>
            <w:r>
              <w:rPr>
                <w:i/>
              </w:rPr>
              <w:t>Performing;</w:t>
            </w:r>
            <w:r>
              <w:rPr>
                <w:i/>
                <w:spacing w:val="-8"/>
              </w:rPr>
              <w:t xml:space="preserve"> </w:t>
            </w:r>
            <w:r>
              <w:rPr>
                <w:i/>
                <w:spacing w:val="-2"/>
              </w:rPr>
              <w:t>Evaluating</w:t>
            </w:r>
          </w:p>
          <w:p w14:paraId="3EDB4EBC" w14:textId="77777777" w:rsidR="005B061C" w:rsidRDefault="00000000">
            <w:pPr>
              <w:pStyle w:val="TableParagraph"/>
              <w:spacing w:before="255"/>
              <w:ind w:left="820"/>
              <w:rPr>
                <w:b/>
              </w:rPr>
            </w:pPr>
            <w:r>
              <w:rPr>
                <w:b/>
              </w:rPr>
              <w:t>B.</w:t>
            </w:r>
            <w:r>
              <w:rPr>
                <w:b/>
                <w:spacing w:val="45"/>
              </w:rPr>
              <w:t xml:space="preserve"> </w:t>
            </w:r>
            <w:r>
              <w:rPr>
                <w:b/>
              </w:rPr>
              <w:t>Theater</w:t>
            </w:r>
            <w:r>
              <w:rPr>
                <w:b/>
                <w:spacing w:val="-3"/>
              </w:rPr>
              <w:t xml:space="preserve"> </w:t>
            </w:r>
            <w:r>
              <w:rPr>
                <w:b/>
              </w:rPr>
              <w:t>and</w:t>
            </w:r>
            <w:r>
              <w:rPr>
                <w:b/>
                <w:spacing w:val="-3"/>
              </w:rPr>
              <w:t xml:space="preserve"> </w:t>
            </w:r>
            <w:r>
              <w:rPr>
                <w:b/>
                <w:spacing w:val="-2"/>
              </w:rPr>
              <w:t>Performances</w:t>
            </w:r>
          </w:p>
          <w:p w14:paraId="7E6860A1" w14:textId="77777777" w:rsidR="005B061C" w:rsidRDefault="00000000">
            <w:pPr>
              <w:pStyle w:val="TableParagraph"/>
              <w:numPr>
                <w:ilvl w:val="0"/>
                <w:numId w:val="49"/>
              </w:numPr>
              <w:tabs>
                <w:tab w:val="left" w:pos="1539"/>
              </w:tabs>
              <w:spacing w:before="1"/>
              <w:ind w:left="1539" w:hanging="359"/>
            </w:pPr>
            <w:r>
              <w:t>Relevant</w:t>
            </w:r>
            <w:r>
              <w:rPr>
                <w:spacing w:val="-8"/>
              </w:rPr>
              <w:t xml:space="preserve"> </w:t>
            </w:r>
            <w:r>
              <w:t>Theater</w:t>
            </w:r>
            <w:r>
              <w:rPr>
                <w:spacing w:val="-7"/>
              </w:rPr>
              <w:t xml:space="preserve"> </w:t>
            </w:r>
            <w:r>
              <w:t>Form</w:t>
            </w:r>
            <w:r>
              <w:rPr>
                <w:spacing w:val="-8"/>
              </w:rPr>
              <w:t xml:space="preserve"> </w:t>
            </w:r>
            <w:r>
              <w:t>(Symbolic</w:t>
            </w:r>
            <w:r>
              <w:rPr>
                <w:spacing w:val="-7"/>
              </w:rPr>
              <w:t xml:space="preserve"> </w:t>
            </w:r>
            <w:r>
              <w:t>Theater,</w:t>
            </w:r>
            <w:r>
              <w:rPr>
                <w:spacing w:val="-8"/>
              </w:rPr>
              <w:t xml:space="preserve"> </w:t>
            </w:r>
            <w:r>
              <w:t>Seditious</w:t>
            </w:r>
            <w:r>
              <w:rPr>
                <w:spacing w:val="-7"/>
              </w:rPr>
              <w:t xml:space="preserve"> </w:t>
            </w:r>
            <w:r>
              <w:rPr>
                <w:spacing w:val="-2"/>
              </w:rPr>
              <w:t>Plays)</w:t>
            </w:r>
          </w:p>
          <w:p w14:paraId="054FF4A2" w14:textId="77777777" w:rsidR="005B061C" w:rsidRDefault="00000000">
            <w:pPr>
              <w:pStyle w:val="TableParagraph"/>
              <w:numPr>
                <w:ilvl w:val="1"/>
                <w:numId w:val="49"/>
              </w:numPr>
              <w:tabs>
                <w:tab w:val="left" w:pos="1976"/>
              </w:tabs>
              <w:spacing w:before="40"/>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67688CF1" w14:textId="77777777" w:rsidR="005B061C" w:rsidRDefault="00000000">
            <w:pPr>
              <w:pStyle w:val="TableParagraph"/>
              <w:numPr>
                <w:ilvl w:val="0"/>
                <w:numId w:val="49"/>
              </w:numPr>
              <w:tabs>
                <w:tab w:val="left" w:pos="1539"/>
              </w:tabs>
              <w:spacing w:before="1"/>
              <w:ind w:left="1539" w:hanging="359"/>
            </w:pPr>
            <w:r>
              <w:t>Relevant</w:t>
            </w:r>
            <w:r>
              <w:rPr>
                <w:spacing w:val="-9"/>
              </w:rPr>
              <w:t xml:space="preserve"> </w:t>
            </w:r>
            <w:r>
              <w:t>Principles</w:t>
            </w:r>
            <w:r>
              <w:rPr>
                <w:spacing w:val="-8"/>
              </w:rPr>
              <w:t xml:space="preserve"> </w:t>
            </w:r>
            <w:r>
              <w:t>Theater</w:t>
            </w:r>
            <w:r>
              <w:rPr>
                <w:spacing w:val="-8"/>
              </w:rPr>
              <w:t xml:space="preserve"> </w:t>
            </w:r>
            <w:r>
              <w:rPr>
                <w:spacing w:val="-4"/>
              </w:rPr>
              <w:t>Arts</w:t>
            </w:r>
          </w:p>
        </w:tc>
        <w:tc>
          <w:tcPr>
            <w:tcW w:w="5808" w:type="dxa"/>
          </w:tcPr>
          <w:p w14:paraId="30F3EC31" w14:textId="77777777" w:rsidR="005B061C" w:rsidRDefault="00000000">
            <w:pPr>
              <w:pStyle w:val="TableParagraph"/>
              <w:spacing w:before="99"/>
              <w:ind w:left="95"/>
              <w:rPr>
                <w:b/>
                <w:i/>
              </w:rPr>
            </w:pPr>
            <w:r>
              <w:rPr>
                <w:b/>
                <w:i/>
              </w:rPr>
              <w:t>The</w:t>
            </w:r>
            <w:r>
              <w:rPr>
                <w:b/>
                <w:i/>
                <w:spacing w:val="-3"/>
              </w:rPr>
              <w:t xml:space="preserve"> </w:t>
            </w:r>
            <w:r>
              <w:rPr>
                <w:b/>
                <w:i/>
                <w:spacing w:val="-2"/>
              </w:rPr>
              <w:t>learners…</w:t>
            </w:r>
          </w:p>
          <w:p w14:paraId="18B8EA32" w14:textId="77777777" w:rsidR="005B061C" w:rsidRDefault="00000000">
            <w:pPr>
              <w:pStyle w:val="TableParagraph"/>
              <w:spacing w:before="179" w:line="259" w:lineRule="auto"/>
              <w:ind w:left="880" w:right="86" w:hanging="360"/>
              <w:jc w:val="both"/>
            </w:pPr>
            <w:r>
              <w:rPr>
                <w:b/>
                <w:i/>
              </w:rPr>
              <w:t>1.</w:t>
            </w:r>
            <w:r>
              <w:rPr>
                <w:b/>
                <w:i/>
                <w:spacing w:val="40"/>
              </w:rPr>
              <w:t xml:space="preserve"> </w:t>
            </w:r>
            <w:r>
              <w:t>discuss how relevant events and principles/ beliefs/ ideas in the Commonwealth Period and Japanese Occupation in the Philippines influenced the concepts, processes, and practices in performing and visual arts;</w:t>
            </w:r>
          </w:p>
        </w:tc>
      </w:tr>
      <w:tr w:rsidR="005B061C" w14:paraId="6C849AC3" w14:textId="77777777">
        <w:trPr>
          <w:trHeight w:val="1477"/>
        </w:trPr>
        <w:tc>
          <w:tcPr>
            <w:tcW w:w="10210" w:type="dxa"/>
            <w:gridSpan w:val="2"/>
            <w:vMerge/>
            <w:tcBorders>
              <w:top w:val="nil"/>
            </w:tcBorders>
          </w:tcPr>
          <w:p w14:paraId="772E2FAA" w14:textId="77777777" w:rsidR="005B061C" w:rsidRDefault="005B061C">
            <w:pPr>
              <w:rPr>
                <w:sz w:val="2"/>
                <w:szCs w:val="2"/>
              </w:rPr>
            </w:pPr>
          </w:p>
        </w:tc>
        <w:tc>
          <w:tcPr>
            <w:tcW w:w="5808" w:type="dxa"/>
          </w:tcPr>
          <w:p w14:paraId="41E7967A" w14:textId="77777777" w:rsidR="005B061C" w:rsidRDefault="00000000">
            <w:pPr>
              <w:pStyle w:val="TableParagraph"/>
              <w:spacing w:before="99" w:line="259" w:lineRule="auto"/>
              <w:ind w:left="880" w:right="86" w:hanging="360"/>
              <w:jc w:val="both"/>
            </w:pPr>
            <w:r>
              <w:rPr>
                <w:b/>
                <w:i/>
              </w:rPr>
              <w:t xml:space="preserve">2. </w:t>
            </w:r>
            <w:r>
              <w:t xml:space="preserve">determine how the Filipino identity is expressed in the creative works during the Commonwealth Period and Japanese </w:t>
            </w:r>
            <w:r>
              <w:rPr>
                <w:spacing w:val="-2"/>
              </w:rPr>
              <w:t>Occupation;</w:t>
            </w:r>
          </w:p>
        </w:tc>
      </w:tr>
      <w:tr w:rsidR="005B061C" w14:paraId="123E958C" w14:textId="77777777">
        <w:trPr>
          <w:trHeight w:val="1473"/>
        </w:trPr>
        <w:tc>
          <w:tcPr>
            <w:tcW w:w="10210" w:type="dxa"/>
            <w:gridSpan w:val="2"/>
            <w:vMerge/>
            <w:tcBorders>
              <w:top w:val="nil"/>
            </w:tcBorders>
          </w:tcPr>
          <w:p w14:paraId="36321FE1" w14:textId="77777777" w:rsidR="005B061C" w:rsidRDefault="005B061C">
            <w:pPr>
              <w:rPr>
                <w:sz w:val="2"/>
                <w:szCs w:val="2"/>
              </w:rPr>
            </w:pPr>
          </w:p>
        </w:tc>
        <w:tc>
          <w:tcPr>
            <w:tcW w:w="5808" w:type="dxa"/>
          </w:tcPr>
          <w:p w14:paraId="3BFDCA17" w14:textId="77777777" w:rsidR="005B061C" w:rsidRDefault="00000000">
            <w:pPr>
              <w:pStyle w:val="TableParagraph"/>
              <w:spacing w:before="99" w:line="259" w:lineRule="auto"/>
              <w:ind w:left="880" w:right="87" w:hanging="360"/>
              <w:jc w:val="both"/>
            </w:pPr>
            <w:r>
              <w:rPr>
                <w:b/>
              </w:rPr>
              <w:t>3.</w:t>
            </w:r>
            <w:r>
              <w:rPr>
                <w:b/>
                <w:spacing w:val="40"/>
              </w:rPr>
              <w:t xml:space="preserve"> </w:t>
            </w:r>
            <w:r>
              <w:t>assess sample works or their creative works based on the conventions during the during the Commonwealth Period and Japanese Occupation; and</w:t>
            </w:r>
          </w:p>
        </w:tc>
      </w:tr>
    </w:tbl>
    <w:p w14:paraId="05FBD063"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2876261B"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210"/>
        <w:gridCol w:w="5808"/>
      </w:tblGrid>
      <w:tr w:rsidR="005B061C" w14:paraId="3F57FAD5" w14:textId="77777777">
        <w:trPr>
          <w:trHeight w:val="4876"/>
        </w:trPr>
        <w:tc>
          <w:tcPr>
            <w:tcW w:w="10210" w:type="dxa"/>
          </w:tcPr>
          <w:p w14:paraId="57A09FDE" w14:textId="77777777" w:rsidR="005B061C" w:rsidRDefault="00000000">
            <w:pPr>
              <w:pStyle w:val="TableParagraph"/>
              <w:numPr>
                <w:ilvl w:val="0"/>
                <w:numId w:val="48"/>
              </w:numPr>
              <w:tabs>
                <w:tab w:val="left" w:pos="1976"/>
              </w:tabs>
              <w:spacing w:before="100"/>
              <w:ind w:hanging="359"/>
            </w:pPr>
            <w:r>
              <w:t>Staging</w:t>
            </w:r>
            <w:r>
              <w:rPr>
                <w:spacing w:val="-5"/>
              </w:rPr>
              <w:t xml:space="preserve"> </w:t>
            </w:r>
            <w:r>
              <w:t>and</w:t>
            </w:r>
            <w:r>
              <w:rPr>
                <w:spacing w:val="-5"/>
              </w:rPr>
              <w:t xml:space="preserve"> </w:t>
            </w:r>
            <w:r>
              <w:rPr>
                <w:spacing w:val="-2"/>
              </w:rPr>
              <w:t>Spectacles</w:t>
            </w:r>
          </w:p>
          <w:p w14:paraId="4821DB1E" w14:textId="77777777" w:rsidR="005B061C" w:rsidRDefault="00000000">
            <w:pPr>
              <w:pStyle w:val="TableParagraph"/>
              <w:spacing w:before="255"/>
              <w:ind w:left="820"/>
              <w:rPr>
                <w:b/>
              </w:rPr>
            </w:pPr>
            <w:r>
              <w:rPr>
                <w:b/>
              </w:rPr>
              <w:t>C.</w:t>
            </w:r>
            <w:r>
              <w:rPr>
                <w:b/>
                <w:spacing w:val="43"/>
              </w:rPr>
              <w:t xml:space="preserve"> </w:t>
            </w:r>
            <w:r>
              <w:rPr>
                <w:b/>
                <w:spacing w:val="-2"/>
              </w:rPr>
              <w:t>Dance</w:t>
            </w:r>
          </w:p>
          <w:p w14:paraId="55DFF513" w14:textId="77777777" w:rsidR="005B061C" w:rsidRDefault="00000000">
            <w:pPr>
              <w:pStyle w:val="TableParagraph"/>
              <w:numPr>
                <w:ilvl w:val="0"/>
                <w:numId w:val="47"/>
              </w:numPr>
              <w:tabs>
                <w:tab w:val="left" w:pos="1484"/>
              </w:tabs>
              <w:spacing w:before="1"/>
              <w:ind w:left="1484" w:hanging="359"/>
            </w:pPr>
            <w:r>
              <w:t>Relevant</w:t>
            </w:r>
            <w:r>
              <w:rPr>
                <w:spacing w:val="-7"/>
              </w:rPr>
              <w:t xml:space="preserve"> </w:t>
            </w:r>
            <w:r>
              <w:t>Dance</w:t>
            </w:r>
            <w:r>
              <w:rPr>
                <w:spacing w:val="-6"/>
              </w:rPr>
              <w:t xml:space="preserve"> </w:t>
            </w:r>
            <w:r>
              <w:rPr>
                <w:spacing w:val="-4"/>
              </w:rPr>
              <w:t>Form</w:t>
            </w:r>
          </w:p>
          <w:p w14:paraId="0BC9B851" w14:textId="77777777" w:rsidR="005B061C" w:rsidRDefault="00000000">
            <w:pPr>
              <w:pStyle w:val="TableParagraph"/>
              <w:numPr>
                <w:ilvl w:val="1"/>
                <w:numId w:val="47"/>
              </w:numPr>
              <w:tabs>
                <w:tab w:val="left" w:pos="1976"/>
              </w:tabs>
              <w:spacing w:before="2"/>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54B0A9CE" w14:textId="77777777" w:rsidR="005B061C" w:rsidRDefault="00000000">
            <w:pPr>
              <w:pStyle w:val="TableParagraph"/>
              <w:numPr>
                <w:ilvl w:val="0"/>
                <w:numId w:val="47"/>
              </w:numPr>
              <w:tabs>
                <w:tab w:val="left" w:pos="1484"/>
              </w:tabs>
              <w:spacing w:before="1"/>
              <w:ind w:left="1484" w:hanging="359"/>
            </w:pPr>
            <w:r>
              <w:t>Relevant</w:t>
            </w:r>
            <w:r>
              <w:rPr>
                <w:spacing w:val="-6"/>
              </w:rPr>
              <w:t xml:space="preserve"> </w:t>
            </w:r>
            <w:r>
              <w:t>Principles</w:t>
            </w:r>
            <w:r>
              <w:rPr>
                <w:spacing w:val="-5"/>
              </w:rPr>
              <w:t xml:space="preserve"> </w:t>
            </w:r>
            <w:r>
              <w:t>of</w:t>
            </w:r>
            <w:r>
              <w:rPr>
                <w:spacing w:val="-5"/>
              </w:rPr>
              <w:t xml:space="preserve"> </w:t>
            </w:r>
            <w:r>
              <w:t>Dance</w:t>
            </w:r>
            <w:r>
              <w:rPr>
                <w:spacing w:val="-5"/>
              </w:rPr>
              <w:t xml:space="preserve"> </w:t>
            </w:r>
            <w:r>
              <w:t>Focusing</w:t>
            </w:r>
            <w:r>
              <w:rPr>
                <w:spacing w:val="-5"/>
              </w:rPr>
              <w:t xml:space="preserve"> </w:t>
            </w:r>
            <w:r>
              <w:t>on</w:t>
            </w:r>
            <w:r>
              <w:rPr>
                <w:spacing w:val="-6"/>
              </w:rPr>
              <w:t xml:space="preserve"> </w:t>
            </w:r>
            <w:r>
              <w:t>its</w:t>
            </w:r>
            <w:r>
              <w:rPr>
                <w:spacing w:val="-5"/>
              </w:rPr>
              <w:t xml:space="preserve"> </w:t>
            </w:r>
            <w:r>
              <w:t>Role</w:t>
            </w:r>
            <w:r>
              <w:rPr>
                <w:spacing w:val="-5"/>
              </w:rPr>
              <w:t xml:space="preserve"> </w:t>
            </w:r>
            <w:r>
              <w:t>in</w:t>
            </w:r>
            <w:r>
              <w:rPr>
                <w:spacing w:val="-5"/>
              </w:rPr>
              <w:t xml:space="preserve"> </w:t>
            </w:r>
            <w:r>
              <w:t>Different</w:t>
            </w:r>
            <w:r>
              <w:rPr>
                <w:spacing w:val="-5"/>
              </w:rPr>
              <w:t xml:space="preserve"> </w:t>
            </w:r>
            <w:r>
              <w:t>Time</w:t>
            </w:r>
            <w:r>
              <w:rPr>
                <w:spacing w:val="-5"/>
              </w:rPr>
              <w:t xml:space="preserve"> </w:t>
            </w:r>
            <w:r>
              <w:rPr>
                <w:spacing w:val="-2"/>
              </w:rPr>
              <w:t>Periods</w:t>
            </w:r>
          </w:p>
          <w:p w14:paraId="186F2E63" w14:textId="77777777" w:rsidR="005B061C" w:rsidRDefault="00000000">
            <w:pPr>
              <w:pStyle w:val="TableParagraph"/>
              <w:numPr>
                <w:ilvl w:val="0"/>
                <w:numId w:val="46"/>
              </w:numPr>
              <w:tabs>
                <w:tab w:val="left" w:pos="700"/>
              </w:tabs>
              <w:spacing w:before="255"/>
              <w:rPr>
                <w:b/>
              </w:rPr>
            </w:pPr>
            <w:r>
              <w:rPr>
                <w:b/>
              </w:rPr>
              <w:t>VISUAL</w:t>
            </w:r>
            <w:r>
              <w:rPr>
                <w:b/>
                <w:spacing w:val="-6"/>
              </w:rPr>
              <w:t xml:space="preserve"> </w:t>
            </w:r>
            <w:r>
              <w:rPr>
                <w:b/>
                <w:spacing w:val="-4"/>
              </w:rPr>
              <w:t>ARTS</w:t>
            </w:r>
          </w:p>
          <w:p w14:paraId="7C534AAD" w14:textId="77777777" w:rsidR="005B061C" w:rsidRDefault="00000000">
            <w:pPr>
              <w:pStyle w:val="TableParagraph"/>
              <w:numPr>
                <w:ilvl w:val="1"/>
                <w:numId w:val="46"/>
              </w:numPr>
              <w:tabs>
                <w:tab w:val="left" w:pos="1559"/>
              </w:tabs>
              <w:spacing w:before="1"/>
              <w:ind w:left="1559" w:hanging="359"/>
            </w:pPr>
            <w:r>
              <w:t>Subjects,</w:t>
            </w:r>
            <w:r>
              <w:rPr>
                <w:spacing w:val="-9"/>
              </w:rPr>
              <w:t xml:space="preserve"> </w:t>
            </w:r>
            <w:r>
              <w:t>Themes,</w:t>
            </w:r>
            <w:r>
              <w:rPr>
                <w:spacing w:val="-7"/>
              </w:rPr>
              <w:t xml:space="preserve"> </w:t>
            </w:r>
            <w:r>
              <w:t>Form,</w:t>
            </w:r>
            <w:r>
              <w:rPr>
                <w:spacing w:val="-7"/>
              </w:rPr>
              <w:t xml:space="preserve"> </w:t>
            </w:r>
            <w:r>
              <w:t>Styles,</w:t>
            </w:r>
            <w:r>
              <w:rPr>
                <w:spacing w:val="-7"/>
              </w:rPr>
              <w:t xml:space="preserve"> </w:t>
            </w:r>
            <w:r>
              <w:t>Symbolisms,</w:t>
            </w:r>
            <w:r>
              <w:rPr>
                <w:spacing w:val="-7"/>
              </w:rPr>
              <w:t xml:space="preserve"> </w:t>
            </w:r>
            <w:r>
              <w:t>and</w:t>
            </w:r>
            <w:r>
              <w:rPr>
                <w:spacing w:val="-7"/>
              </w:rPr>
              <w:t xml:space="preserve"> </w:t>
            </w:r>
            <w:r>
              <w:rPr>
                <w:spacing w:val="-2"/>
              </w:rPr>
              <w:t>Mediums</w:t>
            </w:r>
          </w:p>
          <w:p w14:paraId="2264D053" w14:textId="77777777" w:rsidR="005B061C" w:rsidRDefault="00000000">
            <w:pPr>
              <w:pStyle w:val="TableParagraph"/>
              <w:numPr>
                <w:ilvl w:val="1"/>
                <w:numId w:val="46"/>
              </w:numPr>
              <w:tabs>
                <w:tab w:val="left" w:pos="1559"/>
              </w:tabs>
              <w:spacing w:before="1"/>
              <w:ind w:left="1559" w:hanging="359"/>
            </w:pPr>
            <w:r>
              <w:t>Relevant</w:t>
            </w:r>
            <w:r>
              <w:rPr>
                <w:spacing w:val="-7"/>
              </w:rPr>
              <w:t xml:space="preserve"> </w:t>
            </w:r>
            <w:r>
              <w:t>Principles</w:t>
            </w:r>
            <w:r>
              <w:rPr>
                <w:spacing w:val="-6"/>
              </w:rPr>
              <w:t xml:space="preserve"> </w:t>
            </w:r>
            <w:r>
              <w:t>of</w:t>
            </w:r>
            <w:r>
              <w:rPr>
                <w:spacing w:val="-7"/>
              </w:rPr>
              <w:t xml:space="preserve"> </w:t>
            </w:r>
            <w:r>
              <w:t>Visual</w:t>
            </w:r>
            <w:r>
              <w:rPr>
                <w:spacing w:val="-6"/>
              </w:rPr>
              <w:t xml:space="preserve"> </w:t>
            </w:r>
            <w:r>
              <w:rPr>
                <w:spacing w:val="-4"/>
              </w:rPr>
              <w:t>Arts</w:t>
            </w:r>
          </w:p>
          <w:p w14:paraId="1098D533" w14:textId="77777777" w:rsidR="005B061C" w:rsidRDefault="00000000">
            <w:pPr>
              <w:pStyle w:val="TableParagraph"/>
              <w:spacing w:before="255"/>
              <w:rPr>
                <w:i/>
              </w:rPr>
            </w:pPr>
            <w:r>
              <w:rPr>
                <w:b/>
                <w:i/>
              </w:rPr>
              <w:t>Arts</w:t>
            </w:r>
            <w:r>
              <w:rPr>
                <w:b/>
                <w:i/>
                <w:spacing w:val="-12"/>
              </w:rPr>
              <w:t xml:space="preserve"> </w:t>
            </w:r>
            <w:r>
              <w:rPr>
                <w:b/>
                <w:i/>
              </w:rPr>
              <w:t>Processes:</w:t>
            </w:r>
            <w:r>
              <w:rPr>
                <w:b/>
                <w:i/>
                <w:spacing w:val="-14"/>
              </w:rPr>
              <w:t xml:space="preserve"> </w:t>
            </w:r>
            <w:r>
              <w:rPr>
                <w:i/>
              </w:rPr>
              <w:t>Observing;</w:t>
            </w:r>
            <w:r>
              <w:rPr>
                <w:i/>
                <w:spacing w:val="-9"/>
              </w:rPr>
              <w:t xml:space="preserve"> </w:t>
            </w:r>
            <w:r>
              <w:rPr>
                <w:i/>
              </w:rPr>
              <w:t>Creating;</w:t>
            </w:r>
            <w:r>
              <w:rPr>
                <w:i/>
                <w:spacing w:val="-9"/>
              </w:rPr>
              <w:t xml:space="preserve"> </w:t>
            </w:r>
            <w:r>
              <w:rPr>
                <w:i/>
              </w:rPr>
              <w:t>Performing;</w:t>
            </w:r>
            <w:r>
              <w:rPr>
                <w:i/>
                <w:spacing w:val="-9"/>
              </w:rPr>
              <w:t xml:space="preserve"> </w:t>
            </w:r>
            <w:r>
              <w:rPr>
                <w:i/>
              </w:rPr>
              <w:t>Producing;</w:t>
            </w:r>
            <w:r>
              <w:rPr>
                <w:i/>
                <w:spacing w:val="-8"/>
              </w:rPr>
              <w:t xml:space="preserve"> </w:t>
            </w:r>
            <w:r>
              <w:rPr>
                <w:i/>
                <w:spacing w:val="-2"/>
              </w:rPr>
              <w:t>Evaluating</w:t>
            </w:r>
          </w:p>
          <w:p w14:paraId="5237BF39" w14:textId="77777777" w:rsidR="005B061C" w:rsidRDefault="005B061C">
            <w:pPr>
              <w:pStyle w:val="TableParagraph"/>
              <w:spacing w:before="2"/>
              <w:ind w:left="0"/>
              <w:rPr>
                <w:b/>
              </w:rPr>
            </w:pPr>
          </w:p>
          <w:p w14:paraId="3FAFC24D" w14:textId="77777777" w:rsidR="005B061C" w:rsidRDefault="00000000">
            <w:pPr>
              <w:pStyle w:val="TableParagraph"/>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54BDE095" w14:textId="77777777" w:rsidR="005B061C" w:rsidRDefault="005B061C">
            <w:pPr>
              <w:pStyle w:val="TableParagraph"/>
              <w:spacing w:before="4"/>
              <w:ind w:left="0"/>
              <w:rPr>
                <w:b/>
              </w:rPr>
            </w:pPr>
          </w:p>
          <w:p w14:paraId="135DA174" w14:textId="77777777" w:rsidR="005B061C" w:rsidRDefault="00000000">
            <w:pPr>
              <w:pStyle w:val="TableParagraph"/>
              <w:spacing w:line="237" w:lineRule="auto"/>
              <w:ind w:right="232"/>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w:t>
            </w:r>
            <w:r>
              <w:rPr>
                <w:i/>
                <w:spacing w:val="-3"/>
              </w:rPr>
              <w:t xml:space="preserve"> </w:t>
            </w:r>
            <w:r>
              <w:rPr>
                <w:i/>
              </w:rPr>
              <w:t>locality. Elements of artistic expressions and principles of composition are discussed based on how they are used in the local art practices.</w:t>
            </w:r>
          </w:p>
        </w:tc>
        <w:tc>
          <w:tcPr>
            <w:tcW w:w="5808" w:type="dxa"/>
          </w:tcPr>
          <w:p w14:paraId="0A079325" w14:textId="77777777" w:rsidR="005B061C" w:rsidRDefault="005B061C">
            <w:pPr>
              <w:pStyle w:val="TableParagraph"/>
              <w:ind w:left="0"/>
              <w:rPr>
                <w:b/>
              </w:rPr>
            </w:pPr>
          </w:p>
          <w:p w14:paraId="5FA4A82A" w14:textId="77777777" w:rsidR="005B061C" w:rsidRDefault="005B061C">
            <w:pPr>
              <w:pStyle w:val="TableParagraph"/>
              <w:ind w:left="0"/>
              <w:rPr>
                <w:b/>
              </w:rPr>
            </w:pPr>
          </w:p>
          <w:p w14:paraId="4AD4362A" w14:textId="77777777" w:rsidR="005B061C" w:rsidRDefault="005B061C">
            <w:pPr>
              <w:pStyle w:val="TableParagraph"/>
              <w:ind w:left="0"/>
              <w:rPr>
                <w:b/>
              </w:rPr>
            </w:pPr>
          </w:p>
          <w:p w14:paraId="4A2EBA1B" w14:textId="77777777" w:rsidR="005B061C" w:rsidRDefault="005B061C">
            <w:pPr>
              <w:pStyle w:val="TableParagraph"/>
              <w:ind w:left="0"/>
              <w:rPr>
                <w:b/>
              </w:rPr>
            </w:pPr>
          </w:p>
          <w:p w14:paraId="7DA67745" w14:textId="77777777" w:rsidR="005B061C" w:rsidRDefault="005B061C">
            <w:pPr>
              <w:pStyle w:val="TableParagraph"/>
              <w:spacing w:before="229"/>
              <w:ind w:left="0"/>
              <w:rPr>
                <w:b/>
              </w:rPr>
            </w:pPr>
          </w:p>
          <w:p w14:paraId="763A8D9F" w14:textId="77777777" w:rsidR="005B061C" w:rsidRDefault="00000000">
            <w:pPr>
              <w:pStyle w:val="TableParagraph"/>
              <w:spacing w:line="259" w:lineRule="auto"/>
              <w:ind w:left="880" w:right="87" w:hanging="360"/>
              <w:jc w:val="both"/>
            </w:pPr>
            <w:r>
              <w:rPr>
                <w:b/>
                <w:i/>
              </w:rPr>
              <w:t xml:space="preserve">4. </w:t>
            </w:r>
            <w:r>
              <w:t>incorporate concepts, processes, and practices, according to their preferences, in their</w:t>
            </w:r>
            <w:r>
              <w:rPr>
                <w:spacing w:val="-9"/>
              </w:rPr>
              <w:t xml:space="preserve"> </w:t>
            </w:r>
            <w:r>
              <w:t>contemporary</w:t>
            </w:r>
            <w:r>
              <w:rPr>
                <w:spacing w:val="-9"/>
              </w:rPr>
              <w:t xml:space="preserve"> </w:t>
            </w:r>
            <w:r>
              <w:t>creative</w:t>
            </w:r>
            <w:r>
              <w:rPr>
                <w:spacing w:val="-9"/>
              </w:rPr>
              <w:t xml:space="preserve"> </w:t>
            </w:r>
            <w:r>
              <w:t>work</w:t>
            </w:r>
            <w:r>
              <w:rPr>
                <w:spacing w:val="-10"/>
              </w:rPr>
              <w:t xml:space="preserve"> </w:t>
            </w:r>
            <w:r>
              <w:t>inspired</w:t>
            </w:r>
            <w:r>
              <w:rPr>
                <w:spacing w:val="-10"/>
              </w:rPr>
              <w:t xml:space="preserve"> </w:t>
            </w:r>
            <w:r>
              <w:t>by the Philippine performing and visual arts during the Commonwealth Period and Japanese Occupation.</w:t>
            </w:r>
          </w:p>
        </w:tc>
      </w:tr>
    </w:tbl>
    <w:p w14:paraId="2D3E90C7"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5444DC23" w14:textId="77777777" w:rsidR="005B061C" w:rsidRDefault="005B061C">
      <w:pPr>
        <w:pStyle w:val="BodyText"/>
        <w:spacing w:before="207"/>
        <w:rPr>
          <w:b/>
        </w:rPr>
      </w:pPr>
    </w:p>
    <w:p w14:paraId="70BE0D3E" w14:textId="77777777" w:rsidR="005B061C" w:rsidRDefault="00000000">
      <w:pPr>
        <w:ind w:left="5702" w:right="5839"/>
        <w:jc w:val="center"/>
        <w:rPr>
          <w:b/>
        </w:rPr>
      </w:pPr>
      <w:r>
        <w:rPr>
          <w:b/>
        </w:rPr>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460EFE42"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5952"/>
        <w:gridCol w:w="6806"/>
      </w:tblGrid>
      <w:tr w:rsidR="005B061C" w14:paraId="25799337" w14:textId="77777777">
        <w:trPr>
          <w:trHeight w:val="714"/>
        </w:trPr>
        <w:tc>
          <w:tcPr>
            <w:tcW w:w="3120" w:type="dxa"/>
            <w:shd w:val="clear" w:color="auto" w:fill="BFBFBF"/>
          </w:tcPr>
          <w:p w14:paraId="483CF1D5"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758" w:type="dxa"/>
            <w:gridSpan w:val="2"/>
            <w:shd w:val="clear" w:color="auto" w:fill="BFBFBF"/>
          </w:tcPr>
          <w:p w14:paraId="651659A2" w14:textId="77777777" w:rsidR="005B061C" w:rsidRDefault="00000000">
            <w:pPr>
              <w:pStyle w:val="TableParagraph"/>
              <w:spacing w:before="94"/>
              <w:ind w:right="182"/>
            </w:pPr>
            <w:r>
              <w:t>The</w:t>
            </w:r>
            <w:r>
              <w:rPr>
                <w:spacing w:val="-3"/>
              </w:rPr>
              <w:t xml:space="preserve"> </w:t>
            </w:r>
            <w:r>
              <w:t>learners demonstrate</w:t>
            </w:r>
            <w:r>
              <w:rPr>
                <w:spacing w:val="-3"/>
              </w:rPr>
              <w:t xml:space="preserve"> </w:t>
            </w:r>
            <w:r>
              <w:t>understanding</w:t>
            </w:r>
            <w:r>
              <w:rPr>
                <w:spacing w:val="-3"/>
              </w:rPr>
              <w:t xml:space="preserve"> </w:t>
            </w:r>
            <w:r>
              <w:t>of</w:t>
            </w:r>
            <w:r>
              <w:rPr>
                <w:spacing w:val="-3"/>
              </w:rPr>
              <w:t xml:space="preserve"> </w:t>
            </w:r>
            <w:r>
              <w:t>the</w:t>
            </w:r>
            <w:r>
              <w:rPr>
                <w:spacing w:val="-3"/>
              </w:rPr>
              <w:t xml:space="preserve"> </w:t>
            </w:r>
            <w:r>
              <w:t>contemporary</w:t>
            </w:r>
            <w:r>
              <w:rPr>
                <w:spacing w:val="-3"/>
              </w:rPr>
              <w:t xml:space="preserve"> </w:t>
            </w:r>
            <w:r>
              <w:t>concepts,</w:t>
            </w:r>
            <w:r>
              <w:rPr>
                <w:spacing w:val="-3"/>
              </w:rPr>
              <w:t xml:space="preserve"> </w:t>
            </w:r>
            <w:r>
              <w:t>processes,</w:t>
            </w:r>
            <w:r>
              <w:rPr>
                <w:spacing w:val="-3"/>
              </w:rPr>
              <w:t xml:space="preserve"> </w:t>
            </w:r>
            <w:r>
              <w:t>practices,</w:t>
            </w:r>
            <w:r>
              <w:rPr>
                <w:spacing w:val="-3"/>
              </w:rPr>
              <w:t xml:space="preserve"> </w:t>
            </w:r>
            <w:r>
              <w:t>and</w:t>
            </w:r>
            <w:r>
              <w:rPr>
                <w:spacing w:val="-3"/>
              </w:rPr>
              <w:t xml:space="preserve"> </w:t>
            </w:r>
            <w:r>
              <w:t>technologies</w:t>
            </w:r>
            <w:r>
              <w:rPr>
                <w:spacing w:val="-3"/>
              </w:rPr>
              <w:t xml:space="preserve"> </w:t>
            </w:r>
            <w:r>
              <w:t>in Music and Arts during the Philippine Contemporary Period.</w:t>
            </w:r>
          </w:p>
        </w:tc>
      </w:tr>
      <w:tr w:rsidR="005B061C" w14:paraId="55D53FF2" w14:textId="77777777">
        <w:trPr>
          <w:trHeight w:val="714"/>
        </w:trPr>
        <w:tc>
          <w:tcPr>
            <w:tcW w:w="3120" w:type="dxa"/>
            <w:shd w:val="clear" w:color="auto" w:fill="BFBFBF"/>
          </w:tcPr>
          <w:p w14:paraId="44116605"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758" w:type="dxa"/>
            <w:gridSpan w:val="2"/>
            <w:shd w:val="clear" w:color="auto" w:fill="BFBFBF"/>
          </w:tcPr>
          <w:p w14:paraId="6A839AC4" w14:textId="77777777" w:rsidR="005B061C" w:rsidRDefault="00000000">
            <w:pPr>
              <w:pStyle w:val="TableParagraph"/>
              <w:spacing w:before="101" w:line="237" w:lineRule="auto"/>
              <w:ind w:right="182"/>
            </w:pPr>
            <w:r>
              <w:t>The</w:t>
            </w:r>
            <w:r>
              <w:rPr>
                <w:spacing w:val="-3"/>
              </w:rPr>
              <w:t xml:space="preserve"> </w:t>
            </w:r>
            <w:r>
              <w:t>learners</w:t>
            </w:r>
            <w:r>
              <w:rPr>
                <w:spacing w:val="-3"/>
              </w:rPr>
              <w:t xml:space="preserve"> </w:t>
            </w:r>
            <w:r>
              <w:t>integrate</w:t>
            </w:r>
            <w:r>
              <w:rPr>
                <w:spacing w:val="-3"/>
              </w:rPr>
              <w:t xml:space="preserve"> </w:t>
            </w:r>
            <w:r>
              <w:t>their</w:t>
            </w:r>
            <w:r>
              <w:rPr>
                <w:spacing w:val="-3"/>
              </w:rPr>
              <w:t xml:space="preserve"> </w:t>
            </w:r>
            <w:r>
              <w:t>understanding</w:t>
            </w:r>
            <w:r>
              <w:rPr>
                <w:spacing w:val="-3"/>
              </w:rPr>
              <w:t xml:space="preserve"> </w:t>
            </w:r>
            <w:r>
              <w:t>of</w:t>
            </w:r>
            <w:r>
              <w:rPr>
                <w:spacing w:val="-3"/>
              </w:rPr>
              <w:t xml:space="preserve"> </w:t>
            </w:r>
            <w:r>
              <w:t>their</w:t>
            </w:r>
            <w:r>
              <w:rPr>
                <w:spacing w:val="-3"/>
              </w:rPr>
              <w:t xml:space="preserve"> </w:t>
            </w:r>
            <w:r>
              <w:t>Filipino</w:t>
            </w:r>
            <w:r>
              <w:rPr>
                <w:spacing w:val="-3"/>
              </w:rPr>
              <w:t xml:space="preserve"> </w:t>
            </w:r>
            <w:r>
              <w:t>identity</w:t>
            </w:r>
            <w:r>
              <w:rPr>
                <w:spacing w:val="-3"/>
              </w:rPr>
              <w:t xml:space="preserve"> </w:t>
            </w:r>
            <w:r>
              <w:t>informed</w:t>
            </w:r>
            <w:r>
              <w:rPr>
                <w:spacing w:val="-3"/>
              </w:rPr>
              <w:t xml:space="preserve"> </w:t>
            </w:r>
            <w:r>
              <w:t>by</w:t>
            </w:r>
            <w:r>
              <w:rPr>
                <w:spacing w:val="-3"/>
              </w:rPr>
              <w:t xml:space="preserve"> </w:t>
            </w:r>
            <w:r>
              <w:t>history,</w:t>
            </w:r>
            <w:r>
              <w:rPr>
                <w:spacing w:val="-3"/>
              </w:rPr>
              <w:t xml:space="preserve"> </w:t>
            </w:r>
            <w:r>
              <w:t>culture,</w:t>
            </w:r>
            <w:r>
              <w:rPr>
                <w:spacing w:val="-3"/>
              </w:rPr>
              <w:t xml:space="preserve"> </w:t>
            </w:r>
            <w:r>
              <w:t>and</w:t>
            </w:r>
            <w:r>
              <w:rPr>
                <w:spacing w:val="-3"/>
              </w:rPr>
              <w:t xml:space="preserve"> </w:t>
            </w:r>
            <w:r>
              <w:t>nationhood</w:t>
            </w:r>
            <w:r>
              <w:rPr>
                <w:spacing w:val="-3"/>
              </w:rPr>
              <w:t xml:space="preserve"> </w:t>
            </w:r>
            <w:r>
              <w:t>in a creative work using contemporary concepts, processes, practices, and technology in Music and Arts.</w:t>
            </w:r>
          </w:p>
        </w:tc>
      </w:tr>
      <w:tr w:rsidR="005B061C" w14:paraId="23341364" w14:textId="77777777">
        <w:trPr>
          <w:trHeight w:val="719"/>
        </w:trPr>
        <w:tc>
          <w:tcPr>
            <w:tcW w:w="9072" w:type="dxa"/>
            <w:gridSpan w:val="2"/>
            <w:shd w:val="clear" w:color="auto" w:fill="BFBFBF"/>
          </w:tcPr>
          <w:p w14:paraId="71031295" w14:textId="77777777" w:rsidR="005B061C" w:rsidRDefault="00000000">
            <w:pPr>
              <w:pStyle w:val="TableParagraph"/>
              <w:spacing w:before="229"/>
              <w:ind w:left="11"/>
              <w:jc w:val="center"/>
              <w:rPr>
                <w:b/>
              </w:rPr>
            </w:pPr>
            <w:r>
              <w:rPr>
                <w:b/>
                <w:spacing w:val="-2"/>
              </w:rPr>
              <w:t>CONTENT</w:t>
            </w:r>
          </w:p>
        </w:tc>
        <w:tc>
          <w:tcPr>
            <w:tcW w:w="6806" w:type="dxa"/>
            <w:shd w:val="clear" w:color="auto" w:fill="BFBFBF"/>
          </w:tcPr>
          <w:p w14:paraId="1DECDF02" w14:textId="77777777" w:rsidR="005B061C" w:rsidRDefault="00000000">
            <w:pPr>
              <w:pStyle w:val="TableParagraph"/>
              <w:spacing w:before="99"/>
              <w:ind w:left="1818"/>
              <w:rPr>
                <w:b/>
              </w:rPr>
            </w:pPr>
            <w:r>
              <w:rPr>
                <w:b/>
              </w:rPr>
              <w:t>LEARNING</w:t>
            </w:r>
            <w:r>
              <w:rPr>
                <w:b/>
                <w:spacing w:val="-8"/>
              </w:rPr>
              <w:t xml:space="preserve"> </w:t>
            </w:r>
            <w:r>
              <w:rPr>
                <w:b/>
                <w:spacing w:val="-2"/>
              </w:rPr>
              <w:t>COMPETENCIES</w:t>
            </w:r>
          </w:p>
        </w:tc>
      </w:tr>
      <w:tr w:rsidR="005B061C" w14:paraId="7CF2A368" w14:textId="77777777">
        <w:trPr>
          <w:trHeight w:val="2049"/>
        </w:trPr>
        <w:tc>
          <w:tcPr>
            <w:tcW w:w="9072" w:type="dxa"/>
            <w:gridSpan w:val="2"/>
            <w:vMerge w:val="restart"/>
          </w:tcPr>
          <w:p w14:paraId="1FD897A1" w14:textId="77777777" w:rsidR="005B061C" w:rsidRDefault="00000000">
            <w:pPr>
              <w:pStyle w:val="TableParagraph"/>
              <w:spacing w:before="94"/>
              <w:rPr>
                <w:b/>
                <w:i/>
              </w:rPr>
            </w:pPr>
            <w:r>
              <w:rPr>
                <w:b/>
              </w:rPr>
              <w:t>Theme:</w:t>
            </w:r>
            <w:r>
              <w:rPr>
                <w:b/>
                <w:spacing w:val="-6"/>
              </w:rPr>
              <w:t xml:space="preserve"> </w:t>
            </w:r>
            <w:r>
              <w:rPr>
                <w:b/>
                <w:i/>
              </w:rPr>
              <w:t>“My</w:t>
            </w:r>
            <w:r>
              <w:rPr>
                <w:b/>
                <w:i/>
                <w:spacing w:val="-6"/>
              </w:rPr>
              <w:t xml:space="preserve"> </w:t>
            </w:r>
            <w:r>
              <w:rPr>
                <w:b/>
                <w:i/>
              </w:rPr>
              <w:t>Filipino</w:t>
            </w:r>
            <w:r>
              <w:rPr>
                <w:b/>
                <w:i/>
                <w:spacing w:val="-5"/>
              </w:rPr>
              <w:t xml:space="preserve"> </w:t>
            </w:r>
            <w:r>
              <w:rPr>
                <w:b/>
                <w:i/>
                <w:spacing w:val="-2"/>
              </w:rPr>
              <w:t>Identity”</w:t>
            </w:r>
          </w:p>
          <w:p w14:paraId="533DCD16" w14:textId="77777777" w:rsidR="005B061C" w:rsidRDefault="00000000">
            <w:pPr>
              <w:pStyle w:val="TableParagraph"/>
              <w:spacing w:before="2"/>
              <w:rPr>
                <w:i/>
              </w:rPr>
            </w:pPr>
            <w:r>
              <w:rPr>
                <w:i/>
              </w:rPr>
              <w:t>One’s</w:t>
            </w:r>
            <w:r>
              <w:rPr>
                <w:i/>
                <w:spacing w:val="-4"/>
              </w:rPr>
              <w:t xml:space="preserve"> </w:t>
            </w:r>
            <w:r>
              <w:rPr>
                <w:i/>
              </w:rPr>
              <w:t>Understanding</w:t>
            </w:r>
            <w:r>
              <w:rPr>
                <w:i/>
                <w:spacing w:val="-4"/>
              </w:rPr>
              <w:t xml:space="preserve"> </w:t>
            </w:r>
            <w:r>
              <w:rPr>
                <w:i/>
              </w:rPr>
              <w:t>of</w:t>
            </w:r>
            <w:r>
              <w:rPr>
                <w:i/>
                <w:spacing w:val="-4"/>
              </w:rPr>
              <w:t xml:space="preserve"> </w:t>
            </w:r>
            <w:r>
              <w:rPr>
                <w:i/>
              </w:rPr>
              <w:t>their</w:t>
            </w:r>
            <w:r>
              <w:rPr>
                <w:i/>
                <w:spacing w:val="-4"/>
              </w:rPr>
              <w:t xml:space="preserve"> </w:t>
            </w:r>
            <w:r>
              <w:rPr>
                <w:i/>
              </w:rPr>
              <w:t>Identity</w:t>
            </w:r>
            <w:r>
              <w:rPr>
                <w:i/>
                <w:spacing w:val="-4"/>
              </w:rPr>
              <w:t xml:space="preserve"> </w:t>
            </w:r>
            <w:r>
              <w:rPr>
                <w:i/>
              </w:rPr>
              <w:t>through</w:t>
            </w:r>
            <w:r>
              <w:rPr>
                <w:i/>
                <w:spacing w:val="-4"/>
              </w:rPr>
              <w:t xml:space="preserve"> </w:t>
            </w:r>
            <w:r>
              <w:rPr>
                <w:i/>
              </w:rPr>
              <w:t>Historical,</w:t>
            </w:r>
            <w:r>
              <w:rPr>
                <w:i/>
                <w:spacing w:val="-4"/>
              </w:rPr>
              <w:t xml:space="preserve"> </w:t>
            </w:r>
            <w:r>
              <w:rPr>
                <w:i/>
              </w:rPr>
              <w:t>Cultural,</w:t>
            </w:r>
            <w:r>
              <w:rPr>
                <w:i/>
                <w:spacing w:val="-4"/>
              </w:rPr>
              <w:t xml:space="preserve"> </w:t>
            </w:r>
            <w:r>
              <w:rPr>
                <w:i/>
              </w:rPr>
              <w:t>and</w:t>
            </w:r>
            <w:r>
              <w:rPr>
                <w:i/>
                <w:spacing w:val="-4"/>
              </w:rPr>
              <w:t xml:space="preserve"> </w:t>
            </w:r>
            <w:r>
              <w:rPr>
                <w:i/>
              </w:rPr>
              <w:t xml:space="preserve">National </w:t>
            </w:r>
            <w:r>
              <w:rPr>
                <w:i/>
                <w:spacing w:val="-2"/>
              </w:rPr>
              <w:t>Perspectives.</w:t>
            </w:r>
          </w:p>
          <w:p w14:paraId="04F1976B" w14:textId="77777777" w:rsidR="005B061C" w:rsidRDefault="00000000">
            <w:pPr>
              <w:pStyle w:val="TableParagraph"/>
              <w:spacing w:before="2"/>
              <w:rPr>
                <w:i/>
              </w:rPr>
            </w:pPr>
            <w:r>
              <w:rPr>
                <w:i/>
              </w:rPr>
              <w:t>Relevant</w:t>
            </w:r>
            <w:r>
              <w:rPr>
                <w:i/>
                <w:spacing w:val="-5"/>
              </w:rPr>
              <w:t xml:space="preserve"> </w:t>
            </w:r>
            <w:r>
              <w:rPr>
                <w:i/>
              </w:rPr>
              <w:t>Local</w:t>
            </w:r>
            <w:r>
              <w:rPr>
                <w:i/>
                <w:spacing w:val="-5"/>
              </w:rPr>
              <w:t xml:space="preserve"> </w:t>
            </w:r>
            <w:r>
              <w:rPr>
                <w:i/>
              </w:rPr>
              <w:t>Forms,</w:t>
            </w:r>
            <w:r>
              <w:rPr>
                <w:i/>
                <w:spacing w:val="-5"/>
              </w:rPr>
              <w:t xml:space="preserve"> </w:t>
            </w:r>
            <w:r>
              <w:rPr>
                <w:i/>
              </w:rPr>
              <w:t>Themes,</w:t>
            </w:r>
            <w:r>
              <w:rPr>
                <w:i/>
                <w:spacing w:val="-5"/>
              </w:rPr>
              <w:t xml:space="preserve"> </w:t>
            </w:r>
            <w:r>
              <w:rPr>
                <w:i/>
              </w:rPr>
              <w:t>Representations,</w:t>
            </w:r>
            <w:r>
              <w:rPr>
                <w:i/>
                <w:spacing w:val="-5"/>
              </w:rPr>
              <w:t xml:space="preserve"> </w:t>
            </w:r>
            <w:r>
              <w:rPr>
                <w:i/>
              </w:rPr>
              <w:t>Mediums,</w:t>
            </w:r>
            <w:r>
              <w:rPr>
                <w:i/>
                <w:spacing w:val="-5"/>
              </w:rPr>
              <w:t xml:space="preserve"> </w:t>
            </w:r>
            <w:r>
              <w:rPr>
                <w:i/>
              </w:rPr>
              <w:t>and</w:t>
            </w:r>
            <w:r>
              <w:rPr>
                <w:i/>
                <w:spacing w:val="-5"/>
              </w:rPr>
              <w:t xml:space="preserve"> </w:t>
            </w:r>
            <w:r>
              <w:rPr>
                <w:i/>
              </w:rPr>
              <w:t>Practices</w:t>
            </w:r>
            <w:r>
              <w:rPr>
                <w:i/>
                <w:spacing w:val="-5"/>
              </w:rPr>
              <w:t xml:space="preserve"> </w:t>
            </w:r>
            <w:r>
              <w:rPr>
                <w:i/>
              </w:rPr>
              <w:t>in</w:t>
            </w:r>
            <w:r>
              <w:rPr>
                <w:i/>
                <w:spacing w:val="-5"/>
              </w:rPr>
              <w:t xml:space="preserve"> </w:t>
            </w:r>
            <w:r>
              <w:rPr>
                <w:i/>
              </w:rPr>
              <w:t>Music and Arts</w:t>
            </w:r>
          </w:p>
          <w:p w14:paraId="434A8FDB" w14:textId="77777777" w:rsidR="005B061C" w:rsidRDefault="00000000">
            <w:pPr>
              <w:pStyle w:val="TableParagraph"/>
              <w:numPr>
                <w:ilvl w:val="0"/>
                <w:numId w:val="45"/>
              </w:numPr>
              <w:tabs>
                <w:tab w:val="left" w:pos="700"/>
              </w:tabs>
              <w:spacing w:before="256"/>
              <w:rPr>
                <w:b/>
              </w:rPr>
            </w:pPr>
            <w:r>
              <w:rPr>
                <w:b/>
              </w:rPr>
              <w:t>PERFORMING</w:t>
            </w:r>
            <w:r>
              <w:rPr>
                <w:b/>
                <w:spacing w:val="-10"/>
              </w:rPr>
              <w:t xml:space="preserve"> </w:t>
            </w:r>
            <w:r>
              <w:rPr>
                <w:b/>
                <w:spacing w:val="-4"/>
              </w:rPr>
              <w:t>ARTS</w:t>
            </w:r>
          </w:p>
          <w:p w14:paraId="1E7D8FF0" w14:textId="77777777" w:rsidR="005B061C" w:rsidRDefault="00000000">
            <w:pPr>
              <w:pStyle w:val="TableParagraph"/>
              <w:numPr>
                <w:ilvl w:val="1"/>
                <w:numId w:val="45"/>
              </w:numPr>
              <w:tabs>
                <w:tab w:val="left" w:pos="1178"/>
              </w:tabs>
              <w:spacing w:before="1"/>
              <w:ind w:left="1178" w:hanging="358"/>
              <w:rPr>
                <w:b/>
              </w:rPr>
            </w:pPr>
            <w:r>
              <w:rPr>
                <w:b/>
                <w:spacing w:val="-2"/>
              </w:rPr>
              <w:t>Music</w:t>
            </w:r>
          </w:p>
          <w:p w14:paraId="5207B9B0" w14:textId="77777777" w:rsidR="005B061C" w:rsidRDefault="00000000">
            <w:pPr>
              <w:pStyle w:val="TableParagraph"/>
              <w:spacing w:before="1"/>
              <w:ind w:left="1180" w:right="185"/>
              <w:rPr>
                <w:i/>
              </w:rPr>
            </w:pPr>
            <w:r>
              <w:rPr>
                <w:i/>
              </w:rPr>
              <w:t>Focus</w:t>
            </w:r>
            <w:r>
              <w:rPr>
                <w:i/>
                <w:spacing w:val="-4"/>
              </w:rPr>
              <w:t xml:space="preserve"> </w:t>
            </w:r>
            <w:r>
              <w:rPr>
                <w:i/>
              </w:rPr>
              <w:t>on</w:t>
            </w:r>
            <w:r>
              <w:rPr>
                <w:i/>
                <w:spacing w:val="-4"/>
              </w:rPr>
              <w:t xml:space="preserve"> </w:t>
            </w:r>
            <w:r>
              <w:rPr>
                <w:i/>
              </w:rPr>
              <w:t>the</w:t>
            </w:r>
            <w:r>
              <w:rPr>
                <w:i/>
                <w:spacing w:val="-4"/>
              </w:rPr>
              <w:t xml:space="preserve"> </w:t>
            </w:r>
            <w:r>
              <w:rPr>
                <w:i/>
              </w:rPr>
              <w:t>Philippine</w:t>
            </w:r>
            <w:r>
              <w:rPr>
                <w:i/>
                <w:spacing w:val="-4"/>
              </w:rPr>
              <w:t xml:space="preserve"> </w:t>
            </w:r>
            <w:r>
              <w:rPr>
                <w:i/>
              </w:rPr>
              <w:t>Contemporary</w:t>
            </w:r>
            <w:r>
              <w:rPr>
                <w:i/>
                <w:spacing w:val="-4"/>
              </w:rPr>
              <w:t xml:space="preserve"> </w:t>
            </w:r>
            <w:r>
              <w:rPr>
                <w:i/>
              </w:rPr>
              <w:t>Period</w:t>
            </w:r>
            <w:r>
              <w:rPr>
                <w:i/>
                <w:spacing w:val="-4"/>
              </w:rPr>
              <w:t xml:space="preserve"> </w:t>
            </w:r>
            <w:r>
              <w:rPr>
                <w:i/>
              </w:rPr>
              <w:t>in</w:t>
            </w:r>
            <w:r>
              <w:rPr>
                <w:i/>
                <w:spacing w:val="-4"/>
              </w:rPr>
              <w:t xml:space="preserve"> </w:t>
            </w:r>
            <w:r>
              <w:rPr>
                <w:i/>
              </w:rPr>
              <w:t>Relation</w:t>
            </w:r>
            <w:r>
              <w:rPr>
                <w:i/>
                <w:spacing w:val="-4"/>
              </w:rPr>
              <w:t xml:space="preserve"> </w:t>
            </w:r>
            <w:r>
              <w:rPr>
                <w:i/>
              </w:rPr>
              <w:t>to</w:t>
            </w:r>
            <w:r>
              <w:rPr>
                <w:i/>
                <w:spacing w:val="-4"/>
              </w:rPr>
              <w:t xml:space="preserve"> </w:t>
            </w:r>
            <w:r>
              <w:rPr>
                <w:i/>
              </w:rPr>
              <w:t>One’s Regional and National Context.</w:t>
            </w:r>
          </w:p>
          <w:p w14:paraId="0D6B6411" w14:textId="77777777" w:rsidR="005B061C" w:rsidRDefault="00000000">
            <w:pPr>
              <w:pStyle w:val="TableParagraph"/>
              <w:numPr>
                <w:ilvl w:val="2"/>
                <w:numId w:val="45"/>
              </w:numPr>
              <w:tabs>
                <w:tab w:val="left" w:pos="1539"/>
              </w:tabs>
              <w:spacing w:before="160" w:line="257" w:lineRule="exact"/>
              <w:ind w:left="1539" w:hanging="359"/>
            </w:pPr>
            <w:r>
              <w:rPr>
                <w:spacing w:val="-2"/>
              </w:rPr>
              <w:t>Texture</w:t>
            </w:r>
          </w:p>
          <w:p w14:paraId="6BEA8C75" w14:textId="77777777" w:rsidR="005B061C" w:rsidRDefault="00000000">
            <w:pPr>
              <w:pStyle w:val="TableParagraph"/>
              <w:numPr>
                <w:ilvl w:val="3"/>
                <w:numId w:val="45"/>
              </w:numPr>
              <w:tabs>
                <w:tab w:val="left" w:pos="1843"/>
              </w:tabs>
              <w:ind w:right="155"/>
            </w:pPr>
            <w:r>
              <w:t>Monophony,</w:t>
            </w:r>
            <w:r>
              <w:rPr>
                <w:spacing w:val="-8"/>
              </w:rPr>
              <w:t xml:space="preserve"> </w:t>
            </w:r>
            <w:r>
              <w:t>Homophony,</w:t>
            </w:r>
            <w:r>
              <w:rPr>
                <w:spacing w:val="-8"/>
              </w:rPr>
              <w:t xml:space="preserve"> </w:t>
            </w:r>
            <w:r>
              <w:t>Polyphony,</w:t>
            </w:r>
            <w:r>
              <w:rPr>
                <w:spacing w:val="-8"/>
              </w:rPr>
              <w:t xml:space="preserve"> </w:t>
            </w:r>
            <w:r>
              <w:t>Heterophony,</w:t>
            </w:r>
            <w:r>
              <w:rPr>
                <w:spacing w:val="-8"/>
              </w:rPr>
              <w:t xml:space="preserve"> </w:t>
            </w:r>
            <w:r>
              <w:t>and/or</w:t>
            </w:r>
            <w:r>
              <w:rPr>
                <w:spacing w:val="-8"/>
              </w:rPr>
              <w:t xml:space="preserve"> </w:t>
            </w:r>
            <w:r>
              <w:t>Other Local Textures</w:t>
            </w:r>
          </w:p>
          <w:p w14:paraId="201B4BC2" w14:textId="77777777" w:rsidR="005B061C" w:rsidRDefault="00000000">
            <w:pPr>
              <w:pStyle w:val="TableParagraph"/>
              <w:numPr>
                <w:ilvl w:val="2"/>
                <w:numId w:val="45"/>
              </w:numPr>
              <w:tabs>
                <w:tab w:val="left" w:pos="1539"/>
              </w:tabs>
              <w:ind w:left="1539" w:hanging="359"/>
            </w:pPr>
            <w:r>
              <w:rPr>
                <w:spacing w:val="-4"/>
              </w:rPr>
              <w:t>Form</w:t>
            </w:r>
          </w:p>
          <w:p w14:paraId="523610A4" w14:textId="77777777" w:rsidR="005B061C" w:rsidRDefault="00000000">
            <w:pPr>
              <w:pStyle w:val="TableParagraph"/>
              <w:numPr>
                <w:ilvl w:val="3"/>
                <w:numId w:val="45"/>
              </w:numPr>
              <w:tabs>
                <w:tab w:val="left" w:pos="1843"/>
              </w:tabs>
              <w:spacing w:before="2"/>
              <w:ind w:right="155"/>
            </w:pPr>
            <w:r>
              <w:t>Free-form,</w:t>
            </w:r>
            <w:r>
              <w:rPr>
                <w:spacing w:val="-6"/>
              </w:rPr>
              <w:t xml:space="preserve"> </w:t>
            </w:r>
            <w:r>
              <w:t>and/or,</w:t>
            </w:r>
            <w:r>
              <w:rPr>
                <w:spacing w:val="-6"/>
              </w:rPr>
              <w:t xml:space="preserve"> </w:t>
            </w:r>
            <w:r>
              <w:t>Strophic,</w:t>
            </w:r>
            <w:r>
              <w:rPr>
                <w:spacing w:val="-6"/>
              </w:rPr>
              <w:t xml:space="preserve"> </w:t>
            </w:r>
            <w:r>
              <w:t>Binary,</w:t>
            </w:r>
            <w:r>
              <w:rPr>
                <w:spacing w:val="-6"/>
              </w:rPr>
              <w:t xml:space="preserve"> </w:t>
            </w:r>
            <w:r>
              <w:t>Ternary,</w:t>
            </w:r>
            <w:r>
              <w:rPr>
                <w:spacing w:val="-6"/>
              </w:rPr>
              <w:t xml:space="preserve"> </w:t>
            </w:r>
            <w:r>
              <w:t>and/or</w:t>
            </w:r>
            <w:r>
              <w:rPr>
                <w:spacing w:val="-6"/>
              </w:rPr>
              <w:t xml:space="preserve"> </w:t>
            </w:r>
            <w:r>
              <w:t>Other</w:t>
            </w:r>
            <w:r>
              <w:rPr>
                <w:spacing w:val="-6"/>
              </w:rPr>
              <w:t xml:space="preserve"> </w:t>
            </w:r>
            <w:r>
              <w:t xml:space="preserve">Local </w:t>
            </w:r>
            <w:r>
              <w:rPr>
                <w:spacing w:val="-2"/>
              </w:rPr>
              <w:t>Forms</w:t>
            </w:r>
          </w:p>
        </w:tc>
        <w:tc>
          <w:tcPr>
            <w:tcW w:w="6806" w:type="dxa"/>
          </w:tcPr>
          <w:p w14:paraId="7F294222" w14:textId="77777777" w:rsidR="005B061C" w:rsidRDefault="005B061C">
            <w:pPr>
              <w:pStyle w:val="TableParagraph"/>
              <w:spacing w:before="47"/>
              <w:ind w:left="0"/>
              <w:rPr>
                <w:b/>
              </w:rPr>
            </w:pPr>
          </w:p>
          <w:p w14:paraId="6CDB1B65" w14:textId="77777777" w:rsidR="005B061C" w:rsidRDefault="00000000">
            <w:pPr>
              <w:pStyle w:val="TableParagraph"/>
              <w:rPr>
                <w:b/>
                <w:i/>
              </w:rPr>
            </w:pPr>
            <w:r>
              <w:rPr>
                <w:b/>
                <w:i/>
              </w:rPr>
              <w:t>The</w:t>
            </w:r>
            <w:r>
              <w:rPr>
                <w:b/>
                <w:i/>
                <w:spacing w:val="-3"/>
              </w:rPr>
              <w:t xml:space="preserve"> </w:t>
            </w:r>
            <w:r>
              <w:rPr>
                <w:b/>
                <w:i/>
                <w:spacing w:val="-2"/>
              </w:rPr>
              <w:t>learners…</w:t>
            </w:r>
          </w:p>
          <w:p w14:paraId="2CB6D413" w14:textId="77777777" w:rsidR="005B061C" w:rsidRDefault="00000000">
            <w:pPr>
              <w:pStyle w:val="TableParagraph"/>
              <w:spacing w:before="179" w:line="261" w:lineRule="auto"/>
              <w:ind w:left="820" w:right="87" w:hanging="360"/>
              <w:jc w:val="both"/>
            </w:pPr>
            <w:r>
              <w:rPr>
                <w:b/>
                <w:i/>
              </w:rPr>
              <w:t xml:space="preserve">1. </w:t>
            </w:r>
            <w:r>
              <w:t>determine how Filipino identities are expressed in relevant</w:t>
            </w:r>
            <w:r>
              <w:rPr>
                <w:spacing w:val="-18"/>
              </w:rPr>
              <w:t xml:space="preserve"> </w:t>
            </w:r>
            <w:r>
              <w:t>creative</w:t>
            </w:r>
            <w:r>
              <w:rPr>
                <w:spacing w:val="-18"/>
              </w:rPr>
              <w:t xml:space="preserve"> </w:t>
            </w:r>
            <w:r>
              <w:t>works</w:t>
            </w:r>
            <w:r>
              <w:rPr>
                <w:spacing w:val="-17"/>
              </w:rPr>
              <w:t xml:space="preserve"> </w:t>
            </w:r>
            <w:r>
              <w:t>in</w:t>
            </w:r>
            <w:r>
              <w:rPr>
                <w:spacing w:val="-18"/>
              </w:rPr>
              <w:t xml:space="preserve"> </w:t>
            </w:r>
            <w:r>
              <w:t>terms</w:t>
            </w:r>
            <w:r>
              <w:rPr>
                <w:spacing w:val="-17"/>
              </w:rPr>
              <w:t xml:space="preserve"> </w:t>
            </w:r>
            <w:r>
              <w:t>of</w:t>
            </w:r>
            <w:r>
              <w:rPr>
                <w:spacing w:val="-18"/>
              </w:rPr>
              <w:t xml:space="preserve"> </w:t>
            </w:r>
            <w:r>
              <w:t>culture,</w:t>
            </w:r>
            <w:r>
              <w:rPr>
                <w:spacing w:val="-18"/>
              </w:rPr>
              <w:t xml:space="preserve"> </w:t>
            </w:r>
            <w:r>
              <w:t>history,</w:t>
            </w:r>
            <w:r>
              <w:rPr>
                <w:spacing w:val="-17"/>
              </w:rPr>
              <w:t xml:space="preserve"> </w:t>
            </w:r>
            <w:r>
              <w:t xml:space="preserve">and </w:t>
            </w:r>
            <w:r>
              <w:rPr>
                <w:spacing w:val="-2"/>
              </w:rPr>
              <w:t>nationhood;</w:t>
            </w:r>
          </w:p>
        </w:tc>
      </w:tr>
      <w:tr w:rsidR="005B061C" w14:paraId="22A8E49E" w14:textId="77777777">
        <w:trPr>
          <w:trHeight w:val="1271"/>
        </w:trPr>
        <w:tc>
          <w:tcPr>
            <w:tcW w:w="9072" w:type="dxa"/>
            <w:gridSpan w:val="2"/>
            <w:vMerge/>
            <w:tcBorders>
              <w:top w:val="nil"/>
            </w:tcBorders>
          </w:tcPr>
          <w:p w14:paraId="0373CA11" w14:textId="77777777" w:rsidR="005B061C" w:rsidRDefault="005B061C">
            <w:pPr>
              <w:rPr>
                <w:sz w:val="2"/>
                <w:szCs w:val="2"/>
              </w:rPr>
            </w:pPr>
          </w:p>
        </w:tc>
        <w:tc>
          <w:tcPr>
            <w:tcW w:w="6806" w:type="dxa"/>
          </w:tcPr>
          <w:p w14:paraId="0C1B9644" w14:textId="77777777" w:rsidR="005B061C" w:rsidRDefault="005B061C">
            <w:pPr>
              <w:pStyle w:val="TableParagraph"/>
              <w:spacing w:before="18"/>
              <w:ind w:left="0"/>
              <w:rPr>
                <w:b/>
              </w:rPr>
            </w:pPr>
          </w:p>
          <w:p w14:paraId="19606900" w14:textId="77777777" w:rsidR="005B061C" w:rsidRDefault="00000000">
            <w:pPr>
              <w:pStyle w:val="TableParagraph"/>
              <w:spacing w:before="1" w:line="259" w:lineRule="auto"/>
              <w:ind w:left="820" w:hanging="360"/>
            </w:pPr>
            <w:r>
              <w:rPr>
                <w:b/>
                <w:i/>
              </w:rPr>
              <w:t>2.</w:t>
            </w:r>
            <w:r>
              <w:rPr>
                <w:b/>
                <w:i/>
                <w:spacing w:val="40"/>
              </w:rPr>
              <w:t xml:space="preserve"> </w:t>
            </w:r>
            <w:r>
              <w:t>select</w:t>
            </w:r>
            <w:r>
              <w:rPr>
                <w:spacing w:val="80"/>
              </w:rPr>
              <w:t xml:space="preserve"> </w:t>
            </w:r>
            <w:r>
              <w:t>appropriate</w:t>
            </w:r>
            <w:r>
              <w:rPr>
                <w:spacing w:val="80"/>
              </w:rPr>
              <w:t xml:space="preserve"> </w:t>
            </w:r>
            <w:r>
              <w:t>forms,</w:t>
            </w:r>
            <w:r>
              <w:rPr>
                <w:spacing w:val="80"/>
              </w:rPr>
              <w:t xml:space="preserve"> </w:t>
            </w:r>
            <w:r>
              <w:t>processes/</w:t>
            </w:r>
            <w:r>
              <w:rPr>
                <w:spacing w:val="80"/>
              </w:rPr>
              <w:t xml:space="preserve"> </w:t>
            </w:r>
            <w:r>
              <w:t>instruments/ mediums/ technology in making their creative works;</w:t>
            </w:r>
          </w:p>
        </w:tc>
      </w:tr>
      <w:tr w:rsidR="005B061C" w14:paraId="277186D5" w14:textId="77777777">
        <w:trPr>
          <w:trHeight w:val="1257"/>
        </w:trPr>
        <w:tc>
          <w:tcPr>
            <w:tcW w:w="9072" w:type="dxa"/>
            <w:gridSpan w:val="2"/>
            <w:vMerge/>
            <w:tcBorders>
              <w:top w:val="nil"/>
            </w:tcBorders>
          </w:tcPr>
          <w:p w14:paraId="44573D0B" w14:textId="77777777" w:rsidR="005B061C" w:rsidRDefault="005B061C">
            <w:pPr>
              <w:rPr>
                <w:sz w:val="2"/>
                <w:szCs w:val="2"/>
              </w:rPr>
            </w:pPr>
          </w:p>
        </w:tc>
        <w:tc>
          <w:tcPr>
            <w:tcW w:w="6806" w:type="dxa"/>
          </w:tcPr>
          <w:p w14:paraId="61CD98F3" w14:textId="77777777" w:rsidR="005B061C" w:rsidRDefault="00000000">
            <w:pPr>
              <w:pStyle w:val="TableParagraph"/>
              <w:spacing w:before="128" w:line="259" w:lineRule="auto"/>
              <w:ind w:left="820" w:right="88" w:hanging="360"/>
              <w:jc w:val="both"/>
            </w:pPr>
            <w:r>
              <w:rPr>
                <w:b/>
                <w:i/>
              </w:rPr>
              <w:t xml:space="preserve">3. </w:t>
            </w:r>
            <w:r>
              <w:t>assess creative work/s (selected or personal work) based on personal preferences and accepted conventions in performing and visual arts: and</w:t>
            </w:r>
          </w:p>
        </w:tc>
      </w:tr>
    </w:tbl>
    <w:p w14:paraId="494E6A14"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60484CCB"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72"/>
        <w:gridCol w:w="6806"/>
      </w:tblGrid>
      <w:tr w:rsidR="005B061C" w14:paraId="3C871E8D" w14:textId="77777777">
        <w:trPr>
          <w:trHeight w:val="7598"/>
        </w:trPr>
        <w:tc>
          <w:tcPr>
            <w:tcW w:w="9072" w:type="dxa"/>
          </w:tcPr>
          <w:p w14:paraId="50B6E52E" w14:textId="77777777" w:rsidR="005B061C" w:rsidRDefault="00000000">
            <w:pPr>
              <w:pStyle w:val="TableParagraph"/>
              <w:spacing w:before="99"/>
              <w:rPr>
                <w:i/>
              </w:rPr>
            </w:pPr>
            <w:r>
              <w:rPr>
                <w:b/>
                <w:i/>
              </w:rPr>
              <w:t>Musical</w:t>
            </w:r>
            <w:r>
              <w:rPr>
                <w:b/>
                <w:i/>
                <w:spacing w:val="-11"/>
              </w:rPr>
              <w:t xml:space="preserve"> </w:t>
            </w:r>
            <w:r>
              <w:rPr>
                <w:b/>
                <w:i/>
              </w:rPr>
              <w:t>Behaviors:</w:t>
            </w:r>
            <w:r>
              <w:rPr>
                <w:b/>
                <w:i/>
                <w:spacing w:val="-9"/>
              </w:rPr>
              <w:t xml:space="preserve"> </w:t>
            </w:r>
            <w:r>
              <w:rPr>
                <w:i/>
              </w:rPr>
              <w:t>Listening;</w:t>
            </w:r>
            <w:r>
              <w:rPr>
                <w:i/>
                <w:spacing w:val="-9"/>
              </w:rPr>
              <w:t xml:space="preserve"> </w:t>
            </w:r>
            <w:r>
              <w:rPr>
                <w:i/>
              </w:rPr>
              <w:t>Composing;</w:t>
            </w:r>
            <w:r>
              <w:rPr>
                <w:i/>
                <w:spacing w:val="-9"/>
              </w:rPr>
              <w:t xml:space="preserve"> </w:t>
            </w:r>
            <w:r>
              <w:rPr>
                <w:i/>
              </w:rPr>
              <w:t>Performing;</w:t>
            </w:r>
            <w:r>
              <w:rPr>
                <w:i/>
                <w:spacing w:val="-9"/>
              </w:rPr>
              <w:t xml:space="preserve"> </w:t>
            </w:r>
            <w:r>
              <w:rPr>
                <w:i/>
                <w:spacing w:val="-2"/>
              </w:rPr>
              <w:t>Reflecting</w:t>
            </w:r>
          </w:p>
          <w:p w14:paraId="138302F6" w14:textId="77777777" w:rsidR="005B061C" w:rsidRDefault="00000000">
            <w:pPr>
              <w:pStyle w:val="TableParagraph"/>
              <w:spacing w:before="255"/>
              <w:ind w:left="820"/>
              <w:rPr>
                <w:b/>
              </w:rPr>
            </w:pPr>
            <w:r>
              <w:rPr>
                <w:b/>
              </w:rPr>
              <w:t>B.</w:t>
            </w:r>
            <w:r>
              <w:rPr>
                <w:b/>
                <w:spacing w:val="45"/>
              </w:rPr>
              <w:t xml:space="preserve"> </w:t>
            </w:r>
            <w:r>
              <w:rPr>
                <w:b/>
              </w:rPr>
              <w:t>Theater,</w:t>
            </w:r>
            <w:r>
              <w:rPr>
                <w:b/>
                <w:spacing w:val="-4"/>
              </w:rPr>
              <w:t xml:space="preserve"> </w:t>
            </w:r>
            <w:r>
              <w:rPr>
                <w:b/>
              </w:rPr>
              <w:t>and</w:t>
            </w:r>
            <w:r>
              <w:rPr>
                <w:b/>
                <w:spacing w:val="-3"/>
              </w:rPr>
              <w:t xml:space="preserve"> </w:t>
            </w:r>
            <w:r>
              <w:rPr>
                <w:b/>
                <w:spacing w:val="-2"/>
              </w:rPr>
              <w:t>Performances</w:t>
            </w:r>
          </w:p>
          <w:p w14:paraId="24154467" w14:textId="77777777" w:rsidR="005B061C" w:rsidRDefault="00000000">
            <w:pPr>
              <w:pStyle w:val="TableParagraph"/>
              <w:numPr>
                <w:ilvl w:val="0"/>
                <w:numId w:val="44"/>
              </w:numPr>
              <w:tabs>
                <w:tab w:val="left" w:pos="1540"/>
              </w:tabs>
              <w:spacing w:before="1"/>
              <w:ind w:right="214"/>
            </w:pPr>
            <w:r>
              <w:t>Performance</w:t>
            </w:r>
            <w:r>
              <w:rPr>
                <w:spacing w:val="-5"/>
              </w:rPr>
              <w:t xml:space="preserve"> </w:t>
            </w:r>
            <w:r>
              <w:t>Practices</w:t>
            </w:r>
            <w:r>
              <w:rPr>
                <w:spacing w:val="-5"/>
              </w:rPr>
              <w:t xml:space="preserve"> </w:t>
            </w:r>
            <w:r>
              <w:t>in</w:t>
            </w:r>
            <w:r>
              <w:rPr>
                <w:spacing w:val="-5"/>
              </w:rPr>
              <w:t xml:space="preserve"> </w:t>
            </w:r>
            <w:r>
              <w:t>Philippine</w:t>
            </w:r>
            <w:r>
              <w:rPr>
                <w:spacing w:val="-5"/>
              </w:rPr>
              <w:t xml:space="preserve"> </w:t>
            </w:r>
            <w:r>
              <w:t>history</w:t>
            </w:r>
            <w:r>
              <w:rPr>
                <w:spacing w:val="-5"/>
              </w:rPr>
              <w:t xml:space="preserve"> </w:t>
            </w:r>
            <w:r>
              <w:t>to</w:t>
            </w:r>
            <w:r>
              <w:rPr>
                <w:spacing w:val="-5"/>
              </w:rPr>
              <w:t xml:space="preserve"> </w:t>
            </w:r>
            <w:r>
              <w:t>present</w:t>
            </w:r>
            <w:r>
              <w:rPr>
                <w:spacing w:val="-5"/>
              </w:rPr>
              <w:t xml:space="preserve"> </w:t>
            </w:r>
            <w:r>
              <w:t>and</w:t>
            </w:r>
            <w:r>
              <w:rPr>
                <w:spacing w:val="-5"/>
              </w:rPr>
              <w:t xml:space="preserve"> </w:t>
            </w:r>
            <w:r>
              <w:t>celebrate Filipino identities</w:t>
            </w:r>
          </w:p>
          <w:p w14:paraId="5EEDDD43" w14:textId="77777777" w:rsidR="005B061C" w:rsidRDefault="00000000">
            <w:pPr>
              <w:pStyle w:val="TableParagraph"/>
              <w:numPr>
                <w:ilvl w:val="1"/>
                <w:numId w:val="44"/>
              </w:numPr>
              <w:tabs>
                <w:tab w:val="left" w:pos="1980"/>
              </w:tabs>
              <w:spacing w:before="3"/>
              <w:ind w:hanging="358"/>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664E35DE" w14:textId="77777777" w:rsidR="005B061C" w:rsidRDefault="00000000">
            <w:pPr>
              <w:pStyle w:val="TableParagraph"/>
              <w:numPr>
                <w:ilvl w:val="0"/>
                <w:numId w:val="44"/>
              </w:numPr>
              <w:tabs>
                <w:tab w:val="left" w:pos="1539"/>
              </w:tabs>
              <w:spacing w:before="159" w:line="257" w:lineRule="exact"/>
              <w:ind w:left="1539" w:hanging="359"/>
            </w:pPr>
            <w:r>
              <w:t>Relevant</w:t>
            </w:r>
            <w:r>
              <w:rPr>
                <w:spacing w:val="-9"/>
              </w:rPr>
              <w:t xml:space="preserve"> </w:t>
            </w:r>
            <w:r>
              <w:t>Principles</w:t>
            </w:r>
            <w:r>
              <w:rPr>
                <w:spacing w:val="-8"/>
              </w:rPr>
              <w:t xml:space="preserve"> </w:t>
            </w:r>
            <w:r>
              <w:t>Theater</w:t>
            </w:r>
            <w:r>
              <w:rPr>
                <w:spacing w:val="-8"/>
              </w:rPr>
              <w:t xml:space="preserve"> </w:t>
            </w:r>
            <w:r>
              <w:rPr>
                <w:spacing w:val="-4"/>
              </w:rPr>
              <w:t>Arts</w:t>
            </w:r>
          </w:p>
          <w:p w14:paraId="61758061" w14:textId="77777777" w:rsidR="005B061C" w:rsidRDefault="00000000">
            <w:pPr>
              <w:pStyle w:val="TableParagraph"/>
              <w:numPr>
                <w:ilvl w:val="1"/>
                <w:numId w:val="44"/>
              </w:numPr>
              <w:tabs>
                <w:tab w:val="left" w:pos="1976"/>
              </w:tabs>
              <w:ind w:left="1976" w:right="280" w:hanging="360"/>
            </w:pPr>
            <w:r>
              <w:t>Application</w:t>
            </w:r>
            <w:r>
              <w:rPr>
                <w:spacing w:val="-4"/>
              </w:rPr>
              <w:t xml:space="preserve"> </w:t>
            </w:r>
            <w:r>
              <w:t>of</w:t>
            </w:r>
            <w:r>
              <w:rPr>
                <w:spacing w:val="-5"/>
              </w:rPr>
              <w:t xml:space="preserve"> </w:t>
            </w:r>
            <w:r>
              <w:t>the</w:t>
            </w:r>
            <w:r>
              <w:rPr>
                <w:spacing w:val="-4"/>
              </w:rPr>
              <w:t xml:space="preserve"> </w:t>
            </w:r>
            <w:r>
              <w:t>Elements</w:t>
            </w:r>
            <w:r>
              <w:rPr>
                <w:spacing w:val="-5"/>
              </w:rPr>
              <w:t xml:space="preserve"> </w:t>
            </w:r>
            <w:r>
              <w:t>of</w:t>
            </w:r>
            <w:r>
              <w:rPr>
                <w:spacing w:val="-4"/>
              </w:rPr>
              <w:t xml:space="preserve"> </w:t>
            </w:r>
            <w:r>
              <w:t>Drama</w:t>
            </w:r>
            <w:r>
              <w:rPr>
                <w:spacing w:val="-5"/>
              </w:rPr>
              <w:t xml:space="preserve"> </w:t>
            </w:r>
            <w:r>
              <w:t>–</w:t>
            </w:r>
            <w:r>
              <w:rPr>
                <w:spacing w:val="-4"/>
              </w:rPr>
              <w:t xml:space="preserve"> </w:t>
            </w:r>
            <w:r>
              <w:t>Character,</w:t>
            </w:r>
            <w:r>
              <w:rPr>
                <w:spacing w:val="-5"/>
              </w:rPr>
              <w:t xml:space="preserve"> </w:t>
            </w:r>
            <w:r>
              <w:t>Plot,</w:t>
            </w:r>
            <w:r>
              <w:rPr>
                <w:spacing w:val="-4"/>
              </w:rPr>
              <w:t xml:space="preserve"> </w:t>
            </w:r>
            <w:r>
              <w:t xml:space="preserve">Setting </w:t>
            </w:r>
            <w:r>
              <w:rPr>
                <w:spacing w:val="-2"/>
              </w:rPr>
              <w:t>etc...</w:t>
            </w:r>
          </w:p>
          <w:p w14:paraId="73CAF74E" w14:textId="77777777" w:rsidR="005B061C" w:rsidRDefault="005B061C">
            <w:pPr>
              <w:pStyle w:val="TableParagraph"/>
              <w:spacing w:before="1"/>
              <w:ind w:left="0"/>
              <w:rPr>
                <w:b/>
              </w:rPr>
            </w:pPr>
          </w:p>
          <w:p w14:paraId="4C7E6505" w14:textId="77777777" w:rsidR="005B061C" w:rsidRDefault="00000000">
            <w:pPr>
              <w:pStyle w:val="TableParagraph"/>
              <w:spacing w:before="1"/>
              <w:ind w:left="820"/>
              <w:rPr>
                <w:b/>
              </w:rPr>
            </w:pPr>
            <w:r>
              <w:rPr>
                <w:b/>
              </w:rPr>
              <w:t>C.</w:t>
            </w:r>
            <w:r>
              <w:rPr>
                <w:b/>
                <w:spacing w:val="43"/>
              </w:rPr>
              <w:t xml:space="preserve"> </w:t>
            </w:r>
            <w:r>
              <w:rPr>
                <w:b/>
                <w:spacing w:val="-2"/>
              </w:rPr>
              <w:t>Dance</w:t>
            </w:r>
          </w:p>
          <w:p w14:paraId="27F64A0F" w14:textId="77777777" w:rsidR="005B061C" w:rsidRDefault="00000000">
            <w:pPr>
              <w:pStyle w:val="TableParagraph"/>
              <w:numPr>
                <w:ilvl w:val="0"/>
                <w:numId w:val="6"/>
              </w:numPr>
              <w:tabs>
                <w:tab w:val="left" w:pos="1484"/>
              </w:tabs>
              <w:spacing w:before="1" w:line="257" w:lineRule="exact"/>
              <w:ind w:left="1484" w:hanging="359"/>
            </w:pPr>
            <w:r>
              <w:t>Relevant</w:t>
            </w:r>
            <w:r>
              <w:rPr>
                <w:spacing w:val="-7"/>
              </w:rPr>
              <w:t xml:space="preserve"> </w:t>
            </w:r>
            <w:r>
              <w:t>Dance</w:t>
            </w:r>
            <w:r>
              <w:rPr>
                <w:spacing w:val="-6"/>
              </w:rPr>
              <w:t xml:space="preserve"> </w:t>
            </w:r>
            <w:r>
              <w:rPr>
                <w:spacing w:val="-4"/>
              </w:rPr>
              <w:t>Form</w:t>
            </w:r>
          </w:p>
          <w:p w14:paraId="2E83E1BD" w14:textId="77777777" w:rsidR="005B061C" w:rsidRDefault="00000000">
            <w:pPr>
              <w:pStyle w:val="TableParagraph"/>
              <w:numPr>
                <w:ilvl w:val="1"/>
                <w:numId w:val="6"/>
              </w:numPr>
              <w:tabs>
                <w:tab w:val="left" w:pos="1976"/>
              </w:tabs>
              <w:spacing w:line="270" w:lineRule="exact"/>
              <w:ind w:hanging="359"/>
            </w:pPr>
            <w:r>
              <w:t>Subjects,</w:t>
            </w:r>
            <w:r>
              <w:rPr>
                <w:spacing w:val="-10"/>
              </w:rPr>
              <w:t xml:space="preserve"> </w:t>
            </w:r>
            <w:r>
              <w:t>Themes,</w:t>
            </w:r>
            <w:r>
              <w:rPr>
                <w:spacing w:val="-7"/>
              </w:rPr>
              <w:t xml:space="preserve"> </w:t>
            </w:r>
            <w:r>
              <w:t>Styles,</w:t>
            </w:r>
            <w:r>
              <w:rPr>
                <w:spacing w:val="-8"/>
              </w:rPr>
              <w:t xml:space="preserve"> </w:t>
            </w:r>
            <w:r>
              <w:t>Symbolisms,</w:t>
            </w:r>
            <w:r>
              <w:rPr>
                <w:spacing w:val="-7"/>
              </w:rPr>
              <w:t xml:space="preserve"> </w:t>
            </w:r>
            <w:r>
              <w:t>and</w:t>
            </w:r>
            <w:r>
              <w:rPr>
                <w:spacing w:val="-7"/>
              </w:rPr>
              <w:t xml:space="preserve"> </w:t>
            </w:r>
            <w:r>
              <w:rPr>
                <w:spacing w:val="-2"/>
              </w:rPr>
              <w:t>Mediums</w:t>
            </w:r>
          </w:p>
          <w:p w14:paraId="1477E3A8" w14:textId="77777777" w:rsidR="005B061C" w:rsidRDefault="00000000">
            <w:pPr>
              <w:pStyle w:val="TableParagraph"/>
              <w:numPr>
                <w:ilvl w:val="0"/>
                <w:numId w:val="6"/>
              </w:numPr>
              <w:tabs>
                <w:tab w:val="left" w:pos="1485"/>
              </w:tabs>
              <w:spacing w:line="259" w:lineRule="auto"/>
              <w:ind w:right="1043"/>
            </w:pPr>
            <w:r>
              <w:t>Relevant</w:t>
            </w:r>
            <w:r>
              <w:rPr>
                <w:spacing w:val="-6"/>
              </w:rPr>
              <w:t xml:space="preserve"> </w:t>
            </w:r>
            <w:r>
              <w:t>Principles</w:t>
            </w:r>
            <w:r>
              <w:rPr>
                <w:spacing w:val="-6"/>
              </w:rPr>
              <w:t xml:space="preserve"> </w:t>
            </w:r>
            <w:r>
              <w:t>of</w:t>
            </w:r>
            <w:r>
              <w:rPr>
                <w:spacing w:val="-6"/>
              </w:rPr>
              <w:t xml:space="preserve"> </w:t>
            </w:r>
            <w:r>
              <w:t>Dance</w:t>
            </w:r>
            <w:r>
              <w:rPr>
                <w:spacing w:val="-6"/>
              </w:rPr>
              <w:t xml:space="preserve"> </w:t>
            </w:r>
            <w:r>
              <w:t>Focusing</w:t>
            </w:r>
            <w:r>
              <w:rPr>
                <w:spacing w:val="-6"/>
              </w:rPr>
              <w:t xml:space="preserve"> </w:t>
            </w:r>
            <w:r>
              <w:t>on</w:t>
            </w:r>
            <w:r>
              <w:rPr>
                <w:spacing w:val="-6"/>
              </w:rPr>
              <w:t xml:space="preserve"> </w:t>
            </w:r>
            <w:r>
              <w:t>its</w:t>
            </w:r>
            <w:r>
              <w:rPr>
                <w:spacing w:val="-6"/>
              </w:rPr>
              <w:t xml:space="preserve"> </w:t>
            </w:r>
            <w:r>
              <w:t xml:space="preserve">Communicative </w:t>
            </w:r>
            <w:r>
              <w:rPr>
                <w:spacing w:val="-2"/>
              </w:rPr>
              <w:t>Functions</w:t>
            </w:r>
          </w:p>
          <w:p w14:paraId="56656F42" w14:textId="77777777" w:rsidR="005B061C" w:rsidRDefault="00000000">
            <w:pPr>
              <w:pStyle w:val="TableParagraph"/>
              <w:spacing w:before="163"/>
              <w:rPr>
                <w:b/>
              </w:rPr>
            </w:pPr>
            <w:r>
              <w:t xml:space="preserve">II. </w:t>
            </w:r>
            <w:r>
              <w:rPr>
                <w:b/>
              </w:rPr>
              <w:t>VISUAL</w:t>
            </w:r>
            <w:r>
              <w:rPr>
                <w:b/>
                <w:spacing w:val="-4"/>
              </w:rPr>
              <w:t xml:space="preserve"> ARTS</w:t>
            </w:r>
          </w:p>
          <w:p w14:paraId="0C6A1EE8" w14:textId="77777777" w:rsidR="005B061C" w:rsidRDefault="00000000">
            <w:pPr>
              <w:pStyle w:val="TableParagraph"/>
              <w:numPr>
                <w:ilvl w:val="0"/>
                <w:numId w:val="43"/>
              </w:numPr>
              <w:tabs>
                <w:tab w:val="left" w:pos="1697"/>
              </w:tabs>
              <w:spacing w:before="1"/>
              <w:ind w:left="1697" w:hanging="359"/>
            </w:pPr>
            <w:r>
              <w:t>Subjects,</w:t>
            </w:r>
            <w:r>
              <w:rPr>
                <w:spacing w:val="-9"/>
              </w:rPr>
              <w:t xml:space="preserve"> </w:t>
            </w:r>
            <w:r>
              <w:t>Themes,</w:t>
            </w:r>
            <w:r>
              <w:rPr>
                <w:spacing w:val="-7"/>
              </w:rPr>
              <w:t xml:space="preserve"> </w:t>
            </w:r>
            <w:r>
              <w:t>Form,</w:t>
            </w:r>
            <w:r>
              <w:rPr>
                <w:spacing w:val="-7"/>
              </w:rPr>
              <w:t xml:space="preserve"> </w:t>
            </w:r>
            <w:r>
              <w:t>Styles,</w:t>
            </w:r>
            <w:r>
              <w:rPr>
                <w:spacing w:val="-7"/>
              </w:rPr>
              <w:t xml:space="preserve"> </w:t>
            </w:r>
            <w:r>
              <w:t>Symbolisms,</w:t>
            </w:r>
            <w:r>
              <w:rPr>
                <w:spacing w:val="-7"/>
              </w:rPr>
              <w:t xml:space="preserve"> </w:t>
            </w:r>
            <w:r>
              <w:t>and</w:t>
            </w:r>
            <w:r>
              <w:rPr>
                <w:spacing w:val="-7"/>
              </w:rPr>
              <w:t xml:space="preserve"> </w:t>
            </w:r>
            <w:r>
              <w:rPr>
                <w:spacing w:val="-2"/>
              </w:rPr>
              <w:t>Mediums</w:t>
            </w:r>
          </w:p>
          <w:p w14:paraId="5E305B48" w14:textId="77777777" w:rsidR="005B061C" w:rsidRDefault="00000000">
            <w:pPr>
              <w:pStyle w:val="TableParagraph"/>
              <w:numPr>
                <w:ilvl w:val="0"/>
                <w:numId w:val="43"/>
              </w:numPr>
              <w:tabs>
                <w:tab w:val="left" w:pos="1697"/>
              </w:tabs>
              <w:spacing w:before="15"/>
              <w:ind w:left="1697" w:hanging="359"/>
            </w:pPr>
            <w:r>
              <w:t>Relevant</w:t>
            </w:r>
            <w:r>
              <w:rPr>
                <w:spacing w:val="-7"/>
              </w:rPr>
              <w:t xml:space="preserve"> </w:t>
            </w:r>
            <w:r>
              <w:t>Principles</w:t>
            </w:r>
            <w:r>
              <w:rPr>
                <w:spacing w:val="-6"/>
              </w:rPr>
              <w:t xml:space="preserve"> </w:t>
            </w:r>
            <w:r>
              <w:t>of</w:t>
            </w:r>
            <w:r>
              <w:rPr>
                <w:spacing w:val="-7"/>
              </w:rPr>
              <w:t xml:space="preserve"> </w:t>
            </w:r>
            <w:r>
              <w:t>Visual</w:t>
            </w:r>
            <w:r>
              <w:rPr>
                <w:spacing w:val="-6"/>
              </w:rPr>
              <w:t xml:space="preserve"> </w:t>
            </w:r>
            <w:r>
              <w:rPr>
                <w:spacing w:val="-4"/>
              </w:rPr>
              <w:t>Arts</w:t>
            </w:r>
          </w:p>
          <w:p w14:paraId="002AD16C" w14:textId="77777777" w:rsidR="005B061C" w:rsidRDefault="005B061C">
            <w:pPr>
              <w:pStyle w:val="TableParagraph"/>
              <w:spacing w:before="2"/>
              <w:ind w:left="0"/>
              <w:rPr>
                <w:b/>
              </w:rPr>
            </w:pPr>
          </w:p>
          <w:p w14:paraId="05B0BDCE" w14:textId="77777777" w:rsidR="005B061C" w:rsidRDefault="00000000">
            <w:pPr>
              <w:pStyle w:val="TableParagraph"/>
              <w:ind w:right="185"/>
              <w:rPr>
                <w:i/>
              </w:rPr>
            </w:pPr>
            <w:r>
              <w:rPr>
                <w:b/>
                <w:i/>
              </w:rPr>
              <w:t>Arts</w:t>
            </w:r>
            <w:r>
              <w:rPr>
                <w:b/>
                <w:i/>
                <w:spacing w:val="-7"/>
              </w:rPr>
              <w:t xml:space="preserve"> </w:t>
            </w:r>
            <w:r>
              <w:rPr>
                <w:b/>
                <w:i/>
              </w:rPr>
              <w:t>Processes:</w:t>
            </w:r>
            <w:r>
              <w:rPr>
                <w:b/>
                <w:i/>
                <w:spacing w:val="-11"/>
              </w:rPr>
              <w:t xml:space="preserve"> </w:t>
            </w:r>
            <w:r>
              <w:rPr>
                <w:i/>
              </w:rPr>
              <w:t>Observing;</w:t>
            </w:r>
            <w:r>
              <w:rPr>
                <w:i/>
                <w:spacing w:val="-6"/>
              </w:rPr>
              <w:t xml:space="preserve"> </w:t>
            </w:r>
            <w:r>
              <w:rPr>
                <w:i/>
              </w:rPr>
              <w:t>Creating;</w:t>
            </w:r>
            <w:r>
              <w:rPr>
                <w:i/>
                <w:spacing w:val="-6"/>
              </w:rPr>
              <w:t xml:space="preserve"> </w:t>
            </w:r>
            <w:r>
              <w:rPr>
                <w:i/>
              </w:rPr>
              <w:t>Role-playing;</w:t>
            </w:r>
            <w:r>
              <w:rPr>
                <w:i/>
                <w:spacing w:val="-6"/>
              </w:rPr>
              <w:t xml:space="preserve"> </w:t>
            </w:r>
            <w:r>
              <w:rPr>
                <w:i/>
              </w:rPr>
              <w:t>Presenting;</w:t>
            </w:r>
            <w:r>
              <w:rPr>
                <w:i/>
                <w:spacing w:val="-6"/>
              </w:rPr>
              <w:t xml:space="preserve"> </w:t>
            </w:r>
            <w:r>
              <w:rPr>
                <w:i/>
              </w:rPr>
              <w:t>Performing; Reflecting; Interpreting; Devising; Improvising</w:t>
            </w:r>
          </w:p>
          <w:p w14:paraId="686E49B2" w14:textId="77777777" w:rsidR="005B061C" w:rsidRDefault="00000000">
            <w:pPr>
              <w:pStyle w:val="TableParagraph"/>
              <w:spacing w:before="256"/>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6A0E3346" w14:textId="77777777" w:rsidR="005B061C" w:rsidRDefault="005B061C">
            <w:pPr>
              <w:pStyle w:val="TableParagraph"/>
              <w:spacing w:before="2"/>
              <w:ind w:left="0"/>
              <w:rPr>
                <w:b/>
              </w:rPr>
            </w:pPr>
          </w:p>
          <w:p w14:paraId="3DD1F6EC" w14:textId="77777777" w:rsidR="005B061C" w:rsidRDefault="00000000">
            <w:pPr>
              <w:pStyle w:val="TableParagraph"/>
              <w:ind w:right="165"/>
              <w:rPr>
                <w:i/>
              </w:rPr>
            </w:pPr>
            <w:r>
              <w:rPr>
                <w:i/>
              </w:rPr>
              <w:t>The</w:t>
            </w:r>
            <w:r>
              <w:rPr>
                <w:i/>
                <w:spacing w:val="-3"/>
              </w:rPr>
              <w:t xml:space="preserve"> </w:t>
            </w:r>
            <w:r>
              <w:rPr>
                <w:i/>
              </w:rPr>
              <w:t>specific</w:t>
            </w:r>
            <w:r>
              <w:rPr>
                <w:i/>
                <w:spacing w:val="-3"/>
              </w:rPr>
              <w:t xml:space="preserve"> </w:t>
            </w:r>
            <w:r>
              <w:rPr>
                <w:i/>
              </w:rPr>
              <w:t>content</w:t>
            </w:r>
            <w:r>
              <w:rPr>
                <w:i/>
                <w:spacing w:val="-3"/>
              </w:rPr>
              <w:t xml:space="preserve"> </w:t>
            </w:r>
            <w:r>
              <w:rPr>
                <w:i/>
              </w:rPr>
              <w:t>for</w:t>
            </w:r>
            <w:r>
              <w:rPr>
                <w:i/>
                <w:spacing w:val="-3"/>
              </w:rPr>
              <w:t xml:space="preserve"> </w:t>
            </w:r>
            <w:r>
              <w:rPr>
                <w:i/>
              </w:rPr>
              <w:t>performing</w:t>
            </w:r>
            <w:r>
              <w:rPr>
                <w:i/>
                <w:spacing w:val="-3"/>
              </w:rPr>
              <w:t xml:space="preserve"> </w:t>
            </w:r>
            <w:r>
              <w:rPr>
                <w:i/>
              </w:rPr>
              <w:t>and</w:t>
            </w:r>
            <w:r>
              <w:rPr>
                <w:i/>
                <w:spacing w:val="-3"/>
              </w:rPr>
              <w:t xml:space="preserve"> </w:t>
            </w:r>
            <w:r>
              <w:rPr>
                <w:i/>
              </w:rPr>
              <w:t>visual</w:t>
            </w:r>
            <w:r>
              <w:rPr>
                <w:i/>
                <w:spacing w:val="-3"/>
              </w:rPr>
              <w:t xml:space="preserve"> </w:t>
            </w:r>
            <w:r>
              <w:rPr>
                <w:i/>
              </w:rPr>
              <w:t>arts</w:t>
            </w:r>
            <w:r>
              <w:rPr>
                <w:i/>
                <w:spacing w:val="-3"/>
              </w:rPr>
              <w:t xml:space="preserve"> </w:t>
            </w:r>
            <w:r>
              <w:rPr>
                <w:i/>
              </w:rPr>
              <w:t>are</w:t>
            </w:r>
            <w:r>
              <w:rPr>
                <w:i/>
                <w:spacing w:val="-3"/>
              </w:rPr>
              <w:t xml:space="preserve"> </w:t>
            </w:r>
            <w:r>
              <w:rPr>
                <w:i/>
              </w:rPr>
              <w:t>based</w:t>
            </w:r>
            <w:r>
              <w:rPr>
                <w:i/>
                <w:spacing w:val="-3"/>
              </w:rPr>
              <w:t xml:space="preserve"> </w:t>
            </w:r>
            <w:r>
              <w:rPr>
                <w:i/>
              </w:rPr>
              <w:t>on</w:t>
            </w:r>
            <w:r>
              <w:rPr>
                <w:i/>
                <w:spacing w:val="-3"/>
              </w:rPr>
              <w:t xml:space="preserve"> </w:t>
            </w:r>
            <w:r>
              <w:rPr>
                <w:i/>
              </w:rPr>
              <w:t>the</w:t>
            </w:r>
            <w:r>
              <w:rPr>
                <w:i/>
                <w:spacing w:val="-3"/>
              </w:rPr>
              <w:t xml:space="preserve"> </w:t>
            </w:r>
            <w:r>
              <w:rPr>
                <w:i/>
              </w:rPr>
              <w:t>practices</w:t>
            </w:r>
            <w:r>
              <w:rPr>
                <w:i/>
                <w:spacing w:val="-3"/>
              </w:rPr>
              <w:t xml:space="preserve"> </w:t>
            </w:r>
            <w:r>
              <w:rPr>
                <w:i/>
              </w:rPr>
              <w:t>in</w:t>
            </w:r>
            <w:r>
              <w:rPr>
                <w:i/>
                <w:spacing w:val="-3"/>
              </w:rPr>
              <w:t xml:space="preserve"> </w:t>
            </w:r>
            <w:r>
              <w:rPr>
                <w:i/>
              </w:rPr>
              <w:t>the locality. Elements of artistic expressions and principles of composition are discussed based on how they are used in the local art practices.</w:t>
            </w:r>
          </w:p>
        </w:tc>
        <w:tc>
          <w:tcPr>
            <w:tcW w:w="6806" w:type="dxa"/>
          </w:tcPr>
          <w:p w14:paraId="3AFA8431" w14:textId="77777777" w:rsidR="005B061C" w:rsidRDefault="005B061C">
            <w:pPr>
              <w:pStyle w:val="TableParagraph"/>
              <w:ind w:left="0"/>
              <w:rPr>
                <w:b/>
              </w:rPr>
            </w:pPr>
          </w:p>
          <w:p w14:paraId="37AE1814" w14:textId="77777777" w:rsidR="005B061C" w:rsidRDefault="005B061C">
            <w:pPr>
              <w:pStyle w:val="TableParagraph"/>
              <w:ind w:left="0"/>
              <w:rPr>
                <w:b/>
              </w:rPr>
            </w:pPr>
          </w:p>
          <w:p w14:paraId="2CDE8DA9" w14:textId="77777777" w:rsidR="005B061C" w:rsidRDefault="005B061C">
            <w:pPr>
              <w:pStyle w:val="TableParagraph"/>
              <w:ind w:left="0"/>
              <w:rPr>
                <w:b/>
              </w:rPr>
            </w:pPr>
          </w:p>
          <w:p w14:paraId="70ED506D" w14:textId="77777777" w:rsidR="005B061C" w:rsidRDefault="005B061C">
            <w:pPr>
              <w:pStyle w:val="TableParagraph"/>
              <w:ind w:left="0"/>
              <w:rPr>
                <w:b/>
              </w:rPr>
            </w:pPr>
          </w:p>
          <w:p w14:paraId="5B33631A" w14:textId="77777777" w:rsidR="005B061C" w:rsidRDefault="005B061C">
            <w:pPr>
              <w:pStyle w:val="TableParagraph"/>
              <w:ind w:left="0"/>
              <w:rPr>
                <w:b/>
              </w:rPr>
            </w:pPr>
          </w:p>
          <w:p w14:paraId="5D6DBFE0" w14:textId="77777777" w:rsidR="005B061C" w:rsidRDefault="005B061C">
            <w:pPr>
              <w:pStyle w:val="TableParagraph"/>
              <w:ind w:left="0"/>
              <w:rPr>
                <w:b/>
              </w:rPr>
            </w:pPr>
          </w:p>
          <w:p w14:paraId="5666CFA3" w14:textId="77777777" w:rsidR="005B061C" w:rsidRDefault="005B061C">
            <w:pPr>
              <w:pStyle w:val="TableParagraph"/>
              <w:ind w:left="0"/>
              <w:rPr>
                <w:b/>
              </w:rPr>
            </w:pPr>
          </w:p>
          <w:p w14:paraId="41388332" w14:textId="77777777" w:rsidR="005B061C" w:rsidRDefault="005B061C">
            <w:pPr>
              <w:pStyle w:val="TableParagraph"/>
              <w:ind w:left="0"/>
              <w:rPr>
                <w:b/>
              </w:rPr>
            </w:pPr>
          </w:p>
          <w:p w14:paraId="300DECFB" w14:textId="77777777" w:rsidR="005B061C" w:rsidRDefault="005B061C">
            <w:pPr>
              <w:pStyle w:val="TableParagraph"/>
              <w:ind w:left="0"/>
              <w:rPr>
                <w:b/>
              </w:rPr>
            </w:pPr>
          </w:p>
          <w:p w14:paraId="21492E87" w14:textId="77777777" w:rsidR="005B061C" w:rsidRDefault="005B061C">
            <w:pPr>
              <w:pStyle w:val="TableParagraph"/>
              <w:ind w:left="0"/>
              <w:rPr>
                <w:b/>
              </w:rPr>
            </w:pPr>
          </w:p>
          <w:p w14:paraId="0F8AC69D" w14:textId="77777777" w:rsidR="005B061C" w:rsidRDefault="005B061C">
            <w:pPr>
              <w:pStyle w:val="TableParagraph"/>
              <w:spacing w:before="177"/>
              <w:ind w:left="0"/>
              <w:rPr>
                <w:b/>
              </w:rPr>
            </w:pPr>
          </w:p>
          <w:p w14:paraId="59F23925" w14:textId="77777777" w:rsidR="005B061C" w:rsidRDefault="00000000">
            <w:pPr>
              <w:pStyle w:val="TableParagraph"/>
              <w:spacing w:line="259" w:lineRule="auto"/>
              <w:ind w:left="820" w:right="88" w:hanging="360"/>
              <w:jc w:val="both"/>
            </w:pPr>
            <w:r>
              <w:rPr>
                <w:b/>
                <w:i/>
              </w:rPr>
              <w:t xml:space="preserve">4. </w:t>
            </w:r>
            <w:r>
              <w:t xml:space="preserve">produce contemporary creative works depicting their historical/ cultural/ national identities using appropriate and relevant concepts, processes, practices, and technologies in performing and visual </w:t>
            </w:r>
            <w:r>
              <w:rPr>
                <w:spacing w:val="-2"/>
              </w:rPr>
              <w:t>arts.</w:t>
            </w:r>
          </w:p>
        </w:tc>
      </w:tr>
    </w:tbl>
    <w:p w14:paraId="26ABE675"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2BB4EB2D" w14:textId="77777777" w:rsidR="005B061C" w:rsidRDefault="005B061C">
      <w:pPr>
        <w:pStyle w:val="BodyText"/>
        <w:spacing w:before="207"/>
        <w:rPr>
          <w:b/>
        </w:rPr>
      </w:pPr>
    </w:p>
    <w:p w14:paraId="56AEDA90" w14:textId="77777777" w:rsidR="005B061C" w:rsidRDefault="00000000">
      <w:pPr>
        <w:ind w:left="5702" w:right="5839"/>
        <w:jc w:val="center"/>
        <w:rPr>
          <w:b/>
        </w:rPr>
      </w:pPr>
      <w:r>
        <w:rPr>
          <w:b/>
        </w:rPr>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1</w:t>
      </w:r>
    </w:p>
    <w:p w14:paraId="0D03AF84"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5530"/>
        <w:gridCol w:w="6946"/>
      </w:tblGrid>
      <w:tr w:rsidR="005B061C" w14:paraId="44E6362F" w14:textId="77777777">
        <w:trPr>
          <w:trHeight w:val="973"/>
        </w:trPr>
        <w:tc>
          <w:tcPr>
            <w:tcW w:w="3120" w:type="dxa"/>
            <w:shd w:val="clear" w:color="auto" w:fill="BFBFBF"/>
          </w:tcPr>
          <w:p w14:paraId="61710F54" w14:textId="77777777" w:rsidR="005B061C" w:rsidRDefault="005B061C">
            <w:pPr>
              <w:pStyle w:val="TableParagraph"/>
              <w:spacing w:before="95"/>
              <w:ind w:left="0"/>
              <w:rPr>
                <w:b/>
              </w:rPr>
            </w:pPr>
          </w:p>
          <w:p w14:paraId="4965E215" w14:textId="77777777" w:rsidR="005B061C" w:rsidRDefault="00000000">
            <w:pPr>
              <w:pStyle w:val="TableParagraph"/>
              <w:rPr>
                <w:b/>
              </w:rPr>
            </w:pPr>
            <w:r>
              <w:rPr>
                <w:b/>
              </w:rPr>
              <w:t>Content</w:t>
            </w:r>
            <w:r>
              <w:rPr>
                <w:b/>
                <w:spacing w:val="-7"/>
              </w:rPr>
              <w:t xml:space="preserve"> </w:t>
            </w:r>
            <w:r>
              <w:rPr>
                <w:b/>
                <w:spacing w:val="-2"/>
              </w:rPr>
              <w:t>Standard</w:t>
            </w:r>
          </w:p>
        </w:tc>
        <w:tc>
          <w:tcPr>
            <w:tcW w:w="12476" w:type="dxa"/>
            <w:gridSpan w:val="2"/>
            <w:shd w:val="clear" w:color="auto" w:fill="BFBFBF"/>
          </w:tcPr>
          <w:p w14:paraId="649F0DED" w14:textId="77777777" w:rsidR="005B061C" w:rsidRDefault="00000000">
            <w:pPr>
              <w:pStyle w:val="TableParagraph"/>
              <w:spacing w:before="94"/>
            </w:pPr>
            <w:r>
              <w:t>The learners demonstrate understanding of the contemporary and emerging popular Music and Arts of the Philippines</w:t>
            </w:r>
            <w:r>
              <w:rPr>
                <w:spacing w:val="-3"/>
              </w:rPr>
              <w:t xml:space="preserve"> </w:t>
            </w:r>
            <w:r>
              <w:t>and</w:t>
            </w:r>
            <w:r>
              <w:rPr>
                <w:spacing w:val="-3"/>
              </w:rPr>
              <w:t xml:space="preserve"> </w:t>
            </w:r>
            <w:r>
              <w:t>selected</w:t>
            </w:r>
            <w:r>
              <w:rPr>
                <w:spacing w:val="-3"/>
              </w:rPr>
              <w:t xml:space="preserve"> </w:t>
            </w:r>
            <w:r>
              <w:t>Southeast</w:t>
            </w:r>
            <w:r>
              <w:rPr>
                <w:spacing w:val="-3"/>
              </w:rPr>
              <w:t xml:space="preserve"> </w:t>
            </w:r>
            <w:r>
              <w:t>Asian</w:t>
            </w:r>
            <w:r>
              <w:rPr>
                <w:spacing w:val="-3"/>
              </w:rPr>
              <w:t xml:space="preserve"> </w:t>
            </w:r>
            <w:r>
              <w:t>countries,</w:t>
            </w:r>
            <w:r>
              <w:rPr>
                <w:spacing w:val="-3"/>
              </w:rPr>
              <w:t xml:space="preserve"> </w:t>
            </w:r>
            <w:r>
              <w:t>and</w:t>
            </w:r>
            <w:r>
              <w:rPr>
                <w:spacing w:val="-3"/>
              </w:rPr>
              <w:t xml:space="preserve"> </w:t>
            </w:r>
            <w:r>
              <w:t>their</w:t>
            </w:r>
            <w:r>
              <w:rPr>
                <w:spacing w:val="-3"/>
              </w:rPr>
              <w:t xml:space="preserve"> </w:t>
            </w:r>
            <w:r>
              <w:t>cultural</w:t>
            </w:r>
            <w:r>
              <w:rPr>
                <w:spacing w:val="-3"/>
              </w:rPr>
              <w:t xml:space="preserve"> </w:t>
            </w:r>
            <w:r>
              <w:t>influences,</w:t>
            </w:r>
            <w:r>
              <w:rPr>
                <w:spacing w:val="-3"/>
              </w:rPr>
              <w:t xml:space="preserve"> </w:t>
            </w:r>
            <w:r>
              <w:t>including</w:t>
            </w:r>
            <w:r>
              <w:rPr>
                <w:spacing w:val="-3"/>
              </w:rPr>
              <w:t xml:space="preserve"> </w:t>
            </w:r>
            <w:r>
              <w:t>the</w:t>
            </w:r>
            <w:r>
              <w:rPr>
                <w:spacing w:val="-3"/>
              </w:rPr>
              <w:t xml:space="preserve"> </w:t>
            </w:r>
            <w:r>
              <w:t>subjects,</w:t>
            </w:r>
            <w:r>
              <w:rPr>
                <w:spacing w:val="-3"/>
              </w:rPr>
              <w:t xml:space="preserve"> </w:t>
            </w:r>
            <w:r>
              <w:t>themes, concepts, mediums, processes, techniques, and/or practices.</w:t>
            </w:r>
          </w:p>
        </w:tc>
      </w:tr>
      <w:tr w:rsidR="005B061C" w14:paraId="15666982" w14:textId="77777777">
        <w:trPr>
          <w:trHeight w:val="973"/>
        </w:trPr>
        <w:tc>
          <w:tcPr>
            <w:tcW w:w="3120" w:type="dxa"/>
            <w:shd w:val="clear" w:color="auto" w:fill="BFBFBF"/>
          </w:tcPr>
          <w:p w14:paraId="4EB970EE" w14:textId="77777777" w:rsidR="005B061C" w:rsidRDefault="005B061C">
            <w:pPr>
              <w:pStyle w:val="TableParagraph"/>
              <w:spacing w:before="95"/>
              <w:ind w:left="0"/>
              <w:rPr>
                <w:b/>
              </w:rPr>
            </w:pPr>
          </w:p>
          <w:p w14:paraId="3B2E3BB8" w14:textId="77777777" w:rsidR="005B061C" w:rsidRDefault="00000000">
            <w:pPr>
              <w:pStyle w:val="TableParagraph"/>
              <w:rPr>
                <w:b/>
              </w:rPr>
            </w:pPr>
            <w:r>
              <w:rPr>
                <w:b/>
              </w:rPr>
              <w:t>Performance</w:t>
            </w:r>
            <w:r>
              <w:rPr>
                <w:b/>
                <w:spacing w:val="-11"/>
              </w:rPr>
              <w:t xml:space="preserve"> </w:t>
            </w:r>
            <w:r>
              <w:rPr>
                <w:b/>
                <w:spacing w:val="-2"/>
              </w:rPr>
              <w:t>Standard</w:t>
            </w:r>
          </w:p>
        </w:tc>
        <w:tc>
          <w:tcPr>
            <w:tcW w:w="12476" w:type="dxa"/>
            <w:gridSpan w:val="2"/>
            <w:shd w:val="clear" w:color="auto" w:fill="BFBFBF"/>
          </w:tcPr>
          <w:p w14:paraId="77B5D2D7" w14:textId="77777777" w:rsidR="005B061C" w:rsidRDefault="00000000">
            <w:pPr>
              <w:pStyle w:val="TableParagraph"/>
              <w:spacing w:before="94"/>
              <w:ind w:right="180"/>
            </w:pPr>
            <w:r>
              <w:t>The</w:t>
            </w:r>
            <w:r>
              <w:rPr>
                <w:spacing w:val="-3"/>
              </w:rPr>
              <w:t xml:space="preserve"> </w:t>
            </w:r>
            <w:r>
              <w:t>learners create</w:t>
            </w:r>
            <w:r>
              <w:rPr>
                <w:spacing w:val="-3"/>
              </w:rPr>
              <w:t xml:space="preserve"> </w:t>
            </w:r>
            <w:r>
              <w:t>works</w:t>
            </w:r>
            <w:r>
              <w:rPr>
                <w:spacing w:val="-3"/>
              </w:rPr>
              <w:t xml:space="preserve"> </w:t>
            </w:r>
            <w:r>
              <w:t>based</w:t>
            </w:r>
            <w:r>
              <w:rPr>
                <w:spacing w:val="-3"/>
              </w:rPr>
              <w:t xml:space="preserve"> </w:t>
            </w:r>
            <w:r>
              <w:t>on</w:t>
            </w:r>
            <w:r>
              <w:rPr>
                <w:spacing w:val="-3"/>
              </w:rPr>
              <w:t xml:space="preserve"> </w:t>
            </w:r>
            <w:r>
              <w:t>relevant</w:t>
            </w:r>
            <w:r>
              <w:rPr>
                <w:spacing w:val="-3"/>
              </w:rPr>
              <w:t xml:space="preserve"> </w:t>
            </w:r>
            <w:r>
              <w:t>concepts,</w:t>
            </w:r>
            <w:r>
              <w:rPr>
                <w:spacing w:val="-3"/>
              </w:rPr>
              <w:t xml:space="preserve"> </w:t>
            </w:r>
            <w:r>
              <w:t>processes,</w:t>
            </w:r>
            <w:r>
              <w:rPr>
                <w:spacing w:val="-3"/>
              </w:rPr>
              <w:t xml:space="preserve"> </w:t>
            </w:r>
            <w:r>
              <w:t>techniques,</w:t>
            </w:r>
            <w:r>
              <w:rPr>
                <w:spacing w:val="-3"/>
              </w:rPr>
              <w:t xml:space="preserve"> </w:t>
            </w:r>
            <w:r>
              <w:t>and/or</w:t>
            </w:r>
            <w:r>
              <w:rPr>
                <w:spacing w:val="-3"/>
              </w:rPr>
              <w:t xml:space="preserve"> </w:t>
            </w:r>
            <w:r>
              <w:t>practices</w:t>
            </w:r>
            <w:r>
              <w:rPr>
                <w:spacing w:val="-3"/>
              </w:rPr>
              <w:t xml:space="preserve"> </w:t>
            </w:r>
            <w:r>
              <w:t>used</w:t>
            </w:r>
            <w:r>
              <w:rPr>
                <w:spacing w:val="-3"/>
              </w:rPr>
              <w:t xml:space="preserve"> </w:t>
            </w:r>
            <w:r>
              <w:t>in</w:t>
            </w:r>
            <w:r>
              <w:rPr>
                <w:spacing w:val="-3"/>
              </w:rPr>
              <w:t xml:space="preserve"> </w:t>
            </w:r>
            <w:r>
              <w:t>selected representative contemporary and emerging works of the Philippines and selected Southeast Asian countries in the production of their creative works.</w:t>
            </w:r>
          </w:p>
        </w:tc>
      </w:tr>
      <w:tr w:rsidR="005B061C" w14:paraId="2E6CCC07" w14:textId="77777777">
        <w:trPr>
          <w:trHeight w:val="455"/>
        </w:trPr>
        <w:tc>
          <w:tcPr>
            <w:tcW w:w="8650" w:type="dxa"/>
            <w:gridSpan w:val="2"/>
            <w:shd w:val="clear" w:color="auto" w:fill="BFBFBF"/>
          </w:tcPr>
          <w:p w14:paraId="14EA6D2E" w14:textId="77777777" w:rsidR="005B061C" w:rsidRDefault="00000000">
            <w:pPr>
              <w:pStyle w:val="TableParagraph"/>
              <w:spacing w:before="99"/>
              <w:ind w:left="8"/>
              <w:jc w:val="center"/>
              <w:rPr>
                <w:b/>
              </w:rPr>
            </w:pPr>
            <w:r>
              <w:rPr>
                <w:b/>
                <w:spacing w:val="-2"/>
              </w:rPr>
              <w:t>CONTENT</w:t>
            </w:r>
          </w:p>
        </w:tc>
        <w:tc>
          <w:tcPr>
            <w:tcW w:w="6946" w:type="dxa"/>
            <w:shd w:val="clear" w:color="auto" w:fill="BFBFBF"/>
          </w:tcPr>
          <w:p w14:paraId="006B4619" w14:textId="77777777" w:rsidR="005B061C" w:rsidRDefault="00000000">
            <w:pPr>
              <w:pStyle w:val="TableParagraph"/>
              <w:spacing w:before="99"/>
              <w:ind w:left="1889"/>
              <w:rPr>
                <w:b/>
              </w:rPr>
            </w:pPr>
            <w:r>
              <w:rPr>
                <w:b/>
              </w:rPr>
              <w:t>LEARNING</w:t>
            </w:r>
            <w:r>
              <w:rPr>
                <w:b/>
                <w:spacing w:val="-8"/>
              </w:rPr>
              <w:t xml:space="preserve"> </w:t>
            </w:r>
            <w:r>
              <w:rPr>
                <w:b/>
                <w:spacing w:val="-2"/>
              </w:rPr>
              <w:t>COMPETENCIES</w:t>
            </w:r>
          </w:p>
        </w:tc>
      </w:tr>
      <w:tr w:rsidR="005B061C" w14:paraId="3A323066" w14:textId="77777777">
        <w:trPr>
          <w:trHeight w:val="1914"/>
        </w:trPr>
        <w:tc>
          <w:tcPr>
            <w:tcW w:w="8650" w:type="dxa"/>
            <w:gridSpan w:val="2"/>
            <w:vMerge w:val="restart"/>
          </w:tcPr>
          <w:p w14:paraId="1EDC030F" w14:textId="77777777" w:rsidR="005B061C" w:rsidRDefault="00000000">
            <w:pPr>
              <w:pStyle w:val="TableParagraph"/>
              <w:spacing w:before="99"/>
              <w:rPr>
                <w:b/>
              </w:rPr>
            </w:pPr>
            <w:r>
              <w:rPr>
                <w:b/>
              </w:rPr>
              <w:t>Theme:</w:t>
            </w:r>
            <w:r>
              <w:rPr>
                <w:b/>
                <w:spacing w:val="-5"/>
              </w:rPr>
              <w:t xml:space="preserve"> </w:t>
            </w:r>
            <w:r>
              <w:rPr>
                <w:b/>
              </w:rPr>
              <w:t>“</w:t>
            </w:r>
            <w:r>
              <w:rPr>
                <w:b/>
                <w:i/>
              </w:rPr>
              <w:t>Contemporary</w:t>
            </w:r>
            <w:r>
              <w:rPr>
                <w:b/>
                <w:i/>
                <w:spacing w:val="-5"/>
              </w:rPr>
              <w:t xml:space="preserve"> </w:t>
            </w:r>
            <w:r>
              <w:rPr>
                <w:b/>
                <w:i/>
              </w:rPr>
              <w:t>and</w:t>
            </w:r>
            <w:r>
              <w:rPr>
                <w:b/>
                <w:i/>
                <w:spacing w:val="-5"/>
              </w:rPr>
              <w:t xml:space="preserve"> </w:t>
            </w:r>
            <w:r>
              <w:rPr>
                <w:b/>
                <w:i/>
              </w:rPr>
              <w:t>Emerging</w:t>
            </w:r>
            <w:r>
              <w:rPr>
                <w:b/>
                <w:i/>
                <w:spacing w:val="-5"/>
              </w:rPr>
              <w:t xml:space="preserve"> </w:t>
            </w:r>
            <w:r>
              <w:rPr>
                <w:b/>
                <w:i/>
              </w:rPr>
              <w:t>Music</w:t>
            </w:r>
            <w:r>
              <w:rPr>
                <w:b/>
                <w:i/>
                <w:spacing w:val="-5"/>
              </w:rPr>
              <w:t xml:space="preserve"> </w:t>
            </w:r>
            <w:r>
              <w:rPr>
                <w:b/>
                <w:i/>
              </w:rPr>
              <w:t>and</w:t>
            </w:r>
            <w:r>
              <w:rPr>
                <w:b/>
                <w:i/>
                <w:spacing w:val="-5"/>
              </w:rPr>
              <w:t xml:space="preserve"> </w:t>
            </w:r>
            <w:r>
              <w:rPr>
                <w:b/>
                <w:i/>
              </w:rPr>
              <w:t>Arts</w:t>
            </w:r>
            <w:r>
              <w:rPr>
                <w:b/>
                <w:i/>
                <w:spacing w:val="-5"/>
              </w:rPr>
              <w:t xml:space="preserve"> </w:t>
            </w:r>
            <w:r>
              <w:rPr>
                <w:b/>
                <w:i/>
              </w:rPr>
              <w:t>of</w:t>
            </w:r>
            <w:r>
              <w:rPr>
                <w:b/>
                <w:i/>
                <w:spacing w:val="-5"/>
              </w:rPr>
              <w:t xml:space="preserve"> </w:t>
            </w:r>
            <w:r>
              <w:rPr>
                <w:b/>
                <w:i/>
              </w:rPr>
              <w:t>the</w:t>
            </w:r>
            <w:r>
              <w:rPr>
                <w:b/>
                <w:i/>
                <w:spacing w:val="-5"/>
              </w:rPr>
              <w:t xml:space="preserve"> </w:t>
            </w:r>
            <w:r>
              <w:rPr>
                <w:b/>
                <w:i/>
              </w:rPr>
              <w:t>Philippines and the Southeast Asia and their Cultural Influences</w:t>
            </w:r>
            <w:r>
              <w:rPr>
                <w:b/>
              </w:rPr>
              <w:t>”</w:t>
            </w:r>
          </w:p>
          <w:p w14:paraId="796E259C" w14:textId="77777777" w:rsidR="005B061C" w:rsidRDefault="00000000">
            <w:pPr>
              <w:pStyle w:val="TableParagraph"/>
              <w:numPr>
                <w:ilvl w:val="0"/>
                <w:numId w:val="42"/>
              </w:numPr>
              <w:tabs>
                <w:tab w:val="left" w:pos="700"/>
              </w:tabs>
              <w:spacing w:before="2"/>
              <w:ind w:hanging="505"/>
              <w:rPr>
                <w:b/>
              </w:rPr>
            </w:pPr>
            <w:r>
              <w:rPr>
                <w:b/>
              </w:rPr>
              <w:t>PERFORMING</w:t>
            </w:r>
            <w:r>
              <w:rPr>
                <w:b/>
                <w:spacing w:val="-10"/>
              </w:rPr>
              <w:t xml:space="preserve"> </w:t>
            </w:r>
            <w:r>
              <w:rPr>
                <w:b/>
                <w:spacing w:val="-4"/>
              </w:rPr>
              <w:t>ARTS</w:t>
            </w:r>
          </w:p>
          <w:p w14:paraId="11A5BAFD" w14:textId="77777777" w:rsidR="005B061C" w:rsidRDefault="00000000">
            <w:pPr>
              <w:pStyle w:val="TableParagraph"/>
              <w:numPr>
                <w:ilvl w:val="1"/>
                <w:numId w:val="42"/>
              </w:numPr>
              <w:tabs>
                <w:tab w:val="left" w:pos="1058"/>
              </w:tabs>
              <w:spacing w:before="1" w:line="256" w:lineRule="exact"/>
              <w:ind w:left="1058" w:hanging="358"/>
              <w:rPr>
                <w:b/>
              </w:rPr>
            </w:pPr>
            <w:r>
              <w:rPr>
                <w:b/>
                <w:spacing w:val="-2"/>
              </w:rPr>
              <w:t>Music</w:t>
            </w:r>
          </w:p>
          <w:p w14:paraId="1E032799" w14:textId="77777777" w:rsidR="005B061C" w:rsidRDefault="00000000">
            <w:pPr>
              <w:pStyle w:val="TableParagraph"/>
              <w:numPr>
                <w:ilvl w:val="2"/>
                <w:numId w:val="42"/>
              </w:numPr>
              <w:tabs>
                <w:tab w:val="left" w:pos="1419"/>
              </w:tabs>
              <w:spacing w:line="256" w:lineRule="exact"/>
              <w:ind w:left="1419" w:hanging="359"/>
            </w:pPr>
            <w:r>
              <w:t>Popular</w:t>
            </w:r>
            <w:r>
              <w:rPr>
                <w:spacing w:val="-7"/>
              </w:rPr>
              <w:t xml:space="preserve"> </w:t>
            </w:r>
            <w:r>
              <w:rPr>
                <w:spacing w:val="-2"/>
              </w:rPr>
              <w:t>Music</w:t>
            </w:r>
          </w:p>
          <w:p w14:paraId="7A12C815" w14:textId="77777777" w:rsidR="005B061C" w:rsidRDefault="00000000">
            <w:pPr>
              <w:pStyle w:val="TableParagraph"/>
              <w:numPr>
                <w:ilvl w:val="3"/>
                <w:numId w:val="42"/>
              </w:numPr>
              <w:tabs>
                <w:tab w:val="left" w:pos="1834"/>
              </w:tabs>
              <w:spacing w:before="1"/>
            </w:pPr>
            <w:r>
              <w:t>Vocal</w:t>
            </w:r>
            <w:r>
              <w:rPr>
                <w:spacing w:val="-5"/>
              </w:rPr>
              <w:t xml:space="preserve"> </w:t>
            </w:r>
            <w:r>
              <w:rPr>
                <w:spacing w:val="-2"/>
              </w:rPr>
              <w:t>Music</w:t>
            </w:r>
          </w:p>
          <w:p w14:paraId="3D92D3FA" w14:textId="77777777" w:rsidR="005B061C" w:rsidRDefault="00000000">
            <w:pPr>
              <w:pStyle w:val="TableParagraph"/>
              <w:numPr>
                <w:ilvl w:val="3"/>
                <w:numId w:val="42"/>
              </w:numPr>
              <w:tabs>
                <w:tab w:val="left" w:pos="1834"/>
              </w:tabs>
              <w:spacing w:before="1"/>
            </w:pPr>
            <w:r>
              <w:t>Instrumental</w:t>
            </w:r>
            <w:r>
              <w:rPr>
                <w:spacing w:val="-12"/>
              </w:rPr>
              <w:t xml:space="preserve"> </w:t>
            </w:r>
            <w:r>
              <w:rPr>
                <w:spacing w:val="-2"/>
              </w:rPr>
              <w:t>Music</w:t>
            </w:r>
          </w:p>
          <w:p w14:paraId="44DAEB85" w14:textId="77777777" w:rsidR="005B061C" w:rsidRDefault="005B061C">
            <w:pPr>
              <w:pStyle w:val="TableParagraph"/>
              <w:spacing w:before="4"/>
              <w:ind w:left="0"/>
              <w:rPr>
                <w:b/>
              </w:rPr>
            </w:pPr>
          </w:p>
          <w:p w14:paraId="1D8A3505" w14:textId="77777777" w:rsidR="005B061C" w:rsidRDefault="00000000">
            <w:pPr>
              <w:pStyle w:val="TableParagraph"/>
              <w:spacing w:line="237" w:lineRule="auto"/>
              <w:rPr>
                <w:i/>
              </w:rPr>
            </w:pPr>
            <w:r>
              <w:rPr>
                <w:b/>
                <w:i/>
              </w:rPr>
              <w:t>Musical</w:t>
            </w:r>
            <w:r>
              <w:rPr>
                <w:b/>
                <w:i/>
                <w:spacing w:val="-7"/>
              </w:rPr>
              <w:t xml:space="preserve"> </w:t>
            </w:r>
            <w:r>
              <w:rPr>
                <w:b/>
                <w:i/>
              </w:rPr>
              <w:t>Behaviors:</w:t>
            </w:r>
            <w:r>
              <w:rPr>
                <w:b/>
                <w:i/>
                <w:spacing w:val="-7"/>
              </w:rPr>
              <w:t xml:space="preserve"> </w:t>
            </w:r>
            <w:r>
              <w:rPr>
                <w:i/>
              </w:rPr>
              <w:t>Active</w:t>
            </w:r>
            <w:r>
              <w:rPr>
                <w:i/>
                <w:spacing w:val="-7"/>
              </w:rPr>
              <w:t xml:space="preserve"> </w:t>
            </w:r>
            <w:r>
              <w:rPr>
                <w:i/>
              </w:rPr>
              <w:t>Listening;</w:t>
            </w:r>
            <w:r>
              <w:rPr>
                <w:i/>
                <w:spacing w:val="-7"/>
              </w:rPr>
              <w:t xml:space="preserve"> </w:t>
            </w:r>
            <w:r>
              <w:rPr>
                <w:i/>
              </w:rPr>
              <w:t>Describing;</w:t>
            </w:r>
            <w:r>
              <w:rPr>
                <w:i/>
                <w:spacing w:val="-7"/>
              </w:rPr>
              <w:t xml:space="preserve"> </w:t>
            </w:r>
            <w:r>
              <w:rPr>
                <w:i/>
              </w:rPr>
              <w:t>Interpreting;</w:t>
            </w:r>
            <w:r>
              <w:rPr>
                <w:i/>
                <w:spacing w:val="-7"/>
              </w:rPr>
              <w:t xml:space="preserve"> </w:t>
            </w:r>
            <w:r>
              <w:rPr>
                <w:i/>
              </w:rPr>
              <w:t>Performing; Improvising; Composing; Evaluating</w:t>
            </w:r>
          </w:p>
          <w:p w14:paraId="5A20C347" w14:textId="77777777" w:rsidR="005B061C" w:rsidRDefault="005B061C">
            <w:pPr>
              <w:pStyle w:val="TableParagraph"/>
              <w:spacing w:before="1"/>
              <w:ind w:left="0"/>
              <w:rPr>
                <w:b/>
              </w:rPr>
            </w:pPr>
          </w:p>
          <w:p w14:paraId="35F0590E" w14:textId="77777777" w:rsidR="005B061C" w:rsidRDefault="00000000">
            <w:pPr>
              <w:pStyle w:val="TableParagraph"/>
              <w:numPr>
                <w:ilvl w:val="1"/>
                <w:numId w:val="42"/>
              </w:numPr>
              <w:tabs>
                <w:tab w:val="left" w:pos="1058"/>
              </w:tabs>
              <w:ind w:left="1058" w:hanging="358"/>
              <w:rPr>
                <w:b/>
              </w:rPr>
            </w:pPr>
            <w:r>
              <w:rPr>
                <w:b/>
              </w:rPr>
              <w:t>Theater</w:t>
            </w:r>
            <w:r>
              <w:rPr>
                <w:b/>
                <w:spacing w:val="-7"/>
              </w:rPr>
              <w:t xml:space="preserve"> </w:t>
            </w:r>
            <w:r>
              <w:rPr>
                <w:b/>
                <w:spacing w:val="-4"/>
              </w:rPr>
              <w:t>Arts</w:t>
            </w:r>
          </w:p>
          <w:p w14:paraId="609534E4" w14:textId="77777777" w:rsidR="005B061C" w:rsidRDefault="00000000">
            <w:pPr>
              <w:pStyle w:val="TableParagraph"/>
              <w:numPr>
                <w:ilvl w:val="2"/>
                <w:numId w:val="42"/>
              </w:numPr>
              <w:tabs>
                <w:tab w:val="left" w:pos="1412"/>
              </w:tabs>
              <w:spacing w:before="1"/>
              <w:ind w:left="1412" w:hanging="359"/>
            </w:pPr>
            <w:r>
              <w:t>Asian</w:t>
            </w:r>
            <w:r>
              <w:rPr>
                <w:spacing w:val="-6"/>
              </w:rPr>
              <w:t xml:space="preserve"> </w:t>
            </w:r>
            <w:r>
              <w:t>Theater</w:t>
            </w:r>
            <w:r>
              <w:rPr>
                <w:spacing w:val="-6"/>
              </w:rPr>
              <w:t xml:space="preserve"> </w:t>
            </w:r>
            <w:r>
              <w:rPr>
                <w:spacing w:val="-2"/>
              </w:rPr>
              <w:t>Practices</w:t>
            </w:r>
          </w:p>
          <w:p w14:paraId="571B019E" w14:textId="77777777" w:rsidR="005B061C" w:rsidRDefault="00000000">
            <w:pPr>
              <w:pStyle w:val="TableParagraph"/>
              <w:numPr>
                <w:ilvl w:val="2"/>
                <w:numId w:val="42"/>
              </w:numPr>
              <w:tabs>
                <w:tab w:val="left" w:pos="1412"/>
              </w:tabs>
              <w:spacing w:before="1"/>
              <w:ind w:left="1412" w:hanging="359"/>
            </w:pPr>
            <w:r>
              <w:t>Relevant</w:t>
            </w:r>
            <w:r>
              <w:rPr>
                <w:spacing w:val="-7"/>
              </w:rPr>
              <w:t xml:space="preserve"> </w:t>
            </w:r>
            <w:r>
              <w:t>Principles</w:t>
            </w:r>
            <w:r>
              <w:rPr>
                <w:spacing w:val="-7"/>
              </w:rPr>
              <w:t xml:space="preserve"> </w:t>
            </w:r>
            <w:r>
              <w:t>of</w:t>
            </w:r>
            <w:r>
              <w:rPr>
                <w:spacing w:val="-7"/>
              </w:rPr>
              <w:t xml:space="preserve"> </w:t>
            </w:r>
            <w:r>
              <w:t>Theater</w:t>
            </w:r>
            <w:r>
              <w:rPr>
                <w:spacing w:val="-6"/>
              </w:rPr>
              <w:t xml:space="preserve"> </w:t>
            </w:r>
            <w:r>
              <w:rPr>
                <w:spacing w:val="-4"/>
              </w:rPr>
              <w:t>Arts</w:t>
            </w:r>
          </w:p>
          <w:p w14:paraId="4219EEBA" w14:textId="77777777" w:rsidR="005B061C" w:rsidRDefault="00000000">
            <w:pPr>
              <w:pStyle w:val="TableParagraph"/>
              <w:numPr>
                <w:ilvl w:val="1"/>
                <w:numId w:val="42"/>
              </w:numPr>
              <w:tabs>
                <w:tab w:val="left" w:pos="1058"/>
              </w:tabs>
              <w:spacing w:before="255"/>
              <w:ind w:left="1058" w:hanging="358"/>
              <w:rPr>
                <w:b/>
              </w:rPr>
            </w:pPr>
            <w:r>
              <w:rPr>
                <w:b/>
                <w:spacing w:val="-2"/>
              </w:rPr>
              <w:t>Dance</w:t>
            </w:r>
          </w:p>
          <w:p w14:paraId="77E837B9" w14:textId="77777777" w:rsidR="005B061C" w:rsidRDefault="00000000">
            <w:pPr>
              <w:pStyle w:val="TableParagraph"/>
              <w:numPr>
                <w:ilvl w:val="2"/>
                <w:numId w:val="42"/>
              </w:numPr>
              <w:tabs>
                <w:tab w:val="left" w:pos="1410"/>
              </w:tabs>
              <w:spacing w:before="1"/>
              <w:ind w:left="1410" w:hanging="359"/>
            </w:pPr>
            <w:r>
              <w:t>Contemporary</w:t>
            </w:r>
            <w:r>
              <w:rPr>
                <w:spacing w:val="-7"/>
              </w:rPr>
              <w:t xml:space="preserve"> </w:t>
            </w:r>
            <w:r>
              <w:t>and</w:t>
            </w:r>
            <w:r>
              <w:rPr>
                <w:spacing w:val="-7"/>
              </w:rPr>
              <w:t xml:space="preserve"> </w:t>
            </w:r>
            <w:r>
              <w:t>Emerging</w:t>
            </w:r>
            <w:r>
              <w:rPr>
                <w:spacing w:val="-7"/>
              </w:rPr>
              <w:t xml:space="preserve"> </w:t>
            </w:r>
            <w:r>
              <w:t>Southeast</w:t>
            </w:r>
            <w:r>
              <w:rPr>
                <w:spacing w:val="-7"/>
              </w:rPr>
              <w:t xml:space="preserve"> </w:t>
            </w:r>
            <w:r>
              <w:t>Asian</w:t>
            </w:r>
            <w:r>
              <w:rPr>
                <w:spacing w:val="-7"/>
              </w:rPr>
              <w:t xml:space="preserve"> </w:t>
            </w:r>
            <w:r>
              <w:t>Dance</w:t>
            </w:r>
            <w:r>
              <w:rPr>
                <w:spacing w:val="-7"/>
              </w:rPr>
              <w:t xml:space="preserve"> </w:t>
            </w:r>
            <w:r>
              <w:rPr>
                <w:spacing w:val="-2"/>
              </w:rPr>
              <w:t>Styles</w:t>
            </w:r>
          </w:p>
          <w:p w14:paraId="22AEB277" w14:textId="77777777" w:rsidR="005B061C" w:rsidRDefault="00000000">
            <w:pPr>
              <w:pStyle w:val="TableParagraph"/>
              <w:numPr>
                <w:ilvl w:val="0"/>
                <w:numId w:val="41"/>
              </w:numPr>
              <w:tabs>
                <w:tab w:val="left" w:pos="1838"/>
              </w:tabs>
              <w:spacing w:before="4" w:line="237" w:lineRule="auto"/>
              <w:ind w:right="841"/>
            </w:pPr>
            <w:r>
              <w:t>Application</w:t>
            </w:r>
            <w:r>
              <w:rPr>
                <w:spacing w:val="-6"/>
              </w:rPr>
              <w:t xml:space="preserve"> </w:t>
            </w:r>
            <w:r>
              <w:t>of</w:t>
            </w:r>
            <w:r>
              <w:rPr>
                <w:spacing w:val="-6"/>
              </w:rPr>
              <w:t xml:space="preserve"> </w:t>
            </w:r>
            <w:r>
              <w:t>the</w:t>
            </w:r>
            <w:r>
              <w:rPr>
                <w:spacing w:val="-6"/>
              </w:rPr>
              <w:t xml:space="preserve"> </w:t>
            </w:r>
            <w:r>
              <w:t>Movement</w:t>
            </w:r>
            <w:r>
              <w:rPr>
                <w:spacing w:val="-6"/>
              </w:rPr>
              <w:t xml:space="preserve"> </w:t>
            </w:r>
            <w:r>
              <w:t>and</w:t>
            </w:r>
            <w:r>
              <w:rPr>
                <w:spacing w:val="-6"/>
              </w:rPr>
              <w:t xml:space="preserve"> </w:t>
            </w:r>
            <w:r>
              <w:t>Meaning</w:t>
            </w:r>
            <w:r>
              <w:rPr>
                <w:spacing w:val="-6"/>
              </w:rPr>
              <w:t xml:space="preserve"> </w:t>
            </w:r>
            <w:r>
              <w:t>–</w:t>
            </w:r>
            <w:r>
              <w:rPr>
                <w:spacing w:val="-6"/>
              </w:rPr>
              <w:t xml:space="preserve"> </w:t>
            </w:r>
            <w:r>
              <w:t>Directions, Speed, and Weight of Movement (Laban)</w:t>
            </w:r>
          </w:p>
          <w:p w14:paraId="23013542" w14:textId="77777777" w:rsidR="005B061C" w:rsidRDefault="005B061C">
            <w:pPr>
              <w:pStyle w:val="TableParagraph"/>
              <w:spacing w:before="159"/>
              <w:ind w:left="0"/>
              <w:rPr>
                <w:b/>
              </w:rPr>
            </w:pPr>
          </w:p>
          <w:p w14:paraId="0064D708" w14:textId="77777777" w:rsidR="005B061C" w:rsidRDefault="00000000">
            <w:pPr>
              <w:pStyle w:val="TableParagraph"/>
              <w:tabs>
                <w:tab w:val="left" w:pos="700"/>
              </w:tabs>
              <w:spacing w:before="1"/>
              <w:ind w:left="120"/>
              <w:rPr>
                <w:b/>
              </w:rPr>
            </w:pPr>
            <w:r>
              <w:rPr>
                <w:spacing w:val="-5"/>
              </w:rPr>
              <w:t>II.</w:t>
            </w:r>
            <w:r>
              <w:tab/>
            </w:r>
            <w:r>
              <w:rPr>
                <w:b/>
              </w:rPr>
              <w:t>VISUAL</w:t>
            </w:r>
            <w:r>
              <w:rPr>
                <w:b/>
                <w:spacing w:val="-6"/>
              </w:rPr>
              <w:t xml:space="preserve"> </w:t>
            </w:r>
            <w:r>
              <w:rPr>
                <w:b/>
                <w:spacing w:val="-4"/>
              </w:rPr>
              <w:t>ARTS</w:t>
            </w:r>
          </w:p>
        </w:tc>
        <w:tc>
          <w:tcPr>
            <w:tcW w:w="6946" w:type="dxa"/>
          </w:tcPr>
          <w:p w14:paraId="379A0E45" w14:textId="77777777" w:rsidR="005B061C" w:rsidRDefault="00000000">
            <w:pPr>
              <w:pStyle w:val="TableParagraph"/>
              <w:spacing w:before="99"/>
              <w:rPr>
                <w:b/>
                <w:i/>
              </w:rPr>
            </w:pPr>
            <w:r>
              <w:rPr>
                <w:b/>
                <w:i/>
              </w:rPr>
              <w:t>The</w:t>
            </w:r>
            <w:r>
              <w:rPr>
                <w:b/>
                <w:i/>
                <w:spacing w:val="-3"/>
              </w:rPr>
              <w:t xml:space="preserve"> </w:t>
            </w:r>
            <w:r>
              <w:rPr>
                <w:b/>
                <w:i/>
                <w:spacing w:val="-2"/>
              </w:rPr>
              <w:t>learners…</w:t>
            </w:r>
          </w:p>
          <w:p w14:paraId="2C224808" w14:textId="77777777" w:rsidR="005B061C" w:rsidRDefault="00000000">
            <w:pPr>
              <w:pStyle w:val="TableParagraph"/>
              <w:spacing w:before="184" w:line="259" w:lineRule="auto"/>
              <w:ind w:left="820" w:right="86" w:hanging="360"/>
              <w:jc w:val="both"/>
            </w:pPr>
            <w:r>
              <w:rPr>
                <w:b/>
              </w:rPr>
              <w:t>1.</w:t>
            </w:r>
            <w:r>
              <w:rPr>
                <w:b/>
                <w:spacing w:val="40"/>
              </w:rPr>
              <w:t xml:space="preserve"> </w:t>
            </w:r>
            <w:r>
              <w:t>discuss</w:t>
            </w:r>
            <w:r>
              <w:rPr>
                <w:spacing w:val="-1"/>
              </w:rPr>
              <w:t xml:space="preserve"> </w:t>
            </w:r>
            <w:r>
              <w:t>how</w:t>
            </w:r>
            <w:r>
              <w:rPr>
                <w:spacing w:val="-1"/>
              </w:rPr>
              <w:t xml:space="preserve"> </w:t>
            </w:r>
            <w:r>
              <w:t>representative</w:t>
            </w:r>
            <w:r>
              <w:rPr>
                <w:spacing w:val="-1"/>
              </w:rPr>
              <w:t xml:space="preserve"> </w:t>
            </w:r>
            <w:r>
              <w:t>contemporary</w:t>
            </w:r>
            <w:r>
              <w:rPr>
                <w:spacing w:val="-1"/>
              </w:rPr>
              <w:t xml:space="preserve"> </w:t>
            </w:r>
            <w:r>
              <w:t>and</w:t>
            </w:r>
            <w:r>
              <w:rPr>
                <w:spacing w:val="-1"/>
              </w:rPr>
              <w:t xml:space="preserve"> </w:t>
            </w:r>
            <w:r>
              <w:t>emerging performing and visual arts of the Philippines and selected Southeast Asian countries influence their cultural identity and diversity;</w:t>
            </w:r>
          </w:p>
        </w:tc>
      </w:tr>
      <w:tr w:rsidR="005B061C" w14:paraId="60804F92" w14:textId="77777777">
        <w:trPr>
          <w:trHeight w:val="1756"/>
        </w:trPr>
        <w:tc>
          <w:tcPr>
            <w:tcW w:w="8650" w:type="dxa"/>
            <w:gridSpan w:val="2"/>
            <w:vMerge/>
            <w:tcBorders>
              <w:top w:val="nil"/>
            </w:tcBorders>
          </w:tcPr>
          <w:p w14:paraId="32779C90" w14:textId="77777777" w:rsidR="005B061C" w:rsidRDefault="005B061C">
            <w:pPr>
              <w:rPr>
                <w:sz w:val="2"/>
                <w:szCs w:val="2"/>
              </w:rPr>
            </w:pPr>
          </w:p>
        </w:tc>
        <w:tc>
          <w:tcPr>
            <w:tcW w:w="6946" w:type="dxa"/>
          </w:tcPr>
          <w:p w14:paraId="31BDFC2E" w14:textId="77777777" w:rsidR="005B061C" w:rsidRDefault="00000000">
            <w:pPr>
              <w:pStyle w:val="TableParagraph"/>
              <w:spacing w:before="99" w:line="259" w:lineRule="auto"/>
              <w:ind w:left="820" w:right="86" w:hanging="360"/>
              <w:jc w:val="both"/>
            </w:pPr>
            <w:r>
              <w:rPr>
                <w:b/>
              </w:rPr>
              <w:t xml:space="preserve">2. </w:t>
            </w:r>
            <w:r>
              <w:t xml:space="preserve">distinguish subjects, themes, concepts, mediums, processes, techniques, and/or practices applied in the contemporary and emerging performing and visual arts of the Philippines and selected Southeast Asian </w:t>
            </w:r>
            <w:r>
              <w:rPr>
                <w:spacing w:val="-2"/>
              </w:rPr>
              <w:t>countries;</w:t>
            </w:r>
          </w:p>
        </w:tc>
      </w:tr>
      <w:tr w:rsidR="005B061C" w14:paraId="5E1CD5F0" w14:textId="77777777">
        <w:trPr>
          <w:trHeight w:val="2188"/>
        </w:trPr>
        <w:tc>
          <w:tcPr>
            <w:tcW w:w="8650" w:type="dxa"/>
            <w:gridSpan w:val="2"/>
            <w:vMerge/>
            <w:tcBorders>
              <w:top w:val="nil"/>
            </w:tcBorders>
          </w:tcPr>
          <w:p w14:paraId="35796C3B" w14:textId="77777777" w:rsidR="005B061C" w:rsidRDefault="005B061C">
            <w:pPr>
              <w:rPr>
                <w:sz w:val="2"/>
                <w:szCs w:val="2"/>
              </w:rPr>
            </w:pPr>
          </w:p>
        </w:tc>
        <w:tc>
          <w:tcPr>
            <w:tcW w:w="6946" w:type="dxa"/>
          </w:tcPr>
          <w:p w14:paraId="0E39E542" w14:textId="77777777" w:rsidR="005B061C" w:rsidRDefault="00000000">
            <w:pPr>
              <w:pStyle w:val="TableParagraph"/>
              <w:spacing w:before="94" w:line="259" w:lineRule="auto"/>
              <w:ind w:left="820" w:right="85" w:hanging="360"/>
              <w:jc w:val="both"/>
            </w:pPr>
            <w:r>
              <w:rPr>
                <w:b/>
              </w:rPr>
              <w:t>3.</w:t>
            </w:r>
            <w:r>
              <w:rPr>
                <w:b/>
                <w:spacing w:val="40"/>
              </w:rPr>
              <w:t xml:space="preserve"> </w:t>
            </w:r>
            <w:r>
              <w:t>evaluate</w:t>
            </w:r>
            <w:r>
              <w:rPr>
                <w:spacing w:val="-8"/>
              </w:rPr>
              <w:t xml:space="preserve"> </w:t>
            </w:r>
            <w:r>
              <w:t>representative</w:t>
            </w:r>
            <w:r>
              <w:rPr>
                <w:spacing w:val="-8"/>
              </w:rPr>
              <w:t xml:space="preserve"> </w:t>
            </w:r>
            <w:r>
              <w:t>creative</w:t>
            </w:r>
            <w:r>
              <w:rPr>
                <w:spacing w:val="-8"/>
              </w:rPr>
              <w:t xml:space="preserve"> </w:t>
            </w:r>
            <w:r>
              <w:t>works</w:t>
            </w:r>
            <w:r>
              <w:rPr>
                <w:spacing w:val="-8"/>
              </w:rPr>
              <w:t xml:space="preserve"> </w:t>
            </w:r>
            <w:r>
              <w:t>of</w:t>
            </w:r>
            <w:r>
              <w:rPr>
                <w:spacing w:val="-8"/>
              </w:rPr>
              <w:t xml:space="preserve"> </w:t>
            </w:r>
            <w:r>
              <w:t>the</w:t>
            </w:r>
            <w:r>
              <w:rPr>
                <w:spacing w:val="-8"/>
              </w:rPr>
              <w:t xml:space="preserve"> </w:t>
            </w:r>
            <w:r>
              <w:t xml:space="preserve">Philippines and selected Southeast Asian countries based on cultural influences in identified subjects, themes, concepts, mediums, processes, techniques, and/or </w:t>
            </w:r>
            <w:r>
              <w:rPr>
                <w:spacing w:val="-2"/>
              </w:rPr>
              <w:t>practices;</w:t>
            </w:r>
          </w:p>
        </w:tc>
      </w:tr>
    </w:tbl>
    <w:p w14:paraId="13484489"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567A0845"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50"/>
        <w:gridCol w:w="6946"/>
      </w:tblGrid>
      <w:tr w:rsidR="005B061C" w14:paraId="546F5539" w14:textId="77777777">
        <w:trPr>
          <w:trHeight w:val="1516"/>
        </w:trPr>
        <w:tc>
          <w:tcPr>
            <w:tcW w:w="8650" w:type="dxa"/>
            <w:vMerge w:val="restart"/>
          </w:tcPr>
          <w:p w14:paraId="229C2A5E" w14:textId="77777777" w:rsidR="005B061C" w:rsidRDefault="00000000">
            <w:pPr>
              <w:pStyle w:val="TableParagraph"/>
              <w:numPr>
                <w:ilvl w:val="0"/>
                <w:numId w:val="40"/>
              </w:numPr>
              <w:tabs>
                <w:tab w:val="left" w:pos="1058"/>
              </w:tabs>
              <w:spacing w:before="99"/>
              <w:ind w:left="1058" w:hanging="358"/>
              <w:rPr>
                <w:b/>
              </w:rPr>
            </w:pPr>
            <w:r>
              <w:rPr>
                <w:b/>
              </w:rPr>
              <w:t>Visual</w:t>
            </w:r>
            <w:r>
              <w:rPr>
                <w:b/>
                <w:spacing w:val="-6"/>
              </w:rPr>
              <w:t xml:space="preserve"> </w:t>
            </w:r>
            <w:r>
              <w:rPr>
                <w:b/>
                <w:spacing w:val="-5"/>
              </w:rPr>
              <w:t>Art</w:t>
            </w:r>
          </w:p>
          <w:p w14:paraId="5C120FD2" w14:textId="77777777" w:rsidR="005B061C" w:rsidRDefault="00000000">
            <w:pPr>
              <w:pStyle w:val="TableParagraph"/>
              <w:numPr>
                <w:ilvl w:val="1"/>
                <w:numId w:val="40"/>
              </w:numPr>
              <w:tabs>
                <w:tab w:val="left" w:pos="1408"/>
              </w:tabs>
              <w:spacing w:before="1"/>
              <w:ind w:left="1408" w:hanging="359"/>
            </w:pPr>
            <w:r>
              <w:t>Comics;</w:t>
            </w:r>
            <w:r>
              <w:rPr>
                <w:spacing w:val="-10"/>
              </w:rPr>
              <w:t xml:space="preserve"> </w:t>
            </w:r>
            <w:r>
              <w:t>Animation;</w:t>
            </w:r>
            <w:r>
              <w:rPr>
                <w:spacing w:val="-10"/>
              </w:rPr>
              <w:t xml:space="preserve"> </w:t>
            </w:r>
            <w:r>
              <w:t>Architecture;</w:t>
            </w:r>
            <w:r>
              <w:rPr>
                <w:spacing w:val="-10"/>
              </w:rPr>
              <w:t xml:space="preserve"> </w:t>
            </w:r>
            <w:r>
              <w:rPr>
                <w:spacing w:val="-2"/>
              </w:rPr>
              <w:t>Weaving</w:t>
            </w:r>
          </w:p>
          <w:p w14:paraId="3BF5C38E" w14:textId="77777777" w:rsidR="005B061C" w:rsidRDefault="00000000">
            <w:pPr>
              <w:pStyle w:val="TableParagraph"/>
              <w:numPr>
                <w:ilvl w:val="0"/>
                <w:numId w:val="40"/>
              </w:numPr>
              <w:tabs>
                <w:tab w:val="left" w:pos="1058"/>
              </w:tabs>
              <w:spacing w:before="160" w:line="256" w:lineRule="exact"/>
              <w:ind w:left="1058" w:hanging="358"/>
              <w:rPr>
                <w:b/>
              </w:rPr>
            </w:pPr>
            <w:r>
              <w:rPr>
                <w:b/>
                <w:spacing w:val="-4"/>
              </w:rPr>
              <w:t>Film</w:t>
            </w:r>
          </w:p>
          <w:p w14:paraId="5E5BF760" w14:textId="77777777" w:rsidR="005B061C" w:rsidRDefault="00000000">
            <w:pPr>
              <w:pStyle w:val="TableParagraph"/>
              <w:numPr>
                <w:ilvl w:val="1"/>
                <w:numId w:val="40"/>
              </w:numPr>
              <w:tabs>
                <w:tab w:val="left" w:pos="1438"/>
              </w:tabs>
              <w:ind w:left="1438" w:right="1391"/>
            </w:pPr>
            <w:r>
              <w:t>Feature</w:t>
            </w:r>
            <w:r>
              <w:rPr>
                <w:spacing w:val="-6"/>
              </w:rPr>
              <w:t xml:space="preserve"> </w:t>
            </w:r>
            <w:r>
              <w:t>film,</w:t>
            </w:r>
            <w:r>
              <w:rPr>
                <w:spacing w:val="-6"/>
              </w:rPr>
              <w:t xml:space="preserve"> </w:t>
            </w:r>
            <w:r>
              <w:t>Short</w:t>
            </w:r>
            <w:r>
              <w:rPr>
                <w:spacing w:val="-6"/>
              </w:rPr>
              <w:t xml:space="preserve"> </w:t>
            </w:r>
            <w:r>
              <w:t>Film,</w:t>
            </w:r>
            <w:r>
              <w:rPr>
                <w:spacing w:val="-7"/>
              </w:rPr>
              <w:t xml:space="preserve"> </w:t>
            </w:r>
            <w:r>
              <w:t>Historical</w:t>
            </w:r>
            <w:r>
              <w:rPr>
                <w:spacing w:val="-6"/>
              </w:rPr>
              <w:t xml:space="preserve"> </w:t>
            </w:r>
            <w:r>
              <w:t>film,</w:t>
            </w:r>
            <w:r>
              <w:rPr>
                <w:spacing w:val="-6"/>
              </w:rPr>
              <w:t xml:space="preserve"> </w:t>
            </w:r>
            <w:r>
              <w:t>Biographical, Documentary, Animation</w:t>
            </w:r>
          </w:p>
          <w:p w14:paraId="092E0115" w14:textId="77777777" w:rsidR="005B061C" w:rsidRDefault="00000000">
            <w:pPr>
              <w:pStyle w:val="TableParagraph"/>
              <w:spacing w:before="163"/>
              <w:rPr>
                <w:i/>
              </w:rPr>
            </w:pPr>
            <w:r>
              <w:rPr>
                <w:b/>
                <w:i/>
              </w:rPr>
              <w:t>Arts</w:t>
            </w:r>
            <w:r>
              <w:rPr>
                <w:b/>
                <w:i/>
                <w:spacing w:val="-13"/>
              </w:rPr>
              <w:t xml:space="preserve"> </w:t>
            </w:r>
            <w:r>
              <w:rPr>
                <w:b/>
                <w:i/>
              </w:rPr>
              <w:t>Processes:</w:t>
            </w:r>
            <w:r>
              <w:rPr>
                <w:b/>
                <w:i/>
                <w:spacing w:val="-15"/>
              </w:rPr>
              <w:t xml:space="preserve"> </w:t>
            </w:r>
            <w:r>
              <w:rPr>
                <w:i/>
              </w:rPr>
              <w:t>Perceiving;</w:t>
            </w:r>
            <w:r>
              <w:rPr>
                <w:i/>
                <w:spacing w:val="-9"/>
              </w:rPr>
              <w:t xml:space="preserve"> </w:t>
            </w:r>
            <w:r>
              <w:rPr>
                <w:i/>
              </w:rPr>
              <w:t>Describing;</w:t>
            </w:r>
            <w:r>
              <w:rPr>
                <w:i/>
                <w:spacing w:val="-9"/>
              </w:rPr>
              <w:t xml:space="preserve"> </w:t>
            </w:r>
            <w:r>
              <w:rPr>
                <w:i/>
              </w:rPr>
              <w:t>Performing;</w:t>
            </w:r>
            <w:r>
              <w:rPr>
                <w:i/>
                <w:spacing w:val="-9"/>
              </w:rPr>
              <w:t xml:space="preserve"> </w:t>
            </w:r>
            <w:r>
              <w:rPr>
                <w:i/>
              </w:rPr>
              <w:t>Producing;</w:t>
            </w:r>
            <w:r>
              <w:rPr>
                <w:i/>
                <w:spacing w:val="-9"/>
              </w:rPr>
              <w:t xml:space="preserve"> </w:t>
            </w:r>
            <w:r>
              <w:rPr>
                <w:i/>
                <w:spacing w:val="-2"/>
              </w:rPr>
              <w:t>Creating</w:t>
            </w:r>
          </w:p>
          <w:p w14:paraId="44EC48FD" w14:textId="77777777" w:rsidR="005B061C" w:rsidRDefault="00000000">
            <w:pPr>
              <w:pStyle w:val="TableParagraph"/>
              <w:spacing w:before="159"/>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37B8DAE4" w14:textId="77777777" w:rsidR="005B061C" w:rsidRDefault="00000000">
            <w:pPr>
              <w:pStyle w:val="TableParagraph"/>
              <w:spacing w:before="255"/>
              <w:ind w:right="41"/>
              <w:rPr>
                <w:i/>
              </w:rPr>
            </w:pPr>
            <w:r>
              <w:rPr>
                <w:i/>
              </w:rPr>
              <w:t>The selection of countries for this quarter depends on the extent of foreign influences</w:t>
            </w:r>
            <w:r>
              <w:rPr>
                <w:i/>
                <w:spacing w:val="-5"/>
              </w:rPr>
              <w:t xml:space="preserve"> </w:t>
            </w:r>
            <w:r>
              <w:rPr>
                <w:i/>
              </w:rPr>
              <w:t>and/or</w:t>
            </w:r>
            <w:r>
              <w:rPr>
                <w:i/>
                <w:spacing w:val="-5"/>
              </w:rPr>
              <w:t xml:space="preserve"> </w:t>
            </w:r>
            <w:r>
              <w:rPr>
                <w:i/>
              </w:rPr>
              <w:t>the</w:t>
            </w:r>
            <w:r>
              <w:rPr>
                <w:i/>
                <w:spacing w:val="-5"/>
              </w:rPr>
              <w:t xml:space="preserve"> </w:t>
            </w:r>
            <w:r>
              <w:rPr>
                <w:i/>
              </w:rPr>
              <w:t>presence</w:t>
            </w:r>
            <w:r>
              <w:rPr>
                <w:i/>
                <w:spacing w:val="-5"/>
              </w:rPr>
              <w:t xml:space="preserve"> </w:t>
            </w:r>
            <w:r>
              <w:rPr>
                <w:i/>
              </w:rPr>
              <w:t>of</w:t>
            </w:r>
            <w:r>
              <w:rPr>
                <w:i/>
                <w:spacing w:val="-4"/>
              </w:rPr>
              <w:t xml:space="preserve"> </w:t>
            </w:r>
            <w:r>
              <w:rPr>
                <w:i/>
              </w:rPr>
              <w:t>foreign</w:t>
            </w:r>
            <w:r>
              <w:rPr>
                <w:i/>
                <w:spacing w:val="-5"/>
              </w:rPr>
              <w:t xml:space="preserve"> </w:t>
            </w:r>
            <w:r>
              <w:rPr>
                <w:i/>
              </w:rPr>
              <w:t>(Southeast</w:t>
            </w:r>
            <w:r>
              <w:rPr>
                <w:i/>
                <w:spacing w:val="-5"/>
              </w:rPr>
              <w:t xml:space="preserve"> </w:t>
            </w:r>
            <w:r>
              <w:rPr>
                <w:i/>
              </w:rPr>
              <w:t>Asian)</w:t>
            </w:r>
            <w:r>
              <w:rPr>
                <w:i/>
                <w:spacing w:val="-5"/>
              </w:rPr>
              <w:t xml:space="preserve"> </w:t>
            </w:r>
            <w:r>
              <w:rPr>
                <w:i/>
              </w:rPr>
              <w:t>nationals</w:t>
            </w:r>
            <w:r>
              <w:rPr>
                <w:i/>
                <w:spacing w:val="-5"/>
              </w:rPr>
              <w:t xml:space="preserve"> </w:t>
            </w:r>
            <w:r>
              <w:rPr>
                <w:i/>
              </w:rPr>
              <w:t>dominant in one’s locality/region.</w:t>
            </w:r>
          </w:p>
        </w:tc>
        <w:tc>
          <w:tcPr>
            <w:tcW w:w="6946" w:type="dxa"/>
          </w:tcPr>
          <w:p w14:paraId="49B23385" w14:textId="77777777" w:rsidR="005B061C" w:rsidRDefault="005B061C">
            <w:pPr>
              <w:pStyle w:val="TableParagraph"/>
              <w:ind w:left="0"/>
              <w:rPr>
                <w:rFonts w:ascii="Times New Roman"/>
              </w:rPr>
            </w:pPr>
          </w:p>
        </w:tc>
      </w:tr>
      <w:tr w:rsidR="005B061C" w14:paraId="1B4E67CF" w14:textId="77777777">
        <w:trPr>
          <w:trHeight w:val="1929"/>
        </w:trPr>
        <w:tc>
          <w:tcPr>
            <w:tcW w:w="8650" w:type="dxa"/>
            <w:vMerge/>
            <w:tcBorders>
              <w:top w:val="nil"/>
            </w:tcBorders>
          </w:tcPr>
          <w:p w14:paraId="4E2558BA" w14:textId="77777777" w:rsidR="005B061C" w:rsidRDefault="005B061C">
            <w:pPr>
              <w:rPr>
                <w:sz w:val="2"/>
                <w:szCs w:val="2"/>
              </w:rPr>
            </w:pPr>
          </w:p>
        </w:tc>
        <w:tc>
          <w:tcPr>
            <w:tcW w:w="6946" w:type="dxa"/>
          </w:tcPr>
          <w:p w14:paraId="09C9BC6D" w14:textId="77777777" w:rsidR="005B061C" w:rsidRDefault="00000000">
            <w:pPr>
              <w:pStyle w:val="TableParagraph"/>
              <w:spacing w:before="186" w:line="259" w:lineRule="auto"/>
              <w:ind w:left="820" w:right="85" w:hanging="360"/>
              <w:jc w:val="both"/>
            </w:pPr>
            <w:r>
              <w:rPr>
                <w:b/>
              </w:rPr>
              <w:t xml:space="preserve">4. </w:t>
            </w:r>
            <w:r>
              <w:t>produce creative works about contemporary and emerging popular performing and visual arts of the Philippines and selected Southeast Asian countries using relevant concepts, processes, techniques, and/or practices; and</w:t>
            </w:r>
          </w:p>
        </w:tc>
      </w:tr>
      <w:tr w:rsidR="005B061C" w14:paraId="4C5B0FAA" w14:textId="77777777">
        <w:trPr>
          <w:trHeight w:val="2073"/>
        </w:trPr>
        <w:tc>
          <w:tcPr>
            <w:tcW w:w="8650" w:type="dxa"/>
            <w:vMerge/>
            <w:tcBorders>
              <w:top w:val="nil"/>
            </w:tcBorders>
          </w:tcPr>
          <w:p w14:paraId="29F12B3F" w14:textId="77777777" w:rsidR="005B061C" w:rsidRDefault="005B061C">
            <w:pPr>
              <w:rPr>
                <w:sz w:val="2"/>
                <w:szCs w:val="2"/>
              </w:rPr>
            </w:pPr>
          </w:p>
        </w:tc>
        <w:tc>
          <w:tcPr>
            <w:tcW w:w="6946" w:type="dxa"/>
          </w:tcPr>
          <w:p w14:paraId="2414C876" w14:textId="77777777" w:rsidR="005B061C" w:rsidRDefault="00000000">
            <w:pPr>
              <w:pStyle w:val="TableParagraph"/>
              <w:spacing w:before="258" w:line="259" w:lineRule="auto"/>
              <w:ind w:left="820" w:right="86" w:hanging="360"/>
              <w:jc w:val="both"/>
            </w:pPr>
            <w:r>
              <w:rPr>
                <w:b/>
              </w:rPr>
              <w:t xml:space="preserve">5. </w:t>
            </w:r>
            <w:r>
              <w:t>assess their competency in the production of creative work based on concepts, processes, techniques, and/or practices used in selected Philippine and Southeast Asian</w:t>
            </w:r>
            <w:r>
              <w:rPr>
                <w:spacing w:val="-18"/>
              </w:rPr>
              <w:t xml:space="preserve"> </w:t>
            </w:r>
            <w:r>
              <w:t>contemporary</w:t>
            </w:r>
            <w:r>
              <w:rPr>
                <w:spacing w:val="-18"/>
              </w:rPr>
              <w:t xml:space="preserve"> </w:t>
            </w:r>
            <w:r>
              <w:t>and</w:t>
            </w:r>
            <w:r>
              <w:rPr>
                <w:spacing w:val="-17"/>
              </w:rPr>
              <w:t xml:space="preserve"> </w:t>
            </w:r>
            <w:r>
              <w:t>emerging</w:t>
            </w:r>
            <w:r>
              <w:rPr>
                <w:spacing w:val="-18"/>
              </w:rPr>
              <w:t xml:space="preserve"> </w:t>
            </w:r>
            <w:r>
              <w:t>performing</w:t>
            </w:r>
            <w:r>
              <w:rPr>
                <w:spacing w:val="-17"/>
              </w:rPr>
              <w:t xml:space="preserve"> </w:t>
            </w:r>
            <w:r>
              <w:t>and</w:t>
            </w:r>
            <w:r>
              <w:rPr>
                <w:spacing w:val="-18"/>
              </w:rPr>
              <w:t xml:space="preserve"> </w:t>
            </w:r>
            <w:r>
              <w:t xml:space="preserve">visual </w:t>
            </w:r>
            <w:r>
              <w:rPr>
                <w:spacing w:val="-2"/>
              </w:rPr>
              <w:t>arts.</w:t>
            </w:r>
          </w:p>
        </w:tc>
      </w:tr>
    </w:tbl>
    <w:p w14:paraId="5C74BA75"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05220235" w14:textId="77777777" w:rsidR="005B061C" w:rsidRDefault="005B061C">
      <w:pPr>
        <w:pStyle w:val="BodyText"/>
        <w:spacing w:before="207"/>
        <w:rPr>
          <w:b/>
        </w:rPr>
      </w:pPr>
    </w:p>
    <w:p w14:paraId="04BB6DB8" w14:textId="77777777" w:rsidR="005B061C" w:rsidRDefault="00000000">
      <w:pPr>
        <w:ind w:left="5702" w:right="5839"/>
        <w:jc w:val="center"/>
        <w:rPr>
          <w:b/>
        </w:rPr>
      </w:pPr>
      <w:r>
        <w:rPr>
          <w:b/>
        </w:rPr>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256CE3BE"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1"/>
        <w:gridCol w:w="5808"/>
        <w:gridCol w:w="7090"/>
      </w:tblGrid>
      <w:tr w:rsidR="005B061C" w14:paraId="4662416A" w14:textId="77777777">
        <w:trPr>
          <w:trHeight w:val="973"/>
        </w:trPr>
        <w:tc>
          <w:tcPr>
            <w:tcW w:w="2981" w:type="dxa"/>
            <w:shd w:val="clear" w:color="auto" w:fill="BFBFBF"/>
          </w:tcPr>
          <w:p w14:paraId="5D69B6D4" w14:textId="77777777" w:rsidR="005B061C" w:rsidRDefault="005B061C">
            <w:pPr>
              <w:pStyle w:val="TableParagraph"/>
              <w:spacing w:before="95"/>
              <w:ind w:left="0"/>
              <w:rPr>
                <w:b/>
              </w:rPr>
            </w:pPr>
          </w:p>
          <w:p w14:paraId="3B97D5CE" w14:textId="77777777" w:rsidR="005B061C" w:rsidRDefault="00000000">
            <w:pPr>
              <w:pStyle w:val="TableParagraph"/>
              <w:rPr>
                <w:b/>
              </w:rPr>
            </w:pPr>
            <w:r>
              <w:rPr>
                <w:b/>
              </w:rPr>
              <w:t>Content</w:t>
            </w:r>
            <w:r>
              <w:rPr>
                <w:b/>
                <w:spacing w:val="-7"/>
              </w:rPr>
              <w:t xml:space="preserve"> </w:t>
            </w:r>
            <w:r>
              <w:rPr>
                <w:b/>
                <w:spacing w:val="-2"/>
              </w:rPr>
              <w:t>Standard</w:t>
            </w:r>
          </w:p>
        </w:tc>
        <w:tc>
          <w:tcPr>
            <w:tcW w:w="12898" w:type="dxa"/>
            <w:gridSpan w:val="2"/>
            <w:shd w:val="clear" w:color="auto" w:fill="BFBFBF"/>
          </w:tcPr>
          <w:p w14:paraId="4AF2242A" w14:textId="77777777" w:rsidR="005B061C" w:rsidRDefault="00000000">
            <w:pPr>
              <w:pStyle w:val="TableParagraph"/>
              <w:spacing w:before="94"/>
              <w:ind w:left="95" w:right="48"/>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the</w:t>
            </w:r>
            <w:r>
              <w:rPr>
                <w:spacing w:val="-3"/>
              </w:rPr>
              <w:t xml:space="preserve"> </w:t>
            </w:r>
            <w:r>
              <w:t>conventional</w:t>
            </w:r>
            <w:r>
              <w:rPr>
                <w:spacing w:val="-3"/>
              </w:rPr>
              <w:t xml:space="preserve"> </w:t>
            </w:r>
            <w:r>
              <w:t>local</w:t>
            </w:r>
            <w:r>
              <w:rPr>
                <w:spacing w:val="-3"/>
              </w:rPr>
              <w:t xml:space="preserve"> </w:t>
            </w:r>
            <w:r>
              <w:t>folk</w:t>
            </w:r>
            <w:r>
              <w:rPr>
                <w:spacing w:val="-5"/>
              </w:rPr>
              <w:t xml:space="preserve"> </w:t>
            </w:r>
            <w:r>
              <w:t>Music</w:t>
            </w:r>
            <w:r>
              <w:rPr>
                <w:spacing w:val="-3"/>
              </w:rPr>
              <w:t xml:space="preserve"> </w:t>
            </w:r>
            <w:r>
              <w:t>and</w:t>
            </w:r>
            <w:r>
              <w:rPr>
                <w:spacing w:val="-3"/>
              </w:rPr>
              <w:t xml:space="preserve"> </w:t>
            </w:r>
            <w:r>
              <w:t>Arts</w:t>
            </w:r>
            <w:r>
              <w:rPr>
                <w:spacing w:val="-3"/>
              </w:rPr>
              <w:t xml:space="preserve"> </w:t>
            </w:r>
            <w:r>
              <w:t>common</w:t>
            </w:r>
            <w:r>
              <w:rPr>
                <w:spacing w:val="-3"/>
              </w:rPr>
              <w:t xml:space="preserve"> </w:t>
            </w:r>
            <w:r>
              <w:t>to</w:t>
            </w:r>
            <w:r>
              <w:rPr>
                <w:spacing w:val="-3"/>
              </w:rPr>
              <w:t xml:space="preserve"> </w:t>
            </w:r>
            <w:r>
              <w:t>the</w:t>
            </w:r>
            <w:r>
              <w:rPr>
                <w:spacing w:val="-3"/>
              </w:rPr>
              <w:t xml:space="preserve"> </w:t>
            </w:r>
            <w:r>
              <w:t>Philippines</w:t>
            </w:r>
            <w:r>
              <w:rPr>
                <w:spacing w:val="-3"/>
              </w:rPr>
              <w:t xml:space="preserve"> </w:t>
            </w:r>
            <w:r>
              <w:t>and selected Southeast Asian countries, including the subjects, themes, concepts, mediums, processes, techniques, and/or practices.</w:t>
            </w:r>
          </w:p>
        </w:tc>
      </w:tr>
      <w:tr w:rsidR="005B061C" w14:paraId="02DB5D12" w14:textId="77777777">
        <w:trPr>
          <w:trHeight w:val="973"/>
        </w:trPr>
        <w:tc>
          <w:tcPr>
            <w:tcW w:w="2981" w:type="dxa"/>
            <w:shd w:val="clear" w:color="auto" w:fill="BFBFBF"/>
          </w:tcPr>
          <w:p w14:paraId="42745766" w14:textId="77777777" w:rsidR="005B061C" w:rsidRDefault="005B061C">
            <w:pPr>
              <w:pStyle w:val="TableParagraph"/>
              <w:spacing w:before="95"/>
              <w:ind w:left="0"/>
              <w:rPr>
                <w:b/>
              </w:rPr>
            </w:pPr>
          </w:p>
          <w:p w14:paraId="0449C05F" w14:textId="77777777" w:rsidR="005B061C" w:rsidRDefault="00000000">
            <w:pPr>
              <w:pStyle w:val="TableParagraph"/>
              <w:rPr>
                <w:b/>
              </w:rPr>
            </w:pPr>
            <w:r>
              <w:rPr>
                <w:b/>
              </w:rPr>
              <w:t>Performance</w:t>
            </w:r>
            <w:r>
              <w:rPr>
                <w:b/>
                <w:spacing w:val="-11"/>
              </w:rPr>
              <w:t xml:space="preserve"> </w:t>
            </w:r>
            <w:r>
              <w:rPr>
                <w:b/>
                <w:spacing w:val="-2"/>
              </w:rPr>
              <w:t>Standard</w:t>
            </w:r>
          </w:p>
        </w:tc>
        <w:tc>
          <w:tcPr>
            <w:tcW w:w="12898" w:type="dxa"/>
            <w:gridSpan w:val="2"/>
            <w:shd w:val="clear" w:color="auto" w:fill="BFBFBF"/>
          </w:tcPr>
          <w:p w14:paraId="1C65A799" w14:textId="77777777" w:rsidR="005B061C" w:rsidRDefault="00000000">
            <w:pPr>
              <w:pStyle w:val="TableParagraph"/>
              <w:spacing w:before="94"/>
              <w:ind w:left="95" w:right="177"/>
            </w:pPr>
            <w:r>
              <w:t>The</w:t>
            </w:r>
            <w:r>
              <w:rPr>
                <w:spacing w:val="-3"/>
              </w:rPr>
              <w:t xml:space="preserve"> </w:t>
            </w:r>
            <w:r>
              <w:t>learners</w:t>
            </w:r>
            <w:r>
              <w:rPr>
                <w:spacing w:val="-3"/>
              </w:rPr>
              <w:t xml:space="preserve"> </w:t>
            </w:r>
            <w:r>
              <w:t>incorporate</w:t>
            </w:r>
            <w:r>
              <w:rPr>
                <w:spacing w:val="-3"/>
              </w:rPr>
              <w:t xml:space="preserve"> </w:t>
            </w:r>
            <w:r>
              <w:t>characteristics</w:t>
            </w:r>
            <w:r>
              <w:rPr>
                <w:spacing w:val="-3"/>
              </w:rPr>
              <w:t xml:space="preserve"> </w:t>
            </w:r>
            <w:r>
              <w:t>of</w:t>
            </w:r>
            <w:r>
              <w:rPr>
                <w:spacing w:val="-3"/>
              </w:rPr>
              <w:t xml:space="preserve"> </w:t>
            </w:r>
            <w:r>
              <w:t>selected</w:t>
            </w:r>
            <w:r>
              <w:rPr>
                <w:spacing w:val="-3"/>
              </w:rPr>
              <w:t xml:space="preserve"> </w:t>
            </w:r>
            <w:r>
              <w:t>Philippine</w:t>
            </w:r>
            <w:r>
              <w:rPr>
                <w:spacing w:val="-3"/>
              </w:rPr>
              <w:t xml:space="preserve"> </w:t>
            </w:r>
            <w:r>
              <w:t>and</w:t>
            </w:r>
            <w:r>
              <w:rPr>
                <w:spacing w:val="-3"/>
              </w:rPr>
              <w:t xml:space="preserve"> </w:t>
            </w:r>
            <w:r>
              <w:t>Southeast</w:t>
            </w:r>
            <w:r>
              <w:rPr>
                <w:spacing w:val="-3"/>
              </w:rPr>
              <w:t xml:space="preserve"> </w:t>
            </w:r>
            <w:r>
              <w:t>Asian</w:t>
            </w:r>
            <w:r>
              <w:rPr>
                <w:spacing w:val="-3"/>
              </w:rPr>
              <w:t xml:space="preserve"> </w:t>
            </w:r>
            <w:r>
              <w:t>traditional</w:t>
            </w:r>
            <w:r>
              <w:rPr>
                <w:spacing w:val="-3"/>
              </w:rPr>
              <w:t xml:space="preserve"> </w:t>
            </w:r>
            <w:r>
              <w:t>or</w:t>
            </w:r>
            <w:r>
              <w:rPr>
                <w:spacing w:val="-3"/>
              </w:rPr>
              <w:t xml:space="preserve"> </w:t>
            </w:r>
            <w:r>
              <w:t>folk</w:t>
            </w:r>
            <w:r>
              <w:rPr>
                <w:spacing w:val="-3"/>
              </w:rPr>
              <w:t xml:space="preserve"> </w:t>
            </w:r>
            <w:r>
              <w:t>music</w:t>
            </w:r>
            <w:r>
              <w:rPr>
                <w:spacing w:val="-3"/>
              </w:rPr>
              <w:t xml:space="preserve"> </w:t>
            </w:r>
            <w:r>
              <w:t>and</w:t>
            </w:r>
            <w:r>
              <w:rPr>
                <w:spacing w:val="-3"/>
              </w:rPr>
              <w:t xml:space="preserve"> </w:t>
            </w:r>
            <w:r>
              <w:t>art in their creative work, using conventional, contemporary, and emerging concepts, processes, techniques, and/or practices in Music and Arts.</w:t>
            </w:r>
          </w:p>
        </w:tc>
      </w:tr>
      <w:tr w:rsidR="005B061C" w14:paraId="08E9A4EE" w14:textId="77777777">
        <w:trPr>
          <w:trHeight w:val="714"/>
        </w:trPr>
        <w:tc>
          <w:tcPr>
            <w:tcW w:w="8789" w:type="dxa"/>
            <w:gridSpan w:val="2"/>
            <w:shd w:val="clear" w:color="auto" w:fill="BFBFBF"/>
          </w:tcPr>
          <w:p w14:paraId="348E2FC4" w14:textId="77777777" w:rsidR="005B061C" w:rsidRDefault="00000000">
            <w:pPr>
              <w:pStyle w:val="TableParagraph"/>
              <w:spacing w:before="229"/>
              <w:ind w:left="11"/>
              <w:jc w:val="center"/>
              <w:rPr>
                <w:b/>
              </w:rPr>
            </w:pPr>
            <w:r>
              <w:rPr>
                <w:b/>
                <w:spacing w:val="-2"/>
              </w:rPr>
              <w:t>CONTENT</w:t>
            </w:r>
          </w:p>
        </w:tc>
        <w:tc>
          <w:tcPr>
            <w:tcW w:w="7090" w:type="dxa"/>
            <w:shd w:val="clear" w:color="auto" w:fill="BFBFBF"/>
          </w:tcPr>
          <w:p w14:paraId="4DCB3CD5" w14:textId="77777777" w:rsidR="005B061C" w:rsidRDefault="00000000">
            <w:pPr>
              <w:pStyle w:val="TableParagraph"/>
              <w:spacing w:before="99"/>
              <w:ind w:left="1961"/>
              <w:rPr>
                <w:b/>
              </w:rPr>
            </w:pPr>
            <w:r>
              <w:rPr>
                <w:b/>
              </w:rPr>
              <w:t>LEARNING</w:t>
            </w:r>
            <w:r>
              <w:rPr>
                <w:b/>
                <w:spacing w:val="-8"/>
              </w:rPr>
              <w:t xml:space="preserve"> </w:t>
            </w:r>
            <w:r>
              <w:rPr>
                <w:b/>
                <w:spacing w:val="-2"/>
              </w:rPr>
              <w:t>COMPETENCIES</w:t>
            </w:r>
          </w:p>
        </w:tc>
      </w:tr>
      <w:tr w:rsidR="005B061C" w14:paraId="5C922B5A" w14:textId="77777777">
        <w:trPr>
          <w:trHeight w:val="1732"/>
        </w:trPr>
        <w:tc>
          <w:tcPr>
            <w:tcW w:w="8789" w:type="dxa"/>
            <w:gridSpan w:val="2"/>
            <w:vMerge w:val="restart"/>
          </w:tcPr>
          <w:p w14:paraId="0668E102" w14:textId="77777777" w:rsidR="005B061C" w:rsidRDefault="00000000">
            <w:pPr>
              <w:pStyle w:val="TableParagraph"/>
              <w:spacing w:before="99"/>
              <w:ind w:right="180"/>
              <w:rPr>
                <w:b/>
                <w:i/>
              </w:rPr>
            </w:pPr>
            <w:r>
              <w:rPr>
                <w:b/>
              </w:rPr>
              <w:t>Theme:</w:t>
            </w:r>
            <w:r>
              <w:rPr>
                <w:b/>
                <w:spacing w:val="-4"/>
              </w:rPr>
              <w:t xml:space="preserve"> </w:t>
            </w:r>
            <w:r>
              <w:rPr>
                <w:b/>
              </w:rPr>
              <w:t>“</w:t>
            </w:r>
            <w:r>
              <w:rPr>
                <w:b/>
                <w:i/>
              </w:rPr>
              <w:t>Conventional</w:t>
            </w:r>
            <w:r>
              <w:rPr>
                <w:b/>
                <w:i/>
                <w:spacing w:val="-4"/>
              </w:rPr>
              <w:t xml:space="preserve"> </w:t>
            </w:r>
            <w:r>
              <w:rPr>
                <w:b/>
                <w:i/>
              </w:rPr>
              <w:t>Traditional</w:t>
            </w:r>
            <w:r>
              <w:rPr>
                <w:b/>
                <w:i/>
                <w:spacing w:val="-4"/>
              </w:rPr>
              <w:t xml:space="preserve"> </w:t>
            </w:r>
            <w:r>
              <w:rPr>
                <w:b/>
                <w:i/>
              </w:rPr>
              <w:t>or</w:t>
            </w:r>
            <w:r>
              <w:rPr>
                <w:b/>
                <w:i/>
                <w:spacing w:val="-4"/>
              </w:rPr>
              <w:t xml:space="preserve"> </w:t>
            </w:r>
            <w:r>
              <w:rPr>
                <w:b/>
                <w:i/>
              </w:rPr>
              <w:t>Local</w:t>
            </w:r>
            <w:r>
              <w:rPr>
                <w:b/>
                <w:i/>
                <w:spacing w:val="-4"/>
              </w:rPr>
              <w:t xml:space="preserve"> </w:t>
            </w:r>
            <w:r>
              <w:rPr>
                <w:b/>
                <w:i/>
              </w:rPr>
              <w:t>Folk</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Common to Pre-war Philippines and Southeast Asia</w:t>
            </w:r>
            <w:r>
              <w:rPr>
                <w:b/>
              </w:rPr>
              <w:t>” (1935 to 1942</w:t>
            </w:r>
            <w:r>
              <w:rPr>
                <w:b/>
                <w:i/>
              </w:rPr>
              <w:t>)</w:t>
            </w:r>
          </w:p>
          <w:p w14:paraId="008CB317" w14:textId="77777777" w:rsidR="005B061C" w:rsidRDefault="00000000">
            <w:pPr>
              <w:pStyle w:val="TableParagraph"/>
              <w:numPr>
                <w:ilvl w:val="0"/>
                <w:numId w:val="39"/>
              </w:numPr>
              <w:tabs>
                <w:tab w:val="left" w:pos="700"/>
              </w:tabs>
              <w:spacing w:before="257"/>
              <w:rPr>
                <w:b/>
              </w:rPr>
            </w:pPr>
            <w:r>
              <w:rPr>
                <w:b/>
              </w:rPr>
              <w:t>PERFORMING</w:t>
            </w:r>
            <w:r>
              <w:rPr>
                <w:b/>
                <w:spacing w:val="-10"/>
              </w:rPr>
              <w:t xml:space="preserve"> </w:t>
            </w:r>
            <w:r>
              <w:rPr>
                <w:b/>
                <w:spacing w:val="-4"/>
              </w:rPr>
              <w:t>ARTS</w:t>
            </w:r>
          </w:p>
          <w:p w14:paraId="30BF3706" w14:textId="77777777" w:rsidR="005B061C" w:rsidRDefault="00000000">
            <w:pPr>
              <w:pStyle w:val="TableParagraph"/>
              <w:numPr>
                <w:ilvl w:val="1"/>
                <w:numId w:val="39"/>
              </w:numPr>
              <w:tabs>
                <w:tab w:val="left" w:pos="1058"/>
              </w:tabs>
              <w:spacing w:before="1"/>
              <w:ind w:left="1058" w:hanging="358"/>
              <w:jc w:val="left"/>
              <w:rPr>
                <w:b/>
              </w:rPr>
            </w:pPr>
            <w:r>
              <w:rPr>
                <w:b/>
                <w:spacing w:val="-2"/>
              </w:rPr>
              <w:t>Music</w:t>
            </w:r>
          </w:p>
          <w:p w14:paraId="32AEA777" w14:textId="77777777" w:rsidR="005B061C" w:rsidRDefault="00000000">
            <w:pPr>
              <w:pStyle w:val="TableParagraph"/>
              <w:numPr>
                <w:ilvl w:val="2"/>
                <w:numId w:val="39"/>
              </w:numPr>
              <w:tabs>
                <w:tab w:val="left" w:pos="1420"/>
              </w:tabs>
              <w:ind w:right="530"/>
            </w:pPr>
            <w:r>
              <w:t>Traditional</w:t>
            </w:r>
            <w:r>
              <w:rPr>
                <w:spacing w:val="-4"/>
              </w:rPr>
              <w:t xml:space="preserve"> </w:t>
            </w:r>
            <w:r>
              <w:t>or</w:t>
            </w:r>
            <w:r>
              <w:rPr>
                <w:spacing w:val="-4"/>
              </w:rPr>
              <w:t xml:space="preserve"> </w:t>
            </w:r>
            <w:r>
              <w:t>Local</w:t>
            </w:r>
            <w:r>
              <w:rPr>
                <w:spacing w:val="-4"/>
              </w:rPr>
              <w:t xml:space="preserve"> </w:t>
            </w:r>
            <w:r>
              <w:t>Folk</w:t>
            </w:r>
            <w:r>
              <w:rPr>
                <w:spacing w:val="-4"/>
              </w:rPr>
              <w:t xml:space="preserve"> </w:t>
            </w:r>
            <w:r>
              <w:t>Music</w:t>
            </w:r>
            <w:r>
              <w:rPr>
                <w:spacing w:val="-4"/>
              </w:rPr>
              <w:t xml:space="preserve"> </w:t>
            </w:r>
            <w:r>
              <w:t>Common</w:t>
            </w:r>
            <w:r>
              <w:rPr>
                <w:spacing w:val="-4"/>
              </w:rPr>
              <w:t xml:space="preserve"> </w:t>
            </w:r>
            <w:r>
              <w:t>to</w:t>
            </w:r>
            <w:r>
              <w:rPr>
                <w:spacing w:val="-4"/>
              </w:rPr>
              <w:t xml:space="preserve"> </w:t>
            </w:r>
            <w:r>
              <w:t>the</w:t>
            </w:r>
            <w:r>
              <w:rPr>
                <w:spacing w:val="-4"/>
              </w:rPr>
              <w:t xml:space="preserve"> </w:t>
            </w:r>
            <w:r>
              <w:t>Philippines</w:t>
            </w:r>
            <w:r>
              <w:rPr>
                <w:spacing w:val="-4"/>
              </w:rPr>
              <w:t xml:space="preserve"> </w:t>
            </w:r>
            <w:r>
              <w:t>and Southeast Asia</w:t>
            </w:r>
          </w:p>
          <w:p w14:paraId="715B4DBE" w14:textId="77777777" w:rsidR="005B061C" w:rsidRDefault="00000000">
            <w:pPr>
              <w:pStyle w:val="TableParagraph"/>
              <w:numPr>
                <w:ilvl w:val="3"/>
                <w:numId w:val="39"/>
              </w:numPr>
              <w:tabs>
                <w:tab w:val="left" w:pos="1976"/>
              </w:tabs>
              <w:spacing w:before="3"/>
              <w:ind w:hanging="359"/>
            </w:pPr>
            <w:r>
              <w:t>Vocal</w:t>
            </w:r>
            <w:r>
              <w:rPr>
                <w:spacing w:val="-5"/>
              </w:rPr>
              <w:t xml:space="preserve"> </w:t>
            </w:r>
            <w:r>
              <w:rPr>
                <w:spacing w:val="-2"/>
              </w:rPr>
              <w:t>Music</w:t>
            </w:r>
          </w:p>
          <w:p w14:paraId="56C25B7C" w14:textId="77777777" w:rsidR="005B061C" w:rsidRDefault="00000000">
            <w:pPr>
              <w:pStyle w:val="TableParagraph"/>
              <w:numPr>
                <w:ilvl w:val="3"/>
                <w:numId w:val="39"/>
              </w:numPr>
              <w:tabs>
                <w:tab w:val="left" w:pos="1976"/>
              </w:tabs>
              <w:spacing w:before="21"/>
              <w:ind w:hanging="359"/>
            </w:pPr>
            <w:r>
              <w:t>Instrumental</w:t>
            </w:r>
            <w:r>
              <w:rPr>
                <w:spacing w:val="-12"/>
              </w:rPr>
              <w:t xml:space="preserve"> </w:t>
            </w:r>
            <w:r>
              <w:rPr>
                <w:spacing w:val="-2"/>
              </w:rPr>
              <w:t>Music</w:t>
            </w:r>
          </w:p>
          <w:p w14:paraId="793C8407" w14:textId="77777777" w:rsidR="005B061C" w:rsidRDefault="00000000">
            <w:pPr>
              <w:pStyle w:val="TableParagraph"/>
              <w:spacing w:before="178"/>
              <w:ind w:right="180"/>
              <w:rPr>
                <w:i/>
              </w:rPr>
            </w:pPr>
            <w:r>
              <w:rPr>
                <w:b/>
                <w:i/>
              </w:rPr>
              <w:t>Musical</w:t>
            </w:r>
            <w:r>
              <w:rPr>
                <w:b/>
                <w:i/>
                <w:spacing w:val="-7"/>
              </w:rPr>
              <w:t xml:space="preserve"> </w:t>
            </w:r>
            <w:r>
              <w:rPr>
                <w:b/>
                <w:i/>
              </w:rPr>
              <w:t>Behaviors:</w:t>
            </w:r>
            <w:r>
              <w:rPr>
                <w:b/>
                <w:i/>
                <w:spacing w:val="-7"/>
              </w:rPr>
              <w:t xml:space="preserve"> </w:t>
            </w:r>
            <w:r>
              <w:rPr>
                <w:i/>
              </w:rPr>
              <w:t>Active</w:t>
            </w:r>
            <w:r>
              <w:rPr>
                <w:i/>
                <w:spacing w:val="-7"/>
              </w:rPr>
              <w:t xml:space="preserve"> </w:t>
            </w:r>
            <w:r>
              <w:rPr>
                <w:i/>
              </w:rPr>
              <w:t>Listening;</w:t>
            </w:r>
            <w:r>
              <w:rPr>
                <w:i/>
                <w:spacing w:val="-7"/>
              </w:rPr>
              <w:t xml:space="preserve"> </w:t>
            </w:r>
            <w:r>
              <w:rPr>
                <w:i/>
              </w:rPr>
              <w:t>Describing;</w:t>
            </w:r>
            <w:r>
              <w:rPr>
                <w:i/>
                <w:spacing w:val="-7"/>
              </w:rPr>
              <w:t xml:space="preserve"> </w:t>
            </w:r>
            <w:r>
              <w:rPr>
                <w:i/>
              </w:rPr>
              <w:t>Interpreting;</w:t>
            </w:r>
            <w:r>
              <w:rPr>
                <w:i/>
                <w:spacing w:val="-7"/>
              </w:rPr>
              <w:t xml:space="preserve"> </w:t>
            </w:r>
            <w:r>
              <w:rPr>
                <w:i/>
              </w:rPr>
              <w:t>Improvising; Finding Relations; Performing</w:t>
            </w:r>
          </w:p>
          <w:p w14:paraId="21A1F489" w14:textId="77777777" w:rsidR="005B061C" w:rsidRDefault="00000000">
            <w:pPr>
              <w:pStyle w:val="TableParagraph"/>
              <w:numPr>
                <w:ilvl w:val="1"/>
                <w:numId w:val="39"/>
              </w:numPr>
              <w:tabs>
                <w:tab w:val="left" w:pos="1178"/>
              </w:tabs>
              <w:spacing w:before="2"/>
              <w:ind w:left="1178" w:hanging="358"/>
              <w:jc w:val="left"/>
              <w:rPr>
                <w:b/>
              </w:rPr>
            </w:pPr>
            <w:r>
              <w:rPr>
                <w:b/>
                <w:spacing w:val="-2"/>
              </w:rPr>
              <w:t>Theater</w:t>
            </w:r>
          </w:p>
          <w:p w14:paraId="5D2EE623" w14:textId="77777777" w:rsidR="005B061C" w:rsidRDefault="00000000">
            <w:pPr>
              <w:pStyle w:val="TableParagraph"/>
              <w:numPr>
                <w:ilvl w:val="2"/>
                <w:numId w:val="39"/>
              </w:numPr>
              <w:tabs>
                <w:tab w:val="left" w:pos="1539"/>
              </w:tabs>
              <w:spacing w:before="39"/>
              <w:ind w:left="1539" w:hanging="359"/>
            </w:pPr>
            <w:r>
              <w:t>Puppetry;</w:t>
            </w:r>
            <w:r>
              <w:rPr>
                <w:spacing w:val="-9"/>
              </w:rPr>
              <w:t xml:space="preserve"> </w:t>
            </w:r>
            <w:r>
              <w:rPr>
                <w:spacing w:val="-2"/>
              </w:rPr>
              <w:t>Festivals</w:t>
            </w:r>
          </w:p>
          <w:p w14:paraId="6B3FB9A9" w14:textId="77777777" w:rsidR="005B061C" w:rsidRDefault="00000000">
            <w:pPr>
              <w:pStyle w:val="TableParagraph"/>
              <w:numPr>
                <w:ilvl w:val="1"/>
                <w:numId w:val="39"/>
              </w:numPr>
              <w:tabs>
                <w:tab w:val="left" w:pos="1178"/>
              </w:tabs>
              <w:spacing w:before="198" w:line="256" w:lineRule="exact"/>
              <w:ind w:left="1178" w:hanging="358"/>
              <w:jc w:val="left"/>
              <w:rPr>
                <w:b/>
              </w:rPr>
            </w:pPr>
            <w:r>
              <w:rPr>
                <w:b/>
                <w:spacing w:val="-2"/>
              </w:rPr>
              <w:t>Dance</w:t>
            </w:r>
          </w:p>
          <w:p w14:paraId="06C26649" w14:textId="77777777" w:rsidR="005B061C" w:rsidRDefault="00000000">
            <w:pPr>
              <w:pStyle w:val="TableParagraph"/>
              <w:numPr>
                <w:ilvl w:val="2"/>
                <w:numId w:val="39"/>
              </w:numPr>
              <w:tabs>
                <w:tab w:val="left" w:pos="1539"/>
              </w:tabs>
              <w:spacing w:line="256" w:lineRule="exact"/>
              <w:ind w:left="1539" w:hanging="359"/>
            </w:pPr>
            <w:r>
              <w:t>Traditional</w:t>
            </w:r>
            <w:r>
              <w:rPr>
                <w:spacing w:val="-9"/>
              </w:rPr>
              <w:t xml:space="preserve"> </w:t>
            </w:r>
            <w:r>
              <w:t>Dance;</w:t>
            </w:r>
            <w:r>
              <w:rPr>
                <w:spacing w:val="-8"/>
              </w:rPr>
              <w:t xml:space="preserve"> </w:t>
            </w:r>
            <w:r>
              <w:rPr>
                <w:spacing w:val="-2"/>
              </w:rPr>
              <w:t>Festivals</w:t>
            </w:r>
          </w:p>
          <w:p w14:paraId="6ADAA28F" w14:textId="77777777" w:rsidR="005B061C" w:rsidRDefault="005B061C">
            <w:pPr>
              <w:pStyle w:val="TableParagraph"/>
              <w:spacing w:before="2"/>
              <w:ind w:left="0"/>
              <w:rPr>
                <w:b/>
              </w:rPr>
            </w:pPr>
          </w:p>
          <w:p w14:paraId="609B2FF3" w14:textId="77777777" w:rsidR="005B061C" w:rsidRDefault="00000000">
            <w:pPr>
              <w:pStyle w:val="TableParagraph"/>
              <w:tabs>
                <w:tab w:val="left" w:pos="700"/>
              </w:tabs>
              <w:ind w:left="89"/>
              <w:rPr>
                <w:b/>
              </w:rPr>
            </w:pPr>
            <w:r>
              <w:rPr>
                <w:b/>
                <w:spacing w:val="-5"/>
              </w:rPr>
              <w:t>II.</w:t>
            </w:r>
            <w:r>
              <w:rPr>
                <w:b/>
              </w:rPr>
              <w:tab/>
              <w:t>VISUAL</w:t>
            </w:r>
            <w:r>
              <w:rPr>
                <w:b/>
                <w:spacing w:val="-6"/>
              </w:rPr>
              <w:t xml:space="preserve"> </w:t>
            </w:r>
            <w:r>
              <w:rPr>
                <w:b/>
                <w:spacing w:val="-4"/>
              </w:rPr>
              <w:t>ARTS</w:t>
            </w:r>
          </w:p>
          <w:p w14:paraId="3C8B5B9D" w14:textId="77777777" w:rsidR="005B061C" w:rsidRDefault="00000000">
            <w:pPr>
              <w:pStyle w:val="TableParagraph"/>
              <w:spacing w:before="1"/>
              <w:ind w:left="700"/>
              <w:rPr>
                <w:b/>
              </w:rPr>
            </w:pPr>
            <w:r>
              <w:t>A.</w:t>
            </w:r>
            <w:r>
              <w:rPr>
                <w:spacing w:val="62"/>
              </w:rPr>
              <w:t xml:space="preserve"> </w:t>
            </w:r>
            <w:r>
              <w:rPr>
                <w:b/>
              </w:rPr>
              <w:t>Traditional</w:t>
            </w:r>
            <w:r>
              <w:rPr>
                <w:b/>
                <w:spacing w:val="-4"/>
              </w:rPr>
              <w:t xml:space="preserve"> </w:t>
            </w:r>
            <w:r>
              <w:rPr>
                <w:b/>
              </w:rPr>
              <w:t>or</w:t>
            </w:r>
            <w:r>
              <w:rPr>
                <w:b/>
                <w:spacing w:val="-4"/>
              </w:rPr>
              <w:t xml:space="preserve"> </w:t>
            </w:r>
            <w:r>
              <w:rPr>
                <w:b/>
              </w:rPr>
              <w:t>Folk</w:t>
            </w:r>
            <w:r>
              <w:rPr>
                <w:b/>
                <w:spacing w:val="-4"/>
              </w:rPr>
              <w:t xml:space="preserve"> </w:t>
            </w:r>
            <w:r>
              <w:rPr>
                <w:b/>
                <w:spacing w:val="-5"/>
              </w:rPr>
              <w:t>Art</w:t>
            </w:r>
          </w:p>
        </w:tc>
        <w:tc>
          <w:tcPr>
            <w:tcW w:w="7090" w:type="dxa"/>
          </w:tcPr>
          <w:p w14:paraId="494663CF" w14:textId="77777777" w:rsidR="005B061C" w:rsidRDefault="00000000">
            <w:pPr>
              <w:pStyle w:val="TableParagraph"/>
              <w:spacing w:before="99"/>
              <w:jc w:val="both"/>
              <w:rPr>
                <w:b/>
                <w:i/>
              </w:rPr>
            </w:pPr>
            <w:r>
              <w:rPr>
                <w:b/>
                <w:i/>
              </w:rPr>
              <w:t>The</w:t>
            </w:r>
            <w:r>
              <w:rPr>
                <w:b/>
                <w:i/>
                <w:spacing w:val="-3"/>
              </w:rPr>
              <w:t xml:space="preserve"> </w:t>
            </w:r>
            <w:r>
              <w:rPr>
                <w:b/>
                <w:i/>
                <w:spacing w:val="-2"/>
              </w:rPr>
              <w:t>learners…</w:t>
            </w:r>
          </w:p>
          <w:p w14:paraId="2C6FEADF" w14:textId="77777777" w:rsidR="005B061C" w:rsidRDefault="00000000">
            <w:pPr>
              <w:pStyle w:val="TableParagraph"/>
              <w:spacing w:before="1" w:line="259" w:lineRule="auto"/>
              <w:ind w:left="820" w:right="85" w:hanging="360"/>
              <w:jc w:val="both"/>
            </w:pPr>
            <w:r>
              <w:rPr>
                <w:b/>
                <w:i/>
              </w:rPr>
              <w:t>1.</w:t>
            </w:r>
            <w:r>
              <w:rPr>
                <w:b/>
                <w:i/>
                <w:spacing w:val="40"/>
              </w:rPr>
              <w:t xml:space="preserve"> </w:t>
            </w:r>
            <w:r>
              <w:t>explain</w:t>
            </w:r>
            <w:r>
              <w:rPr>
                <w:spacing w:val="-11"/>
              </w:rPr>
              <w:t xml:space="preserve"> </w:t>
            </w:r>
            <w:r>
              <w:t>similarities</w:t>
            </w:r>
            <w:r>
              <w:rPr>
                <w:spacing w:val="-10"/>
              </w:rPr>
              <w:t xml:space="preserve"> </w:t>
            </w:r>
            <w:r>
              <w:t>within</w:t>
            </w:r>
            <w:r>
              <w:rPr>
                <w:spacing w:val="-10"/>
              </w:rPr>
              <w:t xml:space="preserve"> </w:t>
            </w:r>
            <w:r>
              <w:t>the</w:t>
            </w:r>
            <w:r>
              <w:rPr>
                <w:spacing w:val="-10"/>
              </w:rPr>
              <w:t xml:space="preserve"> </w:t>
            </w:r>
            <w:r>
              <w:t>Philippine</w:t>
            </w:r>
            <w:r>
              <w:rPr>
                <w:spacing w:val="-10"/>
              </w:rPr>
              <w:t xml:space="preserve"> </w:t>
            </w:r>
            <w:r>
              <w:t>regions</w:t>
            </w:r>
            <w:r>
              <w:rPr>
                <w:spacing w:val="-10"/>
              </w:rPr>
              <w:t xml:space="preserve"> </w:t>
            </w:r>
            <w:r>
              <w:t>and</w:t>
            </w:r>
            <w:r>
              <w:rPr>
                <w:spacing w:val="-10"/>
              </w:rPr>
              <w:t xml:space="preserve"> </w:t>
            </w:r>
            <w:r>
              <w:t>with selected Southeast Asian countries in terms of local subjects, themes, and mediums influenced by the concepts, processes, techniques, and/or practices;</w:t>
            </w:r>
          </w:p>
        </w:tc>
      </w:tr>
      <w:tr w:rsidR="005B061C" w14:paraId="4FA9F398" w14:textId="77777777">
        <w:trPr>
          <w:trHeight w:val="1477"/>
        </w:trPr>
        <w:tc>
          <w:tcPr>
            <w:tcW w:w="8789" w:type="dxa"/>
            <w:gridSpan w:val="2"/>
            <w:vMerge/>
            <w:tcBorders>
              <w:top w:val="nil"/>
            </w:tcBorders>
          </w:tcPr>
          <w:p w14:paraId="6E95FA54" w14:textId="77777777" w:rsidR="005B061C" w:rsidRDefault="005B061C">
            <w:pPr>
              <w:rPr>
                <w:sz w:val="2"/>
                <w:szCs w:val="2"/>
              </w:rPr>
            </w:pPr>
          </w:p>
        </w:tc>
        <w:tc>
          <w:tcPr>
            <w:tcW w:w="7090" w:type="dxa"/>
          </w:tcPr>
          <w:p w14:paraId="0AB1522B" w14:textId="77777777" w:rsidR="005B061C" w:rsidRDefault="00000000">
            <w:pPr>
              <w:pStyle w:val="TableParagraph"/>
              <w:spacing w:before="99" w:line="259" w:lineRule="auto"/>
              <w:ind w:left="820" w:right="86" w:hanging="360"/>
              <w:jc w:val="both"/>
            </w:pPr>
            <w:r>
              <w:rPr>
                <w:b/>
                <w:i/>
              </w:rPr>
              <w:t xml:space="preserve">2. </w:t>
            </w:r>
            <w:r>
              <w:t>explain the similarities in terms of contexts across the regions</w:t>
            </w:r>
            <w:r>
              <w:rPr>
                <w:spacing w:val="-3"/>
              </w:rPr>
              <w:t xml:space="preserve"> </w:t>
            </w:r>
            <w:r>
              <w:t>and</w:t>
            </w:r>
            <w:r>
              <w:rPr>
                <w:spacing w:val="-3"/>
              </w:rPr>
              <w:t xml:space="preserve"> </w:t>
            </w:r>
            <w:r>
              <w:t>the</w:t>
            </w:r>
            <w:r>
              <w:rPr>
                <w:spacing w:val="-3"/>
              </w:rPr>
              <w:t xml:space="preserve"> </w:t>
            </w:r>
            <w:r>
              <w:t>Philippines</w:t>
            </w:r>
            <w:r>
              <w:rPr>
                <w:spacing w:val="-3"/>
              </w:rPr>
              <w:t xml:space="preserve"> </w:t>
            </w:r>
            <w:r>
              <w:t>with</w:t>
            </w:r>
            <w:r>
              <w:rPr>
                <w:spacing w:val="-3"/>
              </w:rPr>
              <w:t xml:space="preserve"> </w:t>
            </w:r>
            <w:r>
              <w:t>selected</w:t>
            </w:r>
            <w:r>
              <w:rPr>
                <w:spacing w:val="-3"/>
              </w:rPr>
              <w:t xml:space="preserve"> </w:t>
            </w:r>
            <w:r>
              <w:t>Asian</w:t>
            </w:r>
            <w:r>
              <w:rPr>
                <w:spacing w:val="-3"/>
              </w:rPr>
              <w:t xml:space="preserve"> </w:t>
            </w:r>
            <w:r>
              <w:t>countries through their use of subjects, themes, concepts, mediums, processes, techniques, and/or practices;</w:t>
            </w:r>
          </w:p>
        </w:tc>
      </w:tr>
      <w:tr w:rsidR="005B061C" w14:paraId="5E960B3F" w14:textId="77777777">
        <w:trPr>
          <w:trHeight w:val="2217"/>
        </w:trPr>
        <w:tc>
          <w:tcPr>
            <w:tcW w:w="8789" w:type="dxa"/>
            <w:gridSpan w:val="2"/>
            <w:vMerge/>
            <w:tcBorders>
              <w:top w:val="nil"/>
            </w:tcBorders>
          </w:tcPr>
          <w:p w14:paraId="45F2DBFF" w14:textId="77777777" w:rsidR="005B061C" w:rsidRDefault="005B061C">
            <w:pPr>
              <w:rPr>
                <w:sz w:val="2"/>
                <w:szCs w:val="2"/>
              </w:rPr>
            </w:pPr>
          </w:p>
        </w:tc>
        <w:tc>
          <w:tcPr>
            <w:tcW w:w="7090" w:type="dxa"/>
          </w:tcPr>
          <w:p w14:paraId="10EE8DF2" w14:textId="77777777" w:rsidR="005B061C" w:rsidRDefault="005B061C">
            <w:pPr>
              <w:pStyle w:val="TableParagraph"/>
              <w:spacing w:before="210"/>
              <w:ind w:left="0"/>
              <w:rPr>
                <w:b/>
              </w:rPr>
            </w:pPr>
          </w:p>
          <w:p w14:paraId="2AC83B42" w14:textId="77777777" w:rsidR="005B061C" w:rsidRDefault="00000000">
            <w:pPr>
              <w:pStyle w:val="TableParagraph"/>
              <w:spacing w:before="1" w:line="259" w:lineRule="auto"/>
              <w:ind w:left="820" w:right="84" w:hanging="360"/>
              <w:jc w:val="both"/>
            </w:pPr>
            <w:r>
              <w:rPr>
                <w:b/>
                <w:i/>
              </w:rPr>
              <w:t xml:space="preserve">3. </w:t>
            </w:r>
            <w:r>
              <w:t>correlate the concepts, processes, and/or practices of contemporary and emerging creative works to conventional local folk performing and visual arts of the Philippines and selected Southeast Asian countries; and</w:t>
            </w:r>
          </w:p>
        </w:tc>
      </w:tr>
    </w:tbl>
    <w:p w14:paraId="3D3A5989"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0289BAF5"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89"/>
        <w:gridCol w:w="7090"/>
      </w:tblGrid>
      <w:tr w:rsidR="005B061C" w14:paraId="7C44F788" w14:textId="77777777">
        <w:trPr>
          <w:trHeight w:val="3974"/>
        </w:trPr>
        <w:tc>
          <w:tcPr>
            <w:tcW w:w="8789" w:type="dxa"/>
          </w:tcPr>
          <w:p w14:paraId="78D608D7" w14:textId="77777777" w:rsidR="005B061C" w:rsidRDefault="00000000">
            <w:pPr>
              <w:pStyle w:val="TableParagraph"/>
              <w:numPr>
                <w:ilvl w:val="0"/>
                <w:numId w:val="38"/>
              </w:numPr>
              <w:tabs>
                <w:tab w:val="left" w:pos="1485"/>
              </w:tabs>
              <w:spacing w:before="99"/>
              <w:ind w:right="1170"/>
            </w:pPr>
            <w:r>
              <w:t>Embroidery;</w:t>
            </w:r>
            <w:r>
              <w:rPr>
                <w:spacing w:val="-7"/>
              </w:rPr>
              <w:t xml:space="preserve"> </w:t>
            </w:r>
            <w:r>
              <w:t>Brass</w:t>
            </w:r>
            <w:r>
              <w:rPr>
                <w:spacing w:val="-7"/>
              </w:rPr>
              <w:t xml:space="preserve"> </w:t>
            </w:r>
            <w:r>
              <w:t>Making;</w:t>
            </w:r>
            <w:r>
              <w:rPr>
                <w:spacing w:val="-7"/>
              </w:rPr>
              <w:t xml:space="preserve"> </w:t>
            </w:r>
            <w:r>
              <w:t>Prints</w:t>
            </w:r>
            <w:r>
              <w:rPr>
                <w:spacing w:val="-7"/>
              </w:rPr>
              <w:t xml:space="preserve"> </w:t>
            </w:r>
            <w:r>
              <w:t>and</w:t>
            </w:r>
            <w:r>
              <w:rPr>
                <w:spacing w:val="-7"/>
              </w:rPr>
              <w:t xml:space="preserve"> </w:t>
            </w:r>
            <w:r>
              <w:t>Patterns;</w:t>
            </w:r>
            <w:r>
              <w:rPr>
                <w:spacing w:val="-7"/>
              </w:rPr>
              <w:t xml:space="preserve"> </w:t>
            </w:r>
            <w:r>
              <w:t>Fabrics; Sculpture; Architecture; Paintings</w:t>
            </w:r>
          </w:p>
          <w:p w14:paraId="461E1705" w14:textId="77777777" w:rsidR="005B061C" w:rsidRDefault="00000000">
            <w:pPr>
              <w:pStyle w:val="TableParagraph"/>
              <w:numPr>
                <w:ilvl w:val="0"/>
                <w:numId w:val="38"/>
              </w:numPr>
              <w:tabs>
                <w:tab w:val="left" w:pos="1484"/>
              </w:tabs>
              <w:spacing w:line="255" w:lineRule="exact"/>
              <w:ind w:left="1484" w:hanging="359"/>
            </w:pPr>
            <w:r>
              <w:rPr>
                <w:spacing w:val="-2"/>
              </w:rPr>
              <w:t>Weaving</w:t>
            </w:r>
          </w:p>
          <w:p w14:paraId="0B65EF6A" w14:textId="77777777" w:rsidR="005B061C" w:rsidRDefault="00000000">
            <w:pPr>
              <w:pStyle w:val="TableParagraph"/>
              <w:numPr>
                <w:ilvl w:val="0"/>
                <w:numId w:val="38"/>
              </w:numPr>
              <w:tabs>
                <w:tab w:val="left" w:pos="1484"/>
              </w:tabs>
              <w:spacing w:before="1"/>
              <w:ind w:left="1484" w:hanging="359"/>
            </w:pPr>
            <w:r>
              <w:t>Needle</w:t>
            </w:r>
            <w:r>
              <w:rPr>
                <w:spacing w:val="-6"/>
              </w:rPr>
              <w:t xml:space="preserve"> </w:t>
            </w:r>
            <w:r>
              <w:rPr>
                <w:spacing w:val="-4"/>
              </w:rPr>
              <w:t>Work</w:t>
            </w:r>
          </w:p>
          <w:p w14:paraId="609E6BC1" w14:textId="77777777" w:rsidR="005B061C" w:rsidRDefault="00000000">
            <w:pPr>
              <w:pStyle w:val="TableParagraph"/>
              <w:numPr>
                <w:ilvl w:val="0"/>
                <w:numId w:val="38"/>
              </w:numPr>
              <w:tabs>
                <w:tab w:val="left" w:pos="1484"/>
              </w:tabs>
              <w:spacing w:before="1"/>
              <w:ind w:left="1484" w:hanging="359"/>
            </w:pPr>
            <w:r>
              <w:rPr>
                <w:spacing w:val="-2"/>
              </w:rPr>
              <w:t>Pottery</w:t>
            </w:r>
          </w:p>
          <w:p w14:paraId="3898B86F" w14:textId="77777777" w:rsidR="005B061C" w:rsidRDefault="00000000">
            <w:pPr>
              <w:pStyle w:val="TableParagraph"/>
              <w:numPr>
                <w:ilvl w:val="0"/>
                <w:numId w:val="38"/>
              </w:numPr>
              <w:tabs>
                <w:tab w:val="left" w:pos="1484"/>
              </w:tabs>
              <w:spacing w:before="1"/>
              <w:ind w:left="1484" w:hanging="359"/>
            </w:pPr>
            <w:r>
              <w:t>Carving</w:t>
            </w:r>
            <w:r>
              <w:rPr>
                <w:spacing w:val="-6"/>
              </w:rPr>
              <w:t xml:space="preserve"> </w:t>
            </w:r>
            <w:r>
              <w:t>(Wood,</w:t>
            </w:r>
            <w:r>
              <w:rPr>
                <w:spacing w:val="-6"/>
              </w:rPr>
              <w:t xml:space="preserve"> </w:t>
            </w:r>
            <w:r>
              <w:t>Stone,</w:t>
            </w:r>
            <w:r>
              <w:rPr>
                <w:spacing w:val="-6"/>
              </w:rPr>
              <w:t xml:space="preserve"> </w:t>
            </w:r>
            <w:r>
              <w:t>Clay,</w:t>
            </w:r>
            <w:r>
              <w:rPr>
                <w:spacing w:val="-6"/>
              </w:rPr>
              <w:t xml:space="preserve"> </w:t>
            </w:r>
            <w:r>
              <w:rPr>
                <w:spacing w:val="-2"/>
              </w:rPr>
              <w:t>Metal)</w:t>
            </w:r>
          </w:p>
          <w:p w14:paraId="55E854B0" w14:textId="77777777" w:rsidR="005B061C" w:rsidRDefault="00000000">
            <w:pPr>
              <w:pStyle w:val="TableParagraph"/>
              <w:spacing w:before="256"/>
              <w:ind w:right="180"/>
              <w:rPr>
                <w:i/>
              </w:rPr>
            </w:pPr>
            <w:r>
              <w:rPr>
                <w:b/>
                <w:i/>
              </w:rPr>
              <w:t>Arts</w:t>
            </w:r>
            <w:r>
              <w:rPr>
                <w:b/>
                <w:i/>
                <w:spacing w:val="-7"/>
              </w:rPr>
              <w:t xml:space="preserve"> </w:t>
            </w:r>
            <w:r>
              <w:rPr>
                <w:b/>
                <w:i/>
              </w:rPr>
              <w:t>Processes:</w:t>
            </w:r>
            <w:r>
              <w:rPr>
                <w:b/>
                <w:i/>
                <w:spacing w:val="-11"/>
              </w:rPr>
              <w:t xml:space="preserve"> </w:t>
            </w:r>
            <w:r>
              <w:rPr>
                <w:i/>
              </w:rPr>
              <w:t>Perceiving;</w:t>
            </w:r>
            <w:r>
              <w:rPr>
                <w:i/>
                <w:spacing w:val="-6"/>
              </w:rPr>
              <w:t xml:space="preserve"> </w:t>
            </w:r>
            <w:r>
              <w:rPr>
                <w:i/>
              </w:rPr>
              <w:t>Describing;</w:t>
            </w:r>
            <w:r>
              <w:rPr>
                <w:i/>
                <w:spacing w:val="-6"/>
              </w:rPr>
              <w:t xml:space="preserve"> </w:t>
            </w:r>
            <w:r>
              <w:rPr>
                <w:i/>
              </w:rPr>
              <w:t>Finding</w:t>
            </w:r>
            <w:r>
              <w:rPr>
                <w:i/>
                <w:spacing w:val="-6"/>
              </w:rPr>
              <w:t xml:space="preserve"> </w:t>
            </w:r>
            <w:r>
              <w:rPr>
                <w:i/>
              </w:rPr>
              <w:t>Relations,</w:t>
            </w:r>
            <w:r>
              <w:rPr>
                <w:i/>
                <w:spacing w:val="-6"/>
              </w:rPr>
              <w:t xml:space="preserve"> </w:t>
            </w:r>
            <w:r>
              <w:rPr>
                <w:i/>
              </w:rPr>
              <w:t>Dramatizing; Producing; Creating</w:t>
            </w:r>
          </w:p>
          <w:p w14:paraId="4D05C006" w14:textId="77777777" w:rsidR="005B061C" w:rsidRDefault="00000000">
            <w:pPr>
              <w:pStyle w:val="TableParagraph"/>
              <w:spacing w:before="160"/>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70A48915" w14:textId="77777777" w:rsidR="005B061C" w:rsidRDefault="005B061C">
            <w:pPr>
              <w:pStyle w:val="TableParagraph"/>
              <w:spacing w:before="3"/>
              <w:ind w:left="0"/>
              <w:rPr>
                <w:b/>
              </w:rPr>
            </w:pPr>
          </w:p>
          <w:p w14:paraId="732BE1D6" w14:textId="77777777" w:rsidR="005B061C" w:rsidRDefault="00000000">
            <w:pPr>
              <w:pStyle w:val="TableParagraph"/>
              <w:spacing w:before="1" w:line="237" w:lineRule="auto"/>
              <w:ind w:right="180"/>
              <w:rPr>
                <w:i/>
              </w:rPr>
            </w:pPr>
            <w:r>
              <w:rPr>
                <w:i/>
              </w:rPr>
              <w:t>The selection of countries for this quarter depends on the extent of foreign influences</w:t>
            </w:r>
            <w:r>
              <w:rPr>
                <w:i/>
                <w:spacing w:val="-5"/>
              </w:rPr>
              <w:t xml:space="preserve"> </w:t>
            </w:r>
            <w:r>
              <w:rPr>
                <w:i/>
              </w:rPr>
              <w:t>and/or</w:t>
            </w:r>
            <w:r>
              <w:rPr>
                <w:i/>
                <w:spacing w:val="-5"/>
              </w:rPr>
              <w:t xml:space="preserve"> </w:t>
            </w:r>
            <w:r>
              <w:rPr>
                <w:i/>
              </w:rPr>
              <w:t>the</w:t>
            </w:r>
            <w:r>
              <w:rPr>
                <w:i/>
                <w:spacing w:val="-5"/>
              </w:rPr>
              <w:t xml:space="preserve"> </w:t>
            </w:r>
            <w:r>
              <w:rPr>
                <w:i/>
              </w:rPr>
              <w:t>presence</w:t>
            </w:r>
            <w:r>
              <w:rPr>
                <w:i/>
                <w:spacing w:val="-5"/>
              </w:rPr>
              <w:t xml:space="preserve"> </w:t>
            </w:r>
            <w:r>
              <w:rPr>
                <w:i/>
              </w:rPr>
              <w:t>of</w:t>
            </w:r>
            <w:r>
              <w:rPr>
                <w:i/>
                <w:spacing w:val="-4"/>
              </w:rPr>
              <w:t xml:space="preserve"> </w:t>
            </w:r>
            <w:r>
              <w:rPr>
                <w:i/>
              </w:rPr>
              <w:t>foreign</w:t>
            </w:r>
            <w:r>
              <w:rPr>
                <w:i/>
                <w:spacing w:val="-5"/>
              </w:rPr>
              <w:t xml:space="preserve"> </w:t>
            </w:r>
            <w:r>
              <w:rPr>
                <w:i/>
              </w:rPr>
              <w:t>(Southeast</w:t>
            </w:r>
            <w:r>
              <w:rPr>
                <w:i/>
                <w:spacing w:val="-5"/>
              </w:rPr>
              <w:t xml:space="preserve"> </w:t>
            </w:r>
            <w:r>
              <w:rPr>
                <w:i/>
              </w:rPr>
              <w:t>Asian)</w:t>
            </w:r>
            <w:r>
              <w:rPr>
                <w:i/>
                <w:spacing w:val="-5"/>
              </w:rPr>
              <w:t xml:space="preserve"> </w:t>
            </w:r>
            <w:r>
              <w:rPr>
                <w:i/>
              </w:rPr>
              <w:t>nationals</w:t>
            </w:r>
            <w:r>
              <w:rPr>
                <w:i/>
                <w:spacing w:val="-5"/>
              </w:rPr>
              <w:t xml:space="preserve"> </w:t>
            </w:r>
            <w:r>
              <w:rPr>
                <w:i/>
              </w:rPr>
              <w:t>dominant in one’s locality/region.</w:t>
            </w:r>
          </w:p>
        </w:tc>
        <w:tc>
          <w:tcPr>
            <w:tcW w:w="7090" w:type="dxa"/>
          </w:tcPr>
          <w:p w14:paraId="7583CEA4" w14:textId="77777777" w:rsidR="005B061C" w:rsidRDefault="005B061C">
            <w:pPr>
              <w:pStyle w:val="TableParagraph"/>
              <w:ind w:left="0"/>
              <w:rPr>
                <w:b/>
              </w:rPr>
            </w:pPr>
          </w:p>
          <w:p w14:paraId="5C9B6C2D" w14:textId="77777777" w:rsidR="005B061C" w:rsidRDefault="005B061C">
            <w:pPr>
              <w:pStyle w:val="TableParagraph"/>
              <w:ind w:left="0"/>
              <w:rPr>
                <w:b/>
              </w:rPr>
            </w:pPr>
          </w:p>
          <w:p w14:paraId="5191EB44" w14:textId="77777777" w:rsidR="005B061C" w:rsidRDefault="005B061C">
            <w:pPr>
              <w:pStyle w:val="TableParagraph"/>
              <w:ind w:left="0"/>
              <w:rPr>
                <w:b/>
              </w:rPr>
            </w:pPr>
          </w:p>
          <w:p w14:paraId="65FB5F46" w14:textId="77777777" w:rsidR="005B061C" w:rsidRDefault="005B061C">
            <w:pPr>
              <w:pStyle w:val="TableParagraph"/>
              <w:ind w:left="0"/>
              <w:rPr>
                <w:b/>
              </w:rPr>
            </w:pPr>
          </w:p>
          <w:p w14:paraId="7782FCE2" w14:textId="77777777" w:rsidR="005B061C" w:rsidRDefault="005B061C">
            <w:pPr>
              <w:pStyle w:val="TableParagraph"/>
              <w:spacing w:before="56"/>
              <w:ind w:left="0"/>
              <w:rPr>
                <w:b/>
              </w:rPr>
            </w:pPr>
          </w:p>
          <w:p w14:paraId="772C5EFD" w14:textId="77777777" w:rsidR="005B061C" w:rsidRDefault="00000000">
            <w:pPr>
              <w:pStyle w:val="TableParagraph"/>
              <w:spacing w:line="259" w:lineRule="auto"/>
              <w:ind w:left="820" w:right="85" w:hanging="360"/>
              <w:jc w:val="both"/>
            </w:pPr>
            <w:r>
              <w:rPr>
                <w:b/>
              </w:rPr>
              <w:t xml:space="preserve">4. </w:t>
            </w:r>
            <w:r>
              <w:t>produce creative works inspired by the Philippines and selected</w:t>
            </w:r>
            <w:r>
              <w:rPr>
                <w:spacing w:val="-3"/>
              </w:rPr>
              <w:t xml:space="preserve"> </w:t>
            </w:r>
            <w:r>
              <w:t>Southeast</w:t>
            </w:r>
            <w:r>
              <w:rPr>
                <w:spacing w:val="-3"/>
              </w:rPr>
              <w:t xml:space="preserve"> </w:t>
            </w:r>
            <w:r>
              <w:t>Asian</w:t>
            </w:r>
            <w:r>
              <w:rPr>
                <w:spacing w:val="-3"/>
              </w:rPr>
              <w:t xml:space="preserve"> </w:t>
            </w:r>
            <w:r>
              <w:t>local</w:t>
            </w:r>
            <w:r>
              <w:rPr>
                <w:spacing w:val="-3"/>
              </w:rPr>
              <w:t xml:space="preserve"> </w:t>
            </w:r>
            <w:r>
              <w:t>folk</w:t>
            </w:r>
            <w:r>
              <w:rPr>
                <w:spacing w:val="-4"/>
              </w:rPr>
              <w:t xml:space="preserve"> </w:t>
            </w:r>
            <w:r>
              <w:t>performing</w:t>
            </w:r>
            <w:r>
              <w:rPr>
                <w:spacing w:val="-3"/>
              </w:rPr>
              <w:t xml:space="preserve"> </w:t>
            </w:r>
            <w:r>
              <w:t>and</w:t>
            </w:r>
            <w:r>
              <w:rPr>
                <w:spacing w:val="-3"/>
              </w:rPr>
              <w:t xml:space="preserve"> </w:t>
            </w:r>
            <w:r>
              <w:t>visual arts using relevant conventional, contemporary, and emerging concepts, processes, and/or practices.</w:t>
            </w:r>
          </w:p>
        </w:tc>
      </w:tr>
    </w:tbl>
    <w:p w14:paraId="7CD924B3"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3161D074" w14:textId="77777777" w:rsidR="005B061C" w:rsidRDefault="005B061C">
      <w:pPr>
        <w:pStyle w:val="BodyText"/>
        <w:spacing w:before="207"/>
        <w:rPr>
          <w:b/>
        </w:rPr>
      </w:pPr>
    </w:p>
    <w:p w14:paraId="1086BB80" w14:textId="77777777" w:rsidR="005B061C" w:rsidRDefault="00000000">
      <w:pPr>
        <w:ind w:left="5702" w:right="5839"/>
        <w:jc w:val="center"/>
        <w:rPr>
          <w:b/>
        </w:rPr>
      </w:pPr>
      <w:r>
        <w:rPr>
          <w:b/>
        </w:rPr>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1BD3CA4F" w14:textId="77777777" w:rsidR="005B061C" w:rsidRDefault="005B061C">
      <w:pPr>
        <w:pStyle w:val="BodyText"/>
        <w:spacing w:before="4"/>
        <w:rPr>
          <w:b/>
          <w:sz w:val="15"/>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1"/>
        <w:gridCol w:w="6379"/>
        <w:gridCol w:w="6379"/>
      </w:tblGrid>
      <w:tr w:rsidR="005B061C" w14:paraId="4FABA0F5" w14:textId="77777777">
        <w:trPr>
          <w:trHeight w:hRule="exact" w:val="988"/>
        </w:trPr>
        <w:tc>
          <w:tcPr>
            <w:tcW w:w="2981" w:type="dxa"/>
            <w:shd w:val="clear" w:color="auto" w:fill="BFBFBF"/>
          </w:tcPr>
          <w:p w14:paraId="27050401" w14:textId="77777777" w:rsidR="005B061C" w:rsidRDefault="005B061C">
            <w:pPr>
              <w:pStyle w:val="TableParagraph"/>
              <w:spacing w:before="100"/>
              <w:ind w:left="0"/>
              <w:rPr>
                <w:b/>
              </w:rPr>
            </w:pPr>
          </w:p>
          <w:p w14:paraId="067762E6" w14:textId="77777777" w:rsidR="005B061C" w:rsidRDefault="00000000">
            <w:pPr>
              <w:pStyle w:val="TableParagraph"/>
              <w:ind w:left="95"/>
              <w:rPr>
                <w:b/>
              </w:rPr>
            </w:pPr>
            <w:r>
              <w:rPr>
                <w:b/>
              </w:rPr>
              <w:t>Content</w:t>
            </w:r>
            <w:r>
              <w:rPr>
                <w:b/>
                <w:spacing w:val="-7"/>
              </w:rPr>
              <w:t xml:space="preserve"> </w:t>
            </w:r>
            <w:r>
              <w:rPr>
                <w:b/>
                <w:spacing w:val="-2"/>
              </w:rPr>
              <w:t>Standard</w:t>
            </w:r>
          </w:p>
        </w:tc>
        <w:tc>
          <w:tcPr>
            <w:tcW w:w="12758" w:type="dxa"/>
            <w:gridSpan w:val="2"/>
            <w:shd w:val="clear" w:color="auto" w:fill="BFBFBF"/>
          </w:tcPr>
          <w:p w14:paraId="2D19BE70" w14:textId="77777777" w:rsidR="005B061C" w:rsidRDefault="00000000">
            <w:pPr>
              <w:pStyle w:val="TableParagraph"/>
              <w:spacing w:before="99"/>
              <w:ind w:left="90" w:right="182"/>
            </w:pPr>
            <w:r>
              <w:t>The</w:t>
            </w:r>
            <w:r>
              <w:rPr>
                <w:spacing w:val="-3"/>
              </w:rPr>
              <w:t xml:space="preserve"> </w:t>
            </w:r>
            <w:r>
              <w:t>learners demonstrate</w:t>
            </w:r>
            <w:r>
              <w:rPr>
                <w:spacing w:val="-3"/>
              </w:rPr>
              <w:t xml:space="preserve"> </w:t>
            </w:r>
            <w:r>
              <w:t>understanding</w:t>
            </w:r>
            <w:r>
              <w:rPr>
                <w:spacing w:val="-3"/>
              </w:rPr>
              <w:t xml:space="preserve"> </w:t>
            </w:r>
            <w:r>
              <w:t>of</w:t>
            </w:r>
            <w:r>
              <w:rPr>
                <w:spacing w:val="-3"/>
              </w:rPr>
              <w:t xml:space="preserve"> </w:t>
            </w:r>
            <w:r>
              <w:t>nationalistic</w:t>
            </w:r>
            <w:r>
              <w:rPr>
                <w:spacing w:val="-4"/>
              </w:rPr>
              <w:t xml:space="preserve"> </w:t>
            </w:r>
            <w:r>
              <w:t>Music</w:t>
            </w:r>
            <w:r>
              <w:rPr>
                <w:spacing w:val="-3"/>
              </w:rPr>
              <w:t xml:space="preserve"> </w:t>
            </w:r>
            <w:r>
              <w:t>and</w:t>
            </w:r>
            <w:r>
              <w:rPr>
                <w:spacing w:val="-3"/>
              </w:rPr>
              <w:t xml:space="preserve"> </w:t>
            </w:r>
            <w:r>
              <w:t>Arts</w:t>
            </w:r>
            <w:r>
              <w:rPr>
                <w:spacing w:val="-3"/>
              </w:rPr>
              <w:t xml:space="preserve"> </w:t>
            </w:r>
            <w:r>
              <w:t>common</w:t>
            </w:r>
            <w:r>
              <w:rPr>
                <w:spacing w:val="-3"/>
              </w:rPr>
              <w:t xml:space="preserve"> </w:t>
            </w:r>
            <w:r>
              <w:t>to</w:t>
            </w:r>
            <w:r>
              <w:rPr>
                <w:spacing w:val="-3"/>
              </w:rPr>
              <w:t xml:space="preserve"> </w:t>
            </w:r>
            <w:r>
              <w:t>the</w:t>
            </w:r>
            <w:r>
              <w:rPr>
                <w:spacing w:val="-3"/>
              </w:rPr>
              <w:t xml:space="preserve"> </w:t>
            </w:r>
            <w:r>
              <w:t>Philippines</w:t>
            </w:r>
            <w:r>
              <w:rPr>
                <w:spacing w:val="-3"/>
              </w:rPr>
              <w:t xml:space="preserve"> </w:t>
            </w:r>
            <w:r>
              <w:t>and</w:t>
            </w:r>
            <w:r>
              <w:rPr>
                <w:spacing w:val="-3"/>
              </w:rPr>
              <w:t xml:space="preserve"> </w:t>
            </w:r>
            <w:r>
              <w:t xml:space="preserve">selected Southeast Asian countries, including the subjects, themes, concepts, processes, techniques, mediums, and/or </w:t>
            </w:r>
            <w:r>
              <w:rPr>
                <w:spacing w:val="-2"/>
              </w:rPr>
              <w:t>practices.</w:t>
            </w:r>
          </w:p>
        </w:tc>
      </w:tr>
      <w:tr w:rsidR="005B061C" w14:paraId="1B323DB9" w14:textId="77777777">
        <w:trPr>
          <w:trHeight w:hRule="exact" w:val="983"/>
        </w:trPr>
        <w:tc>
          <w:tcPr>
            <w:tcW w:w="2981" w:type="dxa"/>
            <w:shd w:val="clear" w:color="auto" w:fill="BFBFBF"/>
          </w:tcPr>
          <w:p w14:paraId="064AC1C8" w14:textId="77777777" w:rsidR="005B061C" w:rsidRDefault="005B061C">
            <w:pPr>
              <w:pStyle w:val="TableParagraph"/>
              <w:spacing w:before="95"/>
              <w:ind w:left="0"/>
              <w:rPr>
                <w:b/>
              </w:rPr>
            </w:pPr>
          </w:p>
          <w:p w14:paraId="7CF8C2E9" w14:textId="77777777" w:rsidR="005B061C" w:rsidRDefault="00000000">
            <w:pPr>
              <w:pStyle w:val="TableParagraph"/>
              <w:ind w:left="95"/>
              <w:rPr>
                <w:b/>
              </w:rPr>
            </w:pPr>
            <w:r>
              <w:rPr>
                <w:b/>
              </w:rPr>
              <w:t>Performance</w:t>
            </w:r>
            <w:r>
              <w:rPr>
                <w:b/>
                <w:spacing w:val="-11"/>
              </w:rPr>
              <w:t xml:space="preserve"> </w:t>
            </w:r>
            <w:r>
              <w:rPr>
                <w:b/>
                <w:spacing w:val="-2"/>
              </w:rPr>
              <w:t>Standard</w:t>
            </w:r>
          </w:p>
        </w:tc>
        <w:tc>
          <w:tcPr>
            <w:tcW w:w="12758" w:type="dxa"/>
            <w:gridSpan w:val="2"/>
            <w:shd w:val="clear" w:color="auto" w:fill="BFBFBF"/>
          </w:tcPr>
          <w:p w14:paraId="6E5A59C1" w14:textId="77777777" w:rsidR="005B061C" w:rsidRDefault="00000000">
            <w:pPr>
              <w:pStyle w:val="TableParagraph"/>
              <w:spacing w:before="94"/>
              <w:ind w:left="90" w:right="554"/>
              <w:jc w:val="both"/>
            </w:pPr>
            <w:r>
              <w:t>The</w:t>
            </w:r>
            <w:r>
              <w:rPr>
                <w:spacing w:val="-3"/>
              </w:rPr>
              <w:t xml:space="preserve"> </w:t>
            </w:r>
            <w:r>
              <w:t>learners</w:t>
            </w:r>
            <w:r>
              <w:rPr>
                <w:spacing w:val="-3"/>
              </w:rPr>
              <w:t xml:space="preserve"> </w:t>
            </w:r>
            <w:r>
              <w:t>produce</w:t>
            </w:r>
            <w:r>
              <w:rPr>
                <w:spacing w:val="-3"/>
              </w:rPr>
              <w:t xml:space="preserve"> </w:t>
            </w:r>
            <w:r>
              <w:t>an</w:t>
            </w:r>
            <w:r>
              <w:rPr>
                <w:spacing w:val="-3"/>
              </w:rPr>
              <w:t xml:space="preserve"> </w:t>
            </w:r>
            <w:r>
              <w:t>integrative</w:t>
            </w:r>
            <w:r>
              <w:rPr>
                <w:spacing w:val="-3"/>
              </w:rPr>
              <w:t xml:space="preserve"> </w:t>
            </w:r>
            <w:r>
              <w:t>creative</w:t>
            </w:r>
            <w:r>
              <w:rPr>
                <w:spacing w:val="-3"/>
              </w:rPr>
              <w:t xml:space="preserve"> </w:t>
            </w:r>
            <w:r>
              <w:t>work</w:t>
            </w:r>
            <w:r>
              <w:rPr>
                <w:spacing w:val="-3"/>
              </w:rPr>
              <w:t xml:space="preserve"> </w:t>
            </w:r>
            <w:r>
              <w:t>using</w:t>
            </w:r>
            <w:r>
              <w:rPr>
                <w:spacing w:val="-3"/>
              </w:rPr>
              <w:t xml:space="preserve"> </w:t>
            </w:r>
            <w:r>
              <w:t>conventional,</w:t>
            </w:r>
            <w:r>
              <w:rPr>
                <w:spacing w:val="-3"/>
              </w:rPr>
              <w:t xml:space="preserve"> </w:t>
            </w:r>
            <w:r>
              <w:t>contemporary,</w:t>
            </w:r>
            <w:r>
              <w:rPr>
                <w:spacing w:val="-3"/>
              </w:rPr>
              <w:t xml:space="preserve"> </w:t>
            </w:r>
            <w:r>
              <w:t>and/or</w:t>
            </w:r>
            <w:r>
              <w:rPr>
                <w:spacing w:val="-3"/>
              </w:rPr>
              <w:t xml:space="preserve"> </w:t>
            </w:r>
            <w:r>
              <w:t>emerging</w:t>
            </w:r>
            <w:r>
              <w:rPr>
                <w:spacing w:val="-3"/>
              </w:rPr>
              <w:t xml:space="preserve"> </w:t>
            </w:r>
            <w:r>
              <w:t>concepts, processes, techniques, and/or practices in the Philippines and selected Southeast Asian Nationalistic (Post-war) Music and Arts.</w:t>
            </w:r>
          </w:p>
        </w:tc>
      </w:tr>
      <w:tr w:rsidR="005B061C" w14:paraId="12EA2A7E" w14:textId="77777777">
        <w:trPr>
          <w:trHeight w:hRule="exact" w:val="724"/>
        </w:trPr>
        <w:tc>
          <w:tcPr>
            <w:tcW w:w="9360" w:type="dxa"/>
            <w:gridSpan w:val="2"/>
            <w:shd w:val="clear" w:color="auto" w:fill="BFBFBF"/>
          </w:tcPr>
          <w:p w14:paraId="71769861" w14:textId="77777777" w:rsidR="005B061C" w:rsidRDefault="00000000">
            <w:pPr>
              <w:pStyle w:val="TableParagraph"/>
              <w:spacing w:before="224"/>
              <w:ind w:left="0" w:right="2"/>
              <w:jc w:val="center"/>
              <w:rPr>
                <w:b/>
              </w:rPr>
            </w:pPr>
            <w:r>
              <w:rPr>
                <w:b/>
                <w:spacing w:val="-2"/>
              </w:rPr>
              <w:t>CONTENT</w:t>
            </w:r>
          </w:p>
        </w:tc>
        <w:tc>
          <w:tcPr>
            <w:tcW w:w="6379" w:type="dxa"/>
            <w:shd w:val="clear" w:color="auto" w:fill="BFBFBF"/>
          </w:tcPr>
          <w:p w14:paraId="6DC0A796" w14:textId="77777777" w:rsidR="005B061C" w:rsidRDefault="00000000">
            <w:pPr>
              <w:pStyle w:val="TableParagraph"/>
              <w:spacing w:before="94"/>
              <w:ind w:left="1597"/>
              <w:rPr>
                <w:b/>
              </w:rPr>
            </w:pPr>
            <w:r>
              <w:rPr>
                <w:b/>
              </w:rPr>
              <w:t>LEARNING</w:t>
            </w:r>
            <w:r>
              <w:rPr>
                <w:b/>
                <w:spacing w:val="-8"/>
              </w:rPr>
              <w:t xml:space="preserve"> </w:t>
            </w:r>
            <w:r>
              <w:rPr>
                <w:b/>
                <w:spacing w:val="-2"/>
              </w:rPr>
              <w:t>COMPETENCIES</w:t>
            </w:r>
          </w:p>
        </w:tc>
      </w:tr>
      <w:tr w:rsidR="005B061C" w14:paraId="3169DAD6" w14:textId="77777777">
        <w:trPr>
          <w:trHeight w:hRule="exact" w:val="809"/>
        </w:trPr>
        <w:tc>
          <w:tcPr>
            <w:tcW w:w="9360" w:type="dxa"/>
            <w:gridSpan w:val="2"/>
            <w:tcBorders>
              <w:bottom w:val="nil"/>
            </w:tcBorders>
          </w:tcPr>
          <w:p w14:paraId="3C6CE722" w14:textId="77777777" w:rsidR="005B061C" w:rsidRDefault="00000000">
            <w:pPr>
              <w:pStyle w:val="TableParagraph"/>
              <w:spacing w:before="99"/>
              <w:ind w:left="95" w:right="22"/>
              <w:rPr>
                <w:b/>
              </w:rPr>
            </w:pPr>
            <w:r>
              <w:rPr>
                <w:b/>
              </w:rPr>
              <w:t>Theme:</w:t>
            </w:r>
            <w:r>
              <w:rPr>
                <w:b/>
                <w:spacing w:val="-5"/>
              </w:rPr>
              <w:t xml:space="preserve"> </w:t>
            </w:r>
            <w:r>
              <w:rPr>
                <w:b/>
              </w:rPr>
              <w:t>“</w:t>
            </w:r>
            <w:r>
              <w:rPr>
                <w:b/>
                <w:i/>
              </w:rPr>
              <w:t>Nationalistic</w:t>
            </w:r>
            <w:r>
              <w:rPr>
                <w:b/>
                <w:i/>
                <w:spacing w:val="-5"/>
              </w:rPr>
              <w:t xml:space="preserve"> </w:t>
            </w:r>
            <w:r>
              <w:rPr>
                <w:b/>
                <w:i/>
              </w:rPr>
              <w:t>Music</w:t>
            </w:r>
            <w:r>
              <w:rPr>
                <w:b/>
                <w:i/>
                <w:spacing w:val="-5"/>
              </w:rPr>
              <w:t xml:space="preserve"> </w:t>
            </w:r>
            <w:r>
              <w:rPr>
                <w:b/>
                <w:i/>
              </w:rPr>
              <w:t>and</w:t>
            </w:r>
            <w:r>
              <w:rPr>
                <w:b/>
                <w:i/>
                <w:spacing w:val="-5"/>
              </w:rPr>
              <w:t xml:space="preserve"> </w:t>
            </w:r>
            <w:r>
              <w:rPr>
                <w:b/>
                <w:i/>
              </w:rPr>
              <w:t>Arts</w:t>
            </w:r>
            <w:r>
              <w:rPr>
                <w:b/>
                <w:i/>
                <w:spacing w:val="-5"/>
              </w:rPr>
              <w:t xml:space="preserve"> </w:t>
            </w:r>
            <w:r>
              <w:rPr>
                <w:b/>
                <w:i/>
              </w:rPr>
              <w:t>in</w:t>
            </w:r>
            <w:r>
              <w:rPr>
                <w:b/>
                <w:i/>
                <w:spacing w:val="-5"/>
              </w:rPr>
              <w:t xml:space="preserve"> </w:t>
            </w:r>
            <w:r>
              <w:rPr>
                <w:b/>
                <w:i/>
              </w:rPr>
              <w:t>the</w:t>
            </w:r>
            <w:r>
              <w:rPr>
                <w:b/>
                <w:i/>
                <w:spacing w:val="-5"/>
              </w:rPr>
              <w:t xml:space="preserve"> </w:t>
            </w:r>
            <w:r>
              <w:rPr>
                <w:b/>
                <w:i/>
              </w:rPr>
              <w:t>Post-war</w:t>
            </w:r>
            <w:r>
              <w:rPr>
                <w:b/>
                <w:i/>
                <w:spacing w:val="-5"/>
              </w:rPr>
              <w:t xml:space="preserve"> </w:t>
            </w:r>
            <w:r>
              <w:rPr>
                <w:b/>
                <w:i/>
              </w:rPr>
              <w:t>Philippines</w:t>
            </w:r>
            <w:r>
              <w:rPr>
                <w:b/>
                <w:i/>
                <w:spacing w:val="-5"/>
              </w:rPr>
              <w:t xml:space="preserve"> </w:t>
            </w:r>
            <w:r>
              <w:rPr>
                <w:b/>
                <w:i/>
              </w:rPr>
              <w:t>and Southeast Asia</w:t>
            </w:r>
            <w:r>
              <w:rPr>
                <w:b/>
              </w:rPr>
              <w:t>” (1946 – late 1950s)</w:t>
            </w:r>
          </w:p>
        </w:tc>
        <w:tc>
          <w:tcPr>
            <w:tcW w:w="6379" w:type="dxa"/>
            <w:tcBorders>
              <w:bottom w:val="nil"/>
            </w:tcBorders>
          </w:tcPr>
          <w:p w14:paraId="38EBE881" w14:textId="77777777" w:rsidR="005B061C" w:rsidRDefault="00000000">
            <w:pPr>
              <w:pStyle w:val="TableParagraph"/>
              <w:spacing w:before="99"/>
              <w:ind w:left="91"/>
              <w:rPr>
                <w:b/>
                <w:i/>
              </w:rPr>
            </w:pPr>
            <w:r>
              <w:rPr>
                <w:b/>
                <w:i/>
              </w:rPr>
              <w:t>The</w:t>
            </w:r>
            <w:r>
              <w:rPr>
                <w:b/>
                <w:i/>
                <w:spacing w:val="-3"/>
              </w:rPr>
              <w:t xml:space="preserve"> </w:t>
            </w:r>
            <w:r>
              <w:rPr>
                <w:b/>
                <w:i/>
                <w:spacing w:val="-2"/>
              </w:rPr>
              <w:t>learners…</w:t>
            </w:r>
          </w:p>
          <w:p w14:paraId="4D437EF2" w14:textId="77777777" w:rsidR="005B061C" w:rsidRDefault="00000000">
            <w:pPr>
              <w:pStyle w:val="TableParagraph"/>
              <w:spacing w:before="179" w:line="248" w:lineRule="exact"/>
              <w:ind w:left="451"/>
            </w:pPr>
            <w:r>
              <w:rPr>
                <w:b/>
              </w:rPr>
              <w:t>1.</w:t>
            </w:r>
            <w:r>
              <w:rPr>
                <w:b/>
                <w:spacing w:val="54"/>
              </w:rPr>
              <w:t xml:space="preserve"> </w:t>
            </w:r>
            <w:r>
              <w:t>explain</w:t>
            </w:r>
            <w:r>
              <w:rPr>
                <w:spacing w:val="-14"/>
              </w:rPr>
              <w:t xml:space="preserve"> </w:t>
            </w:r>
            <w:r>
              <w:t>how</w:t>
            </w:r>
            <w:r>
              <w:rPr>
                <w:spacing w:val="-14"/>
              </w:rPr>
              <w:t xml:space="preserve"> </w:t>
            </w:r>
            <w:r>
              <w:t>their</w:t>
            </w:r>
            <w:r>
              <w:rPr>
                <w:spacing w:val="-14"/>
              </w:rPr>
              <w:t xml:space="preserve"> </w:t>
            </w:r>
            <w:r>
              <w:t>nationalism,</w:t>
            </w:r>
            <w:r>
              <w:rPr>
                <w:spacing w:val="-13"/>
              </w:rPr>
              <w:t xml:space="preserve"> </w:t>
            </w:r>
            <w:r>
              <w:t>including</w:t>
            </w:r>
            <w:r>
              <w:rPr>
                <w:spacing w:val="-14"/>
              </w:rPr>
              <w:t xml:space="preserve"> </w:t>
            </w:r>
            <w:r>
              <w:t>the</w:t>
            </w:r>
            <w:r>
              <w:rPr>
                <w:spacing w:val="-14"/>
              </w:rPr>
              <w:t xml:space="preserve"> </w:t>
            </w:r>
            <w:r>
              <w:rPr>
                <w:spacing w:val="-2"/>
              </w:rPr>
              <w:t>issues</w:t>
            </w:r>
          </w:p>
        </w:tc>
      </w:tr>
      <w:tr w:rsidR="005B061C" w14:paraId="01FE70E8" w14:textId="77777777">
        <w:trPr>
          <w:trHeight w:hRule="exact" w:val="1124"/>
        </w:trPr>
        <w:tc>
          <w:tcPr>
            <w:tcW w:w="9360" w:type="dxa"/>
            <w:gridSpan w:val="2"/>
            <w:vMerge w:val="restart"/>
            <w:tcBorders>
              <w:top w:val="nil"/>
              <w:bottom w:val="nil"/>
            </w:tcBorders>
          </w:tcPr>
          <w:p w14:paraId="44FD242D" w14:textId="77777777" w:rsidR="005B061C" w:rsidRDefault="00000000">
            <w:pPr>
              <w:pStyle w:val="TableParagraph"/>
              <w:tabs>
                <w:tab w:val="left" w:pos="695"/>
              </w:tabs>
              <w:spacing w:before="67"/>
              <w:ind w:left="173"/>
              <w:rPr>
                <w:b/>
              </w:rPr>
            </w:pPr>
            <w:r>
              <w:rPr>
                <w:b/>
                <w:spacing w:val="-5"/>
              </w:rPr>
              <w:t>I.</w:t>
            </w:r>
            <w:r>
              <w:rPr>
                <w:b/>
              </w:rPr>
              <w:tab/>
              <w:t>PERFORMING</w:t>
            </w:r>
            <w:r>
              <w:rPr>
                <w:b/>
                <w:spacing w:val="-10"/>
              </w:rPr>
              <w:t xml:space="preserve"> </w:t>
            </w:r>
            <w:r>
              <w:rPr>
                <w:b/>
                <w:spacing w:val="-4"/>
              </w:rPr>
              <w:t>ARTS</w:t>
            </w:r>
          </w:p>
          <w:p w14:paraId="3E61A36C" w14:textId="77777777" w:rsidR="005B061C" w:rsidRDefault="00000000">
            <w:pPr>
              <w:pStyle w:val="TableParagraph"/>
              <w:spacing w:before="1"/>
              <w:ind w:left="695"/>
              <w:rPr>
                <w:b/>
              </w:rPr>
            </w:pPr>
            <w:r>
              <w:rPr>
                <w:b/>
              </w:rPr>
              <w:t>A.</w:t>
            </w:r>
            <w:r>
              <w:rPr>
                <w:b/>
                <w:spacing w:val="47"/>
              </w:rPr>
              <w:t xml:space="preserve"> </w:t>
            </w:r>
            <w:r>
              <w:rPr>
                <w:b/>
                <w:spacing w:val="-2"/>
              </w:rPr>
              <w:t>Music</w:t>
            </w:r>
          </w:p>
          <w:p w14:paraId="42C72E3E" w14:textId="77777777" w:rsidR="005B061C" w:rsidRDefault="00000000">
            <w:pPr>
              <w:pStyle w:val="TableParagraph"/>
              <w:numPr>
                <w:ilvl w:val="0"/>
                <w:numId w:val="5"/>
              </w:numPr>
              <w:tabs>
                <w:tab w:val="left" w:pos="1414"/>
              </w:tabs>
              <w:spacing w:before="1"/>
              <w:ind w:left="1414" w:hanging="359"/>
            </w:pPr>
            <w:r>
              <w:t>Philippine</w:t>
            </w:r>
            <w:r>
              <w:rPr>
                <w:spacing w:val="-9"/>
              </w:rPr>
              <w:t xml:space="preserve"> </w:t>
            </w:r>
            <w:r>
              <w:t>National</w:t>
            </w:r>
            <w:r>
              <w:rPr>
                <w:spacing w:val="-9"/>
              </w:rPr>
              <w:t xml:space="preserve"> </w:t>
            </w:r>
            <w:r>
              <w:rPr>
                <w:spacing w:val="-2"/>
              </w:rPr>
              <w:t>Anthem</w:t>
            </w:r>
          </w:p>
          <w:p w14:paraId="6E45C95A" w14:textId="77777777" w:rsidR="005B061C" w:rsidRDefault="00000000">
            <w:pPr>
              <w:pStyle w:val="TableParagraph"/>
              <w:numPr>
                <w:ilvl w:val="0"/>
                <w:numId w:val="5"/>
              </w:numPr>
              <w:tabs>
                <w:tab w:val="left" w:pos="1414"/>
              </w:tabs>
              <w:spacing w:before="1" w:line="256" w:lineRule="exact"/>
              <w:ind w:left="1414" w:hanging="359"/>
            </w:pPr>
            <w:r>
              <w:t>Nationalistic</w:t>
            </w:r>
            <w:r>
              <w:rPr>
                <w:spacing w:val="-13"/>
              </w:rPr>
              <w:t xml:space="preserve"> </w:t>
            </w:r>
            <w:r>
              <w:rPr>
                <w:spacing w:val="-2"/>
              </w:rPr>
              <w:t>Music</w:t>
            </w:r>
          </w:p>
          <w:p w14:paraId="064A70D1" w14:textId="77777777" w:rsidR="005B061C" w:rsidRDefault="00000000">
            <w:pPr>
              <w:pStyle w:val="TableParagraph"/>
              <w:numPr>
                <w:ilvl w:val="1"/>
                <w:numId w:val="5"/>
              </w:numPr>
              <w:tabs>
                <w:tab w:val="left" w:pos="1829"/>
              </w:tabs>
              <w:spacing w:line="256" w:lineRule="exact"/>
            </w:pPr>
            <w:r>
              <w:t>Vocal</w:t>
            </w:r>
            <w:r>
              <w:rPr>
                <w:spacing w:val="-5"/>
              </w:rPr>
              <w:t xml:space="preserve"> </w:t>
            </w:r>
            <w:r>
              <w:rPr>
                <w:spacing w:val="-2"/>
              </w:rPr>
              <w:t>Music</w:t>
            </w:r>
          </w:p>
          <w:p w14:paraId="70D6C3C9" w14:textId="77777777" w:rsidR="005B061C" w:rsidRDefault="00000000">
            <w:pPr>
              <w:pStyle w:val="TableParagraph"/>
              <w:numPr>
                <w:ilvl w:val="1"/>
                <w:numId w:val="5"/>
              </w:numPr>
              <w:tabs>
                <w:tab w:val="left" w:pos="1829"/>
              </w:tabs>
              <w:spacing w:before="1"/>
            </w:pPr>
            <w:r>
              <w:t>Instrumental</w:t>
            </w:r>
            <w:r>
              <w:rPr>
                <w:spacing w:val="-12"/>
              </w:rPr>
              <w:t xml:space="preserve"> </w:t>
            </w:r>
            <w:r>
              <w:rPr>
                <w:spacing w:val="-2"/>
              </w:rPr>
              <w:t>Music</w:t>
            </w:r>
          </w:p>
        </w:tc>
        <w:tc>
          <w:tcPr>
            <w:tcW w:w="6379" w:type="dxa"/>
            <w:tcBorders>
              <w:top w:val="nil"/>
            </w:tcBorders>
          </w:tcPr>
          <w:p w14:paraId="7A21E942" w14:textId="77777777" w:rsidR="005B061C" w:rsidRDefault="00000000">
            <w:pPr>
              <w:pStyle w:val="TableParagraph"/>
              <w:spacing w:before="10" w:line="266" w:lineRule="auto"/>
              <w:ind w:left="811" w:right="92"/>
              <w:jc w:val="both"/>
            </w:pPr>
            <w:r>
              <w:t>surrounding this concept, influences the performing and visual arts of the Philippines and selected Southeast Asian countries;</w:t>
            </w:r>
          </w:p>
        </w:tc>
      </w:tr>
      <w:tr w:rsidR="005B061C" w14:paraId="35ECD8B2" w14:textId="77777777">
        <w:trPr>
          <w:trHeight w:hRule="exact" w:val="622"/>
        </w:trPr>
        <w:tc>
          <w:tcPr>
            <w:tcW w:w="9360" w:type="dxa"/>
            <w:gridSpan w:val="2"/>
            <w:vMerge/>
            <w:tcBorders>
              <w:top w:val="nil"/>
              <w:bottom w:val="nil"/>
            </w:tcBorders>
          </w:tcPr>
          <w:p w14:paraId="193E255D" w14:textId="77777777" w:rsidR="005B061C" w:rsidRDefault="005B061C">
            <w:pPr>
              <w:rPr>
                <w:sz w:val="2"/>
                <w:szCs w:val="2"/>
              </w:rPr>
            </w:pPr>
          </w:p>
        </w:tc>
        <w:tc>
          <w:tcPr>
            <w:tcW w:w="6379" w:type="dxa"/>
            <w:vMerge w:val="restart"/>
          </w:tcPr>
          <w:p w14:paraId="002C134B" w14:textId="77777777" w:rsidR="005B061C" w:rsidRDefault="00000000">
            <w:pPr>
              <w:pStyle w:val="TableParagraph"/>
              <w:spacing w:before="99" w:line="259" w:lineRule="auto"/>
              <w:ind w:left="811" w:right="93" w:hanging="360"/>
              <w:jc w:val="both"/>
            </w:pPr>
            <w:r>
              <w:rPr>
                <w:b/>
              </w:rPr>
              <w:t xml:space="preserve">2. </w:t>
            </w:r>
            <w:r>
              <w:t>distinguish the characteristics of nationalistic creative works of the Philippines and selected Southeast Asian countries based on subjects, themes, concepts, mediums, processes, techniques, and/or practices;</w:t>
            </w:r>
          </w:p>
        </w:tc>
      </w:tr>
      <w:tr w:rsidR="005B061C" w14:paraId="12D8F406" w14:textId="77777777">
        <w:trPr>
          <w:trHeight w:hRule="exact" w:val="775"/>
        </w:trPr>
        <w:tc>
          <w:tcPr>
            <w:tcW w:w="9360" w:type="dxa"/>
            <w:gridSpan w:val="2"/>
            <w:tcBorders>
              <w:top w:val="nil"/>
              <w:bottom w:val="nil"/>
            </w:tcBorders>
          </w:tcPr>
          <w:p w14:paraId="5A420433" w14:textId="77777777" w:rsidR="005B061C" w:rsidRDefault="00000000">
            <w:pPr>
              <w:pStyle w:val="TableParagraph"/>
              <w:spacing w:before="130"/>
              <w:ind w:left="95" w:right="22"/>
              <w:rPr>
                <w:i/>
              </w:rPr>
            </w:pPr>
            <w:r>
              <w:rPr>
                <w:b/>
                <w:i/>
              </w:rPr>
              <w:t>Musical</w:t>
            </w:r>
            <w:r>
              <w:rPr>
                <w:b/>
                <w:i/>
                <w:spacing w:val="-6"/>
              </w:rPr>
              <w:t xml:space="preserve"> </w:t>
            </w:r>
            <w:r>
              <w:rPr>
                <w:b/>
                <w:i/>
              </w:rPr>
              <w:t>Behaviors:</w:t>
            </w:r>
            <w:r>
              <w:rPr>
                <w:b/>
                <w:i/>
                <w:spacing w:val="-5"/>
              </w:rPr>
              <w:t xml:space="preserve"> </w:t>
            </w:r>
            <w:r>
              <w:rPr>
                <w:i/>
              </w:rPr>
              <w:t>Active</w:t>
            </w:r>
            <w:r>
              <w:rPr>
                <w:i/>
                <w:spacing w:val="-6"/>
              </w:rPr>
              <w:t xml:space="preserve"> </w:t>
            </w:r>
            <w:r>
              <w:rPr>
                <w:i/>
              </w:rPr>
              <w:t>Listening;</w:t>
            </w:r>
            <w:r>
              <w:rPr>
                <w:i/>
                <w:spacing w:val="-6"/>
              </w:rPr>
              <w:t xml:space="preserve"> </w:t>
            </w:r>
            <w:r>
              <w:rPr>
                <w:i/>
              </w:rPr>
              <w:t>Describing;</w:t>
            </w:r>
            <w:r>
              <w:rPr>
                <w:i/>
                <w:spacing w:val="-6"/>
              </w:rPr>
              <w:t xml:space="preserve"> </w:t>
            </w:r>
            <w:r>
              <w:rPr>
                <w:i/>
              </w:rPr>
              <w:t>Interpreting;</w:t>
            </w:r>
            <w:r>
              <w:rPr>
                <w:i/>
                <w:spacing w:val="-6"/>
              </w:rPr>
              <w:t xml:space="preserve"> </w:t>
            </w:r>
            <w:r>
              <w:rPr>
                <w:i/>
              </w:rPr>
              <w:t>Composing;</w:t>
            </w:r>
            <w:r>
              <w:rPr>
                <w:i/>
                <w:spacing w:val="-6"/>
              </w:rPr>
              <w:t xml:space="preserve"> </w:t>
            </w:r>
            <w:r>
              <w:rPr>
                <w:i/>
              </w:rPr>
              <w:t>Finding Relations; Performing</w:t>
            </w:r>
          </w:p>
        </w:tc>
        <w:tc>
          <w:tcPr>
            <w:tcW w:w="6379" w:type="dxa"/>
            <w:vMerge/>
            <w:tcBorders>
              <w:top w:val="nil"/>
            </w:tcBorders>
          </w:tcPr>
          <w:p w14:paraId="31A7F118" w14:textId="77777777" w:rsidR="005B061C" w:rsidRDefault="005B061C">
            <w:pPr>
              <w:rPr>
                <w:sz w:val="2"/>
                <w:szCs w:val="2"/>
              </w:rPr>
            </w:pPr>
          </w:p>
        </w:tc>
      </w:tr>
      <w:tr w:rsidR="005B061C" w14:paraId="20A1108B" w14:textId="77777777">
        <w:trPr>
          <w:trHeight w:hRule="exact" w:val="363"/>
        </w:trPr>
        <w:tc>
          <w:tcPr>
            <w:tcW w:w="9360" w:type="dxa"/>
            <w:gridSpan w:val="2"/>
            <w:vMerge w:val="restart"/>
            <w:tcBorders>
              <w:top w:val="nil"/>
              <w:bottom w:val="nil"/>
            </w:tcBorders>
          </w:tcPr>
          <w:p w14:paraId="2816368A" w14:textId="77777777" w:rsidR="005B061C" w:rsidRDefault="00000000">
            <w:pPr>
              <w:pStyle w:val="TableParagraph"/>
              <w:spacing w:before="127"/>
              <w:ind w:left="815"/>
              <w:rPr>
                <w:b/>
              </w:rPr>
            </w:pPr>
            <w:r>
              <w:rPr>
                <w:b/>
              </w:rPr>
              <w:t>B.</w:t>
            </w:r>
            <w:r>
              <w:rPr>
                <w:b/>
                <w:spacing w:val="47"/>
              </w:rPr>
              <w:t xml:space="preserve"> </w:t>
            </w:r>
            <w:r>
              <w:rPr>
                <w:b/>
                <w:spacing w:val="-2"/>
              </w:rPr>
              <w:t>Theater</w:t>
            </w:r>
          </w:p>
          <w:p w14:paraId="773713FC" w14:textId="77777777" w:rsidR="005B061C" w:rsidRDefault="00000000">
            <w:pPr>
              <w:pStyle w:val="TableParagraph"/>
              <w:numPr>
                <w:ilvl w:val="0"/>
                <w:numId w:val="37"/>
              </w:numPr>
              <w:tabs>
                <w:tab w:val="left" w:pos="1403"/>
              </w:tabs>
              <w:spacing w:before="1"/>
              <w:ind w:left="1403" w:hanging="359"/>
            </w:pPr>
            <w:r>
              <w:t>Relevant</w:t>
            </w:r>
            <w:r>
              <w:rPr>
                <w:spacing w:val="-8"/>
              </w:rPr>
              <w:t xml:space="preserve"> </w:t>
            </w:r>
            <w:r>
              <w:t>Theater</w:t>
            </w:r>
            <w:r>
              <w:rPr>
                <w:spacing w:val="-7"/>
              </w:rPr>
              <w:t xml:space="preserve"> </w:t>
            </w:r>
            <w:r>
              <w:rPr>
                <w:spacing w:val="-2"/>
              </w:rPr>
              <w:t>Forms</w:t>
            </w:r>
          </w:p>
          <w:p w14:paraId="1706B22B" w14:textId="77777777" w:rsidR="005B061C" w:rsidRDefault="00000000">
            <w:pPr>
              <w:pStyle w:val="TableParagraph"/>
              <w:numPr>
                <w:ilvl w:val="1"/>
                <w:numId w:val="37"/>
              </w:numPr>
              <w:tabs>
                <w:tab w:val="left" w:pos="1971"/>
              </w:tabs>
              <w:spacing w:before="2"/>
              <w:ind w:hanging="359"/>
            </w:pPr>
            <w:r>
              <w:t>Street</w:t>
            </w:r>
            <w:r>
              <w:rPr>
                <w:spacing w:val="-9"/>
              </w:rPr>
              <w:t xml:space="preserve"> </w:t>
            </w:r>
            <w:r>
              <w:t>Plays,</w:t>
            </w:r>
            <w:r>
              <w:rPr>
                <w:spacing w:val="-6"/>
              </w:rPr>
              <w:t xml:space="preserve"> </w:t>
            </w:r>
            <w:r>
              <w:t>Advocacy</w:t>
            </w:r>
            <w:r>
              <w:rPr>
                <w:spacing w:val="-6"/>
              </w:rPr>
              <w:t xml:space="preserve"> </w:t>
            </w:r>
            <w:r>
              <w:t>Performances</w:t>
            </w:r>
            <w:r>
              <w:rPr>
                <w:spacing w:val="-6"/>
              </w:rPr>
              <w:t xml:space="preserve"> </w:t>
            </w:r>
            <w:r>
              <w:t>/</w:t>
            </w:r>
            <w:r>
              <w:rPr>
                <w:spacing w:val="-6"/>
              </w:rPr>
              <w:t xml:space="preserve"> </w:t>
            </w:r>
            <w:r>
              <w:t>Theater</w:t>
            </w:r>
            <w:r>
              <w:rPr>
                <w:spacing w:val="-6"/>
              </w:rPr>
              <w:t xml:space="preserve"> </w:t>
            </w:r>
            <w:r>
              <w:t>for</w:t>
            </w:r>
            <w:r>
              <w:rPr>
                <w:spacing w:val="-6"/>
              </w:rPr>
              <w:t xml:space="preserve"> </w:t>
            </w:r>
            <w:r>
              <w:rPr>
                <w:spacing w:val="-2"/>
              </w:rPr>
              <w:t>Development</w:t>
            </w:r>
          </w:p>
        </w:tc>
        <w:tc>
          <w:tcPr>
            <w:tcW w:w="6379" w:type="dxa"/>
            <w:vMerge/>
            <w:tcBorders>
              <w:top w:val="nil"/>
            </w:tcBorders>
          </w:tcPr>
          <w:p w14:paraId="76EDECC4" w14:textId="77777777" w:rsidR="005B061C" w:rsidRDefault="005B061C">
            <w:pPr>
              <w:rPr>
                <w:sz w:val="2"/>
                <w:szCs w:val="2"/>
              </w:rPr>
            </w:pPr>
          </w:p>
        </w:tc>
      </w:tr>
      <w:tr w:rsidR="005B061C" w14:paraId="4BC76B03" w14:textId="77777777">
        <w:trPr>
          <w:trHeight w:hRule="exact" w:val="682"/>
        </w:trPr>
        <w:tc>
          <w:tcPr>
            <w:tcW w:w="9360" w:type="dxa"/>
            <w:gridSpan w:val="2"/>
            <w:vMerge/>
            <w:tcBorders>
              <w:top w:val="nil"/>
              <w:bottom w:val="nil"/>
            </w:tcBorders>
          </w:tcPr>
          <w:p w14:paraId="5E04695B" w14:textId="77777777" w:rsidR="005B061C" w:rsidRDefault="005B061C">
            <w:pPr>
              <w:rPr>
                <w:sz w:val="2"/>
                <w:szCs w:val="2"/>
              </w:rPr>
            </w:pPr>
          </w:p>
        </w:tc>
        <w:tc>
          <w:tcPr>
            <w:tcW w:w="6379" w:type="dxa"/>
            <w:vMerge w:val="restart"/>
          </w:tcPr>
          <w:p w14:paraId="6A4A9F1F" w14:textId="77777777" w:rsidR="005B061C" w:rsidRDefault="00000000">
            <w:pPr>
              <w:pStyle w:val="TableParagraph"/>
              <w:spacing w:before="99"/>
              <w:ind w:left="811" w:right="93" w:hanging="360"/>
              <w:jc w:val="both"/>
            </w:pPr>
            <w:r>
              <w:rPr>
                <w:b/>
              </w:rPr>
              <w:t xml:space="preserve">3. </w:t>
            </w:r>
            <w:r>
              <w:t>evaluate representative pieces and their creative works based on the subjects, themes, concepts, mediums,</w:t>
            </w:r>
            <w:r>
              <w:rPr>
                <w:spacing w:val="-3"/>
              </w:rPr>
              <w:t xml:space="preserve"> </w:t>
            </w:r>
            <w:r>
              <w:t>processes,</w:t>
            </w:r>
            <w:r>
              <w:rPr>
                <w:spacing w:val="-3"/>
              </w:rPr>
              <w:t xml:space="preserve"> </w:t>
            </w:r>
            <w:r>
              <w:t>techniques,</w:t>
            </w:r>
            <w:r>
              <w:rPr>
                <w:spacing w:val="-3"/>
              </w:rPr>
              <w:t xml:space="preserve"> </w:t>
            </w:r>
            <w:r>
              <w:t>and/or</w:t>
            </w:r>
            <w:r>
              <w:rPr>
                <w:spacing w:val="-3"/>
              </w:rPr>
              <w:t xml:space="preserve"> </w:t>
            </w:r>
            <w:r>
              <w:t>practices used in the nationalistic music and arts of the Philippines and selected Southeast Asian countries; and</w:t>
            </w:r>
          </w:p>
        </w:tc>
      </w:tr>
      <w:tr w:rsidR="005B061C" w14:paraId="664E44E6" w14:textId="77777777">
        <w:trPr>
          <w:trHeight w:hRule="exact" w:val="1338"/>
        </w:trPr>
        <w:tc>
          <w:tcPr>
            <w:tcW w:w="9360" w:type="dxa"/>
            <w:gridSpan w:val="2"/>
            <w:tcBorders>
              <w:top w:val="nil"/>
            </w:tcBorders>
          </w:tcPr>
          <w:p w14:paraId="3C612A81" w14:textId="77777777" w:rsidR="005B061C" w:rsidRDefault="00000000">
            <w:pPr>
              <w:pStyle w:val="TableParagraph"/>
              <w:spacing w:before="127"/>
              <w:ind w:left="760"/>
              <w:rPr>
                <w:b/>
              </w:rPr>
            </w:pPr>
            <w:r>
              <w:rPr>
                <w:b/>
              </w:rPr>
              <w:t>C.</w:t>
            </w:r>
            <w:r>
              <w:rPr>
                <w:b/>
                <w:spacing w:val="43"/>
              </w:rPr>
              <w:t xml:space="preserve"> </w:t>
            </w:r>
            <w:r>
              <w:rPr>
                <w:b/>
                <w:spacing w:val="-2"/>
              </w:rPr>
              <w:t>Dance</w:t>
            </w:r>
          </w:p>
          <w:p w14:paraId="76A87D96" w14:textId="77777777" w:rsidR="005B061C" w:rsidRDefault="00000000">
            <w:pPr>
              <w:pStyle w:val="TableParagraph"/>
              <w:spacing w:before="1"/>
              <w:ind w:left="1044"/>
            </w:pPr>
            <w:r>
              <w:t>1.</w:t>
            </w:r>
            <w:r>
              <w:rPr>
                <w:spacing w:val="75"/>
              </w:rPr>
              <w:t xml:space="preserve"> </w:t>
            </w:r>
            <w:r>
              <w:t>Relevant</w:t>
            </w:r>
            <w:r>
              <w:rPr>
                <w:spacing w:val="-4"/>
              </w:rPr>
              <w:t xml:space="preserve"> </w:t>
            </w:r>
            <w:r>
              <w:t>Dance</w:t>
            </w:r>
            <w:r>
              <w:rPr>
                <w:spacing w:val="-3"/>
              </w:rPr>
              <w:t xml:space="preserve"> </w:t>
            </w:r>
            <w:r>
              <w:rPr>
                <w:spacing w:val="-4"/>
              </w:rPr>
              <w:t>Forms</w:t>
            </w:r>
          </w:p>
          <w:p w14:paraId="38E6E4D2" w14:textId="77777777" w:rsidR="005B061C" w:rsidRDefault="00000000">
            <w:pPr>
              <w:pStyle w:val="TableParagraph"/>
              <w:tabs>
                <w:tab w:val="left" w:pos="722"/>
              </w:tabs>
              <w:spacing w:before="1"/>
              <w:ind w:left="112"/>
              <w:rPr>
                <w:b/>
              </w:rPr>
            </w:pPr>
            <w:r>
              <w:rPr>
                <w:b/>
                <w:spacing w:val="-5"/>
              </w:rPr>
              <w:t>II.</w:t>
            </w:r>
            <w:r>
              <w:rPr>
                <w:b/>
              </w:rPr>
              <w:tab/>
              <w:t>VISUAL</w:t>
            </w:r>
            <w:r>
              <w:rPr>
                <w:b/>
                <w:spacing w:val="-6"/>
              </w:rPr>
              <w:t xml:space="preserve"> </w:t>
            </w:r>
            <w:r>
              <w:rPr>
                <w:b/>
                <w:spacing w:val="-4"/>
              </w:rPr>
              <w:t>ARTS</w:t>
            </w:r>
          </w:p>
          <w:p w14:paraId="0CE5138D" w14:textId="77777777" w:rsidR="005B061C" w:rsidRDefault="00000000">
            <w:pPr>
              <w:pStyle w:val="TableParagraph"/>
              <w:spacing w:before="1"/>
              <w:ind w:left="455"/>
              <w:rPr>
                <w:b/>
              </w:rPr>
            </w:pPr>
            <w:r>
              <w:t>A.</w:t>
            </w:r>
            <w:r>
              <w:rPr>
                <w:spacing w:val="64"/>
              </w:rPr>
              <w:t xml:space="preserve"> </w:t>
            </w:r>
            <w:r>
              <w:rPr>
                <w:b/>
              </w:rPr>
              <w:t>Visual</w:t>
            </w:r>
            <w:r>
              <w:rPr>
                <w:b/>
                <w:spacing w:val="-3"/>
              </w:rPr>
              <w:t xml:space="preserve"> </w:t>
            </w:r>
            <w:r>
              <w:rPr>
                <w:b/>
                <w:spacing w:val="-5"/>
              </w:rPr>
              <w:t>Art</w:t>
            </w:r>
          </w:p>
        </w:tc>
        <w:tc>
          <w:tcPr>
            <w:tcW w:w="6379" w:type="dxa"/>
            <w:vMerge/>
            <w:tcBorders>
              <w:top w:val="nil"/>
            </w:tcBorders>
          </w:tcPr>
          <w:p w14:paraId="4B2BB1BC" w14:textId="77777777" w:rsidR="005B061C" w:rsidRDefault="005B061C">
            <w:pPr>
              <w:rPr>
                <w:sz w:val="2"/>
                <w:szCs w:val="2"/>
              </w:rPr>
            </w:pPr>
          </w:p>
        </w:tc>
      </w:tr>
    </w:tbl>
    <w:p w14:paraId="63B60FF5" w14:textId="77777777" w:rsidR="005B061C" w:rsidRDefault="005B061C">
      <w:pPr>
        <w:rPr>
          <w:sz w:val="2"/>
          <w:szCs w:val="2"/>
        </w:rPr>
        <w:sectPr w:rsidR="005B061C">
          <w:pgSz w:w="16840" w:h="11910" w:orient="landscape"/>
          <w:pgMar w:top="960" w:right="283" w:bottom="1240" w:left="425" w:header="727" w:footer="1057" w:gutter="0"/>
          <w:cols w:space="720"/>
        </w:sectPr>
      </w:pPr>
    </w:p>
    <w:p w14:paraId="5A8F1321"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60"/>
        <w:gridCol w:w="6379"/>
      </w:tblGrid>
      <w:tr w:rsidR="005B061C" w14:paraId="7FF77608" w14:textId="77777777">
        <w:trPr>
          <w:trHeight w:val="2682"/>
        </w:trPr>
        <w:tc>
          <w:tcPr>
            <w:tcW w:w="9360" w:type="dxa"/>
          </w:tcPr>
          <w:p w14:paraId="3DDDACC2" w14:textId="77777777" w:rsidR="005B061C" w:rsidRDefault="00000000">
            <w:pPr>
              <w:pStyle w:val="TableParagraph"/>
              <w:numPr>
                <w:ilvl w:val="0"/>
                <w:numId w:val="36"/>
              </w:numPr>
              <w:tabs>
                <w:tab w:val="left" w:pos="1484"/>
              </w:tabs>
              <w:spacing w:before="99"/>
              <w:ind w:left="1484" w:hanging="359"/>
            </w:pPr>
            <w:r>
              <w:t>Textile,</w:t>
            </w:r>
            <w:r>
              <w:rPr>
                <w:spacing w:val="-12"/>
              </w:rPr>
              <w:t xml:space="preserve"> </w:t>
            </w:r>
            <w:r>
              <w:t>Prints,</w:t>
            </w:r>
            <w:r>
              <w:rPr>
                <w:spacing w:val="-9"/>
              </w:rPr>
              <w:t xml:space="preserve"> </w:t>
            </w:r>
            <w:r>
              <w:t>Painting,</w:t>
            </w:r>
            <w:r>
              <w:rPr>
                <w:spacing w:val="-10"/>
              </w:rPr>
              <w:t xml:space="preserve"> </w:t>
            </w:r>
            <w:r>
              <w:t>Sculpture,</w:t>
            </w:r>
            <w:r>
              <w:rPr>
                <w:spacing w:val="-9"/>
              </w:rPr>
              <w:t xml:space="preserve"> </w:t>
            </w:r>
            <w:r>
              <w:t>Installation,</w:t>
            </w:r>
            <w:r>
              <w:rPr>
                <w:spacing w:val="-9"/>
              </w:rPr>
              <w:t xml:space="preserve"> </w:t>
            </w:r>
            <w:r>
              <w:rPr>
                <w:spacing w:val="-2"/>
              </w:rPr>
              <w:t>Architecture,</w:t>
            </w:r>
          </w:p>
          <w:p w14:paraId="7C396B29" w14:textId="77777777" w:rsidR="005B061C" w:rsidRDefault="00000000">
            <w:pPr>
              <w:pStyle w:val="TableParagraph"/>
              <w:numPr>
                <w:ilvl w:val="0"/>
                <w:numId w:val="36"/>
              </w:numPr>
              <w:tabs>
                <w:tab w:val="left" w:pos="1484"/>
              </w:tabs>
              <w:spacing w:before="1"/>
              <w:ind w:left="1484" w:hanging="359"/>
            </w:pPr>
            <w:r>
              <w:rPr>
                <w:spacing w:val="-2"/>
              </w:rPr>
              <w:t>Films</w:t>
            </w:r>
          </w:p>
          <w:p w14:paraId="41D0F82F" w14:textId="77777777" w:rsidR="005B061C" w:rsidRDefault="00000000">
            <w:pPr>
              <w:pStyle w:val="TableParagraph"/>
              <w:spacing w:before="256"/>
              <w:rPr>
                <w:i/>
              </w:rPr>
            </w:pPr>
            <w:r>
              <w:rPr>
                <w:b/>
                <w:i/>
              </w:rPr>
              <w:t>Arts</w:t>
            </w:r>
            <w:r>
              <w:rPr>
                <w:b/>
                <w:i/>
                <w:spacing w:val="-12"/>
              </w:rPr>
              <w:t xml:space="preserve"> </w:t>
            </w:r>
            <w:r>
              <w:rPr>
                <w:b/>
                <w:i/>
              </w:rPr>
              <w:t>Processes:</w:t>
            </w:r>
            <w:r>
              <w:rPr>
                <w:b/>
                <w:i/>
                <w:spacing w:val="-15"/>
              </w:rPr>
              <w:t xml:space="preserve"> </w:t>
            </w:r>
            <w:r>
              <w:rPr>
                <w:i/>
              </w:rPr>
              <w:t>Describing;</w:t>
            </w:r>
            <w:r>
              <w:rPr>
                <w:i/>
                <w:spacing w:val="-8"/>
              </w:rPr>
              <w:t xml:space="preserve"> </w:t>
            </w:r>
            <w:r>
              <w:rPr>
                <w:i/>
              </w:rPr>
              <w:t>Dramatizing;</w:t>
            </w:r>
            <w:r>
              <w:rPr>
                <w:i/>
                <w:spacing w:val="-9"/>
              </w:rPr>
              <w:t xml:space="preserve"> </w:t>
            </w:r>
            <w:r>
              <w:rPr>
                <w:i/>
              </w:rPr>
              <w:t>Producing;</w:t>
            </w:r>
            <w:r>
              <w:rPr>
                <w:i/>
                <w:spacing w:val="-9"/>
              </w:rPr>
              <w:t xml:space="preserve"> </w:t>
            </w:r>
            <w:r>
              <w:rPr>
                <w:i/>
              </w:rPr>
              <w:t>Creating;</w:t>
            </w:r>
            <w:r>
              <w:rPr>
                <w:i/>
                <w:spacing w:val="-9"/>
              </w:rPr>
              <w:t xml:space="preserve"> </w:t>
            </w:r>
            <w:r>
              <w:rPr>
                <w:i/>
              </w:rPr>
              <w:t>Finding</w:t>
            </w:r>
            <w:r>
              <w:rPr>
                <w:i/>
                <w:spacing w:val="-8"/>
              </w:rPr>
              <w:t xml:space="preserve"> </w:t>
            </w:r>
            <w:r>
              <w:rPr>
                <w:i/>
                <w:spacing w:val="-2"/>
              </w:rPr>
              <w:t>Relations</w:t>
            </w:r>
          </w:p>
          <w:p w14:paraId="08CDF952" w14:textId="77777777" w:rsidR="005B061C" w:rsidRDefault="00000000">
            <w:pPr>
              <w:pStyle w:val="TableParagraph"/>
              <w:spacing w:before="159"/>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w:t>
            </w:r>
          </w:p>
          <w:p w14:paraId="60E274E3" w14:textId="77777777" w:rsidR="005B061C" w:rsidRDefault="005B061C">
            <w:pPr>
              <w:pStyle w:val="TableParagraph"/>
              <w:spacing w:before="4"/>
              <w:ind w:left="0"/>
              <w:rPr>
                <w:b/>
              </w:rPr>
            </w:pPr>
          </w:p>
          <w:p w14:paraId="6AAB07D9" w14:textId="77777777" w:rsidR="005B061C" w:rsidRDefault="00000000">
            <w:pPr>
              <w:pStyle w:val="TableParagraph"/>
              <w:spacing w:line="237" w:lineRule="auto"/>
              <w:ind w:right="22"/>
              <w:rPr>
                <w:i/>
              </w:rPr>
            </w:pPr>
            <w:r>
              <w:rPr>
                <w:i/>
              </w:rPr>
              <w:t>The</w:t>
            </w:r>
            <w:r>
              <w:rPr>
                <w:i/>
                <w:spacing w:val="-4"/>
              </w:rPr>
              <w:t xml:space="preserve"> </w:t>
            </w:r>
            <w:r>
              <w:rPr>
                <w:i/>
              </w:rPr>
              <w:t>selection</w:t>
            </w:r>
            <w:r>
              <w:rPr>
                <w:i/>
                <w:spacing w:val="-4"/>
              </w:rPr>
              <w:t xml:space="preserve"> </w:t>
            </w:r>
            <w:r>
              <w:rPr>
                <w:i/>
              </w:rPr>
              <w:t>of</w:t>
            </w:r>
            <w:r>
              <w:rPr>
                <w:i/>
                <w:spacing w:val="-4"/>
              </w:rPr>
              <w:t xml:space="preserve"> </w:t>
            </w:r>
            <w:r>
              <w:rPr>
                <w:i/>
              </w:rPr>
              <w:t>countries</w:t>
            </w:r>
            <w:r>
              <w:rPr>
                <w:i/>
                <w:spacing w:val="-4"/>
              </w:rPr>
              <w:t xml:space="preserve"> </w:t>
            </w:r>
            <w:r>
              <w:rPr>
                <w:i/>
              </w:rPr>
              <w:t>for</w:t>
            </w:r>
            <w:r>
              <w:rPr>
                <w:i/>
                <w:spacing w:val="-4"/>
              </w:rPr>
              <w:t xml:space="preserve"> </w:t>
            </w:r>
            <w:r>
              <w:rPr>
                <w:i/>
              </w:rPr>
              <w:t>this</w:t>
            </w:r>
            <w:r>
              <w:rPr>
                <w:i/>
                <w:spacing w:val="-4"/>
              </w:rPr>
              <w:t xml:space="preserve"> </w:t>
            </w:r>
            <w:r>
              <w:rPr>
                <w:i/>
              </w:rPr>
              <w:t>quarter</w:t>
            </w:r>
            <w:r>
              <w:rPr>
                <w:i/>
                <w:spacing w:val="-4"/>
              </w:rPr>
              <w:t xml:space="preserve"> </w:t>
            </w:r>
            <w:r>
              <w:rPr>
                <w:i/>
              </w:rPr>
              <w:t>depends</w:t>
            </w:r>
            <w:r>
              <w:rPr>
                <w:i/>
                <w:spacing w:val="-4"/>
              </w:rPr>
              <w:t xml:space="preserve"> </w:t>
            </w:r>
            <w:r>
              <w:rPr>
                <w:i/>
              </w:rPr>
              <w:t>on</w:t>
            </w:r>
            <w:r>
              <w:rPr>
                <w:i/>
                <w:spacing w:val="-4"/>
              </w:rPr>
              <w:t xml:space="preserve"> </w:t>
            </w:r>
            <w:r>
              <w:rPr>
                <w:i/>
              </w:rPr>
              <w:t>the</w:t>
            </w:r>
            <w:r>
              <w:rPr>
                <w:i/>
                <w:spacing w:val="-4"/>
              </w:rPr>
              <w:t xml:space="preserve"> </w:t>
            </w:r>
            <w:r>
              <w:rPr>
                <w:i/>
              </w:rPr>
              <w:t>extent</w:t>
            </w:r>
            <w:r>
              <w:rPr>
                <w:i/>
                <w:spacing w:val="-4"/>
              </w:rPr>
              <w:t xml:space="preserve"> </w:t>
            </w:r>
            <w:r>
              <w:rPr>
                <w:i/>
              </w:rPr>
              <w:t>of</w:t>
            </w:r>
            <w:r>
              <w:rPr>
                <w:i/>
                <w:spacing w:val="-4"/>
              </w:rPr>
              <w:t xml:space="preserve"> </w:t>
            </w:r>
            <w:r>
              <w:rPr>
                <w:i/>
              </w:rPr>
              <w:t>foreign</w:t>
            </w:r>
            <w:r>
              <w:rPr>
                <w:i/>
                <w:spacing w:val="-4"/>
              </w:rPr>
              <w:t xml:space="preserve"> </w:t>
            </w:r>
            <w:r>
              <w:rPr>
                <w:i/>
              </w:rPr>
              <w:t xml:space="preserve">influences and/or the presence of foreign (Southeast Asian) nationals dominant in one’s </w:t>
            </w:r>
            <w:r>
              <w:rPr>
                <w:i/>
                <w:spacing w:val="-2"/>
              </w:rPr>
              <w:t>locality/region.</w:t>
            </w:r>
          </w:p>
        </w:tc>
        <w:tc>
          <w:tcPr>
            <w:tcW w:w="6379" w:type="dxa"/>
          </w:tcPr>
          <w:p w14:paraId="3E58F270" w14:textId="77777777" w:rsidR="005B061C" w:rsidRDefault="005B061C">
            <w:pPr>
              <w:pStyle w:val="TableParagraph"/>
              <w:ind w:left="0"/>
              <w:rPr>
                <w:b/>
              </w:rPr>
            </w:pPr>
          </w:p>
          <w:p w14:paraId="75598E06" w14:textId="77777777" w:rsidR="005B061C" w:rsidRDefault="005B061C">
            <w:pPr>
              <w:pStyle w:val="TableParagraph"/>
              <w:ind w:left="0"/>
              <w:rPr>
                <w:b/>
              </w:rPr>
            </w:pPr>
          </w:p>
          <w:p w14:paraId="07AA6622" w14:textId="77777777" w:rsidR="005B061C" w:rsidRDefault="005B061C">
            <w:pPr>
              <w:pStyle w:val="TableParagraph"/>
              <w:spacing w:before="49"/>
              <w:ind w:left="0"/>
              <w:rPr>
                <w:b/>
              </w:rPr>
            </w:pPr>
          </w:p>
          <w:p w14:paraId="2F1CD3D6" w14:textId="77777777" w:rsidR="005B061C" w:rsidRDefault="00000000">
            <w:pPr>
              <w:pStyle w:val="TableParagraph"/>
              <w:ind w:left="815" w:right="89" w:hanging="360"/>
              <w:jc w:val="both"/>
            </w:pPr>
            <w:r>
              <w:rPr>
                <w:b/>
              </w:rPr>
              <w:t xml:space="preserve">4. </w:t>
            </w:r>
            <w:r>
              <w:t>produce creative work using techniques and processes employed in the production of nationalistic</w:t>
            </w:r>
            <w:r>
              <w:rPr>
                <w:spacing w:val="-17"/>
              </w:rPr>
              <w:t xml:space="preserve"> </w:t>
            </w:r>
            <w:r>
              <w:t>performing</w:t>
            </w:r>
            <w:r>
              <w:rPr>
                <w:spacing w:val="-17"/>
              </w:rPr>
              <w:t xml:space="preserve"> </w:t>
            </w:r>
            <w:r>
              <w:t>and</w:t>
            </w:r>
            <w:r>
              <w:rPr>
                <w:spacing w:val="-17"/>
              </w:rPr>
              <w:t xml:space="preserve"> </w:t>
            </w:r>
            <w:r>
              <w:t>visual</w:t>
            </w:r>
            <w:r>
              <w:rPr>
                <w:spacing w:val="-17"/>
              </w:rPr>
              <w:t xml:space="preserve"> </w:t>
            </w:r>
            <w:r>
              <w:t>arts</w:t>
            </w:r>
            <w:r>
              <w:rPr>
                <w:spacing w:val="-17"/>
              </w:rPr>
              <w:t xml:space="preserve"> </w:t>
            </w:r>
            <w:r>
              <w:t>inspired</w:t>
            </w:r>
            <w:r>
              <w:rPr>
                <w:spacing w:val="-17"/>
              </w:rPr>
              <w:t xml:space="preserve"> </w:t>
            </w:r>
            <w:r>
              <w:t>by nationalistic themes.</w:t>
            </w:r>
          </w:p>
        </w:tc>
      </w:tr>
    </w:tbl>
    <w:p w14:paraId="53780113" w14:textId="77777777" w:rsidR="005B061C" w:rsidRDefault="005B061C">
      <w:pPr>
        <w:pStyle w:val="TableParagraph"/>
        <w:jc w:val="both"/>
        <w:sectPr w:rsidR="005B061C">
          <w:pgSz w:w="16840" w:h="11910" w:orient="landscape"/>
          <w:pgMar w:top="960" w:right="283" w:bottom="1240" w:left="425" w:header="727" w:footer="1057" w:gutter="0"/>
          <w:cols w:space="720"/>
        </w:sectPr>
      </w:pPr>
    </w:p>
    <w:p w14:paraId="3DCE0C98" w14:textId="77777777" w:rsidR="005B061C" w:rsidRDefault="005B061C">
      <w:pPr>
        <w:pStyle w:val="BodyText"/>
        <w:spacing w:before="207"/>
        <w:rPr>
          <w:b/>
        </w:rPr>
      </w:pPr>
    </w:p>
    <w:p w14:paraId="24C60321" w14:textId="77777777" w:rsidR="005B061C" w:rsidRDefault="00000000">
      <w:pPr>
        <w:ind w:left="5702" w:right="5839"/>
        <w:jc w:val="center"/>
        <w:rPr>
          <w:b/>
        </w:rPr>
      </w:pPr>
      <w:r>
        <w:rPr>
          <w:b/>
        </w:rPr>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5B72CFA5"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4253"/>
        <w:gridCol w:w="8362"/>
      </w:tblGrid>
      <w:tr w:rsidR="005B061C" w14:paraId="790D15D4" w14:textId="77777777">
        <w:trPr>
          <w:trHeight w:val="714"/>
        </w:trPr>
        <w:tc>
          <w:tcPr>
            <w:tcW w:w="3120" w:type="dxa"/>
            <w:shd w:val="clear" w:color="auto" w:fill="BFBFBF"/>
          </w:tcPr>
          <w:p w14:paraId="5E94D1CB"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615" w:type="dxa"/>
            <w:gridSpan w:val="2"/>
            <w:shd w:val="clear" w:color="auto" w:fill="BFBFBF"/>
          </w:tcPr>
          <w:p w14:paraId="0E414552" w14:textId="77777777" w:rsidR="005B061C" w:rsidRDefault="00000000">
            <w:pPr>
              <w:pStyle w:val="TableParagraph"/>
              <w:spacing w:before="94"/>
            </w:pPr>
            <w:r>
              <w:t>The</w:t>
            </w:r>
            <w:r>
              <w:rPr>
                <w:spacing w:val="-3"/>
              </w:rPr>
              <w:t xml:space="preserve"> </w:t>
            </w:r>
            <w:r>
              <w:t>learners demonstrate</w:t>
            </w:r>
            <w:r>
              <w:rPr>
                <w:spacing w:val="-3"/>
              </w:rPr>
              <w:t xml:space="preserve"> </w:t>
            </w:r>
            <w:r>
              <w:t>understanding</w:t>
            </w:r>
            <w:r>
              <w:rPr>
                <w:spacing w:val="-3"/>
              </w:rPr>
              <w:t xml:space="preserve"> </w:t>
            </w:r>
            <w:r>
              <w:t>of</w:t>
            </w:r>
            <w:r>
              <w:rPr>
                <w:spacing w:val="-3"/>
              </w:rPr>
              <w:t xml:space="preserve"> </w:t>
            </w:r>
            <w:r>
              <w:t>the</w:t>
            </w:r>
            <w:r>
              <w:rPr>
                <w:spacing w:val="-3"/>
              </w:rPr>
              <w:t xml:space="preserve"> </w:t>
            </w:r>
            <w:r>
              <w:t>interrelationships</w:t>
            </w:r>
            <w:r>
              <w:rPr>
                <w:spacing w:val="-3"/>
              </w:rPr>
              <w:t xml:space="preserve"> </w:t>
            </w:r>
            <w:r>
              <w:t>among</w:t>
            </w:r>
            <w:r>
              <w:rPr>
                <w:spacing w:val="-3"/>
              </w:rPr>
              <w:t xml:space="preserve"> </w:t>
            </w:r>
            <w:r>
              <w:t>integrative</w:t>
            </w:r>
            <w:r>
              <w:rPr>
                <w:spacing w:val="-5"/>
              </w:rPr>
              <w:t xml:space="preserve"> </w:t>
            </w:r>
            <w:r>
              <w:t>Music</w:t>
            </w:r>
            <w:r>
              <w:rPr>
                <w:spacing w:val="-3"/>
              </w:rPr>
              <w:t xml:space="preserve"> </w:t>
            </w:r>
            <w:r>
              <w:t>and</w:t>
            </w:r>
            <w:r>
              <w:rPr>
                <w:spacing w:val="-3"/>
              </w:rPr>
              <w:t xml:space="preserve"> </w:t>
            </w:r>
            <w:r>
              <w:t>Arts</w:t>
            </w:r>
            <w:r>
              <w:rPr>
                <w:spacing w:val="-3"/>
              </w:rPr>
              <w:t xml:space="preserve"> </w:t>
            </w:r>
            <w:r>
              <w:t>of</w:t>
            </w:r>
            <w:r>
              <w:rPr>
                <w:spacing w:val="-3"/>
              </w:rPr>
              <w:t xml:space="preserve"> </w:t>
            </w:r>
            <w:r>
              <w:t>the Philippines and selected Southeast Asian countries.</w:t>
            </w:r>
          </w:p>
        </w:tc>
      </w:tr>
      <w:tr w:rsidR="005B061C" w14:paraId="0AF5B287" w14:textId="77777777">
        <w:trPr>
          <w:trHeight w:val="973"/>
        </w:trPr>
        <w:tc>
          <w:tcPr>
            <w:tcW w:w="3120" w:type="dxa"/>
            <w:shd w:val="clear" w:color="auto" w:fill="BFBFBF"/>
          </w:tcPr>
          <w:p w14:paraId="060B6B51" w14:textId="77777777" w:rsidR="005B061C" w:rsidRDefault="005B061C">
            <w:pPr>
              <w:pStyle w:val="TableParagraph"/>
              <w:spacing w:before="95"/>
              <w:ind w:left="0"/>
              <w:rPr>
                <w:b/>
              </w:rPr>
            </w:pPr>
          </w:p>
          <w:p w14:paraId="7F20BB4B" w14:textId="77777777" w:rsidR="005B061C" w:rsidRDefault="00000000">
            <w:pPr>
              <w:pStyle w:val="TableParagraph"/>
              <w:rPr>
                <w:b/>
              </w:rPr>
            </w:pPr>
            <w:r>
              <w:rPr>
                <w:b/>
              </w:rPr>
              <w:t>Performance</w:t>
            </w:r>
            <w:r>
              <w:rPr>
                <w:b/>
                <w:spacing w:val="-11"/>
              </w:rPr>
              <w:t xml:space="preserve"> </w:t>
            </w:r>
            <w:r>
              <w:rPr>
                <w:b/>
                <w:spacing w:val="-2"/>
              </w:rPr>
              <w:t>Standard</w:t>
            </w:r>
          </w:p>
        </w:tc>
        <w:tc>
          <w:tcPr>
            <w:tcW w:w="12615" w:type="dxa"/>
            <w:gridSpan w:val="2"/>
            <w:shd w:val="clear" w:color="auto" w:fill="BFBFBF"/>
          </w:tcPr>
          <w:p w14:paraId="25BE2748" w14:textId="77777777" w:rsidR="005B061C" w:rsidRDefault="00000000">
            <w:pPr>
              <w:pStyle w:val="TableParagraph"/>
              <w:spacing w:before="101" w:line="237" w:lineRule="auto"/>
              <w:ind w:right="37"/>
            </w:pPr>
            <w:r>
              <w:t>The</w:t>
            </w:r>
            <w:r>
              <w:rPr>
                <w:spacing w:val="-3"/>
              </w:rPr>
              <w:t xml:space="preserve"> </w:t>
            </w:r>
            <w:r>
              <w:t>learners</w:t>
            </w:r>
            <w:r>
              <w:rPr>
                <w:spacing w:val="-3"/>
              </w:rPr>
              <w:t xml:space="preserve"> </w:t>
            </w:r>
            <w:r>
              <w:t>integrate</w:t>
            </w:r>
            <w:r>
              <w:rPr>
                <w:spacing w:val="-3"/>
              </w:rPr>
              <w:t xml:space="preserve"> </w:t>
            </w:r>
            <w:r>
              <w:t>their</w:t>
            </w:r>
            <w:r>
              <w:rPr>
                <w:spacing w:val="-3"/>
              </w:rPr>
              <w:t xml:space="preserve"> </w:t>
            </w:r>
            <w:r>
              <w:t>informed</w:t>
            </w:r>
            <w:r>
              <w:rPr>
                <w:spacing w:val="-3"/>
              </w:rPr>
              <w:t xml:space="preserve"> </w:t>
            </w:r>
            <w:r>
              <w:t>understanding</w:t>
            </w:r>
            <w:r>
              <w:rPr>
                <w:spacing w:val="-3"/>
              </w:rPr>
              <w:t xml:space="preserve"> </w:t>
            </w:r>
            <w:r>
              <w:t>of</w:t>
            </w:r>
            <w:r>
              <w:rPr>
                <w:spacing w:val="-3"/>
              </w:rPr>
              <w:t xml:space="preserve"> </w:t>
            </w:r>
            <w:r>
              <w:t>the</w:t>
            </w:r>
            <w:r>
              <w:rPr>
                <w:spacing w:val="-3"/>
              </w:rPr>
              <w:t xml:space="preserve"> </w:t>
            </w:r>
            <w:r>
              <w:t>customs</w:t>
            </w:r>
            <w:r>
              <w:rPr>
                <w:spacing w:val="-3"/>
              </w:rPr>
              <w:t xml:space="preserve"> </w:t>
            </w:r>
            <w:r>
              <w:t>and</w:t>
            </w:r>
            <w:r>
              <w:rPr>
                <w:spacing w:val="-3"/>
              </w:rPr>
              <w:t xml:space="preserve"> </w:t>
            </w:r>
            <w:r>
              <w:t>traditions</w:t>
            </w:r>
            <w:r>
              <w:rPr>
                <w:spacing w:val="-3"/>
              </w:rPr>
              <w:t xml:space="preserve"> </w:t>
            </w:r>
            <w:r>
              <w:t>of</w:t>
            </w:r>
            <w:r>
              <w:rPr>
                <w:spacing w:val="-3"/>
              </w:rPr>
              <w:t xml:space="preserve"> </w:t>
            </w:r>
            <w:r>
              <w:t>the</w:t>
            </w:r>
            <w:r>
              <w:rPr>
                <w:spacing w:val="-3"/>
              </w:rPr>
              <w:t xml:space="preserve"> </w:t>
            </w:r>
            <w:r>
              <w:t>Philippines</w:t>
            </w:r>
            <w:r>
              <w:rPr>
                <w:spacing w:val="-3"/>
              </w:rPr>
              <w:t xml:space="preserve"> </w:t>
            </w:r>
            <w:r>
              <w:t>and</w:t>
            </w:r>
            <w:r>
              <w:rPr>
                <w:spacing w:val="-3"/>
              </w:rPr>
              <w:t xml:space="preserve"> </w:t>
            </w:r>
            <w:r>
              <w:t>selected Southeast Asian countries using relevant conventional, contemporary, and/or emerging concepts, processes, and/or practices in Music and Arts.</w:t>
            </w:r>
          </w:p>
        </w:tc>
      </w:tr>
      <w:tr w:rsidR="005B061C" w14:paraId="41977188" w14:textId="77777777">
        <w:trPr>
          <w:trHeight w:val="714"/>
        </w:trPr>
        <w:tc>
          <w:tcPr>
            <w:tcW w:w="7373" w:type="dxa"/>
            <w:gridSpan w:val="2"/>
            <w:shd w:val="clear" w:color="auto" w:fill="BFBFBF"/>
          </w:tcPr>
          <w:p w14:paraId="0ECE8F75" w14:textId="77777777" w:rsidR="005B061C" w:rsidRDefault="00000000">
            <w:pPr>
              <w:pStyle w:val="TableParagraph"/>
              <w:spacing w:before="229"/>
              <w:ind w:left="9"/>
              <w:jc w:val="center"/>
              <w:rPr>
                <w:b/>
              </w:rPr>
            </w:pPr>
            <w:r>
              <w:rPr>
                <w:b/>
                <w:spacing w:val="-2"/>
              </w:rPr>
              <w:t>CONTENT</w:t>
            </w:r>
          </w:p>
        </w:tc>
        <w:tc>
          <w:tcPr>
            <w:tcW w:w="8362" w:type="dxa"/>
            <w:shd w:val="clear" w:color="auto" w:fill="BFBFBF"/>
          </w:tcPr>
          <w:p w14:paraId="256227A3" w14:textId="77777777" w:rsidR="005B061C" w:rsidRDefault="00000000">
            <w:pPr>
              <w:pStyle w:val="TableParagraph"/>
              <w:spacing w:before="99"/>
              <w:ind w:left="12"/>
              <w:jc w:val="center"/>
              <w:rPr>
                <w:b/>
              </w:rPr>
            </w:pPr>
            <w:r>
              <w:rPr>
                <w:b/>
              </w:rPr>
              <w:t>LEARNING</w:t>
            </w:r>
            <w:r>
              <w:rPr>
                <w:b/>
                <w:spacing w:val="-8"/>
              </w:rPr>
              <w:t xml:space="preserve"> </w:t>
            </w:r>
            <w:r>
              <w:rPr>
                <w:b/>
                <w:spacing w:val="-2"/>
              </w:rPr>
              <w:t>COMPETENCIES</w:t>
            </w:r>
          </w:p>
        </w:tc>
      </w:tr>
      <w:tr w:rsidR="005B061C" w14:paraId="2185D537" w14:textId="77777777">
        <w:trPr>
          <w:trHeight w:val="1914"/>
        </w:trPr>
        <w:tc>
          <w:tcPr>
            <w:tcW w:w="7373" w:type="dxa"/>
            <w:gridSpan w:val="2"/>
            <w:vMerge w:val="restart"/>
          </w:tcPr>
          <w:p w14:paraId="69EB35A9" w14:textId="77777777" w:rsidR="005B061C" w:rsidRDefault="00000000">
            <w:pPr>
              <w:pStyle w:val="TableParagraph"/>
              <w:spacing w:before="99"/>
              <w:rPr>
                <w:b/>
                <w:i/>
              </w:rPr>
            </w:pPr>
            <w:r>
              <w:rPr>
                <w:b/>
              </w:rPr>
              <w:t>Theme:</w:t>
            </w:r>
            <w:r>
              <w:rPr>
                <w:b/>
                <w:spacing w:val="-7"/>
              </w:rPr>
              <w:t xml:space="preserve"> </w:t>
            </w:r>
            <w:r>
              <w:rPr>
                <w:b/>
              </w:rPr>
              <w:t>“</w:t>
            </w:r>
            <w:r>
              <w:rPr>
                <w:b/>
                <w:i/>
              </w:rPr>
              <w:t>Integrative</w:t>
            </w:r>
            <w:r>
              <w:rPr>
                <w:b/>
                <w:i/>
                <w:spacing w:val="-7"/>
              </w:rPr>
              <w:t xml:space="preserve"> </w:t>
            </w:r>
            <w:r>
              <w:rPr>
                <w:b/>
                <w:i/>
              </w:rPr>
              <w:t>Creative</w:t>
            </w:r>
            <w:r>
              <w:rPr>
                <w:b/>
                <w:i/>
                <w:spacing w:val="-7"/>
              </w:rPr>
              <w:t xml:space="preserve"> </w:t>
            </w:r>
            <w:r>
              <w:rPr>
                <w:b/>
                <w:i/>
              </w:rPr>
              <w:t>Works</w:t>
            </w:r>
            <w:r>
              <w:rPr>
                <w:b/>
                <w:i/>
                <w:spacing w:val="-7"/>
              </w:rPr>
              <w:t xml:space="preserve"> </w:t>
            </w:r>
            <w:r>
              <w:rPr>
                <w:b/>
                <w:i/>
              </w:rPr>
              <w:t>of</w:t>
            </w:r>
            <w:r>
              <w:rPr>
                <w:b/>
                <w:i/>
                <w:spacing w:val="-7"/>
              </w:rPr>
              <w:t xml:space="preserve"> </w:t>
            </w:r>
            <w:r>
              <w:rPr>
                <w:b/>
                <w:i/>
              </w:rPr>
              <w:t>Selected</w:t>
            </w:r>
            <w:r>
              <w:rPr>
                <w:b/>
                <w:i/>
                <w:spacing w:val="-7"/>
              </w:rPr>
              <w:t xml:space="preserve"> </w:t>
            </w:r>
            <w:r>
              <w:rPr>
                <w:b/>
                <w:i/>
              </w:rPr>
              <w:t>Philippine/ Southeast Asian Music and Arts</w:t>
            </w:r>
          </w:p>
          <w:p w14:paraId="7F768AA1" w14:textId="77777777" w:rsidR="005B061C" w:rsidRDefault="005B061C">
            <w:pPr>
              <w:pStyle w:val="TableParagraph"/>
              <w:spacing w:before="3"/>
              <w:ind w:left="0"/>
              <w:rPr>
                <w:b/>
              </w:rPr>
            </w:pPr>
          </w:p>
          <w:p w14:paraId="01B13475" w14:textId="77777777" w:rsidR="005B061C" w:rsidRDefault="00000000">
            <w:pPr>
              <w:pStyle w:val="TableParagraph"/>
              <w:spacing w:line="256" w:lineRule="exact"/>
              <w:rPr>
                <w:b/>
              </w:rPr>
            </w:pPr>
            <w:r>
              <w:rPr>
                <w:b/>
              </w:rPr>
              <w:t>PERFORMING</w:t>
            </w:r>
            <w:r>
              <w:rPr>
                <w:b/>
                <w:spacing w:val="-9"/>
              </w:rPr>
              <w:t xml:space="preserve"> </w:t>
            </w:r>
            <w:r>
              <w:rPr>
                <w:b/>
              </w:rPr>
              <w:t>ARTS</w:t>
            </w:r>
            <w:r>
              <w:rPr>
                <w:b/>
                <w:spacing w:val="-7"/>
              </w:rPr>
              <w:t xml:space="preserve"> </w:t>
            </w:r>
            <w:r>
              <w:rPr>
                <w:b/>
              </w:rPr>
              <w:t>/VISUAL</w:t>
            </w:r>
            <w:r>
              <w:rPr>
                <w:b/>
                <w:spacing w:val="-7"/>
              </w:rPr>
              <w:t xml:space="preserve"> </w:t>
            </w:r>
            <w:r>
              <w:rPr>
                <w:b/>
                <w:spacing w:val="-4"/>
              </w:rPr>
              <w:t>ARTS</w:t>
            </w:r>
          </w:p>
          <w:p w14:paraId="06362AA0" w14:textId="77777777" w:rsidR="005B061C" w:rsidRDefault="00000000">
            <w:pPr>
              <w:pStyle w:val="TableParagraph"/>
              <w:ind w:left="1180" w:hanging="360"/>
              <w:rPr>
                <w:b/>
              </w:rPr>
            </w:pPr>
            <w:r>
              <w:rPr>
                <w:b/>
              </w:rPr>
              <w:t>A.</w:t>
            </w:r>
            <w:r>
              <w:rPr>
                <w:b/>
                <w:spacing w:val="40"/>
              </w:rPr>
              <w:t xml:space="preserve"> </w:t>
            </w:r>
            <w:r>
              <w:rPr>
                <w:b/>
              </w:rPr>
              <w:t>Southeast</w:t>
            </w:r>
            <w:r>
              <w:rPr>
                <w:b/>
                <w:spacing w:val="-6"/>
              </w:rPr>
              <w:t xml:space="preserve"> </w:t>
            </w:r>
            <w:r>
              <w:rPr>
                <w:b/>
              </w:rPr>
              <w:t>Asian</w:t>
            </w:r>
            <w:r>
              <w:rPr>
                <w:b/>
                <w:spacing w:val="-6"/>
              </w:rPr>
              <w:t xml:space="preserve"> </w:t>
            </w:r>
            <w:r>
              <w:rPr>
                <w:b/>
              </w:rPr>
              <w:t>Performing</w:t>
            </w:r>
            <w:r>
              <w:rPr>
                <w:b/>
                <w:spacing w:val="-6"/>
              </w:rPr>
              <w:t xml:space="preserve"> </w:t>
            </w:r>
            <w:r>
              <w:rPr>
                <w:b/>
              </w:rPr>
              <w:t>and</w:t>
            </w:r>
            <w:r>
              <w:rPr>
                <w:b/>
                <w:spacing w:val="-6"/>
              </w:rPr>
              <w:t xml:space="preserve"> </w:t>
            </w:r>
            <w:r>
              <w:rPr>
                <w:b/>
              </w:rPr>
              <w:t>Visual</w:t>
            </w:r>
            <w:r>
              <w:rPr>
                <w:b/>
                <w:spacing w:val="-6"/>
              </w:rPr>
              <w:t xml:space="preserve"> </w:t>
            </w:r>
            <w:r>
              <w:rPr>
                <w:b/>
              </w:rPr>
              <w:t xml:space="preserve">Art </w:t>
            </w:r>
            <w:r>
              <w:rPr>
                <w:b/>
                <w:spacing w:val="-2"/>
              </w:rPr>
              <w:t>Forms/Festivals</w:t>
            </w:r>
          </w:p>
          <w:p w14:paraId="670DDF7E" w14:textId="77777777" w:rsidR="005B061C" w:rsidRDefault="00000000">
            <w:pPr>
              <w:pStyle w:val="TableParagraph"/>
              <w:numPr>
                <w:ilvl w:val="0"/>
                <w:numId w:val="35"/>
              </w:numPr>
              <w:tabs>
                <w:tab w:val="left" w:pos="1540"/>
              </w:tabs>
            </w:pPr>
            <w:r>
              <w:t>Musical</w:t>
            </w:r>
            <w:r>
              <w:rPr>
                <w:spacing w:val="-12"/>
              </w:rPr>
              <w:t xml:space="preserve"> </w:t>
            </w:r>
            <w:r>
              <w:t>Plays/Traditional</w:t>
            </w:r>
            <w:r>
              <w:rPr>
                <w:spacing w:val="-12"/>
              </w:rPr>
              <w:t xml:space="preserve"> </w:t>
            </w:r>
            <w:r>
              <w:rPr>
                <w:spacing w:val="-2"/>
              </w:rPr>
              <w:t>Epics</w:t>
            </w:r>
          </w:p>
          <w:p w14:paraId="1A43CB6B" w14:textId="77777777" w:rsidR="005B061C" w:rsidRDefault="00000000">
            <w:pPr>
              <w:pStyle w:val="TableParagraph"/>
              <w:numPr>
                <w:ilvl w:val="0"/>
                <w:numId w:val="35"/>
              </w:numPr>
              <w:tabs>
                <w:tab w:val="left" w:pos="1540"/>
              </w:tabs>
              <w:spacing w:before="1"/>
            </w:pPr>
            <w:r>
              <w:rPr>
                <w:spacing w:val="-2"/>
              </w:rPr>
              <w:t>Puppetry</w:t>
            </w:r>
          </w:p>
          <w:p w14:paraId="35DF8C95" w14:textId="77777777" w:rsidR="005B061C" w:rsidRDefault="00000000">
            <w:pPr>
              <w:pStyle w:val="TableParagraph"/>
              <w:numPr>
                <w:ilvl w:val="0"/>
                <w:numId w:val="35"/>
              </w:numPr>
              <w:tabs>
                <w:tab w:val="left" w:pos="1540"/>
              </w:tabs>
              <w:spacing w:before="1" w:line="256" w:lineRule="exact"/>
            </w:pPr>
            <w:r>
              <w:rPr>
                <w:spacing w:val="-2"/>
              </w:rPr>
              <w:t>Dance</w:t>
            </w:r>
          </w:p>
          <w:p w14:paraId="5C20F942" w14:textId="77777777" w:rsidR="005B061C" w:rsidRDefault="00000000">
            <w:pPr>
              <w:pStyle w:val="TableParagraph"/>
              <w:numPr>
                <w:ilvl w:val="0"/>
                <w:numId w:val="35"/>
              </w:numPr>
              <w:tabs>
                <w:tab w:val="left" w:pos="1540"/>
              </w:tabs>
              <w:spacing w:line="256" w:lineRule="exact"/>
            </w:pPr>
            <w:r>
              <w:rPr>
                <w:spacing w:val="-2"/>
              </w:rPr>
              <w:t>Theater</w:t>
            </w:r>
          </w:p>
          <w:p w14:paraId="78073D9A" w14:textId="77777777" w:rsidR="005B061C" w:rsidRDefault="00000000">
            <w:pPr>
              <w:pStyle w:val="TableParagraph"/>
              <w:numPr>
                <w:ilvl w:val="0"/>
                <w:numId w:val="35"/>
              </w:numPr>
              <w:tabs>
                <w:tab w:val="left" w:pos="1540"/>
              </w:tabs>
              <w:spacing w:before="1"/>
            </w:pPr>
            <w:r>
              <w:rPr>
                <w:spacing w:val="-2"/>
              </w:rPr>
              <w:t>Attire</w:t>
            </w:r>
          </w:p>
          <w:p w14:paraId="48D33AF9" w14:textId="77777777" w:rsidR="005B061C" w:rsidRDefault="00000000">
            <w:pPr>
              <w:pStyle w:val="TableParagraph"/>
              <w:spacing w:before="159"/>
              <w:rPr>
                <w:i/>
              </w:rPr>
            </w:pPr>
            <w:r>
              <w:rPr>
                <w:b/>
                <w:i/>
              </w:rPr>
              <w:t>Musical</w:t>
            </w:r>
            <w:r>
              <w:rPr>
                <w:b/>
                <w:i/>
                <w:spacing w:val="-7"/>
              </w:rPr>
              <w:t xml:space="preserve"> </w:t>
            </w:r>
            <w:r>
              <w:rPr>
                <w:b/>
                <w:i/>
              </w:rPr>
              <w:t>Behaviors:</w:t>
            </w:r>
            <w:r>
              <w:rPr>
                <w:b/>
                <w:i/>
                <w:spacing w:val="-6"/>
              </w:rPr>
              <w:t xml:space="preserve"> </w:t>
            </w:r>
            <w:r>
              <w:rPr>
                <w:i/>
              </w:rPr>
              <w:t>Active</w:t>
            </w:r>
            <w:r>
              <w:rPr>
                <w:i/>
                <w:spacing w:val="-7"/>
              </w:rPr>
              <w:t xml:space="preserve"> </w:t>
            </w:r>
            <w:r>
              <w:rPr>
                <w:i/>
              </w:rPr>
              <w:t>Listening;</w:t>
            </w:r>
            <w:r>
              <w:rPr>
                <w:i/>
                <w:spacing w:val="-7"/>
              </w:rPr>
              <w:t xml:space="preserve"> </w:t>
            </w:r>
            <w:r>
              <w:rPr>
                <w:i/>
              </w:rPr>
              <w:t>Performing</w:t>
            </w:r>
            <w:r>
              <w:rPr>
                <w:i/>
                <w:spacing w:val="-7"/>
              </w:rPr>
              <w:t xml:space="preserve"> </w:t>
            </w:r>
            <w:r>
              <w:rPr>
                <w:i/>
              </w:rPr>
              <w:t>(singing,</w:t>
            </w:r>
            <w:r>
              <w:rPr>
                <w:i/>
                <w:spacing w:val="-7"/>
              </w:rPr>
              <w:t xml:space="preserve"> </w:t>
            </w:r>
            <w:r>
              <w:rPr>
                <w:i/>
              </w:rPr>
              <w:t>playing improvised instruments); Synthesizing; Evaluating</w:t>
            </w:r>
          </w:p>
          <w:p w14:paraId="6A8A5060" w14:textId="77777777" w:rsidR="005B061C" w:rsidRDefault="00000000">
            <w:pPr>
              <w:pStyle w:val="TableParagraph"/>
              <w:spacing w:before="2"/>
              <w:rPr>
                <w:i/>
              </w:rPr>
            </w:pPr>
            <w:r>
              <w:rPr>
                <w:b/>
                <w:i/>
              </w:rPr>
              <w:t>Arts</w:t>
            </w:r>
            <w:r>
              <w:rPr>
                <w:b/>
                <w:i/>
                <w:spacing w:val="-8"/>
              </w:rPr>
              <w:t xml:space="preserve"> </w:t>
            </w:r>
            <w:r>
              <w:rPr>
                <w:b/>
                <w:i/>
              </w:rPr>
              <w:t>Processes:</w:t>
            </w:r>
            <w:r>
              <w:rPr>
                <w:b/>
                <w:i/>
                <w:spacing w:val="-13"/>
              </w:rPr>
              <w:t xml:space="preserve"> </w:t>
            </w:r>
            <w:r>
              <w:rPr>
                <w:i/>
              </w:rPr>
              <w:t>Describing;</w:t>
            </w:r>
            <w:r>
              <w:rPr>
                <w:i/>
                <w:spacing w:val="-7"/>
              </w:rPr>
              <w:t xml:space="preserve"> </w:t>
            </w:r>
            <w:r>
              <w:rPr>
                <w:i/>
              </w:rPr>
              <w:t>Dramatizing;</w:t>
            </w:r>
            <w:r>
              <w:rPr>
                <w:i/>
                <w:spacing w:val="-7"/>
              </w:rPr>
              <w:t xml:space="preserve"> </w:t>
            </w:r>
            <w:r>
              <w:rPr>
                <w:i/>
              </w:rPr>
              <w:t>Performing;</w:t>
            </w:r>
            <w:r>
              <w:rPr>
                <w:i/>
                <w:spacing w:val="-7"/>
              </w:rPr>
              <w:t xml:space="preserve"> </w:t>
            </w:r>
            <w:r>
              <w:rPr>
                <w:i/>
              </w:rPr>
              <w:t>Creating; Conceptualizing; Directing; Synthesizing; Reflecting; Valuing</w:t>
            </w:r>
          </w:p>
          <w:p w14:paraId="573A5E9F" w14:textId="77777777" w:rsidR="005B061C" w:rsidRDefault="00000000">
            <w:pPr>
              <w:pStyle w:val="TableParagraph"/>
              <w:spacing w:before="256"/>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754CDB3E" w14:textId="77777777" w:rsidR="005B061C" w:rsidRDefault="005B061C">
            <w:pPr>
              <w:pStyle w:val="TableParagraph"/>
              <w:spacing w:before="2"/>
              <w:ind w:left="0"/>
              <w:rPr>
                <w:b/>
              </w:rPr>
            </w:pPr>
          </w:p>
          <w:p w14:paraId="2083BF6E" w14:textId="77777777" w:rsidR="005B061C" w:rsidRDefault="00000000">
            <w:pPr>
              <w:pStyle w:val="TableParagraph"/>
              <w:rPr>
                <w:i/>
              </w:rPr>
            </w:pPr>
            <w:r>
              <w:rPr>
                <w:i/>
              </w:rPr>
              <w:t>The selection of countries for this quarter depends on the extent of foreign</w:t>
            </w:r>
            <w:r>
              <w:rPr>
                <w:i/>
                <w:spacing w:val="-6"/>
              </w:rPr>
              <w:t xml:space="preserve"> </w:t>
            </w:r>
            <w:r>
              <w:rPr>
                <w:i/>
              </w:rPr>
              <w:t>influences</w:t>
            </w:r>
            <w:r>
              <w:rPr>
                <w:i/>
                <w:spacing w:val="-6"/>
              </w:rPr>
              <w:t xml:space="preserve"> </w:t>
            </w:r>
            <w:r>
              <w:rPr>
                <w:i/>
              </w:rPr>
              <w:t>and/or</w:t>
            </w:r>
            <w:r>
              <w:rPr>
                <w:i/>
                <w:spacing w:val="-6"/>
              </w:rPr>
              <w:t xml:space="preserve"> </w:t>
            </w:r>
            <w:r>
              <w:rPr>
                <w:i/>
              </w:rPr>
              <w:t>the</w:t>
            </w:r>
            <w:r>
              <w:rPr>
                <w:i/>
                <w:spacing w:val="-6"/>
              </w:rPr>
              <w:t xml:space="preserve"> </w:t>
            </w:r>
            <w:r>
              <w:rPr>
                <w:i/>
              </w:rPr>
              <w:t>presence</w:t>
            </w:r>
            <w:r>
              <w:rPr>
                <w:i/>
                <w:spacing w:val="-6"/>
              </w:rPr>
              <w:t xml:space="preserve"> </w:t>
            </w:r>
            <w:r>
              <w:rPr>
                <w:i/>
              </w:rPr>
              <w:t>of</w:t>
            </w:r>
            <w:r>
              <w:rPr>
                <w:i/>
                <w:spacing w:val="-3"/>
              </w:rPr>
              <w:t xml:space="preserve"> </w:t>
            </w:r>
            <w:r>
              <w:rPr>
                <w:i/>
              </w:rPr>
              <w:t>foreign</w:t>
            </w:r>
            <w:r>
              <w:rPr>
                <w:i/>
                <w:spacing w:val="-6"/>
              </w:rPr>
              <w:t xml:space="preserve"> </w:t>
            </w:r>
            <w:r>
              <w:rPr>
                <w:i/>
              </w:rPr>
              <w:t>(Southeast</w:t>
            </w:r>
            <w:r>
              <w:rPr>
                <w:i/>
                <w:spacing w:val="-6"/>
              </w:rPr>
              <w:t xml:space="preserve"> </w:t>
            </w:r>
            <w:r>
              <w:rPr>
                <w:i/>
              </w:rPr>
              <w:t>Asian) nationals dominant in one’s locality/region.</w:t>
            </w:r>
          </w:p>
        </w:tc>
        <w:tc>
          <w:tcPr>
            <w:tcW w:w="8362" w:type="dxa"/>
          </w:tcPr>
          <w:p w14:paraId="795393A2" w14:textId="77777777" w:rsidR="005B061C" w:rsidRDefault="00000000">
            <w:pPr>
              <w:pStyle w:val="TableParagraph"/>
              <w:spacing w:before="99"/>
              <w:rPr>
                <w:b/>
                <w:i/>
              </w:rPr>
            </w:pPr>
            <w:r>
              <w:rPr>
                <w:b/>
                <w:i/>
              </w:rPr>
              <w:t>The</w:t>
            </w:r>
            <w:r>
              <w:rPr>
                <w:b/>
                <w:i/>
                <w:spacing w:val="-3"/>
              </w:rPr>
              <w:t xml:space="preserve"> </w:t>
            </w:r>
            <w:r>
              <w:rPr>
                <w:b/>
                <w:i/>
                <w:spacing w:val="-2"/>
              </w:rPr>
              <w:t>learners…</w:t>
            </w:r>
          </w:p>
          <w:p w14:paraId="1653A24B" w14:textId="77777777" w:rsidR="005B061C" w:rsidRDefault="00000000">
            <w:pPr>
              <w:pStyle w:val="TableParagraph"/>
              <w:spacing w:before="184" w:line="259" w:lineRule="auto"/>
              <w:ind w:left="820" w:right="82" w:hanging="360"/>
              <w:jc w:val="both"/>
            </w:pPr>
            <w:r>
              <w:rPr>
                <w:b/>
              </w:rPr>
              <w:t>1.</w:t>
            </w:r>
            <w:r>
              <w:rPr>
                <w:b/>
                <w:spacing w:val="40"/>
              </w:rPr>
              <w:t xml:space="preserve"> </w:t>
            </w:r>
            <w:r>
              <w:t>explain how relevant customs, principles, beliefs, traditions, and/or ideas from the different countries in Southeast Asia influenced the concepts, processes, techniques, and/or practices used in the integrative arts of Southeast Asian countries;</w:t>
            </w:r>
          </w:p>
        </w:tc>
      </w:tr>
      <w:tr w:rsidR="005B061C" w14:paraId="1461959B" w14:textId="77777777">
        <w:trPr>
          <w:trHeight w:val="1194"/>
        </w:trPr>
        <w:tc>
          <w:tcPr>
            <w:tcW w:w="7373" w:type="dxa"/>
            <w:gridSpan w:val="2"/>
            <w:vMerge/>
            <w:tcBorders>
              <w:top w:val="nil"/>
            </w:tcBorders>
          </w:tcPr>
          <w:p w14:paraId="26515AC6" w14:textId="77777777" w:rsidR="005B061C" w:rsidRDefault="005B061C">
            <w:pPr>
              <w:rPr>
                <w:sz w:val="2"/>
                <w:szCs w:val="2"/>
              </w:rPr>
            </w:pPr>
          </w:p>
        </w:tc>
        <w:tc>
          <w:tcPr>
            <w:tcW w:w="8362" w:type="dxa"/>
          </w:tcPr>
          <w:p w14:paraId="1A1435D3" w14:textId="77777777" w:rsidR="005B061C" w:rsidRDefault="00000000">
            <w:pPr>
              <w:pStyle w:val="TableParagraph"/>
              <w:spacing w:before="99" w:line="259" w:lineRule="auto"/>
              <w:ind w:left="820" w:right="85" w:hanging="360"/>
              <w:jc w:val="both"/>
            </w:pPr>
            <w:r>
              <w:rPr>
                <w:b/>
              </w:rPr>
              <w:t xml:space="preserve">2. </w:t>
            </w:r>
            <w:r>
              <w:t xml:space="preserve">discuss the influence of traditional concepts, principles, beliefs, traditions, and/or ideas on contemporary performing and visual art </w:t>
            </w:r>
            <w:r>
              <w:rPr>
                <w:spacing w:val="-2"/>
              </w:rPr>
              <w:t>forms;</w:t>
            </w:r>
          </w:p>
        </w:tc>
      </w:tr>
      <w:tr w:rsidR="005B061C" w14:paraId="34103A16" w14:textId="77777777">
        <w:trPr>
          <w:trHeight w:val="930"/>
        </w:trPr>
        <w:tc>
          <w:tcPr>
            <w:tcW w:w="7373" w:type="dxa"/>
            <w:gridSpan w:val="2"/>
            <w:vMerge/>
            <w:tcBorders>
              <w:top w:val="nil"/>
            </w:tcBorders>
          </w:tcPr>
          <w:p w14:paraId="7EB50664" w14:textId="77777777" w:rsidR="005B061C" w:rsidRDefault="005B061C">
            <w:pPr>
              <w:rPr>
                <w:sz w:val="2"/>
                <w:szCs w:val="2"/>
              </w:rPr>
            </w:pPr>
          </w:p>
        </w:tc>
        <w:tc>
          <w:tcPr>
            <w:tcW w:w="8362" w:type="dxa"/>
          </w:tcPr>
          <w:p w14:paraId="01C3152E" w14:textId="77777777" w:rsidR="005B061C" w:rsidRDefault="00000000">
            <w:pPr>
              <w:pStyle w:val="TableParagraph"/>
              <w:spacing w:before="109" w:line="259" w:lineRule="auto"/>
              <w:ind w:left="820" w:hanging="360"/>
            </w:pPr>
            <w:r>
              <w:rPr>
                <w:b/>
              </w:rPr>
              <w:t>3.</w:t>
            </w:r>
            <w:r>
              <w:rPr>
                <w:b/>
                <w:spacing w:val="40"/>
              </w:rPr>
              <w:t xml:space="preserve"> </w:t>
            </w:r>
            <w:r>
              <w:t>select appropriate subjects, themes, concepts, mediums, processes, techniques, and/or practices in making a creative work;</w:t>
            </w:r>
          </w:p>
        </w:tc>
      </w:tr>
      <w:tr w:rsidR="005B061C" w14:paraId="14C21445" w14:textId="77777777">
        <w:trPr>
          <w:trHeight w:val="1199"/>
        </w:trPr>
        <w:tc>
          <w:tcPr>
            <w:tcW w:w="7373" w:type="dxa"/>
            <w:gridSpan w:val="2"/>
            <w:vMerge/>
            <w:tcBorders>
              <w:top w:val="nil"/>
            </w:tcBorders>
          </w:tcPr>
          <w:p w14:paraId="6D91368F" w14:textId="77777777" w:rsidR="005B061C" w:rsidRDefault="005B061C">
            <w:pPr>
              <w:rPr>
                <w:sz w:val="2"/>
                <w:szCs w:val="2"/>
              </w:rPr>
            </w:pPr>
          </w:p>
        </w:tc>
        <w:tc>
          <w:tcPr>
            <w:tcW w:w="8362" w:type="dxa"/>
          </w:tcPr>
          <w:p w14:paraId="76E6F140" w14:textId="77777777" w:rsidR="005B061C" w:rsidRDefault="00000000">
            <w:pPr>
              <w:pStyle w:val="TableParagraph"/>
              <w:spacing w:before="99" w:line="261" w:lineRule="auto"/>
              <w:ind w:left="820" w:right="83" w:hanging="360"/>
              <w:jc w:val="both"/>
            </w:pPr>
            <w:r>
              <w:rPr>
                <w:b/>
              </w:rPr>
              <w:t xml:space="preserve">4. </w:t>
            </w:r>
            <w:r>
              <w:t>evaluate representative pieces or their creative work based on the conventions/criteria</w:t>
            </w:r>
            <w:r>
              <w:rPr>
                <w:spacing w:val="-18"/>
              </w:rPr>
              <w:t xml:space="preserve"> </w:t>
            </w:r>
            <w:r>
              <w:t>of</w:t>
            </w:r>
            <w:r>
              <w:rPr>
                <w:spacing w:val="-18"/>
              </w:rPr>
              <w:t xml:space="preserve"> </w:t>
            </w:r>
            <w:r>
              <w:t>the</w:t>
            </w:r>
            <w:r>
              <w:rPr>
                <w:spacing w:val="-17"/>
              </w:rPr>
              <w:t xml:space="preserve"> </w:t>
            </w:r>
            <w:r>
              <w:t>integrative</w:t>
            </w:r>
            <w:r>
              <w:rPr>
                <w:spacing w:val="-18"/>
              </w:rPr>
              <w:t xml:space="preserve"> </w:t>
            </w:r>
            <w:r>
              <w:t>creative</w:t>
            </w:r>
            <w:r>
              <w:rPr>
                <w:spacing w:val="-17"/>
              </w:rPr>
              <w:t xml:space="preserve"> </w:t>
            </w:r>
            <w:r>
              <w:t>works</w:t>
            </w:r>
            <w:r>
              <w:rPr>
                <w:spacing w:val="-18"/>
              </w:rPr>
              <w:t xml:space="preserve"> </w:t>
            </w:r>
            <w:r>
              <w:t>of</w:t>
            </w:r>
            <w:r>
              <w:rPr>
                <w:spacing w:val="-18"/>
              </w:rPr>
              <w:t xml:space="preserve"> </w:t>
            </w:r>
            <w:r>
              <w:t>Philippine</w:t>
            </w:r>
            <w:r>
              <w:rPr>
                <w:spacing w:val="-17"/>
              </w:rPr>
              <w:t xml:space="preserve"> </w:t>
            </w:r>
            <w:r>
              <w:t>and selected Southeast Asian performing and visual arts; and</w:t>
            </w:r>
          </w:p>
        </w:tc>
      </w:tr>
      <w:tr w:rsidR="005B061C" w14:paraId="0BF1501D" w14:textId="77777777">
        <w:trPr>
          <w:trHeight w:val="757"/>
        </w:trPr>
        <w:tc>
          <w:tcPr>
            <w:tcW w:w="7373" w:type="dxa"/>
            <w:gridSpan w:val="2"/>
            <w:vMerge/>
            <w:tcBorders>
              <w:top w:val="nil"/>
            </w:tcBorders>
          </w:tcPr>
          <w:p w14:paraId="749063D2" w14:textId="77777777" w:rsidR="005B061C" w:rsidRDefault="005B061C">
            <w:pPr>
              <w:rPr>
                <w:sz w:val="2"/>
                <w:szCs w:val="2"/>
              </w:rPr>
            </w:pPr>
          </w:p>
        </w:tc>
        <w:tc>
          <w:tcPr>
            <w:tcW w:w="8362" w:type="dxa"/>
          </w:tcPr>
          <w:p w14:paraId="62525770" w14:textId="77777777" w:rsidR="005B061C" w:rsidRDefault="00000000">
            <w:pPr>
              <w:pStyle w:val="TableParagraph"/>
              <w:tabs>
                <w:tab w:val="left" w:pos="1899"/>
                <w:tab w:val="left" w:pos="2381"/>
                <w:tab w:val="left" w:pos="3720"/>
                <w:tab w:val="left" w:pos="4760"/>
                <w:tab w:val="left" w:pos="5496"/>
                <w:tab w:val="left" w:pos="6589"/>
                <w:tab w:val="left" w:pos="7304"/>
              </w:tabs>
              <w:spacing w:before="99" w:line="259" w:lineRule="auto"/>
              <w:ind w:left="820" w:right="86" w:hanging="360"/>
            </w:pPr>
            <w:r>
              <w:rPr>
                <w:b/>
              </w:rPr>
              <w:t>5.</w:t>
            </w:r>
            <w:r>
              <w:rPr>
                <w:b/>
                <w:spacing w:val="40"/>
              </w:rPr>
              <w:t xml:space="preserve"> </w:t>
            </w:r>
            <w:r>
              <w:t>produce</w:t>
            </w:r>
            <w:r>
              <w:tab/>
            </w:r>
            <w:r>
              <w:rPr>
                <w:spacing w:val="-6"/>
              </w:rPr>
              <w:t>an</w:t>
            </w:r>
            <w:r>
              <w:tab/>
            </w:r>
            <w:r>
              <w:rPr>
                <w:spacing w:val="-2"/>
              </w:rPr>
              <w:t>integrative</w:t>
            </w:r>
            <w:r>
              <w:tab/>
            </w:r>
            <w:r>
              <w:rPr>
                <w:spacing w:val="-2"/>
              </w:rPr>
              <w:t>creative</w:t>
            </w:r>
            <w:r>
              <w:tab/>
            </w:r>
            <w:r>
              <w:rPr>
                <w:spacing w:val="-4"/>
              </w:rPr>
              <w:t>work</w:t>
            </w:r>
            <w:r>
              <w:tab/>
            </w:r>
            <w:r>
              <w:rPr>
                <w:spacing w:val="-2"/>
              </w:rPr>
              <w:t>showing</w:t>
            </w:r>
            <w:r>
              <w:tab/>
            </w:r>
            <w:r>
              <w:rPr>
                <w:spacing w:val="-2"/>
              </w:rPr>
              <w:t>their</w:t>
            </w:r>
            <w:r>
              <w:tab/>
            </w:r>
            <w:r>
              <w:rPr>
                <w:spacing w:val="-2"/>
              </w:rPr>
              <w:t xml:space="preserve">informed </w:t>
            </w:r>
            <w:r>
              <w:t>understanding</w:t>
            </w:r>
            <w:r>
              <w:rPr>
                <w:spacing w:val="16"/>
              </w:rPr>
              <w:t xml:space="preserve"> </w:t>
            </w:r>
            <w:r>
              <w:t>of</w:t>
            </w:r>
            <w:r>
              <w:rPr>
                <w:spacing w:val="16"/>
              </w:rPr>
              <w:t xml:space="preserve"> </w:t>
            </w:r>
            <w:r>
              <w:t>the</w:t>
            </w:r>
            <w:r>
              <w:rPr>
                <w:spacing w:val="16"/>
              </w:rPr>
              <w:t xml:space="preserve"> </w:t>
            </w:r>
            <w:r>
              <w:t>customs</w:t>
            </w:r>
            <w:r>
              <w:rPr>
                <w:spacing w:val="16"/>
              </w:rPr>
              <w:t xml:space="preserve"> </w:t>
            </w:r>
            <w:r>
              <w:t>and</w:t>
            </w:r>
            <w:r>
              <w:rPr>
                <w:spacing w:val="16"/>
              </w:rPr>
              <w:t xml:space="preserve"> </w:t>
            </w:r>
            <w:r>
              <w:t>traditions</w:t>
            </w:r>
            <w:r>
              <w:rPr>
                <w:spacing w:val="16"/>
              </w:rPr>
              <w:t xml:space="preserve"> </w:t>
            </w:r>
            <w:r>
              <w:t>of</w:t>
            </w:r>
            <w:r>
              <w:rPr>
                <w:spacing w:val="16"/>
              </w:rPr>
              <w:t xml:space="preserve"> </w:t>
            </w:r>
            <w:r>
              <w:t>the</w:t>
            </w:r>
            <w:r>
              <w:rPr>
                <w:spacing w:val="16"/>
              </w:rPr>
              <w:t xml:space="preserve"> </w:t>
            </w:r>
            <w:r>
              <w:t>Philippines</w:t>
            </w:r>
            <w:r>
              <w:rPr>
                <w:spacing w:val="16"/>
              </w:rPr>
              <w:t xml:space="preserve"> </w:t>
            </w:r>
            <w:r>
              <w:rPr>
                <w:spacing w:val="-5"/>
              </w:rPr>
              <w:t>and</w:t>
            </w:r>
          </w:p>
        </w:tc>
      </w:tr>
    </w:tbl>
    <w:p w14:paraId="439B15A4" w14:textId="77777777" w:rsidR="005B061C" w:rsidRDefault="005B061C">
      <w:pPr>
        <w:pStyle w:val="TableParagraph"/>
        <w:spacing w:line="259" w:lineRule="auto"/>
        <w:sectPr w:rsidR="005B061C">
          <w:pgSz w:w="16840" w:h="11910" w:orient="landscape"/>
          <w:pgMar w:top="960" w:right="283" w:bottom="1240" w:left="425" w:header="727" w:footer="1057" w:gutter="0"/>
          <w:cols w:space="720"/>
        </w:sectPr>
      </w:pPr>
    </w:p>
    <w:p w14:paraId="2F9A1BC1"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73"/>
        <w:gridCol w:w="8362"/>
      </w:tblGrid>
      <w:tr w:rsidR="005B061C" w14:paraId="50B3DFC8" w14:textId="77777777">
        <w:trPr>
          <w:trHeight w:val="1194"/>
        </w:trPr>
        <w:tc>
          <w:tcPr>
            <w:tcW w:w="7373" w:type="dxa"/>
          </w:tcPr>
          <w:p w14:paraId="46279986" w14:textId="77777777" w:rsidR="005B061C" w:rsidRDefault="005B061C">
            <w:pPr>
              <w:pStyle w:val="TableParagraph"/>
              <w:ind w:left="0"/>
              <w:rPr>
                <w:rFonts w:ascii="Times New Roman"/>
              </w:rPr>
            </w:pPr>
          </w:p>
        </w:tc>
        <w:tc>
          <w:tcPr>
            <w:tcW w:w="8362" w:type="dxa"/>
          </w:tcPr>
          <w:p w14:paraId="78397E6C" w14:textId="77777777" w:rsidR="005B061C" w:rsidRDefault="00000000">
            <w:pPr>
              <w:pStyle w:val="TableParagraph"/>
              <w:spacing w:before="99" w:line="259" w:lineRule="auto"/>
              <w:ind w:left="820" w:right="83"/>
              <w:jc w:val="both"/>
            </w:pPr>
            <w:r>
              <w:t>selected Southeast Asian countries, using appropriate relevant concepts, processes, techniques, and/or practices in performing and visual arts.</w:t>
            </w:r>
          </w:p>
        </w:tc>
      </w:tr>
    </w:tbl>
    <w:p w14:paraId="1F9CE0E3"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606C2726" w14:textId="77777777" w:rsidR="005B061C" w:rsidRDefault="005B061C">
      <w:pPr>
        <w:pStyle w:val="BodyText"/>
        <w:spacing w:before="207"/>
        <w:rPr>
          <w:b/>
        </w:rPr>
      </w:pPr>
    </w:p>
    <w:p w14:paraId="3026CFF9" w14:textId="77777777" w:rsidR="005B061C" w:rsidRDefault="00000000">
      <w:pPr>
        <w:ind w:left="5702" w:right="5839"/>
        <w:jc w:val="center"/>
        <w:rPr>
          <w:b/>
        </w:rPr>
      </w:pPr>
      <w:r>
        <w:rPr>
          <w:b/>
        </w:rPr>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1</w:t>
      </w:r>
    </w:p>
    <w:p w14:paraId="5C053DE6"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4"/>
        <w:gridCol w:w="5808"/>
        <w:gridCol w:w="6662"/>
      </w:tblGrid>
      <w:tr w:rsidR="005B061C" w14:paraId="62E82920" w14:textId="77777777">
        <w:trPr>
          <w:trHeight w:val="714"/>
        </w:trPr>
        <w:tc>
          <w:tcPr>
            <w:tcW w:w="3264" w:type="dxa"/>
            <w:shd w:val="clear" w:color="auto" w:fill="BFBFBF"/>
          </w:tcPr>
          <w:p w14:paraId="50249478"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470" w:type="dxa"/>
            <w:gridSpan w:val="2"/>
            <w:shd w:val="clear" w:color="auto" w:fill="BFBFBF"/>
          </w:tcPr>
          <w:p w14:paraId="2660995C" w14:textId="77777777" w:rsidR="005B061C" w:rsidRDefault="00000000">
            <w:pPr>
              <w:pStyle w:val="TableParagraph"/>
              <w:spacing w:before="94"/>
              <w:ind w:left="95" w:right="215"/>
            </w:pPr>
            <w:r>
              <w:t>The</w:t>
            </w:r>
            <w:r>
              <w:rPr>
                <w:spacing w:val="-4"/>
              </w:rPr>
              <w:t xml:space="preserve"> </w:t>
            </w:r>
            <w:r>
              <w:t>learners</w:t>
            </w:r>
            <w:r>
              <w:rPr>
                <w:spacing w:val="-4"/>
              </w:rPr>
              <w:t xml:space="preserve"> </w:t>
            </w:r>
            <w:r>
              <w:t>demonstrate</w:t>
            </w:r>
            <w:r>
              <w:rPr>
                <w:spacing w:val="-4"/>
              </w:rPr>
              <w:t xml:space="preserve"> </w:t>
            </w:r>
            <w:r>
              <w:t>understanding</w:t>
            </w:r>
            <w:r>
              <w:rPr>
                <w:spacing w:val="-4"/>
              </w:rPr>
              <w:t xml:space="preserve"> </w:t>
            </w:r>
            <w:r>
              <w:t>of</w:t>
            </w:r>
            <w:r>
              <w:rPr>
                <w:spacing w:val="-4"/>
              </w:rPr>
              <w:t xml:space="preserve"> </w:t>
            </w:r>
            <w:r>
              <w:t>relevant</w:t>
            </w:r>
            <w:r>
              <w:rPr>
                <w:spacing w:val="-4"/>
              </w:rPr>
              <w:t xml:space="preserve"> </w:t>
            </w:r>
            <w:r>
              <w:t>emerging</w:t>
            </w:r>
            <w:r>
              <w:rPr>
                <w:spacing w:val="-4"/>
              </w:rPr>
              <w:t xml:space="preserve"> </w:t>
            </w:r>
            <w:r>
              <w:t>and</w:t>
            </w:r>
            <w:r>
              <w:rPr>
                <w:spacing w:val="-4"/>
              </w:rPr>
              <w:t xml:space="preserve"> </w:t>
            </w:r>
            <w:r>
              <w:t>contemporary</w:t>
            </w:r>
            <w:r>
              <w:rPr>
                <w:spacing w:val="-4"/>
              </w:rPr>
              <w:t xml:space="preserve"> </w:t>
            </w:r>
            <w:r>
              <w:t>concepts,</w:t>
            </w:r>
            <w:r>
              <w:rPr>
                <w:spacing w:val="-4"/>
              </w:rPr>
              <w:t xml:space="preserve"> </w:t>
            </w:r>
            <w:r>
              <w:t>techniques, processes, and/or practices in selected Asian popular music and arts and their cultural influences.</w:t>
            </w:r>
          </w:p>
        </w:tc>
      </w:tr>
      <w:tr w:rsidR="005B061C" w14:paraId="19AC6407" w14:textId="77777777">
        <w:trPr>
          <w:trHeight w:val="714"/>
        </w:trPr>
        <w:tc>
          <w:tcPr>
            <w:tcW w:w="3264" w:type="dxa"/>
            <w:shd w:val="clear" w:color="auto" w:fill="BFBFBF"/>
          </w:tcPr>
          <w:p w14:paraId="7F7E8E22"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470" w:type="dxa"/>
            <w:gridSpan w:val="2"/>
            <w:shd w:val="clear" w:color="auto" w:fill="BFBFBF"/>
          </w:tcPr>
          <w:p w14:paraId="351FA291" w14:textId="77777777" w:rsidR="005B061C" w:rsidRDefault="00000000">
            <w:pPr>
              <w:pStyle w:val="TableParagraph"/>
              <w:spacing w:before="101" w:line="237" w:lineRule="auto"/>
              <w:ind w:left="95" w:right="215"/>
            </w:pPr>
            <w:r>
              <w:t>The</w:t>
            </w:r>
            <w:r>
              <w:rPr>
                <w:spacing w:val="-3"/>
              </w:rPr>
              <w:t xml:space="preserve"> </w:t>
            </w:r>
            <w:r>
              <w:t>learners</w:t>
            </w:r>
            <w:r>
              <w:rPr>
                <w:spacing w:val="-3"/>
              </w:rPr>
              <w:t xml:space="preserve"> </w:t>
            </w:r>
            <w:r>
              <w:t>produce</w:t>
            </w:r>
            <w:r>
              <w:rPr>
                <w:spacing w:val="-3"/>
              </w:rPr>
              <w:t xml:space="preserve"> </w:t>
            </w:r>
            <w:r>
              <w:t>integrated</w:t>
            </w:r>
            <w:r>
              <w:rPr>
                <w:spacing w:val="-3"/>
              </w:rPr>
              <w:t xml:space="preserve"> </w:t>
            </w:r>
            <w:r>
              <w:t>creative</w:t>
            </w:r>
            <w:r>
              <w:rPr>
                <w:spacing w:val="-4"/>
              </w:rPr>
              <w:t xml:space="preserve"> </w:t>
            </w:r>
            <w:r>
              <w:t>works</w:t>
            </w:r>
            <w:r>
              <w:rPr>
                <w:spacing w:val="-3"/>
              </w:rPr>
              <w:t xml:space="preserve"> </w:t>
            </w:r>
            <w:r>
              <w:t>by</w:t>
            </w:r>
            <w:r>
              <w:rPr>
                <w:spacing w:val="-3"/>
              </w:rPr>
              <w:t xml:space="preserve"> </w:t>
            </w:r>
            <w:r>
              <w:t>using</w:t>
            </w:r>
            <w:r>
              <w:rPr>
                <w:spacing w:val="-3"/>
              </w:rPr>
              <w:t xml:space="preserve"> </w:t>
            </w:r>
            <w:r>
              <w:t>relevant</w:t>
            </w:r>
            <w:r>
              <w:rPr>
                <w:spacing w:val="-3"/>
              </w:rPr>
              <w:t xml:space="preserve"> </w:t>
            </w:r>
            <w:r>
              <w:t>emerging</w:t>
            </w:r>
            <w:r>
              <w:rPr>
                <w:spacing w:val="-4"/>
              </w:rPr>
              <w:t xml:space="preserve"> </w:t>
            </w:r>
            <w:r>
              <w:t>and</w:t>
            </w:r>
            <w:r>
              <w:rPr>
                <w:spacing w:val="-3"/>
              </w:rPr>
              <w:t xml:space="preserve"> </w:t>
            </w:r>
            <w:r>
              <w:t>contemporary</w:t>
            </w:r>
            <w:r>
              <w:rPr>
                <w:spacing w:val="-3"/>
              </w:rPr>
              <w:t xml:space="preserve"> </w:t>
            </w:r>
            <w:r>
              <w:t>concepts, techniques, processes, and/or practices in selected Asian representations of popular cultures.</w:t>
            </w:r>
          </w:p>
        </w:tc>
      </w:tr>
      <w:tr w:rsidR="005B061C" w14:paraId="05F2A7CB" w14:textId="77777777">
        <w:trPr>
          <w:trHeight w:val="460"/>
        </w:trPr>
        <w:tc>
          <w:tcPr>
            <w:tcW w:w="9072" w:type="dxa"/>
            <w:gridSpan w:val="2"/>
            <w:shd w:val="clear" w:color="auto" w:fill="BFBFBF"/>
          </w:tcPr>
          <w:p w14:paraId="058621BC" w14:textId="77777777" w:rsidR="005B061C" w:rsidRDefault="00000000">
            <w:pPr>
              <w:pStyle w:val="TableParagraph"/>
              <w:spacing w:before="99"/>
              <w:ind w:left="11"/>
              <w:jc w:val="center"/>
              <w:rPr>
                <w:b/>
              </w:rPr>
            </w:pPr>
            <w:r>
              <w:rPr>
                <w:b/>
                <w:spacing w:val="-2"/>
              </w:rPr>
              <w:t>CONTENT</w:t>
            </w:r>
          </w:p>
        </w:tc>
        <w:tc>
          <w:tcPr>
            <w:tcW w:w="6662" w:type="dxa"/>
            <w:shd w:val="clear" w:color="auto" w:fill="BFBFBF"/>
          </w:tcPr>
          <w:p w14:paraId="05C8DDD3" w14:textId="77777777" w:rsidR="005B061C" w:rsidRDefault="00000000">
            <w:pPr>
              <w:pStyle w:val="TableParagraph"/>
              <w:spacing w:before="99"/>
              <w:ind w:left="1747"/>
              <w:rPr>
                <w:b/>
              </w:rPr>
            </w:pPr>
            <w:r>
              <w:rPr>
                <w:b/>
              </w:rPr>
              <w:t>LEARNING</w:t>
            </w:r>
            <w:r>
              <w:rPr>
                <w:b/>
                <w:spacing w:val="-8"/>
              </w:rPr>
              <w:t xml:space="preserve"> </w:t>
            </w:r>
            <w:r>
              <w:rPr>
                <w:b/>
                <w:spacing w:val="-2"/>
              </w:rPr>
              <w:t>COMPETENCIES</w:t>
            </w:r>
          </w:p>
        </w:tc>
      </w:tr>
      <w:tr w:rsidR="005B061C" w14:paraId="47F64772" w14:textId="77777777">
        <w:trPr>
          <w:trHeight w:val="1727"/>
        </w:trPr>
        <w:tc>
          <w:tcPr>
            <w:tcW w:w="9072" w:type="dxa"/>
            <w:gridSpan w:val="2"/>
            <w:vMerge w:val="restart"/>
          </w:tcPr>
          <w:p w14:paraId="491BDCCE" w14:textId="77777777" w:rsidR="005B061C" w:rsidRDefault="00000000">
            <w:pPr>
              <w:pStyle w:val="TableParagraph"/>
              <w:spacing w:before="101" w:line="237" w:lineRule="auto"/>
              <w:rPr>
                <w:b/>
              </w:rPr>
            </w:pPr>
            <w:r>
              <w:rPr>
                <w:b/>
              </w:rPr>
              <w:t>Theme:</w:t>
            </w:r>
            <w:r>
              <w:rPr>
                <w:b/>
                <w:spacing w:val="-4"/>
              </w:rPr>
              <w:t xml:space="preserve"> </w:t>
            </w:r>
            <w:r>
              <w:rPr>
                <w:b/>
              </w:rPr>
              <w:t>“</w:t>
            </w:r>
            <w:r>
              <w:rPr>
                <w:b/>
                <w:i/>
              </w:rPr>
              <w:t>Emerging</w:t>
            </w:r>
            <w:r>
              <w:rPr>
                <w:b/>
                <w:i/>
                <w:spacing w:val="-4"/>
              </w:rPr>
              <w:t xml:space="preserve"> </w:t>
            </w:r>
            <w:r>
              <w:rPr>
                <w:b/>
                <w:i/>
              </w:rPr>
              <w:t>Popular</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in</w:t>
            </w:r>
            <w:r>
              <w:rPr>
                <w:b/>
                <w:i/>
                <w:spacing w:val="-4"/>
              </w:rPr>
              <w:t xml:space="preserve"> </w:t>
            </w:r>
            <w:r>
              <w:rPr>
                <w:b/>
                <w:i/>
              </w:rPr>
              <w:t>Asia</w:t>
            </w:r>
            <w:r>
              <w:rPr>
                <w:b/>
                <w:i/>
                <w:spacing w:val="-4"/>
              </w:rPr>
              <w:t xml:space="preserve"> </w:t>
            </w:r>
            <w:r>
              <w:rPr>
                <w:b/>
                <w:i/>
              </w:rPr>
              <w:t>and</w:t>
            </w:r>
            <w:r>
              <w:rPr>
                <w:b/>
                <w:i/>
                <w:spacing w:val="-4"/>
              </w:rPr>
              <w:t xml:space="preserve"> </w:t>
            </w:r>
            <w:r>
              <w:rPr>
                <w:b/>
                <w:i/>
              </w:rPr>
              <w:t>their</w:t>
            </w:r>
            <w:r>
              <w:rPr>
                <w:b/>
                <w:i/>
                <w:spacing w:val="-4"/>
              </w:rPr>
              <w:t xml:space="preserve"> </w:t>
            </w:r>
            <w:r>
              <w:rPr>
                <w:b/>
                <w:i/>
              </w:rPr>
              <w:t xml:space="preserve">Cultural </w:t>
            </w:r>
            <w:r>
              <w:rPr>
                <w:b/>
                <w:i/>
                <w:spacing w:val="-2"/>
              </w:rPr>
              <w:t>Influences</w:t>
            </w:r>
            <w:r>
              <w:rPr>
                <w:b/>
                <w:spacing w:val="-2"/>
              </w:rPr>
              <w:t>”</w:t>
            </w:r>
          </w:p>
          <w:p w14:paraId="4CF29E4E" w14:textId="77777777" w:rsidR="005B061C" w:rsidRDefault="00000000">
            <w:pPr>
              <w:pStyle w:val="TableParagraph"/>
              <w:numPr>
                <w:ilvl w:val="0"/>
                <w:numId w:val="34"/>
              </w:numPr>
              <w:tabs>
                <w:tab w:val="left" w:pos="700"/>
              </w:tabs>
              <w:spacing w:before="1"/>
              <w:rPr>
                <w:b/>
              </w:rPr>
            </w:pPr>
            <w:r>
              <w:rPr>
                <w:b/>
              </w:rPr>
              <w:t>PERFORMING</w:t>
            </w:r>
            <w:r>
              <w:rPr>
                <w:b/>
                <w:spacing w:val="-10"/>
              </w:rPr>
              <w:t xml:space="preserve"> </w:t>
            </w:r>
            <w:r>
              <w:rPr>
                <w:b/>
                <w:spacing w:val="-4"/>
              </w:rPr>
              <w:t>ARTS</w:t>
            </w:r>
          </w:p>
          <w:p w14:paraId="12AFFD84" w14:textId="77777777" w:rsidR="005B061C" w:rsidRDefault="00000000">
            <w:pPr>
              <w:pStyle w:val="TableParagraph"/>
              <w:numPr>
                <w:ilvl w:val="1"/>
                <w:numId w:val="34"/>
              </w:numPr>
              <w:tabs>
                <w:tab w:val="left" w:pos="1058"/>
              </w:tabs>
              <w:spacing w:before="1"/>
              <w:ind w:left="1058" w:hanging="358"/>
              <w:jc w:val="left"/>
              <w:rPr>
                <w:b/>
              </w:rPr>
            </w:pPr>
            <w:r>
              <w:rPr>
                <w:b/>
                <w:spacing w:val="-2"/>
              </w:rPr>
              <w:t>Music</w:t>
            </w:r>
          </w:p>
          <w:p w14:paraId="049D6901" w14:textId="77777777" w:rsidR="005B061C" w:rsidRDefault="00000000">
            <w:pPr>
              <w:pStyle w:val="TableParagraph"/>
              <w:numPr>
                <w:ilvl w:val="2"/>
                <w:numId w:val="34"/>
              </w:numPr>
              <w:tabs>
                <w:tab w:val="left" w:pos="1419"/>
              </w:tabs>
              <w:ind w:left="1419" w:hanging="359"/>
            </w:pPr>
            <w:r>
              <w:t>Emerging</w:t>
            </w:r>
            <w:r>
              <w:rPr>
                <w:spacing w:val="-8"/>
              </w:rPr>
              <w:t xml:space="preserve"> </w:t>
            </w:r>
            <w:r>
              <w:t>Popular</w:t>
            </w:r>
            <w:r>
              <w:rPr>
                <w:spacing w:val="-7"/>
              </w:rPr>
              <w:t xml:space="preserve"> </w:t>
            </w:r>
            <w:r>
              <w:rPr>
                <w:spacing w:val="-2"/>
              </w:rPr>
              <w:t>Music</w:t>
            </w:r>
          </w:p>
          <w:p w14:paraId="25D1F9BF" w14:textId="77777777" w:rsidR="005B061C" w:rsidRDefault="00000000">
            <w:pPr>
              <w:pStyle w:val="TableParagraph"/>
              <w:numPr>
                <w:ilvl w:val="3"/>
                <w:numId w:val="34"/>
              </w:numPr>
              <w:tabs>
                <w:tab w:val="left" w:pos="1834"/>
              </w:tabs>
              <w:spacing w:before="1"/>
            </w:pPr>
            <w:r>
              <w:t>Vocal</w:t>
            </w:r>
            <w:r>
              <w:rPr>
                <w:spacing w:val="-5"/>
              </w:rPr>
              <w:t xml:space="preserve"> </w:t>
            </w:r>
            <w:r>
              <w:rPr>
                <w:spacing w:val="-2"/>
              </w:rPr>
              <w:t>Music</w:t>
            </w:r>
          </w:p>
          <w:p w14:paraId="0366D893" w14:textId="77777777" w:rsidR="005B061C" w:rsidRDefault="00000000">
            <w:pPr>
              <w:pStyle w:val="TableParagraph"/>
              <w:numPr>
                <w:ilvl w:val="3"/>
                <w:numId w:val="34"/>
              </w:numPr>
              <w:tabs>
                <w:tab w:val="left" w:pos="1834"/>
              </w:tabs>
              <w:spacing w:before="1"/>
            </w:pPr>
            <w:r>
              <w:t>Instrumental</w:t>
            </w:r>
            <w:r>
              <w:rPr>
                <w:spacing w:val="-12"/>
              </w:rPr>
              <w:t xml:space="preserve"> </w:t>
            </w:r>
            <w:r>
              <w:rPr>
                <w:spacing w:val="-2"/>
              </w:rPr>
              <w:t>Music</w:t>
            </w:r>
          </w:p>
          <w:p w14:paraId="1B8F3E1F" w14:textId="77777777" w:rsidR="005B061C" w:rsidRDefault="00000000">
            <w:pPr>
              <w:pStyle w:val="TableParagraph"/>
              <w:spacing w:before="162" w:line="237" w:lineRule="auto"/>
              <w:rPr>
                <w:i/>
              </w:rPr>
            </w:pPr>
            <w:r>
              <w:rPr>
                <w:b/>
                <w:i/>
              </w:rPr>
              <w:t>Musical</w:t>
            </w:r>
            <w:r>
              <w:rPr>
                <w:b/>
                <w:i/>
                <w:spacing w:val="-7"/>
              </w:rPr>
              <w:t xml:space="preserve"> </w:t>
            </w:r>
            <w:r>
              <w:rPr>
                <w:b/>
                <w:i/>
              </w:rPr>
              <w:t>Behaviors:</w:t>
            </w:r>
            <w:r>
              <w:rPr>
                <w:b/>
                <w:i/>
                <w:spacing w:val="-6"/>
              </w:rPr>
              <w:t xml:space="preserve"> </w:t>
            </w:r>
            <w:r>
              <w:rPr>
                <w:i/>
              </w:rPr>
              <w:t>Listening;</w:t>
            </w:r>
            <w:r>
              <w:rPr>
                <w:i/>
                <w:spacing w:val="-6"/>
              </w:rPr>
              <w:t xml:space="preserve"> </w:t>
            </w:r>
            <w:r>
              <w:rPr>
                <w:i/>
              </w:rPr>
              <w:t>Observing;</w:t>
            </w:r>
            <w:r>
              <w:rPr>
                <w:i/>
                <w:spacing w:val="-7"/>
              </w:rPr>
              <w:t xml:space="preserve"> </w:t>
            </w:r>
            <w:r>
              <w:rPr>
                <w:i/>
              </w:rPr>
              <w:t>Describing;</w:t>
            </w:r>
            <w:r>
              <w:rPr>
                <w:i/>
                <w:spacing w:val="-6"/>
              </w:rPr>
              <w:t xml:space="preserve"> </w:t>
            </w:r>
            <w:r>
              <w:rPr>
                <w:i/>
              </w:rPr>
              <w:t>Responding;</w:t>
            </w:r>
            <w:r>
              <w:rPr>
                <w:i/>
                <w:spacing w:val="-6"/>
              </w:rPr>
              <w:t xml:space="preserve"> </w:t>
            </w:r>
            <w:r>
              <w:rPr>
                <w:i/>
              </w:rPr>
              <w:t>Improvising; Composing; Producing; Presenting; Reflecting; Valuing; Innovating</w:t>
            </w:r>
          </w:p>
          <w:p w14:paraId="614EE002" w14:textId="77777777" w:rsidR="005B061C" w:rsidRDefault="00000000">
            <w:pPr>
              <w:pStyle w:val="TableParagraph"/>
              <w:numPr>
                <w:ilvl w:val="1"/>
                <w:numId w:val="34"/>
              </w:numPr>
              <w:tabs>
                <w:tab w:val="left" w:pos="1123"/>
              </w:tabs>
              <w:ind w:left="1123" w:hanging="358"/>
              <w:jc w:val="left"/>
              <w:rPr>
                <w:b/>
              </w:rPr>
            </w:pPr>
            <w:r>
              <w:rPr>
                <w:b/>
                <w:spacing w:val="-2"/>
              </w:rPr>
              <w:t>Theater</w:t>
            </w:r>
          </w:p>
          <w:p w14:paraId="29F4A823" w14:textId="77777777" w:rsidR="005B061C" w:rsidRDefault="00000000">
            <w:pPr>
              <w:pStyle w:val="TableParagraph"/>
              <w:numPr>
                <w:ilvl w:val="2"/>
                <w:numId w:val="34"/>
              </w:numPr>
              <w:tabs>
                <w:tab w:val="left" w:pos="1408"/>
              </w:tabs>
              <w:spacing w:before="1"/>
              <w:ind w:left="1408" w:hanging="359"/>
            </w:pPr>
            <w:r>
              <w:t>Emerging</w:t>
            </w:r>
            <w:r>
              <w:rPr>
                <w:spacing w:val="-6"/>
              </w:rPr>
              <w:t xml:space="preserve"> </w:t>
            </w:r>
            <w:r>
              <w:t>Popular</w:t>
            </w:r>
            <w:r>
              <w:rPr>
                <w:spacing w:val="-6"/>
              </w:rPr>
              <w:t xml:space="preserve"> </w:t>
            </w:r>
            <w:r>
              <w:t>Asian</w:t>
            </w:r>
            <w:r>
              <w:rPr>
                <w:spacing w:val="-6"/>
              </w:rPr>
              <w:t xml:space="preserve"> </w:t>
            </w:r>
            <w:r>
              <w:t>Theater</w:t>
            </w:r>
            <w:r>
              <w:rPr>
                <w:spacing w:val="-6"/>
              </w:rPr>
              <w:t xml:space="preserve"> </w:t>
            </w:r>
            <w:r>
              <w:t>Forms</w:t>
            </w:r>
            <w:r>
              <w:rPr>
                <w:spacing w:val="-6"/>
              </w:rPr>
              <w:t xml:space="preserve"> </w:t>
            </w:r>
            <w:r>
              <w:t>and</w:t>
            </w:r>
            <w:r>
              <w:rPr>
                <w:spacing w:val="-5"/>
              </w:rPr>
              <w:t xml:space="preserve"> </w:t>
            </w:r>
            <w:r>
              <w:rPr>
                <w:spacing w:val="-2"/>
              </w:rPr>
              <w:t>Narratives</w:t>
            </w:r>
          </w:p>
          <w:p w14:paraId="29E30069" w14:textId="77777777" w:rsidR="005B061C" w:rsidRDefault="00000000">
            <w:pPr>
              <w:pStyle w:val="TableParagraph"/>
              <w:numPr>
                <w:ilvl w:val="1"/>
                <w:numId w:val="34"/>
              </w:numPr>
              <w:tabs>
                <w:tab w:val="left" w:pos="1123"/>
              </w:tabs>
              <w:spacing w:before="1"/>
              <w:ind w:left="1123" w:hanging="358"/>
              <w:jc w:val="left"/>
              <w:rPr>
                <w:b/>
              </w:rPr>
            </w:pPr>
            <w:r>
              <w:rPr>
                <w:b/>
                <w:spacing w:val="-2"/>
              </w:rPr>
              <w:t>Dance</w:t>
            </w:r>
          </w:p>
          <w:p w14:paraId="049390BE" w14:textId="77777777" w:rsidR="005B061C" w:rsidRDefault="00000000">
            <w:pPr>
              <w:pStyle w:val="TableParagraph"/>
              <w:numPr>
                <w:ilvl w:val="2"/>
                <w:numId w:val="34"/>
              </w:numPr>
              <w:tabs>
                <w:tab w:val="left" w:pos="1419"/>
              </w:tabs>
              <w:spacing w:before="1"/>
              <w:ind w:left="1419" w:hanging="359"/>
            </w:pPr>
            <w:r>
              <w:t>Emerging</w:t>
            </w:r>
            <w:r>
              <w:rPr>
                <w:spacing w:val="-7"/>
              </w:rPr>
              <w:t xml:space="preserve"> </w:t>
            </w:r>
            <w:r>
              <w:t>Popular</w:t>
            </w:r>
            <w:r>
              <w:rPr>
                <w:spacing w:val="-6"/>
              </w:rPr>
              <w:t xml:space="preserve"> </w:t>
            </w:r>
            <w:r>
              <w:t>Asian</w:t>
            </w:r>
            <w:r>
              <w:rPr>
                <w:spacing w:val="-6"/>
              </w:rPr>
              <w:t xml:space="preserve"> </w:t>
            </w:r>
            <w:r>
              <w:t>Dance</w:t>
            </w:r>
            <w:r>
              <w:rPr>
                <w:spacing w:val="-6"/>
              </w:rPr>
              <w:t xml:space="preserve"> </w:t>
            </w:r>
            <w:r>
              <w:rPr>
                <w:spacing w:val="-2"/>
              </w:rPr>
              <w:t>Forms</w:t>
            </w:r>
          </w:p>
          <w:p w14:paraId="2C247F46" w14:textId="77777777" w:rsidR="005B061C" w:rsidRDefault="00000000">
            <w:pPr>
              <w:pStyle w:val="TableParagraph"/>
              <w:numPr>
                <w:ilvl w:val="0"/>
                <w:numId w:val="33"/>
              </w:numPr>
              <w:tabs>
                <w:tab w:val="left" w:pos="700"/>
              </w:tabs>
              <w:spacing w:before="159" w:line="256" w:lineRule="exact"/>
              <w:rPr>
                <w:b/>
              </w:rPr>
            </w:pPr>
            <w:r>
              <w:rPr>
                <w:b/>
              </w:rPr>
              <w:t>VISUAL</w:t>
            </w:r>
            <w:r>
              <w:rPr>
                <w:b/>
                <w:spacing w:val="-6"/>
              </w:rPr>
              <w:t xml:space="preserve"> </w:t>
            </w:r>
            <w:r>
              <w:rPr>
                <w:b/>
                <w:spacing w:val="-4"/>
              </w:rPr>
              <w:t>ARTS</w:t>
            </w:r>
          </w:p>
          <w:p w14:paraId="0F336764" w14:textId="77777777" w:rsidR="005B061C" w:rsidRDefault="00000000">
            <w:pPr>
              <w:pStyle w:val="TableParagraph"/>
              <w:numPr>
                <w:ilvl w:val="1"/>
                <w:numId w:val="33"/>
              </w:numPr>
              <w:tabs>
                <w:tab w:val="left" w:pos="1058"/>
              </w:tabs>
              <w:spacing w:line="256" w:lineRule="exact"/>
              <w:ind w:left="1058" w:hanging="358"/>
              <w:rPr>
                <w:b/>
              </w:rPr>
            </w:pPr>
            <w:r>
              <w:rPr>
                <w:b/>
              </w:rPr>
              <w:t>Visual</w:t>
            </w:r>
            <w:r>
              <w:rPr>
                <w:b/>
                <w:spacing w:val="-6"/>
              </w:rPr>
              <w:t xml:space="preserve"> </w:t>
            </w:r>
            <w:r>
              <w:rPr>
                <w:b/>
                <w:spacing w:val="-5"/>
              </w:rPr>
              <w:t>Art</w:t>
            </w:r>
          </w:p>
          <w:p w14:paraId="42121B54" w14:textId="77777777" w:rsidR="005B061C" w:rsidRDefault="00000000">
            <w:pPr>
              <w:pStyle w:val="TableParagraph"/>
              <w:numPr>
                <w:ilvl w:val="2"/>
                <w:numId w:val="33"/>
              </w:numPr>
              <w:tabs>
                <w:tab w:val="left" w:pos="1484"/>
              </w:tabs>
              <w:spacing w:before="1"/>
              <w:ind w:left="1484" w:hanging="359"/>
            </w:pPr>
            <w:r>
              <w:t>Painting</w:t>
            </w:r>
            <w:r>
              <w:rPr>
                <w:spacing w:val="-6"/>
              </w:rPr>
              <w:t xml:space="preserve"> </w:t>
            </w:r>
            <w:r>
              <w:t>Styles;</w:t>
            </w:r>
            <w:r>
              <w:rPr>
                <w:spacing w:val="-6"/>
              </w:rPr>
              <w:t xml:space="preserve"> </w:t>
            </w:r>
            <w:r>
              <w:t>Tattooing</w:t>
            </w:r>
            <w:r>
              <w:rPr>
                <w:spacing w:val="-6"/>
              </w:rPr>
              <w:t xml:space="preserve"> </w:t>
            </w:r>
            <w:r>
              <w:t>&amp;</w:t>
            </w:r>
            <w:r>
              <w:rPr>
                <w:spacing w:val="-6"/>
              </w:rPr>
              <w:t xml:space="preserve"> </w:t>
            </w:r>
            <w:r>
              <w:t>Body</w:t>
            </w:r>
            <w:r>
              <w:rPr>
                <w:spacing w:val="-5"/>
              </w:rPr>
              <w:t xml:space="preserve"> </w:t>
            </w:r>
            <w:r>
              <w:rPr>
                <w:spacing w:val="-2"/>
              </w:rPr>
              <w:t>Piercing</w:t>
            </w:r>
          </w:p>
          <w:p w14:paraId="4BAF419A" w14:textId="77777777" w:rsidR="005B061C" w:rsidRDefault="00000000">
            <w:pPr>
              <w:pStyle w:val="TableParagraph"/>
              <w:numPr>
                <w:ilvl w:val="1"/>
                <w:numId w:val="33"/>
              </w:numPr>
              <w:tabs>
                <w:tab w:val="left" w:pos="1058"/>
              </w:tabs>
              <w:spacing w:before="1"/>
              <w:ind w:left="1058" w:hanging="358"/>
              <w:rPr>
                <w:b/>
              </w:rPr>
            </w:pPr>
            <w:r>
              <w:rPr>
                <w:b/>
              </w:rPr>
              <w:t>Integrative</w:t>
            </w:r>
            <w:r>
              <w:rPr>
                <w:b/>
                <w:spacing w:val="-11"/>
              </w:rPr>
              <w:t xml:space="preserve"> </w:t>
            </w:r>
            <w:r>
              <w:rPr>
                <w:b/>
                <w:spacing w:val="-4"/>
              </w:rPr>
              <w:t>Arts</w:t>
            </w:r>
          </w:p>
          <w:p w14:paraId="1D7493DA" w14:textId="77777777" w:rsidR="005B061C" w:rsidRDefault="00000000">
            <w:pPr>
              <w:pStyle w:val="TableParagraph"/>
              <w:spacing w:before="1"/>
              <w:ind w:left="1125"/>
            </w:pPr>
            <w:r>
              <w:t>2.</w:t>
            </w:r>
            <w:r>
              <w:rPr>
                <w:spacing w:val="73"/>
              </w:rPr>
              <w:t xml:space="preserve"> </w:t>
            </w:r>
            <w:r>
              <w:t>Webtoon;</w:t>
            </w:r>
            <w:r>
              <w:rPr>
                <w:spacing w:val="-5"/>
              </w:rPr>
              <w:t xml:space="preserve"> </w:t>
            </w:r>
            <w:r>
              <w:t>Animation;</w:t>
            </w:r>
            <w:r>
              <w:rPr>
                <w:spacing w:val="-5"/>
              </w:rPr>
              <w:t xml:space="preserve"> </w:t>
            </w:r>
            <w:r>
              <w:t>Music</w:t>
            </w:r>
            <w:r>
              <w:rPr>
                <w:spacing w:val="-5"/>
              </w:rPr>
              <w:t xml:space="preserve"> </w:t>
            </w:r>
            <w:r>
              <w:rPr>
                <w:spacing w:val="-2"/>
              </w:rPr>
              <w:t>Videos</w:t>
            </w:r>
          </w:p>
        </w:tc>
        <w:tc>
          <w:tcPr>
            <w:tcW w:w="6662" w:type="dxa"/>
          </w:tcPr>
          <w:p w14:paraId="1C58E30C" w14:textId="77777777" w:rsidR="005B061C" w:rsidRDefault="00000000">
            <w:pPr>
              <w:pStyle w:val="TableParagraph"/>
              <w:spacing w:before="243"/>
              <w:rPr>
                <w:b/>
                <w:i/>
              </w:rPr>
            </w:pPr>
            <w:r>
              <w:rPr>
                <w:b/>
                <w:i/>
              </w:rPr>
              <w:t>The</w:t>
            </w:r>
            <w:r>
              <w:rPr>
                <w:b/>
                <w:i/>
                <w:spacing w:val="-3"/>
              </w:rPr>
              <w:t xml:space="preserve"> </w:t>
            </w:r>
            <w:r>
              <w:rPr>
                <w:b/>
                <w:i/>
                <w:spacing w:val="-2"/>
              </w:rPr>
              <w:t>learners…</w:t>
            </w:r>
          </w:p>
          <w:p w14:paraId="190AF677" w14:textId="77777777" w:rsidR="005B061C" w:rsidRDefault="005B061C">
            <w:pPr>
              <w:pStyle w:val="TableParagraph"/>
              <w:spacing w:before="2"/>
              <w:ind w:left="0"/>
              <w:rPr>
                <w:b/>
              </w:rPr>
            </w:pPr>
          </w:p>
          <w:p w14:paraId="549DE20F" w14:textId="77777777" w:rsidR="005B061C" w:rsidRDefault="00000000">
            <w:pPr>
              <w:pStyle w:val="TableParagraph"/>
              <w:spacing w:line="259" w:lineRule="auto"/>
              <w:ind w:left="820" w:hanging="360"/>
            </w:pPr>
            <w:r>
              <w:rPr>
                <w:b/>
              </w:rPr>
              <w:t>1.</w:t>
            </w:r>
            <w:r>
              <w:rPr>
                <w:b/>
                <w:spacing w:val="40"/>
              </w:rPr>
              <w:t xml:space="preserve"> </w:t>
            </w:r>
            <w:r>
              <w:t>explore</w:t>
            </w:r>
            <w:r>
              <w:rPr>
                <w:spacing w:val="-5"/>
              </w:rPr>
              <w:t xml:space="preserve"> </w:t>
            </w:r>
            <w:r>
              <w:t>the</w:t>
            </w:r>
            <w:r>
              <w:rPr>
                <w:spacing w:val="-5"/>
              </w:rPr>
              <w:t xml:space="preserve"> </w:t>
            </w:r>
            <w:r>
              <w:t>emerging</w:t>
            </w:r>
            <w:r>
              <w:rPr>
                <w:spacing w:val="-5"/>
              </w:rPr>
              <w:t xml:space="preserve"> </w:t>
            </w:r>
            <w:r>
              <w:t>popular</w:t>
            </w:r>
            <w:r>
              <w:rPr>
                <w:spacing w:val="-5"/>
              </w:rPr>
              <w:t xml:space="preserve"> </w:t>
            </w:r>
            <w:r>
              <w:t>performing</w:t>
            </w:r>
            <w:r>
              <w:rPr>
                <w:spacing w:val="-5"/>
              </w:rPr>
              <w:t xml:space="preserve"> </w:t>
            </w:r>
            <w:r>
              <w:t>and</w:t>
            </w:r>
            <w:r>
              <w:rPr>
                <w:spacing w:val="-5"/>
              </w:rPr>
              <w:t xml:space="preserve"> </w:t>
            </w:r>
            <w:r>
              <w:t>visual arts in selected Asian countries;</w:t>
            </w:r>
          </w:p>
        </w:tc>
      </w:tr>
      <w:tr w:rsidR="005B061C" w14:paraId="4B3C5297" w14:textId="77777777">
        <w:trPr>
          <w:trHeight w:val="1751"/>
        </w:trPr>
        <w:tc>
          <w:tcPr>
            <w:tcW w:w="9072" w:type="dxa"/>
            <w:gridSpan w:val="2"/>
            <w:vMerge/>
            <w:tcBorders>
              <w:top w:val="nil"/>
            </w:tcBorders>
          </w:tcPr>
          <w:p w14:paraId="4E1FACC4" w14:textId="77777777" w:rsidR="005B061C" w:rsidRDefault="005B061C">
            <w:pPr>
              <w:rPr>
                <w:sz w:val="2"/>
                <w:szCs w:val="2"/>
              </w:rPr>
            </w:pPr>
          </w:p>
        </w:tc>
        <w:tc>
          <w:tcPr>
            <w:tcW w:w="6662" w:type="dxa"/>
          </w:tcPr>
          <w:p w14:paraId="3033B891" w14:textId="77777777" w:rsidR="005B061C" w:rsidRDefault="00000000">
            <w:pPr>
              <w:pStyle w:val="TableParagraph"/>
              <w:spacing w:before="94" w:line="259" w:lineRule="auto"/>
              <w:ind w:left="820" w:right="84" w:hanging="360"/>
              <w:jc w:val="both"/>
            </w:pPr>
            <w:r>
              <w:rPr>
                <w:b/>
              </w:rPr>
              <w:t xml:space="preserve">2. </w:t>
            </w:r>
            <w:r>
              <w:t>analyze the cultural influences, relationships, and characteristics (similarities and differences) of emerging and contemporary concepts, techniques, processes and/or practices in various Asian popular performing and visual arts;</w:t>
            </w:r>
          </w:p>
        </w:tc>
      </w:tr>
      <w:tr w:rsidR="005B061C" w14:paraId="196EECCB" w14:textId="77777777">
        <w:trPr>
          <w:trHeight w:val="1972"/>
        </w:trPr>
        <w:tc>
          <w:tcPr>
            <w:tcW w:w="9072" w:type="dxa"/>
            <w:gridSpan w:val="2"/>
            <w:vMerge/>
            <w:tcBorders>
              <w:top w:val="nil"/>
            </w:tcBorders>
          </w:tcPr>
          <w:p w14:paraId="6439425F" w14:textId="77777777" w:rsidR="005B061C" w:rsidRDefault="005B061C">
            <w:pPr>
              <w:rPr>
                <w:sz w:val="2"/>
                <w:szCs w:val="2"/>
              </w:rPr>
            </w:pPr>
          </w:p>
        </w:tc>
        <w:tc>
          <w:tcPr>
            <w:tcW w:w="6662" w:type="dxa"/>
          </w:tcPr>
          <w:p w14:paraId="03B41659" w14:textId="77777777" w:rsidR="005B061C" w:rsidRDefault="005B061C">
            <w:pPr>
              <w:pStyle w:val="TableParagraph"/>
              <w:spacing w:before="90"/>
              <w:ind w:left="0"/>
              <w:rPr>
                <w:b/>
              </w:rPr>
            </w:pPr>
          </w:p>
          <w:p w14:paraId="2ECA1406" w14:textId="77777777" w:rsidR="005B061C" w:rsidRDefault="00000000">
            <w:pPr>
              <w:pStyle w:val="TableParagraph"/>
              <w:spacing w:before="1" w:line="259" w:lineRule="auto"/>
              <w:ind w:left="820" w:right="85" w:hanging="360"/>
              <w:jc w:val="both"/>
            </w:pPr>
            <w:r>
              <w:rPr>
                <w:b/>
              </w:rPr>
              <w:t xml:space="preserve">3. </w:t>
            </w:r>
            <w:r>
              <w:t>evaluate representative creative works based on concepts, techniques, processes, and/or practices of emerging and contemporary Asian popular performing and visual arts; and</w:t>
            </w:r>
          </w:p>
        </w:tc>
      </w:tr>
    </w:tbl>
    <w:p w14:paraId="4F7EED94"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536D2BB1"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72"/>
        <w:gridCol w:w="6662"/>
      </w:tblGrid>
      <w:tr w:rsidR="005B061C" w14:paraId="22F4A42D" w14:textId="77777777">
        <w:trPr>
          <w:trHeight w:val="2006"/>
        </w:trPr>
        <w:tc>
          <w:tcPr>
            <w:tcW w:w="9072" w:type="dxa"/>
          </w:tcPr>
          <w:p w14:paraId="1E3218D8" w14:textId="77777777" w:rsidR="005B061C" w:rsidRDefault="00000000">
            <w:pPr>
              <w:pStyle w:val="TableParagraph"/>
              <w:spacing w:before="99"/>
              <w:rPr>
                <w:i/>
              </w:rPr>
            </w:pPr>
            <w:r>
              <w:rPr>
                <w:b/>
                <w:i/>
              </w:rPr>
              <w:t>Arts</w:t>
            </w:r>
            <w:r>
              <w:rPr>
                <w:b/>
                <w:i/>
                <w:spacing w:val="-6"/>
              </w:rPr>
              <w:t xml:space="preserve"> </w:t>
            </w:r>
            <w:r>
              <w:rPr>
                <w:b/>
                <w:i/>
              </w:rPr>
              <w:t>Processes:</w:t>
            </w:r>
            <w:r>
              <w:rPr>
                <w:b/>
                <w:i/>
                <w:spacing w:val="-10"/>
              </w:rPr>
              <w:t xml:space="preserve"> </w:t>
            </w:r>
            <w:r>
              <w:rPr>
                <w:i/>
              </w:rPr>
              <w:t>Observing;</w:t>
            </w:r>
            <w:r>
              <w:rPr>
                <w:i/>
                <w:spacing w:val="-5"/>
              </w:rPr>
              <w:t xml:space="preserve"> </w:t>
            </w:r>
            <w:r>
              <w:rPr>
                <w:i/>
              </w:rPr>
              <w:t>Perceiving;</w:t>
            </w:r>
            <w:r>
              <w:rPr>
                <w:i/>
                <w:spacing w:val="-5"/>
              </w:rPr>
              <w:t xml:space="preserve"> </w:t>
            </w:r>
            <w:r>
              <w:rPr>
                <w:i/>
              </w:rPr>
              <w:t>Imitating;</w:t>
            </w:r>
            <w:r>
              <w:rPr>
                <w:i/>
                <w:spacing w:val="-5"/>
              </w:rPr>
              <w:t xml:space="preserve"> </w:t>
            </w:r>
            <w:r>
              <w:rPr>
                <w:i/>
              </w:rPr>
              <w:t>Drawing;</w:t>
            </w:r>
            <w:r>
              <w:rPr>
                <w:i/>
                <w:spacing w:val="-5"/>
              </w:rPr>
              <w:t xml:space="preserve"> </w:t>
            </w:r>
            <w:r>
              <w:rPr>
                <w:i/>
              </w:rPr>
              <w:t>Responding;</w:t>
            </w:r>
            <w:r>
              <w:rPr>
                <w:i/>
                <w:spacing w:val="-5"/>
              </w:rPr>
              <w:t xml:space="preserve"> </w:t>
            </w:r>
            <w:r>
              <w:rPr>
                <w:i/>
              </w:rPr>
              <w:t xml:space="preserve">Creating; </w:t>
            </w:r>
            <w:r>
              <w:rPr>
                <w:i/>
                <w:spacing w:val="-2"/>
              </w:rPr>
              <w:t>Innovating</w:t>
            </w:r>
          </w:p>
          <w:p w14:paraId="02EFCD65" w14:textId="77777777" w:rsidR="005B061C" w:rsidRDefault="00000000">
            <w:pPr>
              <w:pStyle w:val="TableParagraph"/>
              <w:spacing w:line="255" w:lineRule="exact"/>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44A754A3" w14:textId="77777777" w:rsidR="005B061C" w:rsidRDefault="005B061C">
            <w:pPr>
              <w:pStyle w:val="TableParagraph"/>
              <w:spacing w:before="2"/>
              <w:ind w:left="0"/>
              <w:rPr>
                <w:b/>
              </w:rPr>
            </w:pPr>
          </w:p>
          <w:p w14:paraId="6266CCDA" w14:textId="77777777" w:rsidR="005B061C" w:rsidRDefault="00000000">
            <w:pPr>
              <w:pStyle w:val="TableParagraph"/>
              <w:rPr>
                <w:i/>
              </w:rPr>
            </w:pPr>
            <w:r>
              <w:rPr>
                <w:i/>
              </w:rPr>
              <w:t>The</w:t>
            </w:r>
            <w:r>
              <w:rPr>
                <w:i/>
                <w:spacing w:val="-3"/>
              </w:rPr>
              <w:t xml:space="preserve"> </w:t>
            </w:r>
            <w:r>
              <w:rPr>
                <w:i/>
              </w:rPr>
              <w:t>selection</w:t>
            </w:r>
            <w:r>
              <w:rPr>
                <w:i/>
                <w:spacing w:val="-3"/>
              </w:rPr>
              <w:t xml:space="preserve"> </w:t>
            </w:r>
            <w:r>
              <w:rPr>
                <w:i/>
              </w:rPr>
              <w:t>of</w:t>
            </w:r>
            <w:r>
              <w:rPr>
                <w:i/>
                <w:spacing w:val="-3"/>
              </w:rPr>
              <w:t xml:space="preserve"> </w:t>
            </w:r>
            <w:r>
              <w:rPr>
                <w:i/>
              </w:rPr>
              <w:t>countries</w:t>
            </w:r>
            <w:r>
              <w:rPr>
                <w:i/>
                <w:spacing w:val="-3"/>
              </w:rPr>
              <w:t xml:space="preserve"> </w:t>
            </w:r>
            <w:r>
              <w:rPr>
                <w:i/>
              </w:rPr>
              <w:t>for</w:t>
            </w:r>
            <w:r>
              <w:rPr>
                <w:i/>
                <w:spacing w:val="-3"/>
              </w:rPr>
              <w:t xml:space="preserve"> </w:t>
            </w:r>
            <w:r>
              <w:rPr>
                <w:i/>
              </w:rPr>
              <w:t>this</w:t>
            </w:r>
            <w:r>
              <w:rPr>
                <w:i/>
                <w:spacing w:val="-3"/>
              </w:rPr>
              <w:t xml:space="preserve"> </w:t>
            </w:r>
            <w:r>
              <w:rPr>
                <w:i/>
              </w:rPr>
              <w:t>quarter</w:t>
            </w:r>
            <w:r>
              <w:rPr>
                <w:i/>
                <w:spacing w:val="-3"/>
              </w:rPr>
              <w:t xml:space="preserve"> </w:t>
            </w:r>
            <w:r>
              <w:rPr>
                <w:i/>
              </w:rPr>
              <w:t>will</w:t>
            </w:r>
            <w:r>
              <w:rPr>
                <w:i/>
                <w:spacing w:val="-3"/>
              </w:rPr>
              <w:t xml:space="preserve"> </w:t>
            </w:r>
            <w:r>
              <w:rPr>
                <w:i/>
              </w:rPr>
              <w:t>be</w:t>
            </w:r>
            <w:r>
              <w:rPr>
                <w:i/>
                <w:spacing w:val="-3"/>
              </w:rPr>
              <w:t xml:space="preserve"> </w:t>
            </w:r>
            <w:r>
              <w:rPr>
                <w:i/>
              </w:rPr>
              <w:t>dependent</w:t>
            </w:r>
            <w:r>
              <w:rPr>
                <w:i/>
                <w:spacing w:val="-3"/>
              </w:rPr>
              <w:t xml:space="preserve"> </w:t>
            </w:r>
            <w:r>
              <w:rPr>
                <w:i/>
              </w:rPr>
              <w:t>on</w:t>
            </w:r>
            <w:r>
              <w:rPr>
                <w:i/>
                <w:spacing w:val="-3"/>
              </w:rPr>
              <w:t xml:space="preserve"> </w:t>
            </w:r>
            <w:r>
              <w:rPr>
                <w:i/>
              </w:rPr>
              <w:t>the</w:t>
            </w:r>
            <w:r>
              <w:rPr>
                <w:i/>
                <w:spacing w:val="-3"/>
              </w:rPr>
              <w:t xml:space="preserve"> </w:t>
            </w:r>
            <w:r>
              <w:rPr>
                <w:i/>
              </w:rPr>
              <w:t>extent</w:t>
            </w:r>
            <w:r>
              <w:rPr>
                <w:i/>
                <w:spacing w:val="-3"/>
              </w:rPr>
              <w:t xml:space="preserve"> </w:t>
            </w:r>
            <w:r>
              <w:rPr>
                <w:i/>
              </w:rPr>
              <w:t>of</w:t>
            </w:r>
            <w:r>
              <w:rPr>
                <w:i/>
                <w:spacing w:val="-3"/>
              </w:rPr>
              <w:t xml:space="preserve"> </w:t>
            </w:r>
            <w:r>
              <w:rPr>
                <w:i/>
              </w:rPr>
              <w:t xml:space="preserve">foreign influences and/or the presence of foreign (Asian) nationals dominant in one’s </w:t>
            </w:r>
            <w:r>
              <w:rPr>
                <w:i/>
                <w:spacing w:val="-2"/>
              </w:rPr>
              <w:t>locality/region.</w:t>
            </w:r>
          </w:p>
        </w:tc>
        <w:tc>
          <w:tcPr>
            <w:tcW w:w="6662" w:type="dxa"/>
          </w:tcPr>
          <w:p w14:paraId="1CCDBDA9" w14:textId="77777777" w:rsidR="005B061C" w:rsidRDefault="005B061C">
            <w:pPr>
              <w:pStyle w:val="TableParagraph"/>
              <w:spacing w:before="105"/>
              <w:ind w:left="0"/>
              <w:rPr>
                <w:b/>
              </w:rPr>
            </w:pPr>
          </w:p>
          <w:p w14:paraId="1BF1B68B" w14:textId="77777777" w:rsidR="005B061C" w:rsidRDefault="00000000">
            <w:pPr>
              <w:pStyle w:val="TableParagraph"/>
              <w:spacing w:line="259" w:lineRule="auto"/>
              <w:ind w:left="820" w:right="85" w:hanging="360"/>
              <w:jc w:val="both"/>
            </w:pPr>
            <w:r>
              <w:rPr>
                <w:b/>
              </w:rPr>
              <w:t xml:space="preserve">4. </w:t>
            </w:r>
            <w:r>
              <w:t>integrate relevant concepts, techniques, processes, and/or</w:t>
            </w:r>
            <w:r>
              <w:rPr>
                <w:spacing w:val="-18"/>
              </w:rPr>
              <w:t xml:space="preserve"> </w:t>
            </w:r>
            <w:r>
              <w:t>practices</w:t>
            </w:r>
            <w:r>
              <w:rPr>
                <w:spacing w:val="-18"/>
              </w:rPr>
              <w:t xml:space="preserve"> </w:t>
            </w:r>
            <w:r>
              <w:t>of</w:t>
            </w:r>
            <w:r>
              <w:rPr>
                <w:spacing w:val="-17"/>
              </w:rPr>
              <w:t xml:space="preserve"> </w:t>
            </w:r>
            <w:r>
              <w:t>emerging</w:t>
            </w:r>
            <w:r>
              <w:rPr>
                <w:spacing w:val="-18"/>
              </w:rPr>
              <w:t xml:space="preserve"> </w:t>
            </w:r>
            <w:r>
              <w:t>and</w:t>
            </w:r>
            <w:r>
              <w:rPr>
                <w:spacing w:val="-17"/>
              </w:rPr>
              <w:t xml:space="preserve"> </w:t>
            </w:r>
            <w:r>
              <w:t>contemporary</w:t>
            </w:r>
            <w:r>
              <w:rPr>
                <w:spacing w:val="-18"/>
              </w:rPr>
              <w:t xml:space="preserve"> </w:t>
            </w:r>
            <w:r>
              <w:t>Asian popular performing and visual arts in the production of their creative work.</w:t>
            </w:r>
          </w:p>
        </w:tc>
      </w:tr>
    </w:tbl>
    <w:p w14:paraId="1E4B163C"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41A0C501" w14:textId="77777777" w:rsidR="005B061C" w:rsidRDefault="005B061C">
      <w:pPr>
        <w:pStyle w:val="BodyText"/>
        <w:spacing w:before="207"/>
        <w:rPr>
          <w:b/>
        </w:rPr>
      </w:pPr>
    </w:p>
    <w:p w14:paraId="4FB27C99" w14:textId="77777777" w:rsidR="005B061C" w:rsidRDefault="00000000">
      <w:pPr>
        <w:ind w:left="5702" w:right="5839"/>
        <w:jc w:val="center"/>
        <w:rPr>
          <w:b/>
        </w:rPr>
      </w:pPr>
      <w:r>
        <w:rPr>
          <w:b/>
        </w:rPr>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0D62CD21"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1"/>
        <w:gridCol w:w="6519"/>
        <w:gridCol w:w="6236"/>
      </w:tblGrid>
      <w:tr w:rsidR="005B061C" w14:paraId="67CCB2DF" w14:textId="77777777">
        <w:trPr>
          <w:trHeight w:val="973"/>
        </w:trPr>
        <w:tc>
          <w:tcPr>
            <w:tcW w:w="2981" w:type="dxa"/>
            <w:shd w:val="clear" w:color="auto" w:fill="BFBFBF"/>
          </w:tcPr>
          <w:p w14:paraId="226432C6" w14:textId="77777777" w:rsidR="005B061C" w:rsidRDefault="005B061C">
            <w:pPr>
              <w:pStyle w:val="TableParagraph"/>
              <w:spacing w:before="95"/>
              <w:ind w:left="0"/>
              <w:rPr>
                <w:b/>
              </w:rPr>
            </w:pPr>
          </w:p>
          <w:p w14:paraId="78FC89DA" w14:textId="77777777" w:rsidR="005B061C" w:rsidRDefault="00000000">
            <w:pPr>
              <w:pStyle w:val="TableParagraph"/>
              <w:rPr>
                <w:b/>
              </w:rPr>
            </w:pPr>
            <w:r>
              <w:rPr>
                <w:b/>
              </w:rPr>
              <w:t>Content</w:t>
            </w:r>
            <w:r>
              <w:rPr>
                <w:b/>
                <w:spacing w:val="-7"/>
              </w:rPr>
              <w:t xml:space="preserve"> </w:t>
            </w:r>
            <w:r>
              <w:rPr>
                <w:b/>
                <w:spacing w:val="-2"/>
              </w:rPr>
              <w:t>Standard</w:t>
            </w:r>
          </w:p>
        </w:tc>
        <w:tc>
          <w:tcPr>
            <w:tcW w:w="12755" w:type="dxa"/>
            <w:gridSpan w:val="2"/>
            <w:shd w:val="clear" w:color="auto" w:fill="BFBFBF"/>
          </w:tcPr>
          <w:p w14:paraId="0B416BAE" w14:textId="77777777" w:rsidR="005B061C" w:rsidRDefault="00000000">
            <w:pPr>
              <w:pStyle w:val="TableParagraph"/>
              <w:spacing w:before="94"/>
              <w:ind w:left="95" w:right="139"/>
            </w:pPr>
            <w:r>
              <w:t>The</w:t>
            </w:r>
            <w:r>
              <w:rPr>
                <w:spacing w:val="-3"/>
              </w:rPr>
              <w:t xml:space="preserve"> </w:t>
            </w:r>
            <w:r>
              <w:t>learners demonstrate</w:t>
            </w:r>
            <w:r>
              <w:rPr>
                <w:spacing w:val="-3"/>
              </w:rPr>
              <w:t xml:space="preserve"> </w:t>
            </w:r>
            <w:r>
              <w:t>understanding</w:t>
            </w:r>
            <w:r>
              <w:rPr>
                <w:spacing w:val="-3"/>
              </w:rPr>
              <w:t xml:space="preserve"> </w:t>
            </w:r>
            <w:r>
              <w:t>of</w:t>
            </w:r>
            <w:r>
              <w:rPr>
                <w:spacing w:val="-3"/>
              </w:rPr>
              <w:t xml:space="preserve"> </w:t>
            </w:r>
            <w:r>
              <w:t>significant</w:t>
            </w:r>
            <w:r>
              <w:rPr>
                <w:spacing w:val="-3"/>
              </w:rPr>
              <w:t xml:space="preserve"> </w:t>
            </w:r>
            <w:r>
              <w:t>folk</w:t>
            </w:r>
            <w:r>
              <w:rPr>
                <w:spacing w:val="-5"/>
              </w:rPr>
              <w:t xml:space="preserve"> </w:t>
            </w:r>
            <w:r>
              <w:t>Music</w:t>
            </w:r>
            <w:r>
              <w:rPr>
                <w:spacing w:val="-3"/>
              </w:rPr>
              <w:t xml:space="preserve"> </w:t>
            </w:r>
            <w:r>
              <w:t>and</w:t>
            </w:r>
            <w:r>
              <w:rPr>
                <w:spacing w:val="-3"/>
              </w:rPr>
              <w:t xml:space="preserve"> </w:t>
            </w:r>
            <w:r>
              <w:t>Arts</w:t>
            </w:r>
            <w:r>
              <w:rPr>
                <w:spacing w:val="-3"/>
              </w:rPr>
              <w:t xml:space="preserve"> </w:t>
            </w:r>
            <w:r>
              <w:t>of</w:t>
            </w:r>
            <w:r>
              <w:rPr>
                <w:spacing w:val="-3"/>
              </w:rPr>
              <w:t xml:space="preserve"> </w:t>
            </w:r>
            <w:r>
              <w:t>selected</w:t>
            </w:r>
            <w:r>
              <w:rPr>
                <w:spacing w:val="-3"/>
              </w:rPr>
              <w:t xml:space="preserve"> </w:t>
            </w:r>
            <w:r>
              <w:t>Asian</w:t>
            </w:r>
            <w:r>
              <w:rPr>
                <w:spacing w:val="-3"/>
              </w:rPr>
              <w:t xml:space="preserve"> </w:t>
            </w:r>
            <w:r>
              <w:t>countries</w:t>
            </w:r>
            <w:r>
              <w:rPr>
                <w:spacing w:val="-3"/>
              </w:rPr>
              <w:t xml:space="preserve"> </w:t>
            </w:r>
            <w:r>
              <w:t>in</w:t>
            </w:r>
            <w:r>
              <w:rPr>
                <w:spacing w:val="-3"/>
              </w:rPr>
              <w:t xml:space="preserve"> </w:t>
            </w:r>
            <w:r>
              <w:t>relation</w:t>
            </w:r>
            <w:r>
              <w:rPr>
                <w:spacing w:val="-3"/>
              </w:rPr>
              <w:t xml:space="preserve"> </w:t>
            </w:r>
            <w:r>
              <w:t>to the relevant conventional and emerging concepts, techniques, processes, and/or practices of their integrated creative work.</w:t>
            </w:r>
          </w:p>
        </w:tc>
      </w:tr>
      <w:tr w:rsidR="005B061C" w14:paraId="53251BB9" w14:textId="77777777">
        <w:trPr>
          <w:trHeight w:val="714"/>
        </w:trPr>
        <w:tc>
          <w:tcPr>
            <w:tcW w:w="2981" w:type="dxa"/>
            <w:shd w:val="clear" w:color="auto" w:fill="BFBFBF"/>
          </w:tcPr>
          <w:p w14:paraId="32F70BD9" w14:textId="77777777" w:rsidR="005B061C" w:rsidRDefault="00000000">
            <w:pPr>
              <w:pStyle w:val="TableParagraph"/>
              <w:spacing w:before="224"/>
              <w:rPr>
                <w:b/>
              </w:rPr>
            </w:pPr>
            <w:r>
              <w:rPr>
                <w:b/>
              </w:rPr>
              <w:t>Performance</w:t>
            </w:r>
            <w:r>
              <w:rPr>
                <w:b/>
                <w:spacing w:val="-11"/>
              </w:rPr>
              <w:t xml:space="preserve"> </w:t>
            </w:r>
            <w:r>
              <w:rPr>
                <w:b/>
                <w:spacing w:val="-2"/>
              </w:rPr>
              <w:t>Standard</w:t>
            </w:r>
          </w:p>
        </w:tc>
        <w:tc>
          <w:tcPr>
            <w:tcW w:w="12755" w:type="dxa"/>
            <w:gridSpan w:val="2"/>
            <w:shd w:val="clear" w:color="auto" w:fill="BFBFBF"/>
          </w:tcPr>
          <w:p w14:paraId="4A8E60D1" w14:textId="77777777" w:rsidR="005B061C" w:rsidRDefault="00000000">
            <w:pPr>
              <w:pStyle w:val="TableParagraph"/>
              <w:spacing w:before="94"/>
              <w:ind w:left="95" w:right="139"/>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of</w:t>
            </w:r>
            <w:r>
              <w:rPr>
                <w:spacing w:val="-3"/>
              </w:rPr>
              <w:t xml:space="preserve"> </w:t>
            </w:r>
            <w:r>
              <w:t>selected</w:t>
            </w:r>
            <w:r>
              <w:rPr>
                <w:spacing w:val="-3"/>
              </w:rPr>
              <w:t xml:space="preserve"> </w:t>
            </w:r>
            <w:r>
              <w:t>Asian</w:t>
            </w:r>
            <w:r>
              <w:rPr>
                <w:spacing w:val="-3"/>
              </w:rPr>
              <w:t xml:space="preserve"> </w:t>
            </w:r>
            <w:r>
              <w:t>communities</w:t>
            </w:r>
            <w:r>
              <w:rPr>
                <w:spacing w:val="-3"/>
              </w:rPr>
              <w:t xml:space="preserve"> </w:t>
            </w:r>
            <w:r>
              <w:t>based</w:t>
            </w:r>
            <w:r>
              <w:rPr>
                <w:spacing w:val="-3"/>
              </w:rPr>
              <w:t xml:space="preserve"> </w:t>
            </w:r>
            <w:r>
              <w:t>on</w:t>
            </w:r>
            <w:r>
              <w:rPr>
                <w:spacing w:val="-3"/>
              </w:rPr>
              <w:t xml:space="preserve"> </w:t>
            </w:r>
            <w:r>
              <w:t>relevant</w:t>
            </w:r>
            <w:r>
              <w:rPr>
                <w:spacing w:val="-3"/>
              </w:rPr>
              <w:t xml:space="preserve"> </w:t>
            </w:r>
            <w:r>
              <w:t>conventional</w:t>
            </w:r>
            <w:r>
              <w:rPr>
                <w:spacing w:val="-3"/>
              </w:rPr>
              <w:t xml:space="preserve"> </w:t>
            </w:r>
            <w:r>
              <w:t>and</w:t>
            </w:r>
            <w:r>
              <w:rPr>
                <w:spacing w:val="-3"/>
              </w:rPr>
              <w:t xml:space="preserve"> </w:t>
            </w:r>
            <w:r>
              <w:t>emerging concepts, techniques, processes, and/or practices in Music and Arts.</w:t>
            </w:r>
          </w:p>
        </w:tc>
      </w:tr>
      <w:tr w:rsidR="005B061C" w14:paraId="0822519F" w14:textId="77777777">
        <w:trPr>
          <w:trHeight w:val="714"/>
        </w:trPr>
        <w:tc>
          <w:tcPr>
            <w:tcW w:w="9500" w:type="dxa"/>
            <w:gridSpan w:val="2"/>
            <w:shd w:val="clear" w:color="auto" w:fill="BFBFBF"/>
          </w:tcPr>
          <w:p w14:paraId="51A57454" w14:textId="77777777" w:rsidR="005B061C" w:rsidRDefault="00000000">
            <w:pPr>
              <w:pStyle w:val="TableParagraph"/>
              <w:spacing w:before="229"/>
              <w:ind w:left="8"/>
              <w:jc w:val="center"/>
              <w:rPr>
                <w:b/>
              </w:rPr>
            </w:pPr>
            <w:r>
              <w:rPr>
                <w:b/>
                <w:spacing w:val="-2"/>
              </w:rPr>
              <w:t>CONTENT</w:t>
            </w:r>
          </w:p>
        </w:tc>
        <w:tc>
          <w:tcPr>
            <w:tcW w:w="6236" w:type="dxa"/>
            <w:shd w:val="clear" w:color="auto" w:fill="BFBFBF"/>
          </w:tcPr>
          <w:p w14:paraId="536C987A" w14:textId="77777777" w:rsidR="005B061C" w:rsidRDefault="00000000">
            <w:pPr>
              <w:pStyle w:val="TableParagraph"/>
              <w:spacing w:before="99"/>
              <w:ind w:left="1534"/>
              <w:rPr>
                <w:b/>
              </w:rPr>
            </w:pPr>
            <w:r>
              <w:rPr>
                <w:b/>
              </w:rPr>
              <w:t>LEARNING</w:t>
            </w:r>
            <w:r>
              <w:rPr>
                <w:b/>
                <w:spacing w:val="-8"/>
              </w:rPr>
              <w:t xml:space="preserve"> </w:t>
            </w:r>
            <w:r>
              <w:rPr>
                <w:b/>
                <w:spacing w:val="-2"/>
              </w:rPr>
              <w:t>COMPETENCIES</w:t>
            </w:r>
          </w:p>
        </w:tc>
      </w:tr>
      <w:tr w:rsidR="005B061C" w14:paraId="2F255807" w14:textId="77777777">
        <w:trPr>
          <w:trHeight w:val="1914"/>
        </w:trPr>
        <w:tc>
          <w:tcPr>
            <w:tcW w:w="9500" w:type="dxa"/>
            <w:gridSpan w:val="2"/>
            <w:vMerge w:val="restart"/>
          </w:tcPr>
          <w:p w14:paraId="27A1F750" w14:textId="77777777" w:rsidR="005B061C" w:rsidRDefault="00000000">
            <w:pPr>
              <w:pStyle w:val="TableParagraph"/>
              <w:spacing w:before="99"/>
              <w:rPr>
                <w:b/>
              </w:rPr>
            </w:pPr>
            <w:r>
              <w:rPr>
                <w:b/>
              </w:rPr>
              <w:t>Theme:</w:t>
            </w:r>
            <w:r>
              <w:rPr>
                <w:b/>
                <w:spacing w:val="-8"/>
              </w:rPr>
              <w:t xml:space="preserve"> </w:t>
            </w:r>
            <w:r>
              <w:rPr>
                <w:b/>
              </w:rPr>
              <w:t>“</w:t>
            </w:r>
            <w:r>
              <w:rPr>
                <w:b/>
                <w:i/>
              </w:rPr>
              <w:t>Conventional</w:t>
            </w:r>
            <w:r>
              <w:rPr>
                <w:b/>
                <w:i/>
                <w:spacing w:val="-7"/>
              </w:rPr>
              <w:t xml:space="preserve"> </w:t>
            </w:r>
            <w:r>
              <w:rPr>
                <w:b/>
                <w:i/>
              </w:rPr>
              <w:t>Significant</w:t>
            </w:r>
            <w:r>
              <w:rPr>
                <w:b/>
                <w:i/>
                <w:spacing w:val="-6"/>
              </w:rPr>
              <w:t xml:space="preserve"> </w:t>
            </w:r>
            <w:r>
              <w:rPr>
                <w:b/>
                <w:i/>
              </w:rPr>
              <w:t>Folk</w:t>
            </w:r>
            <w:r>
              <w:rPr>
                <w:b/>
                <w:i/>
                <w:spacing w:val="-6"/>
              </w:rPr>
              <w:t xml:space="preserve"> </w:t>
            </w:r>
            <w:r>
              <w:rPr>
                <w:b/>
                <w:i/>
              </w:rPr>
              <w:t>Music</w:t>
            </w:r>
            <w:r>
              <w:rPr>
                <w:b/>
                <w:i/>
                <w:spacing w:val="-6"/>
              </w:rPr>
              <w:t xml:space="preserve"> </w:t>
            </w:r>
            <w:r>
              <w:rPr>
                <w:b/>
                <w:i/>
              </w:rPr>
              <w:t>and</w:t>
            </w:r>
            <w:r>
              <w:rPr>
                <w:b/>
                <w:i/>
                <w:spacing w:val="-6"/>
              </w:rPr>
              <w:t xml:space="preserve"> </w:t>
            </w:r>
            <w:r>
              <w:rPr>
                <w:b/>
                <w:i/>
              </w:rPr>
              <w:t>Arts</w:t>
            </w:r>
            <w:r>
              <w:rPr>
                <w:b/>
                <w:i/>
                <w:spacing w:val="-6"/>
              </w:rPr>
              <w:t xml:space="preserve"> </w:t>
            </w:r>
            <w:r>
              <w:rPr>
                <w:b/>
                <w:i/>
              </w:rPr>
              <w:t>of</w:t>
            </w:r>
            <w:r>
              <w:rPr>
                <w:b/>
                <w:i/>
                <w:spacing w:val="-6"/>
              </w:rPr>
              <w:t xml:space="preserve"> </w:t>
            </w:r>
            <w:r>
              <w:rPr>
                <w:b/>
                <w:i/>
                <w:spacing w:val="-2"/>
              </w:rPr>
              <w:t>Asia</w:t>
            </w:r>
            <w:r>
              <w:rPr>
                <w:b/>
                <w:spacing w:val="-2"/>
              </w:rPr>
              <w:t>”</w:t>
            </w:r>
          </w:p>
          <w:p w14:paraId="0B997488" w14:textId="77777777" w:rsidR="005B061C" w:rsidRDefault="005B061C">
            <w:pPr>
              <w:pStyle w:val="TableParagraph"/>
              <w:spacing w:before="2"/>
              <w:ind w:left="0"/>
              <w:rPr>
                <w:b/>
              </w:rPr>
            </w:pPr>
          </w:p>
          <w:p w14:paraId="19184F4A" w14:textId="77777777" w:rsidR="005B061C" w:rsidRDefault="00000000">
            <w:pPr>
              <w:pStyle w:val="TableParagraph"/>
              <w:numPr>
                <w:ilvl w:val="0"/>
                <w:numId w:val="32"/>
              </w:numPr>
              <w:tabs>
                <w:tab w:val="left" w:pos="820"/>
              </w:tabs>
              <w:rPr>
                <w:b/>
              </w:rPr>
            </w:pPr>
            <w:r>
              <w:rPr>
                <w:b/>
              </w:rPr>
              <w:t>PERFORMING</w:t>
            </w:r>
            <w:r>
              <w:rPr>
                <w:b/>
                <w:spacing w:val="-10"/>
              </w:rPr>
              <w:t xml:space="preserve"> </w:t>
            </w:r>
            <w:r>
              <w:rPr>
                <w:b/>
                <w:spacing w:val="-4"/>
              </w:rPr>
              <w:t>ARTS</w:t>
            </w:r>
          </w:p>
          <w:p w14:paraId="54A6811B" w14:textId="77777777" w:rsidR="005B061C" w:rsidRDefault="00000000">
            <w:pPr>
              <w:pStyle w:val="TableParagraph"/>
              <w:numPr>
                <w:ilvl w:val="1"/>
                <w:numId w:val="32"/>
              </w:numPr>
              <w:tabs>
                <w:tab w:val="left" w:pos="1178"/>
              </w:tabs>
              <w:spacing w:before="1" w:line="256" w:lineRule="exact"/>
              <w:ind w:left="1178" w:hanging="358"/>
              <w:rPr>
                <w:b/>
              </w:rPr>
            </w:pPr>
            <w:r>
              <w:rPr>
                <w:b/>
                <w:spacing w:val="-2"/>
              </w:rPr>
              <w:t>Music</w:t>
            </w:r>
          </w:p>
          <w:p w14:paraId="12B3BDA1" w14:textId="77777777" w:rsidR="005B061C" w:rsidRDefault="00000000">
            <w:pPr>
              <w:pStyle w:val="TableParagraph"/>
              <w:numPr>
                <w:ilvl w:val="2"/>
                <w:numId w:val="32"/>
              </w:numPr>
              <w:tabs>
                <w:tab w:val="left" w:pos="1539"/>
              </w:tabs>
              <w:spacing w:line="256" w:lineRule="exact"/>
              <w:ind w:left="1539" w:hanging="359"/>
            </w:pPr>
            <w:r>
              <w:t>Asian</w:t>
            </w:r>
            <w:r>
              <w:rPr>
                <w:spacing w:val="-5"/>
              </w:rPr>
              <w:t xml:space="preserve"> </w:t>
            </w:r>
            <w:r>
              <w:t>Folk</w:t>
            </w:r>
            <w:r>
              <w:rPr>
                <w:spacing w:val="-4"/>
              </w:rPr>
              <w:t xml:space="preserve"> </w:t>
            </w:r>
            <w:r>
              <w:rPr>
                <w:spacing w:val="-2"/>
              </w:rPr>
              <w:t>Songs</w:t>
            </w:r>
          </w:p>
          <w:p w14:paraId="147E94A5" w14:textId="77777777" w:rsidR="005B061C" w:rsidRDefault="005B061C">
            <w:pPr>
              <w:pStyle w:val="TableParagraph"/>
              <w:spacing w:before="2"/>
              <w:ind w:left="0"/>
              <w:rPr>
                <w:b/>
              </w:rPr>
            </w:pPr>
          </w:p>
          <w:p w14:paraId="57193889" w14:textId="77777777" w:rsidR="005B061C" w:rsidRDefault="00000000">
            <w:pPr>
              <w:pStyle w:val="TableParagraph"/>
              <w:ind w:right="128"/>
              <w:rPr>
                <w:i/>
              </w:rPr>
            </w:pPr>
            <w:r>
              <w:rPr>
                <w:b/>
                <w:i/>
              </w:rPr>
              <w:t>Musical</w:t>
            </w:r>
            <w:r>
              <w:rPr>
                <w:b/>
                <w:i/>
                <w:spacing w:val="-7"/>
              </w:rPr>
              <w:t xml:space="preserve"> </w:t>
            </w:r>
            <w:r>
              <w:rPr>
                <w:b/>
                <w:i/>
              </w:rPr>
              <w:t>Behaviors:</w:t>
            </w:r>
            <w:r>
              <w:rPr>
                <w:b/>
                <w:i/>
                <w:spacing w:val="-6"/>
              </w:rPr>
              <w:t xml:space="preserve"> </w:t>
            </w:r>
            <w:r>
              <w:rPr>
                <w:i/>
              </w:rPr>
              <w:t>Listening;</w:t>
            </w:r>
            <w:r>
              <w:rPr>
                <w:i/>
                <w:spacing w:val="-6"/>
              </w:rPr>
              <w:t xml:space="preserve"> </w:t>
            </w:r>
            <w:r>
              <w:rPr>
                <w:i/>
              </w:rPr>
              <w:t>Observing;</w:t>
            </w:r>
            <w:r>
              <w:rPr>
                <w:i/>
                <w:spacing w:val="-6"/>
              </w:rPr>
              <w:t xml:space="preserve"> </w:t>
            </w:r>
            <w:r>
              <w:rPr>
                <w:i/>
              </w:rPr>
              <w:t>Describing;</w:t>
            </w:r>
            <w:r>
              <w:rPr>
                <w:i/>
                <w:spacing w:val="-6"/>
              </w:rPr>
              <w:t xml:space="preserve"> </w:t>
            </w:r>
            <w:r>
              <w:rPr>
                <w:i/>
              </w:rPr>
              <w:t>Responding;</w:t>
            </w:r>
            <w:r>
              <w:rPr>
                <w:i/>
                <w:spacing w:val="-6"/>
              </w:rPr>
              <w:t xml:space="preserve"> </w:t>
            </w:r>
            <w:r>
              <w:rPr>
                <w:i/>
              </w:rPr>
              <w:t>Finding Connections; Composing; Presenting; Reflecting; Valuing</w:t>
            </w:r>
          </w:p>
          <w:p w14:paraId="7D9ABB41" w14:textId="77777777" w:rsidR="005B061C" w:rsidRDefault="00000000">
            <w:pPr>
              <w:pStyle w:val="TableParagraph"/>
              <w:numPr>
                <w:ilvl w:val="1"/>
                <w:numId w:val="32"/>
              </w:numPr>
              <w:tabs>
                <w:tab w:val="left" w:pos="1178"/>
              </w:tabs>
              <w:spacing w:before="256"/>
              <w:ind w:left="1178" w:hanging="358"/>
              <w:rPr>
                <w:b/>
              </w:rPr>
            </w:pPr>
            <w:r>
              <w:rPr>
                <w:b/>
                <w:spacing w:val="-2"/>
              </w:rPr>
              <w:t>Theater</w:t>
            </w:r>
          </w:p>
          <w:p w14:paraId="340EA480" w14:textId="77777777" w:rsidR="005B061C" w:rsidRDefault="00000000">
            <w:pPr>
              <w:pStyle w:val="TableParagraph"/>
              <w:numPr>
                <w:ilvl w:val="2"/>
                <w:numId w:val="32"/>
              </w:numPr>
              <w:tabs>
                <w:tab w:val="left" w:pos="1550"/>
              </w:tabs>
              <w:spacing w:before="1"/>
              <w:ind w:left="1550" w:hanging="359"/>
            </w:pPr>
            <w:r>
              <w:t>Puppet</w:t>
            </w:r>
            <w:r>
              <w:rPr>
                <w:spacing w:val="-6"/>
              </w:rPr>
              <w:t xml:space="preserve"> </w:t>
            </w:r>
            <w:r>
              <w:t>Shadow</w:t>
            </w:r>
            <w:r>
              <w:rPr>
                <w:spacing w:val="-6"/>
              </w:rPr>
              <w:t xml:space="preserve"> </w:t>
            </w:r>
            <w:r>
              <w:rPr>
                <w:spacing w:val="-2"/>
              </w:rPr>
              <w:t>Plays</w:t>
            </w:r>
          </w:p>
          <w:p w14:paraId="30C98DF4" w14:textId="77777777" w:rsidR="005B061C" w:rsidRDefault="005B061C">
            <w:pPr>
              <w:pStyle w:val="TableParagraph"/>
              <w:spacing w:before="2"/>
              <w:ind w:left="0"/>
              <w:rPr>
                <w:b/>
              </w:rPr>
            </w:pPr>
          </w:p>
          <w:p w14:paraId="3F57A01C" w14:textId="77777777" w:rsidR="005B061C" w:rsidRDefault="00000000">
            <w:pPr>
              <w:pStyle w:val="TableParagraph"/>
              <w:numPr>
                <w:ilvl w:val="1"/>
                <w:numId w:val="32"/>
              </w:numPr>
              <w:tabs>
                <w:tab w:val="left" w:pos="1178"/>
              </w:tabs>
              <w:ind w:left="1178" w:hanging="358"/>
              <w:rPr>
                <w:b/>
              </w:rPr>
            </w:pPr>
            <w:r>
              <w:rPr>
                <w:b/>
                <w:spacing w:val="-2"/>
              </w:rPr>
              <w:t>Dance</w:t>
            </w:r>
          </w:p>
          <w:p w14:paraId="1FA61D2D" w14:textId="77777777" w:rsidR="005B061C" w:rsidRDefault="00000000">
            <w:pPr>
              <w:pStyle w:val="TableParagraph"/>
              <w:numPr>
                <w:ilvl w:val="2"/>
                <w:numId w:val="32"/>
              </w:numPr>
              <w:tabs>
                <w:tab w:val="left" w:pos="1539"/>
              </w:tabs>
              <w:spacing w:before="1"/>
              <w:ind w:left="1539" w:hanging="359"/>
            </w:pPr>
            <w:r>
              <w:t>Asian</w:t>
            </w:r>
            <w:r>
              <w:rPr>
                <w:spacing w:val="-5"/>
              </w:rPr>
              <w:t xml:space="preserve"> </w:t>
            </w:r>
            <w:r>
              <w:t>Folk</w:t>
            </w:r>
            <w:r>
              <w:rPr>
                <w:spacing w:val="-4"/>
              </w:rPr>
              <w:t xml:space="preserve"> </w:t>
            </w:r>
            <w:r>
              <w:rPr>
                <w:spacing w:val="-2"/>
              </w:rPr>
              <w:t>Dances</w:t>
            </w:r>
          </w:p>
          <w:p w14:paraId="42BA1A5E" w14:textId="77777777" w:rsidR="005B061C" w:rsidRDefault="00000000">
            <w:pPr>
              <w:pStyle w:val="TableParagraph"/>
              <w:tabs>
                <w:tab w:val="left" w:pos="820"/>
              </w:tabs>
              <w:spacing w:before="255"/>
              <w:ind w:left="209"/>
              <w:rPr>
                <w:b/>
              </w:rPr>
            </w:pPr>
            <w:r>
              <w:rPr>
                <w:b/>
                <w:spacing w:val="-5"/>
              </w:rPr>
              <w:t>II.</w:t>
            </w:r>
            <w:r>
              <w:rPr>
                <w:b/>
              </w:rPr>
              <w:tab/>
              <w:t>VISUAL</w:t>
            </w:r>
            <w:r>
              <w:rPr>
                <w:b/>
                <w:spacing w:val="-6"/>
              </w:rPr>
              <w:t xml:space="preserve"> </w:t>
            </w:r>
            <w:r>
              <w:rPr>
                <w:b/>
                <w:spacing w:val="-4"/>
              </w:rPr>
              <w:t>ARTS</w:t>
            </w:r>
          </w:p>
          <w:p w14:paraId="78926BE0" w14:textId="77777777" w:rsidR="005B061C" w:rsidRDefault="00000000">
            <w:pPr>
              <w:pStyle w:val="TableParagraph"/>
              <w:spacing w:before="1"/>
              <w:ind w:left="820"/>
              <w:rPr>
                <w:b/>
              </w:rPr>
            </w:pPr>
            <w:r>
              <w:rPr>
                <w:b/>
              </w:rPr>
              <w:t>A.</w:t>
            </w:r>
            <w:r>
              <w:rPr>
                <w:b/>
                <w:spacing w:val="46"/>
              </w:rPr>
              <w:t xml:space="preserve"> </w:t>
            </w:r>
            <w:r>
              <w:rPr>
                <w:b/>
              </w:rPr>
              <w:t>Visual</w:t>
            </w:r>
            <w:r>
              <w:rPr>
                <w:b/>
                <w:spacing w:val="-3"/>
              </w:rPr>
              <w:t xml:space="preserve"> </w:t>
            </w:r>
            <w:r>
              <w:rPr>
                <w:b/>
                <w:spacing w:val="-5"/>
              </w:rPr>
              <w:t>Art</w:t>
            </w:r>
          </w:p>
          <w:p w14:paraId="24416783" w14:textId="77777777" w:rsidR="005B061C" w:rsidRDefault="00000000">
            <w:pPr>
              <w:pStyle w:val="TableParagraph"/>
              <w:spacing w:before="1"/>
              <w:ind w:left="1125"/>
            </w:pPr>
            <w:r>
              <w:t>1.</w:t>
            </w:r>
            <w:r>
              <w:rPr>
                <w:spacing w:val="68"/>
              </w:rPr>
              <w:t xml:space="preserve"> </w:t>
            </w:r>
            <w:r>
              <w:t>Textile,</w:t>
            </w:r>
            <w:r>
              <w:rPr>
                <w:spacing w:val="-7"/>
              </w:rPr>
              <w:t xml:space="preserve"> </w:t>
            </w:r>
            <w:r>
              <w:t>Weaving,</w:t>
            </w:r>
            <w:r>
              <w:rPr>
                <w:spacing w:val="-6"/>
              </w:rPr>
              <w:t xml:space="preserve"> </w:t>
            </w:r>
            <w:r>
              <w:t>Pottery,</w:t>
            </w:r>
            <w:r>
              <w:rPr>
                <w:spacing w:val="-7"/>
              </w:rPr>
              <w:t xml:space="preserve"> </w:t>
            </w:r>
            <w:r>
              <w:t>Painting,</w:t>
            </w:r>
            <w:r>
              <w:rPr>
                <w:spacing w:val="-6"/>
              </w:rPr>
              <w:t xml:space="preserve"> </w:t>
            </w:r>
            <w:r>
              <w:t>Sculpture,</w:t>
            </w:r>
            <w:r>
              <w:rPr>
                <w:spacing w:val="-6"/>
              </w:rPr>
              <w:t xml:space="preserve"> </w:t>
            </w:r>
            <w:r>
              <w:rPr>
                <w:spacing w:val="-2"/>
              </w:rPr>
              <w:t>Crafts</w:t>
            </w:r>
          </w:p>
          <w:p w14:paraId="7C2CDF3B" w14:textId="77777777" w:rsidR="005B061C" w:rsidRDefault="00000000">
            <w:pPr>
              <w:pStyle w:val="TableParagraph"/>
              <w:spacing w:before="160"/>
              <w:rPr>
                <w:i/>
              </w:rPr>
            </w:pPr>
            <w:r>
              <w:rPr>
                <w:b/>
                <w:i/>
              </w:rPr>
              <w:t>Arts</w:t>
            </w:r>
            <w:r>
              <w:rPr>
                <w:b/>
                <w:i/>
                <w:spacing w:val="-13"/>
              </w:rPr>
              <w:t xml:space="preserve"> </w:t>
            </w:r>
            <w:r>
              <w:rPr>
                <w:b/>
                <w:i/>
              </w:rPr>
              <w:t>Processes:</w:t>
            </w:r>
            <w:r>
              <w:rPr>
                <w:b/>
                <w:i/>
                <w:spacing w:val="-15"/>
              </w:rPr>
              <w:t xml:space="preserve"> </w:t>
            </w:r>
            <w:r>
              <w:rPr>
                <w:i/>
              </w:rPr>
              <w:t>Describing;</w:t>
            </w:r>
            <w:r>
              <w:rPr>
                <w:i/>
                <w:spacing w:val="-9"/>
              </w:rPr>
              <w:t xml:space="preserve"> </w:t>
            </w:r>
            <w:r>
              <w:rPr>
                <w:i/>
              </w:rPr>
              <w:t>Responding;</w:t>
            </w:r>
            <w:r>
              <w:rPr>
                <w:i/>
                <w:spacing w:val="-9"/>
              </w:rPr>
              <w:t xml:space="preserve"> </w:t>
            </w:r>
            <w:r>
              <w:rPr>
                <w:i/>
              </w:rPr>
              <w:t>Creating;</w:t>
            </w:r>
            <w:r>
              <w:rPr>
                <w:i/>
                <w:spacing w:val="-9"/>
              </w:rPr>
              <w:t xml:space="preserve"> </w:t>
            </w:r>
            <w:r>
              <w:rPr>
                <w:i/>
              </w:rPr>
              <w:t>Improvising;</w:t>
            </w:r>
            <w:r>
              <w:rPr>
                <w:i/>
                <w:spacing w:val="-9"/>
              </w:rPr>
              <w:t xml:space="preserve"> </w:t>
            </w:r>
            <w:r>
              <w:rPr>
                <w:i/>
                <w:spacing w:val="-2"/>
              </w:rPr>
              <w:t>Presenting</w:t>
            </w:r>
          </w:p>
        </w:tc>
        <w:tc>
          <w:tcPr>
            <w:tcW w:w="6236" w:type="dxa"/>
          </w:tcPr>
          <w:p w14:paraId="607CE80C" w14:textId="77777777" w:rsidR="005B061C" w:rsidRDefault="00000000">
            <w:pPr>
              <w:pStyle w:val="TableParagraph"/>
              <w:spacing w:before="99"/>
              <w:ind w:left="99"/>
              <w:rPr>
                <w:b/>
                <w:i/>
              </w:rPr>
            </w:pPr>
            <w:r>
              <w:rPr>
                <w:b/>
                <w:i/>
              </w:rPr>
              <w:t>The</w:t>
            </w:r>
            <w:r>
              <w:rPr>
                <w:b/>
                <w:i/>
                <w:spacing w:val="-3"/>
              </w:rPr>
              <w:t xml:space="preserve"> </w:t>
            </w:r>
            <w:r>
              <w:rPr>
                <w:b/>
                <w:i/>
                <w:spacing w:val="-2"/>
              </w:rPr>
              <w:t>learners…</w:t>
            </w:r>
          </w:p>
          <w:p w14:paraId="32DEF9E3" w14:textId="77777777" w:rsidR="005B061C" w:rsidRDefault="00000000">
            <w:pPr>
              <w:pStyle w:val="TableParagraph"/>
              <w:spacing w:before="184" w:line="259" w:lineRule="auto"/>
              <w:ind w:left="819" w:right="85" w:hanging="360"/>
              <w:jc w:val="both"/>
            </w:pPr>
            <w:r>
              <w:rPr>
                <w:b/>
              </w:rPr>
              <w:t xml:space="preserve">1. </w:t>
            </w:r>
            <w:r>
              <w:t>determine distinct characteristics of significant folk performing and visual arts applied in the conventional significant folk performing arts and visual arts of Asia;</w:t>
            </w:r>
          </w:p>
        </w:tc>
      </w:tr>
      <w:tr w:rsidR="005B061C" w14:paraId="0C0E88E7" w14:textId="77777777">
        <w:trPr>
          <w:trHeight w:val="974"/>
        </w:trPr>
        <w:tc>
          <w:tcPr>
            <w:tcW w:w="9500" w:type="dxa"/>
            <w:gridSpan w:val="2"/>
            <w:vMerge/>
            <w:tcBorders>
              <w:top w:val="nil"/>
            </w:tcBorders>
          </w:tcPr>
          <w:p w14:paraId="46AEC0DC" w14:textId="77777777" w:rsidR="005B061C" w:rsidRDefault="005B061C">
            <w:pPr>
              <w:rPr>
                <w:sz w:val="2"/>
                <w:szCs w:val="2"/>
              </w:rPr>
            </w:pPr>
          </w:p>
        </w:tc>
        <w:tc>
          <w:tcPr>
            <w:tcW w:w="6236" w:type="dxa"/>
          </w:tcPr>
          <w:p w14:paraId="39299A3B" w14:textId="77777777" w:rsidR="005B061C" w:rsidRDefault="00000000">
            <w:pPr>
              <w:pStyle w:val="TableParagraph"/>
              <w:spacing w:before="101" w:line="237" w:lineRule="auto"/>
              <w:ind w:left="819" w:right="223" w:hanging="360"/>
              <w:jc w:val="both"/>
            </w:pPr>
            <w:r>
              <w:rPr>
                <w:b/>
              </w:rPr>
              <w:t>2.</w:t>
            </w:r>
            <w:r>
              <w:rPr>
                <w:b/>
                <w:spacing w:val="40"/>
              </w:rPr>
              <w:t xml:space="preserve"> </w:t>
            </w:r>
            <w:r>
              <w:t>relate</w:t>
            </w:r>
            <w:r>
              <w:rPr>
                <w:spacing w:val="-5"/>
              </w:rPr>
              <w:t xml:space="preserve"> </w:t>
            </w:r>
            <w:r>
              <w:t>significant</w:t>
            </w:r>
            <w:r>
              <w:rPr>
                <w:spacing w:val="-5"/>
              </w:rPr>
              <w:t xml:space="preserve"> </w:t>
            </w:r>
            <w:r>
              <w:t>folk</w:t>
            </w:r>
            <w:r>
              <w:rPr>
                <w:spacing w:val="-5"/>
              </w:rPr>
              <w:t xml:space="preserve"> </w:t>
            </w:r>
            <w:r>
              <w:t>performing</w:t>
            </w:r>
            <w:r>
              <w:rPr>
                <w:spacing w:val="-5"/>
              </w:rPr>
              <w:t xml:space="preserve"> </w:t>
            </w:r>
            <w:r>
              <w:t>and</w:t>
            </w:r>
            <w:r>
              <w:rPr>
                <w:spacing w:val="-5"/>
              </w:rPr>
              <w:t xml:space="preserve"> </w:t>
            </w:r>
            <w:r>
              <w:t>visual</w:t>
            </w:r>
            <w:r>
              <w:rPr>
                <w:spacing w:val="-5"/>
              </w:rPr>
              <w:t xml:space="preserve"> </w:t>
            </w:r>
            <w:r>
              <w:t>arts of</w:t>
            </w:r>
            <w:r>
              <w:rPr>
                <w:spacing w:val="-2"/>
              </w:rPr>
              <w:t xml:space="preserve"> </w:t>
            </w:r>
            <w:r>
              <w:t>Asia</w:t>
            </w:r>
            <w:r>
              <w:rPr>
                <w:spacing w:val="-2"/>
              </w:rPr>
              <w:t xml:space="preserve"> </w:t>
            </w:r>
            <w:r>
              <w:t>to</w:t>
            </w:r>
            <w:r>
              <w:rPr>
                <w:spacing w:val="-2"/>
              </w:rPr>
              <w:t xml:space="preserve"> </w:t>
            </w:r>
            <w:r>
              <w:t>emerging</w:t>
            </w:r>
            <w:r>
              <w:rPr>
                <w:spacing w:val="-2"/>
              </w:rPr>
              <w:t xml:space="preserve"> </w:t>
            </w:r>
            <w:r>
              <w:t>creative</w:t>
            </w:r>
            <w:r>
              <w:rPr>
                <w:spacing w:val="-2"/>
              </w:rPr>
              <w:t xml:space="preserve"> </w:t>
            </w:r>
            <w:r>
              <w:t>concepts,</w:t>
            </w:r>
            <w:r>
              <w:rPr>
                <w:spacing w:val="-2"/>
              </w:rPr>
              <w:t xml:space="preserve"> </w:t>
            </w:r>
            <w:r>
              <w:t>processes &amp; practices;</w:t>
            </w:r>
          </w:p>
        </w:tc>
      </w:tr>
      <w:tr w:rsidR="005B061C" w14:paraId="5A90A2F5" w14:textId="77777777">
        <w:trPr>
          <w:trHeight w:val="2217"/>
        </w:trPr>
        <w:tc>
          <w:tcPr>
            <w:tcW w:w="9500" w:type="dxa"/>
            <w:gridSpan w:val="2"/>
            <w:vMerge/>
            <w:tcBorders>
              <w:top w:val="nil"/>
            </w:tcBorders>
          </w:tcPr>
          <w:p w14:paraId="24A6B3A0" w14:textId="77777777" w:rsidR="005B061C" w:rsidRDefault="005B061C">
            <w:pPr>
              <w:rPr>
                <w:sz w:val="2"/>
                <w:szCs w:val="2"/>
              </w:rPr>
            </w:pPr>
          </w:p>
        </w:tc>
        <w:tc>
          <w:tcPr>
            <w:tcW w:w="6236" w:type="dxa"/>
          </w:tcPr>
          <w:p w14:paraId="2A45D353" w14:textId="77777777" w:rsidR="005B061C" w:rsidRDefault="005B061C">
            <w:pPr>
              <w:pStyle w:val="TableParagraph"/>
              <w:spacing w:before="206"/>
              <w:ind w:left="0"/>
              <w:rPr>
                <w:b/>
              </w:rPr>
            </w:pPr>
          </w:p>
          <w:p w14:paraId="53C8D498" w14:textId="77777777" w:rsidR="005B061C" w:rsidRDefault="00000000">
            <w:pPr>
              <w:pStyle w:val="TableParagraph"/>
              <w:ind w:left="819" w:right="84" w:hanging="360"/>
              <w:jc w:val="both"/>
            </w:pPr>
            <w:r>
              <w:rPr>
                <w:b/>
              </w:rPr>
              <w:t>3.</w:t>
            </w:r>
            <w:r>
              <w:rPr>
                <w:b/>
                <w:spacing w:val="40"/>
              </w:rPr>
              <w:t xml:space="preserve"> </w:t>
            </w:r>
            <w:r>
              <w:t>evaluate</w:t>
            </w:r>
            <w:r>
              <w:rPr>
                <w:spacing w:val="-2"/>
              </w:rPr>
              <w:t xml:space="preserve"> </w:t>
            </w:r>
            <w:r>
              <w:t>representative</w:t>
            </w:r>
            <w:r>
              <w:rPr>
                <w:spacing w:val="-2"/>
              </w:rPr>
              <w:t xml:space="preserve"> </w:t>
            </w:r>
            <w:r>
              <w:t>creative</w:t>
            </w:r>
            <w:r>
              <w:rPr>
                <w:spacing w:val="-2"/>
              </w:rPr>
              <w:t xml:space="preserve"> </w:t>
            </w:r>
            <w:r>
              <w:t>works</w:t>
            </w:r>
            <w:r>
              <w:rPr>
                <w:spacing w:val="-2"/>
              </w:rPr>
              <w:t xml:space="preserve"> </w:t>
            </w:r>
            <w:r>
              <w:t>of</w:t>
            </w:r>
            <w:r>
              <w:rPr>
                <w:spacing w:val="-2"/>
              </w:rPr>
              <w:t xml:space="preserve"> </w:t>
            </w:r>
            <w:r>
              <w:t>selected Asian communities based on relevant conventional</w:t>
            </w:r>
            <w:r>
              <w:rPr>
                <w:spacing w:val="-5"/>
              </w:rPr>
              <w:t xml:space="preserve"> </w:t>
            </w:r>
            <w:r>
              <w:t>and</w:t>
            </w:r>
            <w:r>
              <w:rPr>
                <w:spacing w:val="-5"/>
              </w:rPr>
              <w:t xml:space="preserve"> </w:t>
            </w:r>
            <w:r>
              <w:t>emerging</w:t>
            </w:r>
            <w:r>
              <w:rPr>
                <w:spacing w:val="-5"/>
              </w:rPr>
              <w:t xml:space="preserve"> </w:t>
            </w:r>
            <w:r>
              <w:t>concepts,</w:t>
            </w:r>
            <w:r>
              <w:rPr>
                <w:spacing w:val="-5"/>
              </w:rPr>
              <w:t xml:space="preserve"> </w:t>
            </w:r>
            <w:r>
              <w:t>techniques, processes, and/or practices in folk performing and visual arts; and</w:t>
            </w:r>
          </w:p>
        </w:tc>
      </w:tr>
      <w:tr w:rsidR="005B061C" w14:paraId="7EF86749" w14:textId="77777777">
        <w:trPr>
          <w:trHeight w:val="719"/>
        </w:trPr>
        <w:tc>
          <w:tcPr>
            <w:tcW w:w="9500" w:type="dxa"/>
            <w:gridSpan w:val="2"/>
            <w:vMerge/>
            <w:tcBorders>
              <w:top w:val="nil"/>
            </w:tcBorders>
          </w:tcPr>
          <w:p w14:paraId="79C885BD" w14:textId="77777777" w:rsidR="005B061C" w:rsidRDefault="005B061C">
            <w:pPr>
              <w:rPr>
                <w:sz w:val="2"/>
                <w:szCs w:val="2"/>
              </w:rPr>
            </w:pPr>
          </w:p>
        </w:tc>
        <w:tc>
          <w:tcPr>
            <w:tcW w:w="6236" w:type="dxa"/>
          </w:tcPr>
          <w:p w14:paraId="1CBFA3B7" w14:textId="77777777" w:rsidR="005B061C" w:rsidRDefault="00000000">
            <w:pPr>
              <w:pStyle w:val="TableParagraph"/>
              <w:spacing w:before="99"/>
              <w:ind w:left="819" w:hanging="360"/>
            </w:pPr>
            <w:r>
              <w:rPr>
                <w:b/>
              </w:rPr>
              <w:t>4.</w:t>
            </w:r>
            <w:r>
              <w:rPr>
                <w:b/>
                <w:spacing w:val="40"/>
              </w:rPr>
              <w:t xml:space="preserve"> </w:t>
            </w:r>
            <w:r>
              <w:t>integrate</w:t>
            </w:r>
            <w:r>
              <w:rPr>
                <w:spacing w:val="80"/>
              </w:rPr>
              <w:t xml:space="preserve"> </w:t>
            </w:r>
            <w:r>
              <w:t>relevant</w:t>
            </w:r>
            <w:r>
              <w:rPr>
                <w:spacing w:val="80"/>
              </w:rPr>
              <w:t xml:space="preserve"> </w:t>
            </w:r>
            <w:r>
              <w:t>conventional</w:t>
            </w:r>
            <w:r>
              <w:rPr>
                <w:spacing w:val="80"/>
              </w:rPr>
              <w:t xml:space="preserve"> </w:t>
            </w:r>
            <w:r>
              <w:t>and</w:t>
            </w:r>
            <w:r>
              <w:rPr>
                <w:spacing w:val="80"/>
              </w:rPr>
              <w:t xml:space="preserve"> </w:t>
            </w:r>
            <w:r>
              <w:t>emerging concepts,</w:t>
            </w:r>
            <w:r>
              <w:rPr>
                <w:spacing w:val="-5"/>
              </w:rPr>
              <w:t xml:space="preserve"> </w:t>
            </w:r>
            <w:r>
              <w:t>techniques,</w:t>
            </w:r>
            <w:r>
              <w:rPr>
                <w:spacing w:val="-4"/>
              </w:rPr>
              <w:t xml:space="preserve"> </w:t>
            </w:r>
            <w:r>
              <w:t>processes,</w:t>
            </w:r>
            <w:r>
              <w:rPr>
                <w:spacing w:val="-5"/>
              </w:rPr>
              <w:t xml:space="preserve"> </w:t>
            </w:r>
            <w:r>
              <w:t>and</w:t>
            </w:r>
            <w:r>
              <w:rPr>
                <w:spacing w:val="-4"/>
              </w:rPr>
              <w:t xml:space="preserve"> </w:t>
            </w:r>
            <w:r>
              <w:t>practices</w:t>
            </w:r>
            <w:r>
              <w:rPr>
                <w:spacing w:val="-4"/>
              </w:rPr>
              <w:t xml:space="preserve"> </w:t>
            </w:r>
            <w:r>
              <w:rPr>
                <w:spacing w:val="-5"/>
              </w:rPr>
              <w:t>of</w:t>
            </w:r>
          </w:p>
        </w:tc>
      </w:tr>
    </w:tbl>
    <w:p w14:paraId="1A9F6A7C" w14:textId="77777777" w:rsidR="005B061C" w:rsidRDefault="005B061C">
      <w:pPr>
        <w:pStyle w:val="TableParagraph"/>
        <w:sectPr w:rsidR="005B061C">
          <w:pgSz w:w="16840" w:h="11910" w:orient="landscape"/>
          <w:pgMar w:top="960" w:right="283" w:bottom="1240" w:left="425" w:header="727" w:footer="1057" w:gutter="0"/>
          <w:cols w:space="720"/>
        </w:sectPr>
      </w:pPr>
    </w:p>
    <w:p w14:paraId="70C4E066"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99"/>
        <w:gridCol w:w="6235"/>
      </w:tblGrid>
      <w:tr w:rsidR="005B061C" w14:paraId="3FC11B2B" w14:textId="77777777">
        <w:trPr>
          <w:trHeight w:val="974"/>
        </w:trPr>
        <w:tc>
          <w:tcPr>
            <w:tcW w:w="9499" w:type="dxa"/>
          </w:tcPr>
          <w:p w14:paraId="4BE1A297" w14:textId="77777777" w:rsidR="005B061C" w:rsidRDefault="00000000">
            <w:pPr>
              <w:pStyle w:val="TableParagraph"/>
              <w:spacing w:before="101" w:line="237" w:lineRule="auto"/>
              <w:ind w:right="415"/>
              <w:rPr>
                <w:i/>
              </w:rPr>
            </w:pPr>
            <w:r>
              <w:rPr>
                <w:b/>
                <w:i/>
              </w:rPr>
              <w:t xml:space="preserve">Materials: </w:t>
            </w:r>
            <w:r>
              <w:rPr>
                <w:i/>
              </w:rPr>
              <w:t>Any available local (natural and synthetic) materials. The selection of countries</w:t>
            </w:r>
            <w:r>
              <w:rPr>
                <w:i/>
                <w:spacing w:val="-3"/>
              </w:rPr>
              <w:t xml:space="preserve"> </w:t>
            </w:r>
            <w:r>
              <w:rPr>
                <w:i/>
              </w:rPr>
              <w:t>for</w:t>
            </w:r>
            <w:r>
              <w:rPr>
                <w:i/>
                <w:spacing w:val="-3"/>
              </w:rPr>
              <w:t xml:space="preserve"> </w:t>
            </w:r>
            <w:r>
              <w:rPr>
                <w:i/>
              </w:rPr>
              <w:t>this</w:t>
            </w:r>
            <w:r>
              <w:rPr>
                <w:i/>
                <w:spacing w:val="-3"/>
              </w:rPr>
              <w:t xml:space="preserve"> </w:t>
            </w:r>
            <w:r>
              <w:rPr>
                <w:i/>
              </w:rPr>
              <w:t>quarter</w:t>
            </w:r>
            <w:r>
              <w:rPr>
                <w:i/>
                <w:spacing w:val="-3"/>
              </w:rPr>
              <w:t xml:space="preserve"> </w:t>
            </w:r>
            <w:r>
              <w:rPr>
                <w:i/>
              </w:rPr>
              <w:t>will</w:t>
            </w:r>
            <w:r>
              <w:rPr>
                <w:i/>
                <w:spacing w:val="-3"/>
              </w:rPr>
              <w:t xml:space="preserve"> </w:t>
            </w:r>
            <w:r>
              <w:rPr>
                <w:i/>
              </w:rPr>
              <w:t>be</w:t>
            </w:r>
            <w:r>
              <w:rPr>
                <w:i/>
                <w:spacing w:val="-3"/>
              </w:rPr>
              <w:t xml:space="preserve"> </w:t>
            </w:r>
            <w:r>
              <w:rPr>
                <w:i/>
              </w:rPr>
              <w:t>dependent</w:t>
            </w:r>
            <w:r>
              <w:rPr>
                <w:i/>
                <w:spacing w:val="-3"/>
              </w:rPr>
              <w:t xml:space="preserve"> </w:t>
            </w:r>
            <w:r>
              <w:rPr>
                <w:i/>
              </w:rPr>
              <w:t>on</w:t>
            </w:r>
            <w:r>
              <w:rPr>
                <w:i/>
                <w:spacing w:val="-3"/>
              </w:rPr>
              <w:t xml:space="preserve"> </w:t>
            </w:r>
            <w:r>
              <w:rPr>
                <w:i/>
              </w:rPr>
              <w:t>the</w:t>
            </w:r>
            <w:r>
              <w:rPr>
                <w:i/>
                <w:spacing w:val="-3"/>
              </w:rPr>
              <w:t xml:space="preserve"> </w:t>
            </w:r>
            <w:r>
              <w:rPr>
                <w:i/>
              </w:rPr>
              <w:t>extent</w:t>
            </w:r>
            <w:r>
              <w:rPr>
                <w:i/>
                <w:spacing w:val="-3"/>
              </w:rPr>
              <w:t xml:space="preserve"> </w:t>
            </w:r>
            <w:r>
              <w:rPr>
                <w:i/>
              </w:rPr>
              <w:t>of</w:t>
            </w:r>
            <w:r>
              <w:rPr>
                <w:i/>
                <w:spacing w:val="-3"/>
              </w:rPr>
              <w:t xml:space="preserve"> </w:t>
            </w:r>
            <w:r>
              <w:rPr>
                <w:i/>
              </w:rPr>
              <w:t>foreign</w:t>
            </w:r>
            <w:r>
              <w:rPr>
                <w:i/>
                <w:spacing w:val="-3"/>
              </w:rPr>
              <w:t xml:space="preserve"> </w:t>
            </w:r>
            <w:r>
              <w:rPr>
                <w:i/>
              </w:rPr>
              <w:t>influences</w:t>
            </w:r>
            <w:r>
              <w:rPr>
                <w:i/>
                <w:spacing w:val="-3"/>
              </w:rPr>
              <w:t xml:space="preserve"> </w:t>
            </w:r>
            <w:r>
              <w:rPr>
                <w:i/>
              </w:rPr>
              <w:t>and/or the presence of foreign (Asian) nationals dominant in one’s locality/region.</w:t>
            </w:r>
          </w:p>
        </w:tc>
        <w:tc>
          <w:tcPr>
            <w:tcW w:w="6235" w:type="dxa"/>
          </w:tcPr>
          <w:p w14:paraId="2A27464F" w14:textId="77777777" w:rsidR="005B061C" w:rsidRDefault="00000000">
            <w:pPr>
              <w:pStyle w:val="TableParagraph"/>
              <w:spacing w:before="99"/>
              <w:ind w:left="820" w:right="82"/>
            </w:pPr>
            <w:r>
              <w:t>significant Asian folk performing and visual arts in the production of one’s creative works.</w:t>
            </w:r>
          </w:p>
        </w:tc>
      </w:tr>
    </w:tbl>
    <w:p w14:paraId="6E3C0B9F" w14:textId="77777777" w:rsidR="005B061C" w:rsidRDefault="005B061C">
      <w:pPr>
        <w:pStyle w:val="TableParagraph"/>
        <w:sectPr w:rsidR="005B061C">
          <w:pgSz w:w="16840" w:h="11910" w:orient="landscape"/>
          <w:pgMar w:top="960" w:right="283" w:bottom="1240" w:left="425" w:header="727" w:footer="1057" w:gutter="0"/>
          <w:cols w:space="720"/>
        </w:sectPr>
      </w:pPr>
    </w:p>
    <w:p w14:paraId="1096CC26" w14:textId="77777777" w:rsidR="005B061C" w:rsidRDefault="005B061C">
      <w:pPr>
        <w:pStyle w:val="BodyText"/>
        <w:spacing w:before="207"/>
        <w:rPr>
          <w:b/>
        </w:rPr>
      </w:pPr>
    </w:p>
    <w:p w14:paraId="04228B2D" w14:textId="77777777" w:rsidR="005B061C" w:rsidRDefault="00000000">
      <w:pPr>
        <w:ind w:left="5702" w:right="5839"/>
        <w:jc w:val="center"/>
        <w:rPr>
          <w:b/>
        </w:rPr>
      </w:pPr>
      <w:r>
        <w:rPr>
          <w:b/>
        </w:rPr>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3C41E7C2"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1"/>
        <w:gridCol w:w="6519"/>
        <w:gridCol w:w="6380"/>
      </w:tblGrid>
      <w:tr w:rsidR="005B061C" w14:paraId="5A72DF2F" w14:textId="77777777">
        <w:trPr>
          <w:trHeight w:val="714"/>
        </w:trPr>
        <w:tc>
          <w:tcPr>
            <w:tcW w:w="2981" w:type="dxa"/>
            <w:shd w:val="clear" w:color="auto" w:fill="BFBFBF"/>
          </w:tcPr>
          <w:p w14:paraId="4764CFF9"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899" w:type="dxa"/>
            <w:gridSpan w:val="2"/>
            <w:shd w:val="clear" w:color="auto" w:fill="BFBFBF"/>
          </w:tcPr>
          <w:p w14:paraId="018B5CC7" w14:textId="77777777" w:rsidR="005B061C" w:rsidRDefault="00000000">
            <w:pPr>
              <w:pStyle w:val="TableParagraph"/>
              <w:spacing w:before="94"/>
              <w:ind w:left="95"/>
            </w:pPr>
            <w:r>
              <w:t>The</w:t>
            </w:r>
            <w:r>
              <w:rPr>
                <w:spacing w:val="-3"/>
              </w:rPr>
              <w:t xml:space="preserve"> </w:t>
            </w:r>
            <w:r>
              <w:t>learners demonstrate</w:t>
            </w:r>
            <w:r>
              <w:rPr>
                <w:spacing w:val="-3"/>
              </w:rPr>
              <w:t xml:space="preserve"> </w:t>
            </w:r>
            <w:r>
              <w:t>understanding</w:t>
            </w:r>
            <w:r>
              <w:rPr>
                <w:spacing w:val="-3"/>
              </w:rPr>
              <w:t xml:space="preserve"> </w:t>
            </w:r>
            <w:r>
              <w:t>of</w:t>
            </w:r>
            <w:r>
              <w:rPr>
                <w:spacing w:val="-3"/>
              </w:rPr>
              <w:t xml:space="preserve"> </w:t>
            </w:r>
            <w:r>
              <w:t>significant</w:t>
            </w:r>
            <w:r>
              <w:rPr>
                <w:spacing w:val="-3"/>
              </w:rPr>
              <w:t xml:space="preserve"> </w:t>
            </w:r>
            <w:r>
              <w:t>court</w:t>
            </w:r>
            <w:r>
              <w:rPr>
                <w:spacing w:val="-4"/>
              </w:rPr>
              <w:t xml:space="preserve"> </w:t>
            </w:r>
            <w:r>
              <w:t>Music</w:t>
            </w:r>
            <w:r>
              <w:rPr>
                <w:spacing w:val="-3"/>
              </w:rPr>
              <w:t xml:space="preserve"> </w:t>
            </w:r>
            <w:r>
              <w:t>and</w:t>
            </w:r>
            <w:r>
              <w:rPr>
                <w:spacing w:val="-3"/>
              </w:rPr>
              <w:t xml:space="preserve"> </w:t>
            </w:r>
            <w:r>
              <w:t>Arts</w:t>
            </w:r>
            <w:r>
              <w:rPr>
                <w:spacing w:val="-3"/>
              </w:rPr>
              <w:t xml:space="preserve"> </w:t>
            </w:r>
            <w:r>
              <w:t>through</w:t>
            </w:r>
            <w:r>
              <w:rPr>
                <w:spacing w:val="-3"/>
              </w:rPr>
              <w:t xml:space="preserve"> </w:t>
            </w:r>
            <w:r>
              <w:t>creative</w:t>
            </w:r>
            <w:r>
              <w:rPr>
                <w:spacing w:val="-3"/>
              </w:rPr>
              <w:t xml:space="preserve"> </w:t>
            </w:r>
            <w:r>
              <w:t>works</w:t>
            </w:r>
            <w:r>
              <w:rPr>
                <w:spacing w:val="-3"/>
              </w:rPr>
              <w:t xml:space="preserve"> </w:t>
            </w:r>
            <w:r>
              <w:t>using</w:t>
            </w:r>
            <w:r>
              <w:rPr>
                <w:spacing w:val="-3"/>
              </w:rPr>
              <w:t xml:space="preserve"> </w:t>
            </w:r>
            <w:r>
              <w:t>relevant conventional concepts, techniques, processes, and practices in selected Asian communities</w:t>
            </w:r>
          </w:p>
        </w:tc>
      </w:tr>
      <w:tr w:rsidR="005B061C" w14:paraId="3876F660" w14:textId="77777777">
        <w:trPr>
          <w:trHeight w:val="714"/>
        </w:trPr>
        <w:tc>
          <w:tcPr>
            <w:tcW w:w="2981" w:type="dxa"/>
            <w:shd w:val="clear" w:color="auto" w:fill="BFBFBF"/>
          </w:tcPr>
          <w:p w14:paraId="03E90451"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899" w:type="dxa"/>
            <w:gridSpan w:val="2"/>
            <w:shd w:val="clear" w:color="auto" w:fill="BFBFBF"/>
          </w:tcPr>
          <w:p w14:paraId="1D574822" w14:textId="77777777" w:rsidR="005B061C" w:rsidRDefault="00000000">
            <w:pPr>
              <w:pStyle w:val="TableParagraph"/>
              <w:spacing w:before="101" w:line="237" w:lineRule="auto"/>
              <w:ind w:left="95"/>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inspired</w:t>
            </w:r>
            <w:r>
              <w:rPr>
                <w:spacing w:val="-3"/>
              </w:rPr>
              <w:t xml:space="preserve"> </w:t>
            </w:r>
            <w:r>
              <w:t>by</w:t>
            </w:r>
            <w:r>
              <w:rPr>
                <w:spacing w:val="-3"/>
              </w:rPr>
              <w:t xml:space="preserve"> </w:t>
            </w:r>
            <w:r>
              <w:t>selected</w:t>
            </w:r>
            <w:r>
              <w:rPr>
                <w:spacing w:val="-3"/>
              </w:rPr>
              <w:t xml:space="preserve"> </w:t>
            </w:r>
            <w:r>
              <w:t>Asian</w:t>
            </w:r>
            <w:r>
              <w:rPr>
                <w:spacing w:val="-3"/>
              </w:rPr>
              <w:t xml:space="preserve"> </w:t>
            </w:r>
            <w:r>
              <w:t>court</w:t>
            </w:r>
            <w:r>
              <w:rPr>
                <w:spacing w:val="-3"/>
              </w:rPr>
              <w:t xml:space="preserve"> </w:t>
            </w:r>
            <w:r>
              <w:t>Music</w:t>
            </w:r>
            <w:r>
              <w:rPr>
                <w:spacing w:val="-3"/>
              </w:rPr>
              <w:t xml:space="preserve"> </w:t>
            </w:r>
            <w:r>
              <w:t>and</w:t>
            </w:r>
            <w:r>
              <w:rPr>
                <w:spacing w:val="-3"/>
              </w:rPr>
              <w:t xml:space="preserve"> </w:t>
            </w:r>
            <w:r>
              <w:t>Arts</w:t>
            </w:r>
            <w:r>
              <w:rPr>
                <w:spacing w:val="-3"/>
              </w:rPr>
              <w:t xml:space="preserve"> </w:t>
            </w:r>
            <w:r>
              <w:t>using</w:t>
            </w:r>
            <w:r>
              <w:rPr>
                <w:spacing w:val="-3"/>
              </w:rPr>
              <w:t xml:space="preserve"> </w:t>
            </w:r>
            <w:r>
              <w:t>relevant</w:t>
            </w:r>
            <w:r>
              <w:rPr>
                <w:spacing w:val="-3"/>
              </w:rPr>
              <w:t xml:space="preserve"> </w:t>
            </w:r>
            <w:r>
              <w:t>conventional</w:t>
            </w:r>
            <w:r>
              <w:rPr>
                <w:spacing w:val="-3"/>
              </w:rPr>
              <w:t xml:space="preserve"> </w:t>
            </w:r>
            <w:r>
              <w:t>and emerging concepts, techniques, processes, and practices.</w:t>
            </w:r>
          </w:p>
        </w:tc>
      </w:tr>
      <w:tr w:rsidR="005B061C" w14:paraId="36DC45A3" w14:textId="77777777">
        <w:trPr>
          <w:trHeight w:val="719"/>
        </w:trPr>
        <w:tc>
          <w:tcPr>
            <w:tcW w:w="9500" w:type="dxa"/>
            <w:gridSpan w:val="2"/>
            <w:shd w:val="clear" w:color="auto" w:fill="BFBFBF"/>
          </w:tcPr>
          <w:p w14:paraId="46D6994A" w14:textId="77777777" w:rsidR="005B061C" w:rsidRDefault="00000000">
            <w:pPr>
              <w:pStyle w:val="TableParagraph"/>
              <w:spacing w:before="229"/>
              <w:ind w:left="8"/>
              <w:jc w:val="center"/>
              <w:rPr>
                <w:b/>
              </w:rPr>
            </w:pPr>
            <w:r>
              <w:rPr>
                <w:b/>
                <w:spacing w:val="-2"/>
              </w:rPr>
              <w:t>CONTENT</w:t>
            </w:r>
          </w:p>
        </w:tc>
        <w:tc>
          <w:tcPr>
            <w:tcW w:w="6380" w:type="dxa"/>
            <w:shd w:val="clear" w:color="auto" w:fill="BFBFBF"/>
          </w:tcPr>
          <w:p w14:paraId="31C3929C" w14:textId="77777777" w:rsidR="005B061C" w:rsidRDefault="00000000">
            <w:pPr>
              <w:pStyle w:val="TableParagraph"/>
              <w:spacing w:before="99"/>
              <w:ind w:left="1606"/>
              <w:rPr>
                <w:b/>
              </w:rPr>
            </w:pPr>
            <w:r>
              <w:rPr>
                <w:b/>
              </w:rPr>
              <w:t>LEARNING</w:t>
            </w:r>
            <w:r>
              <w:rPr>
                <w:b/>
                <w:spacing w:val="-8"/>
              </w:rPr>
              <w:t xml:space="preserve"> </w:t>
            </w:r>
            <w:r>
              <w:rPr>
                <w:b/>
                <w:spacing w:val="-2"/>
              </w:rPr>
              <w:t>COMPETENCIES</w:t>
            </w:r>
          </w:p>
        </w:tc>
      </w:tr>
      <w:tr w:rsidR="005B061C" w14:paraId="4052611B" w14:textId="77777777">
        <w:trPr>
          <w:trHeight w:val="1910"/>
        </w:trPr>
        <w:tc>
          <w:tcPr>
            <w:tcW w:w="9500" w:type="dxa"/>
            <w:gridSpan w:val="2"/>
            <w:vMerge w:val="restart"/>
          </w:tcPr>
          <w:p w14:paraId="3B684553" w14:textId="77777777" w:rsidR="005B061C" w:rsidRDefault="00000000">
            <w:pPr>
              <w:pStyle w:val="TableParagraph"/>
              <w:spacing w:before="94"/>
              <w:rPr>
                <w:b/>
              </w:rPr>
            </w:pPr>
            <w:r>
              <w:rPr>
                <w:b/>
              </w:rPr>
              <w:t>Theme:</w:t>
            </w:r>
            <w:r>
              <w:rPr>
                <w:b/>
                <w:spacing w:val="-9"/>
              </w:rPr>
              <w:t xml:space="preserve"> </w:t>
            </w:r>
            <w:r>
              <w:rPr>
                <w:b/>
              </w:rPr>
              <w:t>“</w:t>
            </w:r>
            <w:r>
              <w:rPr>
                <w:b/>
                <w:i/>
              </w:rPr>
              <w:t>Conventional</w:t>
            </w:r>
            <w:r>
              <w:rPr>
                <w:b/>
                <w:i/>
                <w:spacing w:val="-6"/>
              </w:rPr>
              <w:t xml:space="preserve"> </w:t>
            </w:r>
            <w:r>
              <w:rPr>
                <w:b/>
                <w:i/>
              </w:rPr>
              <w:t>Significant</w:t>
            </w:r>
            <w:r>
              <w:rPr>
                <w:b/>
                <w:i/>
                <w:spacing w:val="-6"/>
              </w:rPr>
              <w:t xml:space="preserve"> </w:t>
            </w:r>
            <w:r>
              <w:rPr>
                <w:b/>
                <w:i/>
              </w:rPr>
              <w:t>Court</w:t>
            </w:r>
            <w:r>
              <w:rPr>
                <w:b/>
                <w:i/>
                <w:spacing w:val="-6"/>
              </w:rPr>
              <w:t xml:space="preserve"> </w:t>
            </w:r>
            <w:r>
              <w:rPr>
                <w:b/>
                <w:i/>
              </w:rPr>
              <w:t>Music</w:t>
            </w:r>
            <w:r>
              <w:rPr>
                <w:b/>
                <w:i/>
                <w:spacing w:val="-6"/>
              </w:rPr>
              <w:t xml:space="preserve"> </w:t>
            </w:r>
            <w:r>
              <w:rPr>
                <w:b/>
                <w:i/>
              </w:rPr>
              <w:t>and</w:t>
            </w:r>
            <w:r>
              <w:rPr>
                <w:b/>
                <w:i/>
                <w:spacing w:val="-6"/>
              </w:rPr>
              <w:t xml:space="preserve"> </w:t>
            </w:r>
            <w:r>
              <w:rPr>
                <w:b/>
                <w:i/>
              </w:rPr>
              <w:t>Arts</w:t>
            </w:r>
            <w:r>
              <w:rPr>
                <w:b/>
                <w:i/>
                <w:spacing w:val="-6"/>
              </w:rPr>
              <w:t xml:space="preserve"> </w:t>
            </w:r>
            <w:r>
              <w:rPr>
                <w:b/>
                <w:i/>
              </w:rPr>
              <w:t>of</w:t>
            </w:r>
            <w:r>
              <w:rPr>
                <w:b/>
                <w:i/>
                <w:spacing w:val="-6"/>
              </w:rPr>
              <w:t xml:space="preserve"> </w:t>
            </w:r>
            <w:r>
              <w:rPr>
                <w:b/>
                <w:i/>
                <w:spacing w:val="-2"/>
              </w:rPr>
              <w:t>Asia</w:t>
            </w:r>
            <w:r>
              <w:rPr>
                <w:b/>
                <w:spacing w:val="-2"/>
              </w:rPr>
              <w:t>”</w:t>
            </w:r>
          </w:p>
          <w:p w14:paraId="2A384317" w14:textId="77777777" w:rsidR="005B061C" w:rsidRDefault="005B061C">
            <w:pPr>
              <w:pStyle w:val="TableParagraph"/>
              <w:spacing w:before="2"/>
              <w:ind w:left="0"/>
              <w:rPr>
                <w:b/>
              </w:rPr>
            </w:pPr>
          </w:p>
          <w:p w14:paraId="4B729D33" w14:textId="77777777" w:rsidR="005B061C" w:rsidRDefault="00000000">
            <w:pPr>
              <w:pStyle w:val="TableParagraph"/>
              <w:numPr>
                <w:ilvl w:val="0"/>
                <w:numId w:val="31"/>
              </w:numPr>
              <w:tabs>
                <w:tab w:val="left" w:pos="820"/>
              </w:tabs>
              <w:rPr>
                <w:b/>
              </w:rPr>
            </w:pPr>
            <w:r>
              <w:rPr>
                <w:b/>
              </w:rPr>
              <w:t>PERFORMING</w:t>
            </w:r>
            <w:r>
              <w:rPr>
                <w:b/>
                <w:spacing w:val="-10"/>
              </w:rPr>
              <w:t xml:space="preserve"> </w:t>
            </w:r>
            <w:r>
              <w:rPr>
                <w:b/>
                <w:spacing w:val="-4"/>
              </w:rPr>
              <w:t>ARTS</w:t>
            </w:r>
          </w:p>
          <w:p w14:paraId="07059130" w14:textId="77777777" w:rsidR="005B061C" w:rsidRDefault="00000000">
            <w:pPr>
              <w:pStyle w:val="TableParagraph"/>
              <w:numPr>
                <w:ilvl w:val="1"/>
                <w:numId w:val="31"/>
              </w:numPr>
              <w:tabs>
                <w:tab w:val="left" w:pos="1178"/>
              </w:tabs>
              <w:spacing w:before="1"/>
              <w:ind w:left="1178" w:hanging="358"/>
              <w:rPr>
                <w:b/>
              </w:rPr>
            </w:pPr>
            <w:r>
              <w:rPr>
                <w:b/>
                <w:spacing w:val="-2"/>
              </w:rPr>
              <w:t>Music</w:t>
            </w:r>
          </w:p>
          <w:p w14:paraId="7B9F81E0" w14:textId="77777777" w:rsidR="005B061C" w:rsidRDefault="00000000">
            <w:pPr>
              <w:pStyle w:val="TableParagraph"/>
              <w:numPr>
                <w:ilvl w:val="2"/>
                <w:numId w:val="31"/>
              </w:numPr>
              <w:tabs>
                <w:tab w:val="left" w:pos="1539"/>
              </w:tabs>
              <w:spacing w:before="1" w:line="256" w:lineRule="exact"/>
              <w:ind w:left="1539" w:hanging="359"/>
            </w:pPr>
            <w:r>
              <w:t>Court</w:t>
            </w:r>
            <w:r>
              <w:rPr>
                <w:spacing w:val="-4"/>
              </w:rPr>
              <w:t xml:space="preserve"> </w:t>
            </w:r>
            <w:r>
              <w:t>Music</w:t>
            </w:r>
            <w:r>
              <w:rPr>
                <w:spacing w:val="-4"/>
              </w:rPr>
              <w:t xml:space="preserve"> </w:t>
            </w:r>
            <w:r>
              <w:t>of</w:t>
            </w:r>
            <w:r>
              <w:rPr>
                <w:spacing w:val="-4"/>
              </w:rPr>
              <w:t xml:space="preserve"> Asia</w:t>
            </w:r>
          </w:p>
          <w:p w14:paraId="31466B5B" w14:textId="77777777" w:rsidR="005B061C" w:rsidRDefault="00000000">
            <w:pPr>
              <w:pStyle w:val="TableParagraph"/>
              <w:ind w:right="128"/>
              <w:rPr>
                <w:i/>
              </w:rPr>
            </w:pPr>
            <w:r>
              <w:rPr>
                <w:b/>
                <w:i/>
              </w:rPr>
              <w:t>Musical</w:t>
            </w:r>
            <w:r>
              <w:rPr>
                <w:b/>
                <w:i/>
                <w:spacing w:val="-7"/>
              </w:rPr>
              <w:t xml:space="preserve"> </w:t>
            </w:r>
            <w:r>
              <w:rPr>
                <w:b/>
                <w:i/>
              </w:rPr>
              <w:t>Behaviors:</w:t>
            </w:r>
            <w:r>
              <w:rPr>
                <w:b/>
                <w:i/>
                <w:spacing w:val="-6"/>
              </w:rPr>
              <w:t xml:space="preserve"> </w:t>
            </w:r>
            <w:r>
              <w:rPr>
                <w:i/>
              </w:rPr>
              <w:t>Listening;</w:t>
            </w:r>
            <w:r>
              <w:rPr>
                <w:i/>
                <w:spacing w:val="-6"/>
              </w:rPr>
              <w:t xml:space="preserve"> </w:t>
            </w:r>
            <w:r>
              <w:rPr>
                <w:i/>
              </w:rPr>
              <w:t>Observing;</w:t>
            </w:r>
            <w:r>
              <w:rPr>
                <w:i/>
                <w:spacing w:val="-6"/>
              </w:rPr>
              <w:t xml:space="preserve"> </w:t>
            </w:r>
            <w:r>
              <w:rPr>
                <w:i/>
              </w:rPr>
              <w:t>Describing;</w:t>
            </w:r>
            <w:r>
              <w:rPr>
                <w:i/>
                <w:spacing w:val="-6"/>
              </w:rPr>
              <w:t xml:space="preserve"> </w:t>
            </w:r>
            <w:r>
              <w:rPr>
                <w:i/>
              </w:rPr>
              <w:t>Responding;</w:t>
            </w:r>
            <w:r>
              <w:rPr>
                <w:i/>
                <w:spacing w:val="-6"/>
              </w:rPr>
              <w:t xml:space="preserve"> </w:t>
            </w:r>
            <w:r>
              <w:rPr>
                <w:i/>
              </w:rPr>
              <w:t>Finding Connections; Improvising; Producing; Presenting; Reflecting; Valuing</w:t>
            </w:r>
          </w:p>
          <w:p w14:paraId="75915AFF" w14:textId="77777777" w:rsidR="005B061C" w:rsidRDefault="00000000">
            <w:pPr>
              <w:pStyle w:val="TableParagraph"/>
              <w:numPr>
                <w:ilvl w:val="1"/>
                <w:numId w:val="31"/>
              </w:numPr>
              <w:tabs>
                <w:tab w:val="left" w:pos="1178"/>
              </w:tabs>
              <w:ind w:left="1178" w:hanging="358"/>
              <w:rPr>
                <w:b/>
              </w:rPr>
            </w:pPr>
            <w:r>
              <w:rPr>
                <w:b/>
                <w:spacing w:val="-2"/>
              </w:rPr>
              <w:t>Theater</w:t>
            </w:r>
          </w:p>
          <w:p w14:paraId="645CD9C7" w14:textId="77777777" w:rsidR="005B061C" w:rsidRDefault="00000000">
            <w:pPr>
              <w:pStyle w:val="TableParagraph"/>
              <w:numPr>
                <w:ilvl w:val="2"/>
                <w:numId w:val="31"/>
              </w:numPr>
              <w:tabs>
                <w:tab w:val="left" w:pos="1540"/>
              </w:tabs>
              <w:spacing w:before="1"/>
              <w:ind w:right="375"/>
            </w:pPr>
            <w:r>
              <w:t>Puppetry;</w:t>
            </w:r>
            <w:r>
              <w:rPr>
                <w:spacing w:val="-7"/>
              </w:rPr>
              <w:t xml:space="preserve"> </w:t>
            </w:r>
            <w:r>
              <w:t>Drama;</w:t>
            </w:r>
            <w:r>
              <w:rPr>
                <w:spacing w:val="-7"/>
              </w:rPr>
              <w:t xml:space="preserve"> </w:t>
            </w:r>
            <w:r>
              <w:t>Rituals/Ceremonies</w:t>
            </w:r>
            <w:r>
              <w:rPr>
                <w:spacing w:val="-7"/>
              </w:rPr>
              <w:t xml:space="preserve"> </w:t>
            </w:r>
            <w:r>
              <w:t>(e.g.,</w:t>
            </w:r>
            <w:r>
              <w:rPr>
                <w:spacing w:val="-7"/>
              </w:rPr>
              <w:t xml:space="preserve"> </w:t>
            </w:r>
            <w:r>
              <w:t>Tea</w:t>
            </w:r>
            <w:r>
              <w:rPr>
                <w:spacing w:val="-7"/>
              </w:rPr>
              <w:t xml:space="preserve"> </w:t>
            </w:r>
            <w:r>
              <w:t>Ceremonies,</w:t>
            </w:r>
            <w:r>
              <w:rPr>
                <w:spacing w:val="-7"/>
              </w:rPr>
              <w:t xml:space="preserve"> </w:t>
            </w:r>
            <w:r>
              <w:t xml:space="preserve">Wedding </w:t>
            </w:r>
            <w:r>
              <w:rPr>
                <w:spacing w:val="-2"/>
              </w:rPr>
              <w:t>Rituals)</w:t>
            </w:r>
          </w:p>
          <w:p w14:paraId="591B8BEC" w14:textId="77777777" w:rsidR="005B061C" w:rsidRDefault="00000000">
            <w:pPr>
              <w:pStyle w:val="TableParagraph"/>
              <w:numPr>
                <w:ilvl w:val="1"/>
                <w:numId w:val="31"/>
              </w:numPr>
              <w:tabs>
                <w:tab w:val="left" w:pos="1178"/>
              </w:tabs>
              <w:spacing w:line="255" w:lineRule="exact"/>
              <w:ind w:left="1178" w:hanging="358"/>
              <w:rPr>
                <w:b/>
              </w:rPr>
            </w:pPr>
            <w:r>
              <w:rPr>
                <w:b/>
                <w:spacing w:val="-2"/>
              </w:rPr>
              <w:t>Dance</w:t>
            </w:r>
          </w:p>
          <w:p w14:paraId="10D3B467" w14:textId="77777777" w:rsidR="005B061C" w:rsidRDefault="00000000">
            <w:pPr>
              <w:pStyle w:val="TableParagraph"/>
              <w:numPr>
                <w:ilvl w:val="2"/>
                <w:numId w:val="31"/>
              </w:numPr>
              <w:tabs>
                <w:tab w:val="left" w:pos="1550"/>
              </w:tabs>
              <w:spacing w:before="1"/>
              <w:ind w:left="1550" w:hanging="359"/>
            </w:pPr>
            <w:r>
              <w:t>Traditional</w:t>
            </w:r>
            <w:r>
              <w:rPr>
                <w:spacing w:val="-8"/>
              </w:rPr>
              <w:t xml:space="preserve"> </w:t>
            </w:r>
            <w:r>
              <w:t>Court</w:t>
            </w:r>
            <w:r>
              <w:rPr>
                <w:spacing w:val="-8"/>
              </w:rPr>
              <w:t xml:space="preserve"> </w:t>
            </w:r>
            <w:r>
              <w:rPr>
                <w:spacing w:val="-2"/>
              </w:rPr>
              <w:t>Dance</w:t>
            </w:r>
          </w:p>
          <w:p w14:paraId="24BC9AD4" w14:textId="77777777" w:rsidR="005B061C" w:rsidRDefault="005B061C">
            <w:pPr>
              <w:pStyle w:val="TableParagraph"/>
              <w:spacing w:before="160"/>
              <w:ind w:left="0"/>
              <w:rPr>
                <w:b/>
              </w:rPr>
            </w:pPr>
          </w:p>
          <w:p w14:paraId="728C6E76" w14:textId="77777777" w:rsidR="005B061C" w:rsidRDefault="00000000">
            <w:pPr>
              <w:pStyle w:val="TableParagraph"/>
              <w:tabs>
                <w:tab w:val="left" w:pos="820"/>
              </w:tabs>
              <w:ind w:left="209"/>
              <w:rPr>
                <w:b/>
              </w:rPr>
            </w:pPr>
            <w:r>
              <w:rPr>
                <w:b/>
                <w:spacing w:val="-5"/>
              </w:rPr>
              <w:t>II.</w:t>
            </w:r>
            <w:r>
              <w:rPr>
                <w:b/>
              </w:rPr>
              <w:tab/>
              <w:t>VISUAL</w:t>
            </w:r>
            <w:r>
              <w:rPr>
                <w:b/>
                <w:spacing w:val="-6"/>
              </w:rPr>
              <w:t xml:space="preserve"> </w:t>
            </w:r>
            <w:r>
              <w:rPr>
                <w:b/>
                <w:spacing w:val="-4"/>
              </w:rPr>
              <w:t>ARTS</w:t>
            </w:r>
          </w:p>
          <w:p w14:paraId="10768E98" w14:textId="77777777" w:rsidR="005B061C" w:rsidRDefault="00000000">
            <w:pPr>
              <w:pStyle w:val="TableParagraph"/>
              <w:spacing w:before="1"/>
              <w:ind w:left="820"/>
              <w:rPr>
                <w:b/>
              </w:rPr>
            </w:pPr>
            <w:r>
              <w:rPr>
                <w:b/>
              </w:rPr>
              <w:t>A.</w:t>
            </w:r>
            <w:r>
              <w:rPr>
                <w:b/>
                <w:spacing w:val="46"/>
              </w:rPr>
              <w:t xml:space="preserve"> </w:t>
            </w:r>
            <w:r>
              <w:rPr>
                <w:b/>
              </w:rPr>
              <w:t>Visual</w:t>
            </w:r>
            <w:r>
              <w:rPr>
                <w:b/>
                <w:spacing w:val="-3"/>
              </w:rPr>
              <w:t xml:space="preserve"> </w:t>
            </w:r>
            <w:r>
              <w:rPr>
                <w:b/>
                <w:spacing w:val="-5"/>
              </w:rPr>
              <w:t>Art</w:t>
            </w:r>
          </w:p>
          <w:p w14:paraId="2F491C16" w14:textId="77777777" w:rsidR="005B061C" w:rsidRDefault="00000000">
            <w:pPr>
              <w:pStyle w:val="TableParagraph"/>
              <w:spacing w:before="1"/>
              <w:ind w:left="1180"/>
            </w:pPr>
            <w:r>
              <w:t>1.</w:t>
            </w:r>
            <w:r>
              <w:rPr>
                <w:spacing w:val="65"/>
              </w:rPr>
              <w:t xml:space="preserve"> </w:t>
            </w:r>
            <w:r>
              <w:t>Calligraphy,</w:t>
            </w:r>
            <w:r>
              <w:rPr>
                <w:spacing w:val="-8"/>
              </w:rPr>
              <w:t xml:space="preserve"> </w:t>
            </w:r>
            <w:r>
              <w:t>Painting,</w:t>
            </w:r>
            <w:r>
              <w:rPr>
                <w:spacing w:val="-7"/>
              </w:rPr>
              <w:t xml:space="preserve"> </w:t>
            </w:r>
            <w:r>
              <w:t>Sculpture,</w:t>
            </w:r>
            <w:r>
              <w:rPr>
                <w:spacing w:val="-8"/>
              </w:rPr>
              <w:t xml:space="preserve"> </w:t>
            </w:r>
            <w:r>
              <w:t>Architectural</w:t>
            </w:r>
            <w:r>
              <w:rPr>
                <w:spacing w:val="-7"/>
              </w:rPr>
              <w:t xml:space="preserve"> </w:t>
            </w:r>
            <w:r>
              <w:rPr>
                <w:spacing w:val="-2"/>
              </w:rPr>
              <w:t>details</w:t>
            </w:r>
          </w:p>
          <w:p w14:paraId="22C73AAE" w14:textId="77777777" w:rsidR="005B061C" w:rsidRDefault="00000000">
            <w:pPr>
              <w:pStyle w:val="TableParagraph"/>
              <w:spacing w:before="256"/>
              <w:rPr>
                <w:i/>
              </w:rPr>
            </w:pPr>
            <w:r>
              <w:rPr>
                <w:b/>
                <w:i/>
              </w:rPr>
              <w:t>Arts</w:t>
            </w:r>
            <w:r>
              <w:rPr>
                <w:b/>
                <w:i/>
                <w:spacing w:val="-13"/>
              </w:rPr>
              <w:t xml:space="preserve"> </w:t>
            </w:r>
            <w:r>
              <w:rPr>
                <w:b/>
                <w:i/>
              </w:rPr>
              <w:t>Processes:</w:t>
            </w:r>
            <w:r>
              <w:rPr>
                <w:b/>
                <w:i/>
                <w:spacing w:val="-15"/>
              </w:rPr>
              <w:t xml:space="preserve"> </w:t>
            </w:r>
            <w:r>
              <w:rPr>
                <w:i/>
              </w:rPr>
              <w:t>Describing;</w:t>
            </w:r>
            <w:r>
              <w:rPr>
                <w:i/>
                <w:spacing w:val="-9"/>
              </w:rPr>
              <w:t xml:space="preserve"> </w:t>
            </w:r>
            <w:r>
              <w:rPr>
                <w:i/>
              </w:rPr>
              <w:t>Innovating;</w:t>
            </w:r>
            <w:r>
              <w:rPr>
                <w:i/>
                <w:spacing w:val="-9"/>
              </w:rPr>
              <w:t xml:space="preserve"> </w:t>
            </w:r>
            <w:r>
              <w:rPr>
                <w:i/>
              </w:rPr>
              <w:t>Creating;</w:t>
            </w:r>
            <w:r>
              <w:rPr>
                <w:i/>
                <w:spacing w:val="-9"/>
              </w:rPr>
              <w:t xml:space="preserve"> </w:t>
            </w:r>
            <w:r>
              <w:rPr>
                <w:i/>
              </w:rPr>
              <w:t>Improvising;</w:t>
            </w:r>
            <w:r>
              <w:rPr>
                <w:i/>
                <w:spacing w:val="-9"/>
              </w:rPr>
              <w:t xml:space="preserve"> </w:t>
            </w:r>
            <w:r>
              <w:rPr>
                <w:i/>
                <w:spacing w:val="-2"/>
              </w:rPr>
              <w:t>Presenting</w:t>
            </w:r>
          </w:p>
          <w:p w14:paraId="5022F203" w14:textId="77777777" w:rsidR="005B061C" w:rsidRDefault="00000000">
            <w:pPr>
              <w:pStyle w:val="TableParagraph"/>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67AB3DE5" w14:textId="77777777" w:rsidR="005B061C" w:rsidRDefault="00000000">
            <w:pPr>
              <w:pStyle w:val="TableParagraph"/>
              <w:spacing w:before="1"/>
              <w:rPr>
                <w:i/>
              </w:rPr>
            </w:pPr>
            <w:r>
              <w:rPr>
                <w:i/>
              </w:rPr>
              <w:t>The</w:t>
            </w:r>
            <w:r>
              <w:rPr>
                <w:i/>
                <w:spacing w:val="-3"/>
              </w:rPr>
              <w:t xml:space="preserve"> </w:t>
            </w:r>
            <w:r>
              <w:rPr>
                <w:i/>
              </w:rPr>
              <w:t>selection</w:t>
            </w:r>
            <w:r>
              <w:rPr>
                <w:i/>
                <w:spacing w:val="-3"/>
              </w:rPr>
              <w:t xml:space="preserve"> </w:t>
            </w:r>
            <w:r>
              <w:rPr>
                <w:i/>
              </w:rPr>
              <w:t>of</w:t>
            </w:r>
            <w:r>
              <w:rPr>
                <w:i/>
                <w:spacing w:val="-3"/>
              </w:rPr>
              <w:t xml:space="preserve"> </w:t>
            </w:r>
            <w:r>
              <w:rPr>
                <w:i/>
              </w:rPr>
              <w:t>countries</w:t>
            </w:r>
            <w:r>
              <w:rPr>
                <w:i/>
                <w:spacing w:val="-3"/>
              </w:rPr>
              <w:t xml:space="preserve"> </w:t>
            </w:r>
            <w:r>
              <w:rPr>
                <w:i/>
              </w:rPr>
              <w:t>for</w:t>
            </w:r>
            <w:r>
              <w:rPr>
                <w:i/>
                <w:spacing w:val="-3"/>
              </w:rPr>
              <w:t xml:space="preserve"> </w:t>
            </w:r>
            <w:r>
              <w:rPr>
                <w:i/>
              </w:rPr>
              <w:t>this</w:t>
            </w:r>
            <w:r>
              <w:rPr>
                <w:i/>
                <w:spacing w:val="-3"/>
              </w:rPr>
              <w:t xml:space="preserve"> </w:t>
            </w:r>
            <w:r>
              <w:rPr>
                <w:i/>
              </w:rPr>
              <w:t>quarter</w:t>
            </w:r>
            <w:r>
              <w:rPr>
                <w:i/>
                <w:spacing w:val="-3"/>
              </w:rPr>
              <w:t xml:space="preserve"> </w:t>
            </w:r>
            <w:r>
              <w:rPr>
                <w:i/>
              </w:rPr>
              <w:t>will</w:t>
            </w:r>
            <w:r>
              <w:rPr>
                <w:i/>
                <w:spacing w:val="-3"/>
              </w:rPr>
              <w:t xml:space="preserve"> </w:t>
            </w:r>
            <w:r>
              <w:rPr>
                <w:i/>
              </w:rPr>
              <w:t>be</w:t>
            </w:r>
            <w:r>
              <w:rPr>
                <w:i/>
                <w:spacing w:val="-3"/>
              </w:rPr>
              <w:t xml:space="preserve"> </w:t>
            </w:r>
            <w:r>
              <w:rPr>
                <w:i/>
              </w:rPr>
              <w:t>dependent</w:t>
            </w:r>
            <w:r>
              <w:rPr>
                <w:i/>
                <w:spacing w:val="-3"/>
              </w:rPr>
              <w:t xml:space="preserve"> </w:t>
            </w:r>
            <w:r>
              <w:rPr>
                <w:i/>
              </w:rPr>
              <w:t>on</w:t>
            </w:r>
            <w:r>
              <w:rPr>
                <w:i/>
                <w:spacing w:val="-3"/>
              </w:rPr>
              <w:t xml:space="preserve"> </w:t>
            </w:r>
            <w:r>
              <w:rPr>
                <w:i/>
              </w:rPr>
              <w:t>the</w:t>
            </w:r>
            <w:r>
              <w:rPr>
                <w:i/>
                <w:spacing w:val="-3"/>
              </w:rPr>
              <w:t xml:space="preserve"> </w:t>
            </w:r>
            <w:r>
              <w:rPr>
                <w:i/>
              </w:rPr>
              <w:t>extent</w:t>
            </w:r>
            <w:r>
              <w:rPr>
                <w:i/>
                <w:spacing w:val="-3"/>
              </w:rPr>
              <w:t xml:space="preserve"> </w:t>
            </w:r>
            <w:r>
              <w:rPr>
                <w:i/>
              </w:rPr>
              <w:t>of</w:t>
            </w:r>
            <w:r>
              <w:rPr>
                <w:i/>
                <w:spacing w:val="-3"/>
              </w:rPr>
              <w:t xml:space="preserve"> </w:t>
            </w:r>
            <w:r>
              <w:rPr>
                <w:i/>
              </w:rPr>
              <w:t xml:space="preserve">foreign influences and/or the presence of foreign (Asian) nationals dominant in one’s </w:t>
            </w:r>
            <w:r>
              <w:rPr>
                <w:i/>
                <w:spacing w:val="-2"/>
              </w:rPr>
              <w:t>locality/region.</w:t>
            </w:r>
          </w:p>
        </w:tc>
        <w:tc>
          <w:tcPr>
            <w:tcW w:w="6380" w:type="dxa"/>
          </w:tcPr>
          <w:p w14:paraId="2F726E1B" w14:textId="77777777" w:rsidR="005B061C" w:rsidRDefault="00000000">
            <w:pPr>
              <w:pStyle w:val="TableParagraph"/>
              <w:spacing w:before="99"/>
              <w:ind w:left="99"/>
              <w:rPr>
                <w:b/>
                <w:i/>
              </w:rPr>
            </w:pPr>
            <w:r>
              <w:rPr>
                <w:b/>
                <w:i/>
              </w:rPr>
              <w:t>The</w:t>
            </w:r>
            <w:r>
              <w:rPr>
                <w:b/>
                <w:i/>
                <w:spacing w:val="-3"/>
              </w:rPr>
              <w:t xml:space="preserve"> </w:t>
            </w:r>
            <w:r>
              <w:rPr>
                <w:b/>
                <w:i/>
                <w:spacing w:val="-2"/>
              </w:rPr>
              <w:t>learners…</w:t>
            </w:r>
          </w:p>
          <w:p w14:paraId="53F6DB92" w14:textId="77777777" w:rsidR="005B061C" w:rsidRDefault="00000000">
            <w:pPr>
              <w:pStyle w:val="TableParagraph"/>
              <w:spacing w:before="179" w:line="259" w:lineRule="auto"/>
              <w:ind w:left="819" w:right="85" w:hanging="360"/>
              <w:jc w:val="both"/>
            </w:pPr>
            <w:r>
              <w:rPr>
                <w:b/>
              </w:rPr>
              <w:t xml:space="preserve">1. </w:t>
            </w:r>
            <w:r>
              <w:t>examine representative creative works using relevant conventional and emerging concepts, techniques,</w:t>
            </w:r>
            <w:r>
              <w:rPr>
                <w:spacing w:val="-17"/>
              </w:rPr>
              <w:t xml:space="preserve"> </w:t>
            </w:r>
            <w:r>
              <w:t>processes,</w:t>
            </w:r>
            <w:r>
              <w:rPr>
                <w:spacing w:val="-17"/>
              </w:rPr>
              <w:t xml:space="preserve"> </w:t>
            </w:r>
            <w:r>
              <w:t>and/or</w:t>
            </w:r>
            <w:r>
              <w:rPr>
                <w:spacing w:val="-17"/>
              </w:rPr>
              <w:t xml:space="preserve"> </w:t>
            </w:r>
            <w:r>
              <w:t>practices</w:t>
            </w:r>
            <w:r>
              <w:rPr>
                <w:spacing w:val="-17"/>
              </w:rPr>
              <w:t xml:space="preserve"> </w:t>
            </w:r>
            <w:r>
              <w:t>in</w:t>
            </w:r>
            <w:r>
              <w:rPr>
                <w:spacing w:val="-18"/>
              </w:rPr>
              <w:t xml:space="preserve"> </w:t>
            </w:r>
            <w:r>
              <w:t>selected Asian court performing and visual arts;</w:t>
            </w:r>
          </w:p>
        </w:tc>
      </w:tr>
      <w:tr w:rsidR="005B061C" w14:paraId="505C93DA" w14:textId="77777777">
        <w:trPr>
          <w:trHeight w:val="1477"/>
        </w:trPr>
        <w:tc>
          <w:tcPr>
            <w:tcW w:w="9500" w:type="dxa"/>
            <w:gridSpan w:val="2"/>
            <w:vMerge/>
            <w:tcBorders>
              <w:top w:val="nil"/>
            </w:tcBorders>
          </w:tcPr>
          <w:p w14:paraId="33642652" w14:textId="77777777" w:rsidR="005B061C" w:rsidRDefault="005B061C">
            <w:pPr>
              <w:rPr>
                <w:sz w:val="2"/>
                <w:szCs w:val="2"/>
              </w:rPr>
            </w:pPr>
          </w:p>
        </w:tc>
        <w:tc>
          <w:tcPr>
            <w:tcW w:w="6380" w:type="dxa"/>
          </w:tcPr>
          <w:p w14:paraId="241EE5A4" w14:textId="77777777" w:rsidR="005B061C" w:rsidRDefault="00000000">
            <w:pPr>
              <w:pStyle w:val="TableParagraph"/>
              <w:spacing w:before="99" w:line="259" w:lineRule="auto"/>
              <w:ind w:left="819" w:right="85" w:hanging="360"/>
              <w:jc w:val="both"/>
            </w:pPr>
            <w:r>
              <w:rPr>
                <w:b/>
              </w:rPr>
              <w:t>2.</w:t>
            </w:r>
            <w:r>
              <w:rPr>
                <w:b/>
                <w:spacing w:val="40"/>
              </w:rPr>
              <w:t xml:space="preserve"> </w:t>
            </w:r>
            <w:r>
              <w:t>apply the salient features of relevant conventional and emerging concepts, techniques, processes, and/or</w:t>
            </w:r>
            <w:r>
              <w:rPr>
                <w:spacing w:val="-18"/>
              </w:rPr>
              <w:t xml:space="preserve"> </w:t>
            </w:r>
            <w:r>
              <w:t>practices</w:t>
            </w:r>
            <w:r>
              <w:rPr>
                <w:spacing w:val="-18"/>
              </w:rPr>
              <w:t xml:space="preserve"> </w:t>
            </w:r>
            <w:r>
              <w:t>of</w:t>
            </w:r>
            <w:r>
              <w:rPr>
                <w:spacing w:val="-17"/>
              </w:rPr>
              <w:t xml:space="preserve"> </w:t>
            </w:r>
            <w:r>
              <w:t>selected</w:t>
            </w:r>
            <w:r>
              <w:rPr>
                <w:spacing w:val="-18"/>
              </w:rPr>
              <w:t xml:space="preserve"> </w:t>
            </w:r>
            <w:r>
              <w:t>Asian</w:t>
            </w:r>
            <w:r>
              <w:rPr>
                <w:spacing w:val="-17"/>
              </w:rPr>
              <w:t xml:space="preserve"> </w:t>
            </w:r>
            <w:r>
              <w:t>court</w:t>
            </w:r>
            <w:r>
              <w:rPr>
                <w:spacing w:val="-18"/>
              </w:rPr>
              <w:t xml:space="preserve"> </w:t>
            </w:r>
            <w:r>
              <w:t>performing and visual arts in their creative works;</w:t>
            </w:r>
          </w:p>
        </w:tc>
      </w:tr>
      <w:tr w:rsidR="005B061C" w14:paraId="08E8BF1B" w14:textId="77777777">
        <w:trPr>
          <w:trHeight w:val="1473"/>
        </w:trPr>
        <w:tc>
          <w:tcPr>
            <w:tcW w:w="9500" w:type="dxa"/>
            <w:gridSpan w:val="2"/>
            <w:vMerge/>
            <w:tcBorders>
              <w:top w:val="nil"/>
            </w:tcBorders>
          </w:tcPr>
          <w:p w14:paraId="0AA0F2C8" w14:textId="77777777" w:rsidR="005B061C" w:rsidRDefault="005B061C">
            <w:pPr>
              <w:rPr>
                <w:sz w:val="2"/>
                <w:szCs w:val="2"/>
              </w:rPr>
            </w:pPr>
          </w:p>
        </w:tc>
        <w:tc>
          <w:tcPr>
            <w:tcW w:w="6380" w:type="dxa"/>
          </w:tcPr>
          <w:p w14:paraId="5B8E9B4D" w14:textId="77777777" w:rsidR="005B061C" w:rsidRDefault="00000000">
            <w:pPr>
              <w:pStyle w:val="TableParagraph"/>
              <w:spacing w:before="99" w:line="259" w:lineRule="auto"/>
              <w:ind w:left="819" w:right="86" w:hanging="360"/>
              <w:jc w:val="both"/>
            </w:pPr>
            <w:r>
              <w:rPr>
                <w:b/>
              </w:rPr>
              <w:t xml:space="preserve">3. </w:t>
            </w:r>
            <w:r>
              <w:t>assess their competency in the production of creative work based on concepts, processes, techniques, and/or practices used in selected Asian court performing and visual arts; and</w:t>
            </w:r>
          </w:p>
        </w:tc>
      </w:tr>
      <w:tr w:rsidR="005B061C" w14:paraId="0749F308" w14:textId="77777777">
        <w:trPr>
          <w:trHeight w:val="1146"/>
        </w:trPr>
        <w:tc>
          <w:tcPr>
            <w:tcW w:w="9500" w:type="dxa"/>
            <w:gridSpan w:val="2"/>
            <w:vMerge/>
            <w:tcBorders>
              <w:top w:val="nil"/>
            </w:tcBorders>
          </w:tcPr>
          <w:p w14:paraId="63F81206" w14:textId="77777777" w:rsidR="005B061C" w:rsidRDefault="005B061C">
            <w:pPr>
              <w:rPr>
                <w:sz w:val="2"/>
                <w:szCs w:val="2"/>
              </w:rPr>
            </w:pPr>
          </w:p>
        </w:tc>
        <w:tc>
          <w:tcPr>
            <w:tcW w:w="6380" w:type="dxa"/>
          </w:tcPr>
          <w:p w14:paraId="3ED85841" w14:textId="77777777" w:rsidR="005B061C" w:rsidRDefault="005B061C">
            <w:pPr>
              <w:pStyle w:val="TableParagraph"/>
              <w:spacing w:before="38"/>
              <w:ind w:left="0"/>
              <w:rPr>
                <w:b/>
              </w:rPr>
            </w:pPr>
          </w:p>
          <w:p w14:paraId="0CBE9AEB" w14:textId="77777777" w:rsidR="005B061C" w:rsidRDefault="00000000">
            <w:pPr>
              <w:pStyle w:val="TableParagraph"/>
              <w:spacing w:line="259" w:lineRule="auto"/>
              <w:ind w:left="819" w:hanging="360"/>
            </w:pPr>
            <w:r>
              <w:rPr>
                <w:b/>
              </w:rPr>
              <w:t>4.</w:t>
            </w:r>
            <w:r>
              <w:rPr>
                <w:b/>
                <w:spacing w:val="40"/>
              </w:rPr>
              <w:t xml:space="preserve"> </w:t>
            </w:r>
            <w:r>
              <w:t>produce creative works inspired by selected Asian court</w:t>
            </w:r>
            <w:r>
              <w:rPr>
                <w:spacing w:val="62"/>
                <w:w w:val="150"/>
              </w:rPr>
              <w:t xml:space="preserve"> </w:t>
            </w:r>
            <w:r>
              <w:t>music</w:t>
            </w:r>
            <w:r>
              <w:rPr>
                <w:spacing w:val="61"/>
                <w:w w:val="150"/>
              </w:rPr>
              <w:t xml:space="preserve"> </w:t>
            </w:r>
            <w:r>
              <w:t>and</w:t>
            </w:r>
            <w:r>
              <w:rPr>
                <w:spacing w:val="61"/>
                <w:w w:val="150"/>
              </w:rPr>
              <w:t xml:space="preserve"> </w:t>
            </w:r>
            <w:r>
              <w:t>arts</w:t>
            </w:r>
            <w:r>
              <w:rPr>
                <w:spacing w:val="61"/>
                <w:w w:val="150"/>
              </w:rPr>
              <w:t xml:space="preserve"> </w:t>
            </w:r>
            <w:r>
              <w:t>using</w:t>
            </w:r>
            <w:r>
              <w:rPr>
                <w:spacing w:val="61"/>
                <w:w w:val="150"/>
              </w:rPr>
              <w:t xml:space="preserve"> </w:t>
            </w:r>
            <w:r>
              <w:t>conventional</w:t>
            </w:r>
            <w:r>
              <w:rPr>
                <w:spacing w:val="62"/>
                <w:w w:val="150"/>
              </w:rPr>
              <w:t xml:space="preserve"> </w:t>
            </w:r>
            <w:r>
              <w:rPr>
                <w:spacing w:val="-5"/>
              </w:rPr>
              <w:t>and</w:t>
            </w:r>
          </w:p>
        </w:tc>
      </w:tr>
    </w:tbl>
    <w:p w14:paraId="3AFD1C39" w14:textId="77777777" w:rsidR="005B061C" w:rsidRDefault="005B061C">
      <w:pPr>
        <w:pStyle w:val="TableParagraph"/>
        <w:spacing w:line="259" w:lineRule="auto"/>
        <w:sectPr w:rsidR="005B061C">
          <w:pgSz w:w="16840" w:h="11910" w:orient="landscape"/>
          <w:pgMar w:top="960" w:right="283" w:bottom="1240" w:left="425" w:header="727" w:footer="1057" w:gutter="0"/>
          <w:cols w:space="720"/>
        </w:sectPr>
      </w:pPr>
    </w:p>
    <w:p w14:paraId="1B3097E4"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99"/>
        <w:gridCol w:w="6379"/>
      </w:tblGrid>
      <w:tr w:rsidR="005B061C" w14:paraId="45A82235" w14:textId="77777777">
        <w:trPr>
          <w:trHeight w:val="916"/>
        </w:trPr>
        <w:tc>
          <w:tcPr>
            <w:tcW w:w="9499" w:type="dxa"/>
          </w:tcPr>
          <w:p w14:paraId="323FCFDC" w14:textId="77777777" w:rsidR="005B061C" w:rsidRDefault="005B061C">
            <w:pPr>
              <w:pStyle w:val="TableParagraph"/>
              <w:ind w:left="0"/>
              <w:rPr>
                <w:rFonts w:ascii="Times New Roman"/>
              </w:rPr>
            </w:pPr>
          </w:p>
        </w:tc>
        <w:tc>
          <w:tcPr>
            <w:tcW w:w="6379" w:type="dxa"/>
          </w:tcPr>
          <w:p w14:paraId="5515F014" w14:textId="77777777" w:rsidR="005B061C" w:rsidRDefault="00000000">
            <w:pPr>
              <w:pStyle w:val="TableParagraph"/>
              <w:spacing w:before="99" w:line="259" w:lineRule="auto"/>
              <w:ind w:left="820"/>
            </w:pPr>
            <w:r>
              <w:t xml:space="preserve">emerging concepts, techniques, processes, and/or </w:t>
            </w:r>
            <w:r>
              <w:rPr>
                <w:spacing w:val="-2"/>
              </w:rPr>
              <w:t>practices.</w:t>
            </w:r>
          </w:p>
        </w:tc>
      </w:tr>
    </w:tbl>
    <w:p w14:paraId="5E351728" w14:textId="77777777" w:rsidR="005B061C" w:rsidRDefault="005B061C">
      <w:pPr>
        <w:pStyle w:val="TableParagraph"/>
        <w:spacing w:line="259" w:lineRule="auto"/>
        <w:sectPr w:rsidR="005B061C">
          <w:pgSz w:w="16840" w:h="11910" w:orient="landscape"/>
          <w:pgMar w:top="960" w:right="283" w:bottom="1240" w:left="425" w:header="727" w:footer="1057" w:gutter="0"/>
          <w:cols w:space="720"/>
        </w:sectPr>
      </w:pPr>
    </w:p>
    <w:p w14:paraId="35C63372" w14:textId="77777777" w:rsidR="005B061C" w:rsidRDefault="005B061C">
      <w:pPr>
        <w:pStyle w:val="BodyText"/>
        <w:spacing w:before="207"/>
        <w:rPr>
          <w:b/>
        </w:rPr>
      </w:pPr>
    </w:p>
    <w:p w14:paraId="0FB0750F" w14:textId="77777777" w:rsidR="005B061C" w:rsidRDefault="00000000">
      <w:pPr>
        <w:ind w:left="5702" w:right="5839"/>
        <w:jc w:val="center"/>
        <w:rPr>
          <w:b/>
        </w:rPr>
      </w:pPr>
      <w:r>
        <w:rPr>
          <w:b/>
        </w:rPr>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7F876F5A"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5952"/>
        <w:gridCol w:w="6667"/>
      </w:tblGrid>
      <w:tr w:rsidR="005B061C" w14:paraId="058E6ABC" w14:textId="77777777">
        <w:trPr>
          <w:trHeight w:val="714"/>
        </w:trPr>
        <w:tc>
          <w:tcPr>
            <w:tcW w:w="3120" w:type="dxa"/>
            <w:shd w:val="clear" w:color="auto" w:fill="BFBFBF"/>
          </w:tcPr>
          <w:p w14:paraId="09C7C4A9"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619" w:type="dxa"/>
            <w:gridSpan w:val="2"/>
            <w:shd w:val="clear" w:color="auto" w:fill="BFBFBF"/>
          </w:tcPr>
          <w:p w14:paraId="4FD04FB3" w14:textId="77777777" w:rsidR="005B061C" w:rsidRDefault="00000000">
            <w:pPr>
              <w:pStyle w:val="TableParagraph"/>
              <w:spacing w:before="94"/>
              <w:ind w:right="31"/>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selected</w:t>
            </w:r>
            <w:r>
              <w:rPr>
                <w:spacing w:val="-3"/>
              </w:rPr>
              <w:t xml:space="preserve"> </w:t>
            </w:r>
            <w:r>
              <w:t>Asian</w:t>
            </w:r>
            <w:r>
              <w:rPr>
                <w:spacing w:val="-4"/>
              </w:rPr>
              <w:t xml:space="preserve"> </w:t>
            </w:r>
            <w:r>
              <w:t>Music</w:t>
            </w:r>
            <w:r>
              <w:rPr>
                <w:spacing w:val="-3"/>
              </w:rPr>
              <w:t xml:space="preserve"> </w:t>
            </w:r>
            <w:r>
              <w:t>and</w:t>
            </w:r>
            <w:r>
              <w:rPr>
                <w:spacing w:val="-3"/>
              </w:rPr>
              <w:t xml:space="preserve"> </w:t>
            </w:r>
            <w:r>
              <w:t>Arts</w:t>
            </w:r>
            <w:r>
              <w:rPr>
                <w:spacing w:val="-3"/>
              </w:rPr>
              <w:t xml:space="preserve"> </w:t>
            </w:r>
            <w:r>
              <w:t>and</w:t>
            </w:r>
            <w:r>
              <w:rPr>
                <w:spacing w:val="-3"/>
              </w:rPr>
              <w:t xml:space="preserve"> </w:t>
            </w:r>
            <w:r>
              <w:t>their</w:t>
            </w:r>
            <w:r>
              <w:rPr>
                <w:spacing w:val="-3"/>
              </w:rPr>
              <w:t xml:space="preserve"> </w:t>
            </w:r>
            <w:r>
              <w:t>cultural</w:t>
            </w:r>
            <w:r>
              <w:rPr>
                <w:spacing w:val="-3"/>
              </w:rPr>
              <w:t xml:space="preserve"> </w:t>
            </w:r>
            <w:r>
              <w:t>influences</w:t>
            </w:r>
            <w:r>
              <w:rPr>
                <w:spacing w:val="-3"/>
              </w:rPr>
              <w:t xml:space="preserve"> </w:t>
            </w:r>
            <w:r>
              <w:t>in</w:t>
            </w:r>
            <w:r>
              <w:rPr>
                <w:spacing w:val="-3"/>
              </w:rPr>
              <w:t xml:space="preserve"> </w:t>
            </w:r>
            <w:r>
              <w:t>the production of one’s integrative creative work.</w:t>
            </w:r>
          </w:p>
        </w:tc>
      </w:tr>
      <w:tr w:rsidR="005B061C" w14:paraId="770DF856" w14:textId="77777777">
        <w:trPr>
          <w:trHeight w:val="714"/>
        </w:trPr>
        <w:tc>
          <w:tcPr>
            <w:tcW w:w="3120" w:type="dxa"/>
            <w:shd w:val="clear" w:color="auto" w:fill="BFBFBF"/>
          </w:tcPr>
          <w:p w14:paraId="43A16691"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619" w:type="dxa"/>
            <w:gridSpan w:val="2"/>
            <w:shd w:val="clear" w:color="auto" w:fill="BFBFBF"/>
          </w:tcPr>
          <w:p w14:paraId="21E8B254" w14:textId="77777777" w:rsidR="005B061C" w:rsidRDefault="00000000">
            <w:pPr>
              <w:pStyle w:val="TableParagraph"/>
              <w:spacing w:before="101" w:line="237" w:lineRule="auto"/>
              <w:ind w:right="31"/>
            </w:pPr>
            <w:r>
              <w:t>The</w:t>
            </w:r>
            <w:r>
              <w:rPr>
                <w:spacing w:val="-3"/>
              </w:rPr>
              <w:t xml:space="preserve"> </w:t>
            </w:r>
            <w:r>
              <w:t>learners</w:t>
            </w:r>
            <w:r>
              <w:rPr>
                <w:spacing w:val="-3"/>
              </w:rPr>
              <w:t xml:space="preserve"> </w:t>
            </w:r>
            <w:r>
              <w:t>produce</w:t>
            </w:r>
            <w:r>
              <w:rPr>
                <w:spacing w:val="-3"/>
              </w:rPr>
              <w:t xml:space="preserve"> </w:t>
            </w:r>
            <w:r>
              <w:t>integrative</w:t>
            </w:r>
            <w:r>
              <w:rPr>
                <w:spacing w:val="-3"/>
              </w:rPr>
              <w:t xml:space="preserve"> </w:t>
            </w:r>
            <w:r>
              <w:t>creative</w:t>
            </w:r>
            <w:r>
              <w:rPr>
                <w:spacing w:val="-3"/>
              </w:rPr>
              <w:t xml:space="preserve"> </w:t>
            </w:r>
            <w:r>
              <w:t>works</w:t>
            </w:r>
            <w:r>
              <w:rPr>
                <w:spacing w:val="-3"/>
              </w:rPr>
              <w:t xml:space="preserve"> </w:t>
            </w:r>
            <w:r>
              <w:t>based</w:t>
            </w:r>
            <w:r>
              <w:rPr>
                <w:spacing w:val="-3"/>
              </w:rPr>
              <w:t xml:space="preserve"> </w:t>
            </w:r>
            <w:r>
              <w:t>on</w:t>
            </w:r>
            <w:r>
              <w:rPr>
                <w:spacing w:val="-3"/>
              </w:rPr>
              <w:t xml:space="preserve"> </w:t>
            </w:r>
            <w:r>
              <w:t>selected</w:t>
            </w:r>
            <w:r>
              <w:rPr>
                <w:spacing w:val="-3"/>
              </w:rPr>
              <w:t xml:space="preserve"> </w:t>
            </w:r>
            <w:r>
              <w:t>Asian</w:t>
            </w:r>
            <w:r>
              <w:rPr>
                <w:spacing w:val="-3"/>
              </w:rPr>
              <w:t xml:space="preserve"> </w:t>
            </w:r>
            <w:r>
              <w:t>music</w:t>
            </w:r>
            <w:r>
              <w:rPr>
                <w:spacing w:val="-3"/>
              </w:rPr>
              <w:t xml:space="preserve"> </w:t>
            </w:r>
            <w:r>
              <w:t>and</w:t>
            </w:r>
            <w:r>
              <w:rPr>
                <w:spacing w:val="-3"/>
              </w:rPr>
              <w:t xml:space="preserve"> </w:t>
            </w:r>
            <w:r>
              <w:t>arts</w:t>
            </w:r>
            <w:r>
              <w:rPr>
                <w:spacing w:val="-3"/>
              </w:rPr>
              <w:t xml:space="preserve"> </w:t>
            </w:r>
            <w:r>
              <w:t>using</w:t>
            </w:r>
            <w:r>
              <w:rPr>
                <w:spacing w:val="-3"/>
              </w:rPr>
              <w:t xml:space="preserve"> </w:t>
            </w:r>
            <w:r>
              <w:t>relevant, conventional, and emerging concepts, techniques, processes, and/or practices in Music and Arts.</w:t>
            </w:r>
          </w:p>
        </w:tc>
      </w:tr>
      <w:tr w:rsidR="005B061C" w14:paraId="51B59B65" w14:textId="77777777">
        <w:trPr>
          <w:trHeight w:val="719"/>
        </w:trPr>
        <w:tc>
          <w:tcPr>
            <w:tcW w:w="9072" w:type="dxa"/>
            <w:gridSpan w:val="2"/>
            <w:shd w:val="clear" w:color="auto" w:fill="BFBFBF"/>
          </w:tcPr>
          <w:p w14:paraId="6DFCE171" w14:textId="77777777" w:rsidR="005B061C" w:rsidRDefault="00000000">
            <w:pPr>
              <w:pStyle w:val="TableParagraph"/>
              <w:spacing w:before="229"/>
              <w:ind w:left="11"/>
              <w:jc w:val="center"/>
              <w:rPr>
                <w:b/>
              </w:rPr>
            </w:pPr>
            <w:r>
              <w:rPr>
                <w:b/>
                <w:spacing w:val="-2"/>
              </w:rPr>
              <w:t>CONTENT</w:t>
            </w:r>
          </w:p>
        </w:tc>
        <w:tc>
          <w:tcPr>
            <w:tcW w:w="6667" w:type="dxa"/>
            <w:shd w:val="clear" w:color="auto" w:fill="BFBFBF"/>
          </w:tcPr>
          <w:p w14:paraId="1961A2F7" w14:textId="77777777" w:rsidR="005B061C" w:rsidRDefault="00000000">
            <w:pPr>
              <w:pStyle w:val="TableParagraph"/>
              <w:spacing w:before="99"/>
              <w:ind w:left="1749"/>
              <w:rPr>
                <w:b/>
              </w:rPr>
            </w:pPr>
            <w:r>
              <w:rPr>
                <w:b/>
              </w:rPr>
              <w:t>LEARNING</w:t>
            </w:r>
            <w:r>
              <w:rPr>
                <w:b/>
                <w:spacing w:val="-8"/>
              </w:rPr>
              <w:t xml:space="preserve"> </w:t>
            </w:r>
            <w:r>
              <w:rPr>
                <w:b/>
                <w:spacing w:val="-2"/>
              </w:rPr>
              <w:t>COMPETENCIES</w:t>
            </w:r>
          </w:p>
        </w:tc>
      </w:tr>
      <w:tr w:rsidR="005B061C" w14:paraId="5E6EE65E" w14:textId="77777777">
        <w:trPr>
          <w:trHeight w:val="2135"/>
        </w:trPr>
        <w:tc>
          <w:tcPr>
            <w:tcW w:w="9072" w:type="dxa"/>
            <w:gridSpan w:val="2"/>
            <w:vMerge w:val="restart"/>
          </w:tcPr>
          <w:p w14:paraId="3F175E56" w14:textId="77777777" w:rsidR="005B061C" w:rsidRDefault="00000000">
            <w:pPr>
              <w:pStyle w:val="TableParagraph"/>
              <w:spacing w:before="94"/>
              <w:rPr>
                <w:b/>
              </w:rPr>
            </w:pPr>
            <w:r>
              <w:rPr>
                <w:b/>
              </w:rPr>
              <w:t>Theme:</w:t>
            </w:r>
            <w:r>
              <w:rPr>
                <w:b/>
                <w:spacing w:val="-8"/>
              </w:rPr>
              <w:t xml:space="preserve"> </w:t>
            </w:r>
            <w:r>
              <w:rPr>
                <w:b/>
              </w:rPr>
              <w:t>“</w:t>
            </w:r>
            <w:r>
              <w:rPr>
                <w:b/>
                <w:i/>
              </w:rPr>
              <w:t>Integrative</w:t>
            </w:r>
            <w:r>
              <w:rPr>
                <w:b/>
                <w:i/>
                <w:spacing w:val="-6"/>
              </w:rPr>
              <w:t xml:space="preserve"> </w:t>
            </w:r>
            <w:r>
              <w:rPr>
                <w:b/>
                <w:i/>
              </w:rPr>
              <w:t>Creative</w:t>
            </w:r>
            <w:r>
              <w:rPr>
                <w:b/>
                <w:i/>
                <w:spacing w:val="-6"/>
              </w:rPr>
              <w:t xml:space="preserve"> </w:t>
            </w:r>
            <w:r>
              <w:rPr>
                <w:b/>
                <w:i/>
              </w:rPr>
              <w:t>Works</w:t>
            </w:r>
            <w:r>
              <w:rPr>
                <w:b/>
                <w:i/>
                <w:spacing w:val="-6"/>
              </w:rPr>
              <w:t xml:space="preserve"> </w:t>
            </w:r>
            <w:r>
              <w:rPr>
                <w:b/>
                <w:i/>
              </w:rPr>
              <w:t>of</w:t>
            </w:r>
            <w:r>
              <w:rPr>
                <w:b/>
                <w:i/>
                <w:spacing w:val="-6"/>
              </w:rPr>
              <w:t xml:space="preserve"> </w:t>
            </w:r>
            <w:r>
              <w:rPr>
                <w:b/>
                <w:i/>
              </w:rPr>
              <w:t>Selected</w:t>
            </w:r>
            <w:r>
              <w:rPr>
                <w:b/>
                <w:i/>
                <w:spacing w:val="-6"/>
              </w:rPr>
              <w:t xml:space="preserve"> </w:t>
            </w:r>
            <w:r>
              <w:rPr>
                <w:b/>
                <w:i/>
              </w:rPr>
              <w:t>Asian</w:t>
            </w:r>
            <w:r>
              <w:rPr>
                <w:b/>
                <w:i/>
                <w:spacing w:val="-6"/>
              </w:rPr>
              <w:t xml:space="preserve"> </w:t>
            </w:r>
            <w:r>
              <w:rPr>
                <w:b/>
                <w:i/>
              </w:rPr>
              <w:t>Music</w:t>
            </w:r>
            <w:r>
              <w:rPr>
                <w:b/>
                <w:i/>
                <w:spacing w:val="-6"/>
              </w:rPr>
              <w:t xml:space="preserve"> </w:t>
            </w:r>
            <w:r>
              <w:rPr>
                <w:b/>
                <w:i/>
              </w:rPr>
              <w:t>and</w:t>
            </w:r>
            <w:r>
              <w:rPr>
                <w:b/>
                <w:i/>
                <w:spacing w:val="-6"/>
              </w:rPr>
              <w:t xml:space="preserve"> </w:t>
            </w:r>
            <w:r>
              <w:rPr>
                <w:b/>
                <w:i/>
                <w:spacing w:val="-2"/>
              </w:rPr>
              <w:t>Arts</w:t>
            </w:r>
            <w:r>
              <w:rPr>
                <w:b/>
                <w:spacing w:val="-2"/>
              </w:rPr>
              <w:t>”</w:t>
            </w:r>
          </w:p>
          <w:p w14:paraId="7E8AF19D" w14:textId="77777777" w:rsidR="005B061C" w:rsidRDefault="005B061C">
            <w:pPr>
              <w:pStyle w:val="TableParagraph"/>
              <w:spacing w:before="2"/>
              <w:ind w:left="0"/>
              <w:rPr>
                <w:b/>
              </w:rPr>
            </w:pPr>
          </w:p>
          <w:p w14:paraId="33641536" w14:textId="77777777" w:rsidR="005B061C" w:rsidRDefault="00000000">
            <w:pPr>
              <w:pStyle w:val="TableParagraph"/>
              <w:rPr>
                <w:b/>
              </w:rPr>
            </w:pPr>
            <w:r>
              <w:rPr>
                <w:b/>
              </w:rPr>
              <w:t>PERFORMING</w:t>
            </w:r>
            <w:r>
              <w:rPr>
                <w:b/>
                <w:spacing w:val="-6"/>
              </w:rPr>
              <w:t xml:space="preserve"> </w:t>
            </w:r>
            <w:r>
              <w:rPr>
                <w:b/>
              </w:rPr>
              <w:t>ARTS</w:t>
            </w:r>
            <w:r>
              <w:rPr>
                <w:b/>
                <w:spacing w:val="-5"/>
              </w:rPr>
              <w:t xml:space="preserve"> </w:t>
            </w:r>
            <w:r>
              <w:rPr>
                <w:b/>
              </w:rPr>
              <w:t>/</w:t>
            </w:r>
            <w:r>
              <w:rPr>
                <w:b/>
                <w:spacing w:val="-5"/>
              </w:rPr>
              <w:t xml:space="preserve"> </w:t>
            </w:r>
            <w:r>
              <w:rPr>
                <w:b/>
              </w:rPr>
              <w:t>VISUAL</w:t>
            </w:r>
            <w:r>
              <w:rPr>
                <w:b/>
                <w:spacing w:val="-5"/>
              </w:rPr>
              <w:t xml:space="preserve"> </w:t>
            </w:r>
            <w:r>
              <w:rPr>
                <w:b/>
                <w:spacing w:val="-4"/>
              </w:rPr>
              <w:t>ARTS</w:t>
            </w:r>
          </w:p>
          <w:p w14:paraId="218E9827" w14:textId="77777777" w:rsidR="005B061C" w:rsidRDefault="00000000">
            <w:pPr>
              <w:pStyle w:val="TableParagraph"/>
              <w:tabs>
                <w:tab w:val="left" w:pos="820"/>
              </w:tabs>
              <w:spacing w:before="1"/>
              <w:ind w:left="297"/>
              <w:rPr>
                <w:b/>
              </w:rPr>
            </w:pPr>
            <w:r>
              <w:rPr>
                <w:b/>
                <w:spacing w:val="-5"/>
              </w:rPr>
              <w:t>I.</w:t>
            </w:r>
            <w:r>
              <w:rPr>
                <w:b/>
              </w:rPr>
              <w:tab/>
              <w:t>Asian</w:t>
            </w:r>
            <w:r>
              <w:rPr>
                <w:b/>
                <w:spacing w:val="-6"/>
              </w:rPr>
              <w:t xml:space="preserve"> </w:t>
            </w:r>
            <w:r>
              <w:rPr>
                <w:b/>
              </w:rPr>
              <w:t>Performing</w:t>
            </w:r>
            <w:r>
              <w:rPr>
                <w:b/>
                <w:spacing w:val="-6"/>
              </w:rPr>
              <w:t xml:space="preserve"> </w:t>
            </w:r>
            <w:r>
              <w:rPr>
                <w:b/>
              </w:rPr>
              <w:t>and</w:t>
            </w:r>
            <w:r>
              <w:rPr>
                <w:b/>
                <w:spacing w:val="-6"/>
              </w:rPr>
              <w:t xml:space="preserve"> </w:t>
            </w:r>
            <w:r>
              <w:rPr>
                <w:b/>
              </w:rPr>
              <w:t>Visual</w:t>
            </w:r>
            <w:r>
              <w:rPr>
                <w:b/>
                <w:spacing w:val="-6"/>
              </w:rPr>
              <w:t xml:space="preserve"> </w:t>
            </w:r>
            <w:r>
              <w:rPr>
                <w:b/>
                <w:spacing w:val="-4"/>
              </w:rPr>
              <w:t>Arts</w:t>
            </w:r>
          </w:p>
          <w:p w14:paraId="766FDA58" w14:textId="77777777" w:rsidR="005B061C" w:rsidRDefault="00000000">
            <w:pPr>
              <w:pStyle w:val="TableParagraph"/>
              <w:spacing w:before="1" w:line="256" w:lineRule="exact"/>
              <w:ind w:left="820"/>
            </w:pPr>
            <w:r>
              <w:t>A.</w:t>
            </w:r>
            <w:r>
              <w:rPr>
                <w:spacing w:val="67"/>
              </w:rPr>
              <w:t xml:space="preserve"> </w:t>
            </w:r>
            <w:r>
              <w:rPr>
                <w:spacing w:val="-2"/>
              </w:rPr>
              <w:t>Festivals/Productions</w:t>
            </w:r>
          </w:p>
          <w:p w14:paraId="3C185B6E" w14:textId="77777777" w:rsidR="005B061C" w:rsidRDefault="00000000">
            <w:pPr>
              <w:pStyle w:val="TableParagraph"/>
              <w:numPr>
                <w:ilvl w:val="0"/>
                <w:numId w:val="4"/>
              </w:numPr>
              <w:tabs>
                <w:tab w:val="left" w:pos="1555"/>
              </w:tabs>
              <w:spacing w:line="256" w:lineRule="exact"/>
            </w:pPr>
            <w:r>
              <w:t>Shadow</w:t>
            </w:r>
            <w:r>
              <w:rPr>
                <w:spacing w:val="-6"/>
              </w:rPr>
              <w:t xml:space="preserve"> </w:t>
            </w:r>
            <w:r>
              <w:rPr>
                <w:spacing w:val="-2"/>
              </w:rPr>
              <w:t>Plays</w:t>
            </w:r>
          </w:p>
          <w:p w14:paraId="0D784F60" w14:textId="77777777" w:rsidR="005B061C" w:rsidRDefault="00000000">
            <w:pPr>
              <w:pStyle w:val="TableParagraph"/>
              <w:numPr>
                <w:ilvl w:val="0"/>
                <w:numId w:val="4"/>
              </w:numPr>
              <w:tabs>
                <w:tab w:val="left" w:pos="1555"/>
              </w:tabs>
              <w:spacing w:before="1"/>
            </w:pPr>
            <w:r>
              <w:rPr>
                <w:spacing w:val="-2"/>
              </w:rPr>
              <w:t>Drama</w:t>
            </w:r>
          </w:p>
          <w:p w14:paraId="5B89C321" w14:textId="77777777" w:rsidR="005B061C" w:rsidRDefault="00000000">
            <w:pPr>
              <w:pStyle w:val="TableParagraph"/>
              <w:numPr>
                <w:ilvl w:val="0"/>
                <w:numId w:val="4"/>
              </w:numPr>
              <w:tabs>
                <w:tab w:val="left" w:pos="1555"/>
              </w:tabs>
              <w:spacing w:before="1"/>
            </w:pPr>
            <w:r>
              <w:rPr>
                <w:spacing w:val="-2"/>
              </w:rPr>
              <w:t>Puppetry</w:t>
            </w:r>
          </w:p>
          <w:p w14:paraId="4F0FBE1A" w14:textId="77777777" w:rsidR="005B061C" w:rsidRDefault="00000000">
            <w:pPr>
              <w:pStyle w:val="TableParagraph"/>
              <w:numPr>
                <w:ilvl w:val="0"/>
                <w:numId w:val="4"/>
              </w:numPr>
              <w:tabs>
                <w:tab w:val="left" w:pos="1555"/>
              </w:tabs>
              <w:spacing w:before="1"/>
            </w:pPr>
            <w:r>
              <w:t>Musical</w:t>
            </w:r>
            <w:r>
              <w:rPr>
                <w:spacing w:val="-7"/>
              </w:rPr>
              <w:t xml:space="preserve"> </w:t>
            </w:r>
            <w:r>
              <w:rPr>
                <w:spacing w:val="-2"/>
              </w:rPr>
              <w:t>Plays</w:t>
            </w:r>
          </w:p>
          <w:p w14:paraId="29FCC19D" w14:textId="77777777" w:rsidR="005B061C" w:rsidRDefault="00000000">
            <w:pPr>
              <w:pStyle w:val="TableParagraph"/>
              <w:numPr>
                <w:ilvl w:val="0"/>
                <w:numId w:val="4"/>
              </w:numPr>
              <w:tabs>
                <w:tab w:val="left" w:pos="1555"/>
              </w:tabs>
              <w:spacing w:before="1" w:line="256" w:lineRule="exact"/>
            </w:pPr>
            <w:r>
              <w:rPr>
                <w:spacing w:val="-2"/>
              </w:rPr>
              <w:t>Dance</w:t>
            </w:r>
          </w:p>
          <w:p w14:paraId="609C7987" w14:textId="77777777" w:rsidR="005B061C" w:rsidRDefault="00000000">
            <w:pPr>
              <w:pStyle w:val="TableParagraph"/>
              <w:numPr>
                <w:ilvl w:val="0"/>
                <w:numId w:val="4"/>
              </w:numPr>
              <w:tabs>
                <w:tab w:val="left" w:pos="1555"/>
              </w:tabs>
              <w:spacing w:line="256" w:lineRule="exact"/>
            </w:pPr>
            <w:r>
              <w:rPr>
                <w:spacing w:val="-2"/>
              </w:rPr>
              <w:t>Films</w:t>
            </w:r>
          </w:p>
          <w:p w14:paraId="6DEF138C" w14:textId="77777777" w:rsidR="005B061C" w:rsidRDefault="00000000">
            <w:pPr>
              <w:pStyle w:val="TableParagraph"/>
              <w:spacing w:before="1"/>
              <w:rPr>
                <w:i/>
              </w:rPr>
            </w:pPr>
            <w:r>
              <w:rPr>
                <w:b/>
                <w:i/>
              </w:rPr>
              <w:t>Musical</w:t>
            </w:r>
            <w:r>
              <w:rPr>
                <w:b/>
                <w:i/>
                <w:spacing w:val="-7"/>
              </w:rPr>
              <w:t xml:space="preserve"> </w:t>
            </w:r>
            <w:r>
              <w:rPr>
                <w:b/>
                <w:i/>
              </w:rPr>
              <w:t>Behaviors:</w:t>
            </w:r>
            <w:r>
              <w:rPr>
                <w:b/>
                <w:i/>
                <w:spacing w:val="-6"/>
              </w:rPr>
              <w:t xml:space="preserve"> </w:t>
            </w:r>
            <w:r>
              <w:rPr>
                <w:i/>
              </w:rPr>
              <w:t>Planning;</w:t>
            </w:r>
            <w:r>
              <w:rPr>
                <w:i/>
                <w:spacing w:val="-6"/>
              </w:rPr>
              <w:t xml:space="preserve"> </w:t>
            </w:r>
            <w:r>
              <w:rPr>
                <w:i/>
              </w:rPr>
              <w:t>Composing;</w:t>
            </w:r>
            <w:r>
              <w:rPr>
                <w:i/>
                <w:spacing w:val="-6"/>
              </w:rPr>
              <w:t xml:space="preserve"> </w:t>
            </w:r>
            <w:r>
              <w:rPr>
                <w:i/>
              </w:rPr>
              <w:t>Arranging;</w:t>
            </w:r>
            <w:r>
              <w:rPr>
                <w:i/>
                <w:spacing w:val="-6"/>
              </w:rPr>
              <w:t xml:space="preserve"> </w:t>
            </w:r>
            <w:r>
              <w:rPr>
                <w:i/>
              </w:rPr>
              <w:t>Improvising;</w:t>
            </w:r>
            <w:r>
              <w:rPr>
                <w:i/>
                <w:spacing w:val="-6"/>
              </w:rPr>
              <w:t xml:space="preserve"> </w:t>
            </w:r>
            <w:r>
              <w:rPr>
                <w:i/>
              </w:rPr>
              <w:t>Collaborating; Producing; Presenting; Reflecting; Valuing; Critiquing; Innovating</w:t>
            </w:r>
          </w:p>
          <w:p w14:paraId="07CDC418" w14:textId="77777777" w:rsidR="005B061C" w:rsidRDefault="005B061C">
            <w:pPr>
              <w:pStyle w:val="TableParagraph"/>
              <w:spacing w:before="5"/>
              <w:ind w:left="0"/>
              <w:rPr>
                <w:b/>
              </w:rPr>
            </w:pPr>
          </w:p>
          <w:p w14:paraId="7BE88549" w14:textId="77777777" w:rsidR="005B061C" w:rsidRDefault="00000000">
            <w:pPr>
              <w:pStyle w:val="TableParagraph"/>
              <w:spacing w:line="237" w:lineRule="auto"/>
              <w:ind w:right="185"/>
              <w:rPr>
                <w:i/>
              </w:rPr>
            </w:pPr>
            <w:r>
              <w:rPr>
                <w:b/>
                <w:i/>
              </w:rPr>
              <w:t>Arts</w:t>
            </w:r>
            <w:r>
              <w:rPr>
                <w:b/>
                <w:i/>
                <w:spacing w:val="-7"/>
              </w:rPr>
              <w:t xml:space="preserve"> </w:t>
            </w:r>
            <w:r>
              <w:rPr>
                <w:b/>
                <w:i/>
              </w:rPr>
              <w:t>Processes:</w:t>
            </w:r>
            <w:r>
              <w:rPr>
                <w:b/>
                <w:i/>
                <w:spacing w:val="-12"/>
              </w:rPr>
              <w:t xml:space="preserve"> </w:t>
            </w:r>
            <w:r>
              <w:rPr>
                <w:i/>
              </w:rPr>
              <w:t>Observing;</w:t>
            </w:r>
            <w:r>
              <w:rPr>
                <w:i/>
                <w:spacing w:val="-6"/>
              </w:rPr>
              <w:t xml:space="preserve"> </w:t>
            </w:r>
            <w:r>
              <w:rPr>
                <w:i/>
              </w:rPr>
              <w:t>Creating;</w:t>
            </w:r>
            <w:r>
              <w:rPr>
                <w:i/>
                <w:spacing w:val="-6"/>
              </w:rPr>
              <w:t xml:space="preserve"> </w:t>
            </w:r>
            <w:r>
              <w:rPr>
                <w:i/>
              </w:rPr>
              <w:t>Directing;</w:t>
            </w:r>
            <w:r>
              <w:rPr>
                <w:i/>
                <w:spacing w:val="-6"/>
              </w:rPr>
              <w:t xml:space="preserve"> </w:t>
            </w:r>
            <w:r>
              <w:rPr>
                <w:i/>
              </w:rPr>
              <w:t>Role-playing;</w:t>
            </w:r>
            <w:r>
              <w:rPr>
                <w:i/>
                <w:spacing w:val="-6"/>
              </w:rPr>
              <w:t xml:space="preserve"> </w:t>
            </w:r>
            <w:r>
              <w:rPr>
                <w:i/>
              </w:rPr>
              <w:t>Presenting; Performing; Reflecting</w:t>
            </w:r>
          </w:p>
          <w:p w14:paraId="224E470B" w14:textId="77777777" w:rsidR="005B061C" w:rsidRDefault="00000000">
            <w:pPr>
              <w:pStyle w:val="TableParagraph"/>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30083ED9" w14:textId="77777777" w:rsidR="005B061C" w:rsidRDefault="005B061C">
            <w:pPr>
              <w:pStyle w:val="TableParagraph"/>
              <w:spacing w:before="4"/>
              <w:ind w:left="0"/>
              <w:rPr>
                <w:b/>
              </w:rPr>
            </w:pPr>
          </w:p>
          <w:p w14:paraId="475FDA1B" w14:textId="77777777" w:rsidR="005B061C" w:rsidRDefault="00000000">
            <w:pPr>
              <w:pStyle w:val="TableParagraph"/>
              <w:spacing w:line="237" w:lineRule="auto"/>
              <w:rPr>
                <w:i/>
              </w:rPr>
            </w:pPr>
            <w:r>
              <w:rPr>
                <w:i/>
              </w:rPr>
              <w:t>The</w:t>
            </w:r>
            <w:r>
              <w:rPr>
                <w:i/>
                <w:spacing w:val="-3"/>
              </w:rPr>
              <w:t xml:space="preserve"> </w:t>
            </w:r>
            <w:r>
              <w:rPr>
                <w:i/>
              </w:rPr>
              <w:t>selection</w:t>
            </w:r>
            <w:r>
              <w:rPr>
                <w:i/>
                <w:spacing w:val="-3"/>
              </w:rPr>
              <w:t xml:space="preserve"> </w:t>
            </w:r>
            <w:r>
              <w:rPr>
                <w:i/>
              </w:rPr>
              <w:t>of</w:t>
            </w:r>
            <w:r>
              <w:rPr>
                <w:i/>
                <w:spacing w:val="-3"/>
              </w:rPr>
              <w:t xml:space="preserve"> </w:t>
            </w:r>
            <w:r>
              <w:rPr>
                <w:i/>
              </w:rPr>
              <w:t>countries</w:t>
            </w:r>
            <w:r>
              <w:rPr>
                <w:i/>
                <w:spacing w:val="-3"/>
              </w:rPr>
              <w:t xml:space="preserve"> </w:t>
            </w:r>
            <w:r>
              <w:rPr>
                <w:i/>
              </w:rPr>
              <w:t>for</w:t>
            </w:r>
            <w:r>
              <w:rPr>
                <w:i/>
                <w:spacing w:val="-3"/>
              </w:rPr>
              <w:t xml:space="preserve"> </w:t>
            </w:r>
            <w:r>
              <w:rPr>
                <w:i/>
              </w:rPr>
              <w:t>this</w:t>
            </w:r>
            <w:r>
              <w:rPr>
                <w:i/>
                <w:spacing w:val="-3"/>
              </w:rPr>
              <w:t xml:space="preserve"> </w:t>
            </w:r>
            <w:r>
              <w:rPr>
                <w:i/>
              </w:rPr>
              <w:t>quarter</w:t>
            </w:r>
            <w:r>
              <w:rPr>
                <w:i/>
                <w:spacing w:val="-3"/>
              </w:rPr>
              <w:t xml:space="preserve"> </w:t>
            </w:r>
            <w:r>
              <w:rPr>
                <w:i/>
              </w:rPr>
              <w:t>will</w:t>
            </w:r>
            <w:r>
              <w:rPr>
                <w:i/>
                <w:spacing w:val="-3"/>
              </w:rPr>
              <w:t xml:space="preserve"> </w:t>
            </w:r>
            <w:r>
              <w:rPr>
                <w:i/>
              </w:rPr>
              <w:t>be</w:t>
            </w:r>
            <w:r>
              <w:rPr>
                <w:i/>
                <w:spacing w:val="-3"/>
              </w:rPr>
              <w:t xml:space="preserve"> </w:t>
            </w:r>
            <w:r>
              <w:rPr>
                <w:i/>
              </w:rPr>
              <w:t>dependent</w:t>
            </w:r>
            <w:r>
              <w:rPr>
                <w:i/>
                <w:spacing w:val="-3"/>
              </w:rPr>
              <w:t xml:space="preserve"> </w:t>
            </w:r>
            <w:r>
              <w:rPr>
                <w:i/>
              </w:rPr>
              <w:t>on</w:t>
            </w:r>
            <w:r>
              <w:rPr>
                <w:i/>
                <w:spacing w:val="-3"/>
              </w:rPr>
              <w:t xml:space="preserve"> </w:t>
            </w:r>
            <w:r>
              <w:rPr>
                <w:i/>
              </w:rPr>
              <w:t>the</w:t>
            </w:r>
            <w:r>
              <w:rPr>
                <w:i/>
                <w:spacing w:val="-3"/>
              </w:rPr>
              <w:t xml:space="preserve"> </w:t>
            </w:r>
            <w:r>
              <w:rPr>
                <w:i/>
              </w:rPr>
              <w:t>extent</w:t>
            </w:r>
            <w:r>
              <w:rPr>
                <w:i/>
                <w:spacing w:val="-3"/>
              </w:rPr>
              <w:t xml:space="preserve"> </w:t>
            </w:r>
            <w:r>
              <w:rPr>
                <w:i/>
              </w:rPr>
              <w:t>of</w:t>
            </w:r>
            <w:r>
              <w:rPr>
                <w:i/>
                <w:spacing w:val="-3"/>
              </w:rPr>
              <w:t xml:space="preserve"> </w:t>
            </w:r>
            <w:r>
              <w:rPr>
                <w:i/>
              </w:rPr>
              <w:t xml:space="preserve">foreign influences and/or the presence of foreign (Asian) nationals dominant in one’s </w:t>
            </w:r>
            <w:r>
              <w:rPr>
                <w:i/>
                <w:spacing w:val="-2"/>
              </w:rPr>
              <w:t>locality/region.</w:t>
            </w:r>
          </w:p>
        </w:tc>
        <w:tc>
          <w:tcPr>
            <w:tcW w:w="6667" w:type="dxa"/>
          </w:tcPr>
          <w:p w14:paraId="433F1E64" w14:textId="77777777" w:rsidR="005B061C" w:rsidRDefault="00000000">
            <w:pPr>
              <w:pStyle w:val="TableParagraph"/>
              <w:spacing w:before="210"/>
              <w:rPr>
                <w:b/>
                <w:i/>
              </w:rPr>
            </w:pPr>
            <w:r>
              <w:rPr>
                <w:b/>
                <w:i/>
              </w:rPr>
              <w:t>The</w:t>
            </w:r>
            <w:r>
              <w:rPr>
                <w:b/>
                <w:i/>
                <w:spacing w:val="-3"/>
              </w:rPr>
              <w:t xml:space="preserve"> </w:t>
            </w:r>
            <w:r>
              <w:rPr>
                <w:b/>
                <w:i/>
                <w:spacing w:val="-2"/>
              </w:rPr>
              <w:t>learners…</w:t>
            </w:r>
          </w:p>
          <w:p w14:paraId="677DC156" w14:textId="77777777" w:rsidR="005B061C" w:rsidRDefault="00000000">
            <w:pPr>
              <w:pStyle w:val="TableParagraph"/>
              <w:spacing w:before="1"/>
              <w:ind w:left="820" w:right="49" w:hanging="360"/>
            </w:pPr>
            <w:r>
              <w:rPr>
                <w:b/>
              </w:rPr>
              <w:t>1.</w:t>
            </w:r>
            <w:r>
              <w:rPr>
                <w:b/>
                <w:spacing w:val="40"/>
              </w:rPr>
              <w:t xml:space="preserve"> </w:t>
            </w:r>
            <w:r>
              <w:t>examine representative integrative creative works using</w:t>
            </w:r>
            <w:r>
              <w:rPr>
                <w:spacing w:val="-8"/>
              </w:rPr>
              <w:t xml:space="preserve"> </w:t>
            </w:r>
            <w:r>
              <w:t>relevant</w:t>
            </w:r>
            <w:r>
              <w:rPr>
                <w:spacing w:val="-8"/>
              </w:rPr>
              <w:t xml:space="preserve"> </w:t>
            </w:r>
            <w:r>
              <w:t>conventional</w:t>
            </w:r>
            <w:r>
              <w:rPr>
                <w:spacing w:val="-8"/>
              </w:rPr>
              <w:t xml:space="preserve"> </w:t>
            </w:r>
            <w:r>
              <w:t>and</w:t>
            </w:r>
            <w:r>
              <w:rPr>
                <w:spacing w:val="-8"/>
              </w:rPr>
              <w:t xml:space="preserve"> </w:t>
            </w:r>
            <w:r>
              <w:t>emerging</w:t>
            </w:r>
            <w:r>
              <w:rPr>
                <w:spacing w:val="-8"/>
              </w:rPr>
              <w:t xml:space="preserve"> </w:t>
            </w:r>
            <w:r>
              <w:t xml:space="preserve">concepts, techniques, processes, and/or practices in selected Asian performing and visual arts </w:t>
            </w:r>
            <w:r>
              <w:rPr>
                <w:spacing w:val="-2"/>
              </w:rPr>
              <w:t>festivals/productions;</w:t>
            </w:r>
          </w:p>
        </w:tc>
      </w:tr>
      <w:tr w:rsidR="005B061C" w14:paraId="20EA4744" w14:textId="77777777">
        <w:trPr>
          <w:trHeight w:val="1391"/>
        </w:trPr>
        <w:tc>
          <w:tcPr>
            <w:tcW w:w="9072" w:type="dxa"/>
            <w:gridSpan w:val="2"/>
            <w:vMerge/>
            <w:tcBorders>
              <w:top w:val="nil"/>
            </w:tcBorders>
          </w:tcPr>
          <w:p w14:paraId="5F889417" w14:textId="77777777" w:rsidR="005B061C" w:rsidRDefault="005B061C">
            <w:pPr>
              <w:rPr>
                <w:sz w:val="2"/>
                <w:szCs w:val="2"/>
              </w:rPr>
            </w:pPr>
          </w:p>
        </w:tc>
        <w:tc>
          <w:tcPr>
            <w:tcW w:w="6667" w:type="dxa"/>
          </w:tcPr>
          <w:p w14:paraId="15A61E6F" w14:textId="77777777" w:rsidR="005B061C" w:rsidRDefault="00000000">
            <w:pPr>
              <w:pStyle w:val="TableParagraph"/>
              <w:spacing w:before="94"/>
              <w:ind w:left="820" w:right="49" w:hanging="360"/>
            </w:pPr>
            <w:r>
              <w:rPr>
                <w:b/>
              </w:rPr>
              <w:t>2.</w:t>
            </w:r>
            <w:r>
              <w:rPr>
                <w:b/>
                <w:spacing w:val="40"/>
              </w:rPr>
              <w:t xml:space="preserve"> </w:t>
            </w:r>
            <w:r>
              <w:t>distinguish</w:t>
            </w:r>
            <w:r>
              <w:rPr>
                <w:spacing w:val="-1"/>
              </w:rPr>
              <w:t xml:space="preserve"> </w:t>
            </w:r>
            <w:r>
              <w:t>the</w:t>
            </w:r>
            <w:r>
              <w:rPr>
                <w:spacing w:val="-1"/>
              </w:rPr>
              <w:t xml:space="preserve"> </w:t>
            </w:r>
            <w:r>
              <w:t>cultural</w:t>
            </w:r>
            <w:r>
              <w:rPr>
                <w:spacing w:val="-1"/>
              </w:rPr>
              <w:t xml:space="preserve"> </w:t>
            </w:r>
            <w:r>
              <w:t>influences</w:t>
            </w:r>
            <w:r>
              <w:rPr>
                <w:spacing w:val="-1"/>
              </w:rPr>
              <w:t xml:space="preserve"> </w:t>
            </w:r>
            <w:r>
              <w:t>(e.g.</w:t>
            </w:r>
            <w:r>
              <w:rPr>
                <w:spacing w:val="-1"/>
              </w:rPr>
              <w:t xml:space="preserve"> </w:t>
            </w:r>
            <w:r>
              <w:t>geography, religion,</w:t>
            </w:r>
            <w:r>
              <w:rPr>
                <w:spacing w:val="-8"/>
              </w:rPr>
              <w:t xml:space="preserve"> </w:t>
            </w:r>
            <w:r>
              <w:t>entertainment,</w:t>
            </w:r>
            <w:r>
              <w:rPr>
                <w:spacing w:val="-8"/>
              </w:rPr>
              <w:t xml:space="preserve"> </w:t>
            </w:r>
            <w:r>
              <w:t>customs,</w:t>
            </w:r>
            <w:r>
              <w:rPr>
                <w:spacing w:val="-8"/>
              </w:rPr>
              <w:t xml:space="preserve"> </w:t>
            </w:r>
            <w:r>
              <w:t>and</w:t>
            </w:r>
            <w:r>
              <w:rPr>
                <w:spacing w:val="-8"/>
              </w:rPr>
              <w:t xml:space="preserve"> </w:t>
            </w:r>
            <w:r>
              <w:t>traditions)</w:t>
            </w:r>
            <w:r>
              <w:rPr>
                <w:spacing w:val="-8"/>
              </w:rPr>
              <w:t xml:space="preserve"> </w:t>
            </w:r>
            <w:r>
              <w:t>of selected Asian performing and visual arts festivals and productions;</w:t>
            </w:r>
          </w:p>
        </w:tc>
      </w:tr>
      <w:tr w:rsidR="005B061C" w14:paraId="580B7DA0" w14:textId="77777777">
        <w:trPr>
          <w:trHeight w:val="1650"/>
        </w:trPr>
        <w:tc>
          <w:tcPr>
            <w:tcW w:w="9072" w:type="dxa"/>
            <w:gridSpan w:val="2"/>
            <w:vMerge/>
            <w:tcBorders>
              <w:top w:val="nil"/>
            </w:tcBorders>
          </w:tcPr>
          <w:p w14:paraId="56BCC55B" w14:textId="77777777" w:rsidR="005B061C" w:rsidRDefault="005B061C">
            <w:pPr>
              <w:rPr>
                <w:sz w:val="2"/>
                <w:szCs w:val="2"/>
              </w:rPr>
            </w:pPr>
          </w:p>
        </w:tc>
        <w:tc>
          <w:tcPr>
            <w:tcW w:w="6667" w:type="dxa"/>
          </w:tcPr>
          <w:p w14:paraId="22EC231B" w14:textId="77777777" w:rsidR="005B061C" w:rsidRDefault="00000000">
            <w:pPr>
              <w:pStyle w:val="TableParagraph"/>
              <w:spacing w:before="99"/>
              <w:ind w:left="820" w:hanging="360"/>
            </w:pPr>
            <w:r>
              <w:rPr>
                <w:b/>
              </w:rPr>
              <w:t>3.</w:t>
            </w:r>
            <w:r>
              <w:rPr>
                <w:b/>
                <w:spacing w:val="40"/>
              </w:rPr>
              <w:t xml:space="preserve"> </w:t>
            </w:r>
            <w:r>
              <w:t>assess their competency in the production of integrative creative work based on concepts, processes,</w:t>
            </w:r>
            <w:r>
              <w:rPr>
                <w:spacing w:val="-8"/>
              </w:rPr>
              <w:t xml:space="preserve"> </w:t>
            </w:r>
            <w:r>
              <w:t>techniques,</w:t>
            </w:r>
            <w:r>
              <w:rPr>
                <w:spacing w:val="-8"/>
              </w:rPr>
              <w:t xml:space="preserve"> </w:t>
            </w:r>
            <w:r>
              <w:t>and/or</w:t>
            </w:r>
            <w:r>
              <w:rPr>
                <w:spacing w:val="-8"/>
              </w:rPr>
              <w:t xml:space="preserve"> </w:t>
            </w:r>
            <w:r>
              <w:t>practices</w:t>
            </w:r>
            <w:r>
              <w:rPr>
                <w:spacing w:val="-8"/>
              </w:rPr>
              <w:t xml:space="preserve"> </w:t>
            </w:r>
            <w:r>
              <w:t>of</w:t>
            </w:r>
            <w:r>
              <w:rPr>
                <w:spacing w:val="-8"/>
              </w:rPr>
              <w:t xml:space="preserve"> </w:t>
            </w:r>
            <w:r>
              <w:t>selected Asian performing and visual arts festivals/productions; and</w:t>
            </w:r>
          </w:p>
        </w:tc>
      </w:tr>
      <w:tr w:rsidR="005B061C" w14:paraId="303146E6" w14:textId="77777777">
        <w:trPr>
          <w:trHeight w:val="719"/>
        </w:trPr>
        <w:tc>
          <w:tcPr>
            <w:tcW w:w="9072" w:type="dxa"/>
            <w:gridSpan w:val="2"/>
            <w:vMerge/>
            <w:tcBorders>
              <w:top w:val="nil"/>
            </w:tcBorders>
          </w:tcPr>
          <w:p w14:paraId="4BDF5384" w14:textId="77777777" w:rsidR="005B061C" w:rsidRDefault="005B061C">
            <w:pPr>
              <w:rPr>
                <w:sz w:val="2"/>
                <w:szCs w:val="2"/>
              </w:rPr>
            </w:pPr>
          </w:p>
        </w:tc>
        <w:tc>
          <w:tcPr>
            <w:tcW w:w="6667" w:type="dxa"/>
          </w:tcPr>
          <w:p w14:paraId="5193DA79" w14:textId="77777777" w:rsidR="005B061C" w:rsidRDefault="00000000">
            <w:pPr>
              <w:pStyle w:val="TableParagraph"/>
              <w:spacing w:before="99"/>
              <w:ind w:left="820" w:right="49" w:hanging="360"/>
            </w:pPr>
            <w:r>
              <w:rPr>
                <w:b/>
              </w:rPr>
              <w:t>4.</w:t>
            </w:r>
            <w:r>
              <w:rPr>
                <w:b/>
                <w:spacing w:val="40"/>
              </w:rPr>
              <w:t xml:space="preserve"> </w:t>
            </w:r>
            <w:r>
              <w:t>integrate relevant conventional and emerging concepts,</w:t>
            </w:r>
            <w:r>
              <w:rPr>
                <w:spacing w:val="-7"/>
              </w:rPr>
              <w:t xml:space="preserve"> </w:t>
            </w:r>
            <w:r>
              <w:t>techniques,</w:t>
            </w:r>
            <w:r>
              <w:rPr>
                <w:spacing w:val="-7"/>
              </w:rPr>
              <w:t xml:space="preserve"> </w:t>
            </w:r>
            <w:r>
              <w:t>processes,</w:t>
            </w:r>
            <w:r>
              <w:rPr>
                <w:spacing w:val="-7"/>
              </w:rPr>
              <w:t xml:space="preserve"> </w:t>
            </w:r>
            <w:r>
              <w:t>and/or</w:t>
            </w:r>
            <w:r>
              <w:rPr>
                <w:spacing w:val="-7"/>
              </w:rPr>
              <w:t xml:space="preserve"> </w:t>
            </w:r>
            <w:r>
              <w:t>practices</w:t>
            </w:r>
            <w:r>
              <w:rPr>
                <w:spacing w:val="-7"/>
              </w:rPr>
              <w:t xml:space="preserve"> </w:t>
            </w:r>
            <w:r>
              <w:t>of</w:t>
            </w:r>
          </w:p>
        </w:tc>
      </w:tr>
    </w:tbl>
    <w:p w14:paraId="6D79B174" w14:textId="77777777" w:rsidR="005B061C" w:rsidRDefault="005B061C">
      <w:pPr>
        <w:pStyle w:val="TableParagraph"/>
        <w:sectPr w:rsidR="005B061C">
          <w:pgSz w:w="16840" w:h="11910" w:orient="landscape"/>
          <w:pgMar w:top="960" w:right="283" w:bottom="1240" w:left="425" w:header="727" w:footer="1057" w:gutter="0"/>
          <w:cols w:space="720"/>
        </w:sectPr>
      </w:pPr>
    </w:p>
    <w:p w14:paraId="7099AF6A"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72"/>
        <w:gridCol w:w="6667"/>
      </w:tblGrid>
      <w:tr w:rsidR="005B061C" w14:paraId="43019864" w14:textId="77777777">
        <w:trPr>
          <w:trHeight w:val="878"/>
        </w:trPr>
        <w:tc>
          <w:tcPr>
            <w:tcW w:w="9072" w:type="dxa"/>
          </w:tcPr>
          <w:p w14:paraId="52EB7483" w14:textId="77777777" w:rsidR="005B061C" w:rsidRDefault="005B061C">
            <w:pPr>
              <w:pStyle w:val="TableParagraph"/>
              <w:ind w:left="0"/>
              <w:rPr>
                <w:rFonts w:ascii="Times New Roman"/>
              </w:rPr>
            </w:pPr>
          </w:p>
        </w:tc>
        <w:tc>
          <w:tcPr>
            <w:tcW w:w="6667" w:type="dxa"/>
          </w:tcPr>
          <w:p w14:paraId="2DE19AEF" w14:textId="77777777" w:rsidR="005B061C" w:rsidRDefault="00000000">
            <w:pPr>
              <w:pStyle w:val="TableParagraph"/>
              <w:spacing w:before="99"/>
              <w:ind w:left="820"/>
            </w:pPr>
            <w:r>
              <w:t>selected Asian performing and visual arts festivals/productions</w:t>
            </w:r>
            <w:r>
              <w:rPr>
                <w:spacing w:val="-10"/>
              </w:rPr>
              <w:t xml:space="preserve"> </w:t>
            </w:r>
            <w:r>
              <w:t>in</w:t>
            </w:r>
            <w:r>
              <w:rPr>
                <w:spacing w:val="-10"/>
              </w:rPr>
              <w:t xml:space="preserve"> </w:t>
            </w:r>
            <w:r>
              <w:t>their</w:t>
            </w:r>
            <w:r>
              <w:rPr>
                <w:spacing w:val="-10"/>
              </w:rPr>
              <w:t xml:space="preserve"> </w:t>
            </w:r>
            <w:r>
              <w:t>creative</w:t>
            </w:r>
            <w:r>
              <w:rPr>
                <w:spacing w:val="-10"/>
              </w:rPr>
              <w:t xml:space="preserve"> </w:t>
            </w:r>
            <w:r>
              <w:t>works.</w:t>
            </w:r>
          </w:p>
        </w:tc>
      </w:tr>
    </w:tbl>
    <w:p w14:paraId="2F401ECD" w14:textId="77777777" w:rsidR="005B061C" w:rsidRDefault="005B061C">
      <w:pPr>
        <w:pStyle w:val="TableParagraph"/>
        <w:sectPr w:rsidR="005B061C">
          <w:pgSz w:w="16840" w:h="11910" w:orient="landscape"/>
          <w:pgMar w:top="960" w:right="283" w:bottom="1240" w:left="425" w:header="727" w:footer="1057" w:gutter="0"/>
          <w:cols w:space="720"/>
        </w:sectPr>
      </w:pPr>
    </w:p>
    <w:p w14:paraId="49EA7C95" w14:textId="77777777" w:rsidR="005B061C" w:rsidRDefault="005B061C">
      <w:pPr>
        <w:pStyle w:val="BodyText"/>
        <w:spacing w:before="207"/>
        <w:rPr>
          <w:b/>
        </w:rPr>
      </w:pPr>
    </w:p>
    <w:p w14:paraId="43BA3F5D" w14:textId="77777777" w:rsidR="005B061C" w:rsidRDefault="00000000">
      <w:pPr>
        <w:ind w:left="5702" w:right="5839"/>
        <w:jc w:val="center"/>
        <w:rPr>
          <w:b/>
        </w:rPr>
      </w:pPr>
      <w:r>
        <w:rPr>
          <w:b/>
        </w:rPr>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1</w:t>
      </w:r>
    </w:p>
    <w:p w14:paraId="5B1DA774"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1"/>
        <w:gridCol w:w="6946"/>
        <w:gridCol w:w="6096"/>
      </w:tblGrid>
      <w:tr w:rsidR="005B061C" w14:paraId="30ECFCBC" w14:textId="77777777">
        <w:trPr>
          <w:trHeight w:val="714"/>
        </w:trPr>
        <w:tc>
          <w:tcPr>
            <w:tcW w:w="2981" w:type="dxa"/>
            <w:shd w:val="clear" w:color="auto" w:fill="BFBFBF"/>
          </w:tcPr>
          <w:p w14:paraId="1BADF0B9"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3042" w:type="dxa"/>
            <w:gridSpan w:val="2"/>
            <w:shd w:val="clear" w:color="auto" w:fill="BFBFBF"/>
          </w:tcPr>
          <w:p w14:paraId="7AF8AC0A" w14:textId="77777777" w:rsidR="005B061C" w:rsidRDefault="00000000">
            <w:pPr>
              <w:pStyle w:val="TableParagraph"/>
              <w:spacing w:before="94"/>
              <w:ind w:left="95"/>
            </w:pPr>
            <w:r>
              <w:t>The</w:t>
            </w:r>
            <w:r>
              <w:rPr>
                <w:spacing w:val="-4"/>
              </w:rPr>
              <w:t xml:space="preserve"> </w:t>
            </w:r>
            <w:r>
              <w:t>learners demonstrate</w:t>
            </w:r>
            <w:r>
              <w:rPr>
                <w:spacing w:val="-4"/>
              </w:rPr>
              <w:t xml:space="preserve"> </w:t>
            </w:r>
            <w:r>
              <w:t>understanding</w:t>
            </w:r>
            <w:r>
              <w:rPr>
                <w:spacing w:val="-4"/>
              </w:rPr>
              <w:t xml:space="preserve"> </w:t>
            </w:r>
            <w:r>
              <w:t>of</w:t>
            </w:r>
            <w:r>
              <w:rPr>
                <w:spacing w:val="-4"/>
              </w:rPr>
              <w:t xml:space="preserve"> </w:t>
            </w:r>
            <w:r>
              <w:t>relevant,</w:t>
            </w:r>
            <w:r>
              <w:rPr>
                <w:spacing w:val="-4"/>
              </w:rPr>
              <w:t xml:space="preserve"> </w:t>
            </w:r>
            <w:r>
              <w:t>conventional,</w:t>
            </w:r>
            <w:r>
              <w:rPr>
                <w:spacing w:val="-4"/>
              </w:rPr>
              <w:t xml:space="preserve"> </w:t>
            </w:r>
            <w:r>
              <w:t>contemporary,</w:t>
            </w:r>
            <w:r>
              <w:rPr>
                <w:spacing w:val="-4"/>
              </w:rPr>
              <w:t xml:space="preserve"> </w:t>
            </w:r>
            <w:r>
              <w:t>and</w:t>
            </w:r>
            <w:r>
              <w:rPr>
                <w:spacing w:val="-4"/>
              </w:rPr>
              <w:t xml:space="preserve"> </w:t>
            </w:r>
            <w:r>
              <w:t>emerging</w:t>
            </w:r>
            <w:r>
              <w:rPr>
                <w:spacing w:val="-4"/>
              </w:rPr>
              <w:t xml:space="preserve"> </w:t>
            </w:r>
            <w:r>
              <w:t>concepts,</w:t>
            </w:r>
            <w:r>
              <w:rPr>
                <w:spacing w:val="-4"/>
              </w:rPr>
              <w:t xml:space="preserve"> </w:t>
            </w:r>
            <w:r>
              <w:t>techniques, processes, and/or practices in popular Music and Arts in relation to Filipino culture.</w:t>
            </w:r>
          </w:p>
        </w:tc>
      </w:tr>
      <w:tr w:rsidR="005B061C" w14:paraId="1EC9831B" w14:textId="77777777">
        <w:trPr>
          <w:trHeight w:val="714"/>
        </w:trPr>
        <w:tc>
          <w:tcPr>
            <w:tcW w:w="2981" w:type="dxa"/>
            <w:shd w:val="clear" w:color="auto" w:fill="BFBFBF"/>
          </w:tcPr>
          <w:p w14:paraId="0EA890F1"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3042" w:type="dxa"/>
            <w:gridSpan w:val="2"/>
            <w:shd w:val="clear" w:color="auto" w:fill="BFBFBF"/>
          </w:tcPr>
          <w:p w14:paraId="73CD1C74" w14:textId="77777777" w:rsidR="005B061C" w:rsidRDefault="00000000">
            <w:pPr>
              <w:pStyle w:val="TableParagraph"/>
              <w:spacing w:before="101" w:line="237" w:lineRule="auto"/>
              <w:ind w:left="95"/>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about</w:t>
            </w:r>
            <w:r>
              <w:rPr>
                <w:spacing w:val="-3"/>
              </w:rPr>
              <w:t xml:space="preserve"> </w:t>
            </w:r>
            <w:r>
              <w:t>emerging</w:t>
            </w:r>
            <w:r>
              <w:rPr>
                <w:spacing w:val="-3"/>
              </w:rPr>
              <w:t xml:space="preserve"> </w:t>
            </w:r>
            <w:r>
              <w:t>popular</w:t>
            </w:r>
            <w:r>
              <w:rPr>
                <w:spacing w:val="-3"/>
              </w:rPr>
              <w:t xml:space="preserve"> </w:t>
            </w:r>
            <w:r>
              <w:t>Music</w:t>
            </w:r>
            <w:r>
              <w:rPr>
                <w:spacing w:val="-3"/>
              </w:rPr>
              <w:t xml:space="preserve"> </w:t>
            </w:r>
            <w:r>
              <w:t>and</w:t>
            </w:r>
            <w:r>
              <w:rPr>
                <w:spacing w:val="-3"/>
              </w:rPr>
              <w:t xml:space="preserve"> </w:t>
            </w:r>
            <w:r>
              <w:t>Arts</w:t>
            </w:r>
            <w:r>
              <w:rPr>
                <w:spacing w:val="-3"/>
              </w:rPr>
              <w:t xml:space="preserve"> </w:t>
            </w:r>
            <w:r>
              <w:t>of</w:t>
            </w:r>
            <w:r>
              <w:rPr>
                <w:spacing w:val="-3"/>
              </w:rPr>
              <w:t xml:space="preserve"> </w:t>
            </w:r>
            <w:r>
              <w:t>the</w:t>
            </w:r>
            <w:r>
              <w:rPr>
                <w:spacing w:val="-3"/>
              </w:rPr>
              <w:t xml:space="preserve"> </w:t>
            </w:r>
            <w:r>
              <w:t>world</w:t>
            </w:r>
            <w:r>
              <w:rPr>
                <w:spacing w:val="-3"/>
              </w:rPr>
              <w:t xml:space="preserve"> </w:t>
            </w:r>
            <w:r>
              <w:t>and</w:t>
            </w:r>
            <w:r>
              <w:rPr>
                <w:spacing w:val="-3"/>
              </w:rPr>
              <w:t xml:space="preserve"> </w:t>
            </w:r>
            <w:r>
              <w:t>their</w:t>
            </w:r>
            <w:r>
              <w:rPr>
                <w:spacing w:val="-3"/>
              </w:rPr>
              <w:t xml:space="preserve"> </w:t>
            </w:r>
            <w:r>
              <w:t>cultural</w:t>
            </w:r>
            <w:r>
              <w:rPr>
                <w:spacing w:val="-3"/>
              </w:rPr>
              <w:t xml:space="preserve"> </w:t>
            </w:r>
            <w:r>
              <w:t>influences using available technology-based mediums or indigenized materials in relation to Filipino culture and identity.</w:t>
            </w:r>
          </w:p>
        </w:tc>
      </w:tr>
      <w:tr w:rsidR="005B061C" w14:paraId="59692ECB" w14:textId="77777777">
        <w:trPr>
          <w:trHeight w:val="719"/>
        </w:trPr>
        <w:tc>
          <w:tcPr>
            <w:tcW w:w="9927" w:type="dxa"/>
            <w:gridSpan w:val="2"/>
            <w:shd w:val="clear" w:color="auto" w:fill="BFBFBF"/>
          </w:tcPr>
          <w:p w14:paraId="33B76B1E" w14:textId="77777777" w:rsidR="005B061C" w:rsidRDefault="00000000">
            <w:pPr>
              <w:pStyle w:val="TableParagraph"/>
              <w:spacing w:before="229"/>
              <w:ind w:left="7"/>
              <w:jc w:val="center"/>
              <w:rPr>
                <w:b/>
              </w:rPr>
            </w:pPr>
            <w:r>
              <w:rPr>
                <w:b/>
                <w:spacing w:val="-2"/>
              </w:rPr>
              <w:t>CONTENT</w:t>
            </w:r>
          </w:p>
        </w:tc>
        <w:tc>
          <w:tcPr>
            <w:tcW w:w="6096" w:type="dxa"/>
            <w:shd w:val="clear" w:color="auto" w:fill="BFBFBF"/>
          </w:tcPr>
          <w:p w14:paraId="1E951C3E" w14:textId="77777777" w:rsidR="005B061C" w:rsidRDefault="00000000">
            <w:pPr>
              <w:pStyle w:val="TableParagraph"/>
              <w:spacing w:before="99"/>
              <w:ind w:left="1460"/>
              <w:rPr>
                <w:b/>
              </w:rPr>
            </w:pPr>
            <w:r>
              <w:rPr>
                <w:b/>
              </w:rPr>
              <w:t>LEARNING</w:t>
            </w:r>
            <w:r>
              <w:rPr>
                <w:b/>
                <w:spacing w:val="-8"/>
              </w:rPr>
              <w:t xml:space="preserve"> </w:t>
            </w:r>
            <w:r>
              <w:rPr>
                <w:b/>
                <w:spacing w:val="-2"/>
              </w:rPr>
              <w:t>COMPETENCIES</w:t>
            </w:r>
          </w:p>
        </w:tc>
      </w:tr>
      <w:tr w:rsidR="005B061C" w14:paraId="4200B7F9" w14:textId="77777777">
        <w:trPr>
          <w:trHeight w:val="2010"/>
        </w:trPr>
        <w:tc>
          <w:tcPr>
            <w:tcW w:w="9927" w:type="dxa"/>
            <w:gridSpan w:val="2"/>
            <w:vMerge w:val="restart"/>
          </w:tcPr>
          <w:p w14:paraId="33350B65" w14:textId="77777777" w:rsidR="005B061C" w:rsidRDefault="00000000">
            <w:pPr>
              <w:pStyle w:val="TableParagraph"/>
              <w:spacing w:before="94"/>
              <w:rPr>
                <w:b/>
              </w:rPr>
            </w:pPr>
            <w:r>
              <w:rPr>
                <w:b/>
              </w:rPr>
              <w:t>Theme:</w:t>
            </w:r>
            <w:r>
              <w:rPr>
                <w:b/>
                <w:spacing w:val="-4"/>
              </w:rPr>
              <w:t xml:space="preserve"> </w:t>
            </w:r>
            <w:r>
              <w:rPr>
                <w:b/>
              </w:rPr>
              <w:t>“</w:t>
            </w:r>
            <w:r>
              <w:rPr>
                <w:b/>
                <w:i/>
              </w:rPr>
              <w:t>Emerging</w:t>
            </w:r>
            <w:r>
              <w:rPr>
                <w:b/>
                <w:i/>
                <w:spacing w:val="-4"/>
              </w:rPr>
              <w:t xml:space="preserve"> </w:t>
            </w:r>
            <w:r>
              <w:rPr>
                <w:b/>
                <w:i/>
              </w:rPr>
              <w:t>Popular</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of</w:t>
            </w:r>
            <w:r>
              <w:rPr>
                <w:b/>
                <w:i/>
                <w:spacing w:val="-4"/>
              </w:rPr>
              <w:t xml:space="preserve"> </w:t>
            </w:r>
            <w:r>
              <w:rPr>
                <w:b/>
                <w:i/>
              </w:rPr>
              <w:t>the</w:t>
            </w:r>
            <w:r>
              <w:rPr>
                <w:b/>
                <w:i/>
                <w:spacing w:val="-4"/>
              </w:rPr>
              <w:t xml:space="preserve"> </w:t>
            </w:r>
            <w:r>
              <w:rPr>
                <w:b/>
                <w:i/>
              </w:rPr>
              <w:t>World</w:t>
            </w:r>
            <w:r>
              <w:rPr>
                <w:b/>
                <w:i/>
                <w:spacing w:val="-4"/>
              </w:rPr>
              <w:t xml:space="preserve"> </w:t>
            </w:r>
            <w:r>
              <w:rPr>
                <w:b/>
                <w:i/>
              </w:rPr>
              <w:t>and</w:t>
            </w:r>
            <w:r>
              <w:rPr>
                <w:b/>
                <w:i/>
                <w:spacing w:val="-4"/>
              </w:rPr>
              <w:t xml:space="preserve"> </w:t>
            </w:r>
            <w:r>
              <w:rPr>
                <w:b/>
                <w:i/>
              </w:rPr>
              <w:t>their</w:t>
            </w:r>
            <w:r>
              <w:rPr>
                <w:b/>
                <w:i/>
                <w:spacing w:val="-4"/>
              </w:rPr>
              <w:t xml:space="preserve"> </w:t>
            </w:r>
            <w:r>
              <w:rPr>
                <w:b/>
                <w:i/>
              </w:rPr>
              <w:t>Cultural Influences in Relation to Filipino Culture</w:t>
            </w:r>
            <w:r>
              <w:rPr>
                <w:b/>
              </w:rPr>
              <w:t>”</w:t>
            </w:r>
          </w:p>
          <w:p w14:paraId="1502FFE1" w14:textId="77777777" w:rsidR="005B061C" w:rsidRDefault="005B061C">
            <w:pPr>
              <w:pStyle w:val="TableParagraph"/>
              <w:spacing w:before="3"/>
              <w:ind w:left="0"/>
              <w:rPr>
                <w:b/>
              </w:rPr>
            </w:pPr>
          </w:p>
          <w:p w14:paraId="2F1F1A94" w14:textId="77777777" w:rsidR="005B061C" w:rsidRDefault="00000000">
            <w:pPr>
              <w:pStyle w:val="TableParagraph"/>
              <w:tabs>
                <w:tab w:val="left" w:pos="820"/>
              </w:tabs>
              <w:ind w:left="297"/>
              <w:rPr>
                <w:b/>
              </w:rPr>
            </w:pPr>
            <w:r>
              <w:rPr>
                <w:b/>
                <w:spacing w:val="-5"/>
              </w:rPr>
              <w:t>I.</w:t>
            </w:r>
            <w:r>
              <w:rPr>
                <w:b/>
              </w:rPr>
              <w:tab/>
              <w:t>PERFORMING</w:t>
            </w:r>
            <w:r>
              <w:rPr>
                <w:b/>
                <w:spacing w:val="-10"/>
              </w:rPr>
              <w:t xml:space="preserve"> </w:t>
            </w:r>
            <w:r>
              <w:rPr>
                <w:b/>
                <w:spacing w:val="-4"/>
              </w:rPr>
              <w:t>ARTS</w:t>
            </w:r>
          </w:p>
          <w:p w14:paraId="574B7050" w14:textId="77777777" w:rsidR="005B061C" w:rsidRDefault="00000000">
            <w:pPr>
              <w:pStyle w:val="TableParagraph"/>
              <w:spacing w:before="1" w:line="256" w:lineRule="exact"/>
              <w:ind w:left="820"/>
              <w:rPr>
                <w:b/>
              </w:rPr>
            </w:pPr>
            <w:r>
              <w:rPr>
                <w:b/>
              </w:rPr>
              <w:t>A.</w:t>
            </w:r>
            <w:r>
              <w:rPr>
                <w:b/>
                <w:spacing w:val="47"/>
              </w:rPr>
              <w:t xml:space="preserve"> </w:t>
            </w:r>
            <w:r>
              <w:rPr>
                <w:b/>
                <w:spacing w:val="-2"/>
              </w:rPr>
              <w:t>Music</w:t>
            </w:r>
          </w:p>
          <w:p w14:paraId="04209105" w14:textId="77777777" w:rsidR="005B061C" w:rsidRDefault="00000000">
            <w:pPr>
              <w:pStyle w:val="TableParagraph"/>
              <w:numPr>
                <w:ilvl w:val="0"/>
                <w:numId w:val="3"/>
              </w:numPr>
              <w:tabs>
                <w:tab w:val="left" w:pos="1539"/>
              </w:tabs>
              <w:spacing w:line="256" w:lineRule="exact"/>
              <w:ind w:left="1539" w:hanging="359"/>
            </w:pPr>
            <w:r>
              <w:t>Popular</w:t>
            </w:r>
            <w:r>
              <w:rPr>
                <w:spacing w:val="-6"/>
              </w:rPr>
              <w:t xml:space="preserve"> </w:t>
            </w:r>
            <w:r>
              <w:t>Music</w:t>
            </w:r>
            <w:r>
              <w:rPr>
                <w:spacing w:val="-5"/>
              </w:rPr>
              <w:t xml:space="preserve"> </w:t>
            </w:r>
            <w:r>
              <w:t>in</w:t>
            </w:r>
            <w:r>
              <w:rPr>
                <w:spacing w:val="-5"/>
              </w:rPr>
              <w:t xml:space="preserve"> </w:t>
            </w:r>
            <w:r>
              <w:t>Western</w:t>
            </w:r>
            <w:r>
              <w:rPr>
                <w:spacing w:val="-5"/>
              </w:rPr>
              <w:t xml:space="preserve"> </w:t>
            </w:r>
            <w:r>
              <w:rPr>
                <w:spacing w:val="-2"/>
              </w:rPr>
              <w:t>Communities</w:t>
            </w:r>
          </w:p>
          <w:p w14:paraId="70682C21" w14:textId="77777777" w:rsidR="005B061C" w:rsidRDefault="00000000">
            <w:pPr>
              <w:pStyle w:val="TableParagraph"/>
              <w:numPr>
                <w:ilvl w:val="1"/>
                <w:numId w:val="3"/>
              </w:numPr>
              <w:tabs>
                <w:tab w:val="left" w:pos="1843"/>
              </w:tabs>
              <w:spacing w:before="1"/>
            </w:pPr>
            <w:r>
              <w:t>Recording</w:t>
            </w:r>
            <w:r>
              <w:rPr>
                <w:spacing w:val="-7"/>
              </w:rPr>
              <w:t xml:space="preserve"> </w:t>
            </w:r>
            <w:r>
              <w:t>Music</w:t>
            </w:r>
            <w:r>
              <w:rPr>
                <w:spacing w:val="-6"/>
              </w:rPr>
              <w:t xml:space="preserve"> </w:t>
            </w:r>
            <w:r>
              <w:t>(Notation</w:t>
            </w:r>
            <w:r>
              <w:rPr>
                <w:spacing w:val="-6"/>
              </w:rPr>
              <w:t xml:space="preserve"> </w:t>
            </w:r>
            <w:r>
              <w:t>Technology</w:t>
            </w:r>
            <w:r>
              <w:rPr>
                <w:spacing w:val="-7"/>
              </w:rPr>
              <w:t xml:space="preserve"> </w:t>
            </w:r>
            <w:r>
              <w:t>of</w:t>
            </w:r>
            <w:r>
              <w:rPr>
                <w:spacing w:val="-6"/>
              </w:rPr>
              <w:t xml:space="preserve"> </w:t>
            </w:r>
            <w:r>
              <w:t>the</w:t>
            </w:r>
            <w:r>
              <w:rPr>
                <w:spacing w:val="-6"/>
              </w:rPr>
              <w:t xml:space="preserve"> </w:t>
            </w:r>
            <w:r>
              <w:rPr>
                <w:spacing w:val="-2"/>
              </w:rPr>
              <w:t>Period)</w:t>
            </w:r>
          </w:p>
          <w:p w14:paraId="6771DA7B" w14:textId="77777777" w:rsidR="005B061C" w:rsidRDefault="00000000">
            <w:pPr>
              <w:pStyle w:val="TableParagraph"/>
              <w:numPr>
                <w:ilvl w:val="1"/>
                <w:numId w:val="3"/>
              </w:numPr>
              <w:tabs>
                <w:tab w:val="left" w:pos="1843"/>
              </w:tabs>
              <w:spacing w:before="1"/>
              <w:ind w:right="863"/>
            </w:pPr>
            <w:r>
              <w:t>Instruments</w:t>
            </w:r>
            <w:r>
              <w:rPr>
                <w:spacing w:val="-6"/>
              </w:rPr>
              <w:t xml:space="preserve"> </w:t>
            </w:r>
            <w:r>
              <w:t>and</w:t>
            </w:r>
            <w:r>
              <w:rPr>
                <w:spacing w:val="-6"/>
              </w:rPr>
              <w:t xml:space="preserve"> </w:t>
            </w:r>
            <w:r>
              <w:t>Singing</w:t>
            </w:r>
            <w:r>
              <w:rPr>
                <w:spacing w:val="-6"/>
              </w:rPr>
              <w:t xml:space="preserve"> </w:t>
            </w:r>
            <w:r>
              <w:t>Styles</w:t>
            </w:r>
            <w:r>
              <w:rPr>
                <w:spacing w:val="-6"/>
              </w:rPr>
              <w:t xml:space="preserve"> </w:t>
            </w:r>
            <w:r>
              <w:t>Relevant</w:t>
            </w:r>
            <w:r>
              <w:rPr>
                <w:spacing w:val="-6"/>
              </w:rPr>
              <w:t xml:space="preserve"> </w:t>
            </w:r>
            <w:r>
              <w:t>to</w:t>
            </w:r>
            <w:r>
              <w:rPr>
                <w:spacing w:val="-6"/>
              </w:rPr>
              <w:t xml:space="preserve"> </w:t>
            </w:r>
            <w:r>
              <w:t>Current</w:t>
            </w:r>
            <w:r>
              <w:rPr>
                <w:spacing w:val="-6"/>
              </w:rPr>
              <w:t xml:space="preserve"> </w:t>
            </w:r>
            <w:r>
              <w:t>Popular</w:t>
            </w:r>
            <w:r>
              <w:rPr>
                <w:spacing w:val="-6"/>
              </w:rPr>
              <w:t xml:space="preserve"> </w:t>
            </w:r>
            <w:r>
              <w:t xml:space="preserve">Music </w:t>
            </w:r>
            <w:r>
              <w:rPr>
                <w:spacing w:val="-2"/>
              </w:rPr>
              <w:t>Idioms</w:t>
            </w:r>
          </w:p>
          <w:p w14:paraId="15D7A17D" w14:textId="77777777" w:rsidR="005B061C" w:rsidRDefault="00000000">
            <w:pPr>
              <w:pStyle w:val="TableParagraph"/>
              <w:numPr>
                <w:ilvl w:val="1"/>
                <w:numId w:val="3"/>
              </w:numPr>
              <w:tabs>
                <w:tab w:val="left" w:pos="1843"/>
              </w:tabs>
              <w:spacing w:before="2"/>
            </w:pPr>
            <w:r>
              <w:t>Computer-based</w:t>
            </w:r>
            <w:r>
              <w:rPr>
                <w:spacing w:val="-10"/>
              </w:rPr>
              <w:t xml:space="preserve"> </w:t>
            </w:r>
            <w:r>
              <w:t>Music</w:t>
            </w:r>
            <w:r>
              <w:rPr>
                <w:spacing w:val="-9"/>
              </w:rPr>
              <w:t xml:space="preserve"> </w:t>
            </w:r>
            <w:r>
              <w:rPr>
                <w:spacing w:val="-2"/>
              </w:rPr>
              <w:t>Technologies</w:t>
            </w:r>
          </w:p>
          <w:p w14:paraId="0C5AF51B" w14:textId="77777777" w:rsidR="005B061C" w:rsidRDefault="00000000">
            <w:pPr>
              <w:pStyle w:val="TableParagraph"/>
              <w:spacing w:before="255"/>
              <w:rPr>
                <w:i/>
              </w:rPr>
            </w:pPr>
            <w:r>
              <w:rPr>
                <w:b/>
                <w:i/>
              </w:rPr>
              <w:t>Musical</w:t>
            </w:r>
            <w:r>
              <w:rPr>
                <w:b/>
                <w:i/>
                <w:spacing w:val="-5"/>
              </w:rPr>
              <w:t xml:space="preserve"> </w:t>
            </w:r>
            <w:r>
              <w:rPr>
                <w:b/>
                <w:i/>
              </w:rPr>
              <w:t>Behaviors:</w:t>
            </w:r>
            <w:r>
              <w:rPr>
                <w:b/>
                <w:i/>
                <w:spacing w:val="-4"/>
              </w:rPr>
              <w:t xml:space="preserve"> </w:t>
            </w:r>
            <w:r>
              <w:rPr>
                <w:i/>
              </w:rPr>
              <w:t>Musical</w:t>
            </w:r>
            <w:r>
              <w:rPr>
                <w:i/>
                <w:spacing w:val="-5"/>
              </w:rPr>
              <w:t xml:space="preserve"> </w:t>
            </w:r>
            <w:r>
              <w:rPr>
                <w:i/>
              </w:rPr>
              <w:t>Listening;</w:t>
            </w:r>
            <w:r>
              <w:rPr>
                <w:i/>
                <w:spacing w:val="-5"/>
              </w:rPr>
              <w:t xml:space="preserve"> </w:t>
            </w:r>
            <w:r>
              <w:rPr>
                <w:i/>
              </w:rPr>
              <w:t>Songwriting;</w:t>
            </w:r>
            <w:r>
              <w:rPr>
                <w:i/>
                <w:spacing w:val="-5"/>
              </w:rPr>
              <w:t xml:space="preserve"> </w:t>
            </w:r>
            <w:r>
              <w:rPr>
                <w:i/>
              </w:rPr>
              <w:t>Audio</w:t>
            </w:r>
            <w:r>
              <w:rPr>
                <w:i/>
                <w:spacing w:val="-5"/>
              </w:rPr>
              <w:t xml:space="preserve"> </w:t>
            </w:r>
            <w:r>
              <w:rPr>
                <w:i/>
              </w:rPr>
              <w:t>Recording;</w:t>
            </w:r>
            <w:r>
              <w:rPr>
                <w:i/>
                <w:spacing w:val="-5"/>
              </w:rPr>
              <w:t xml:space="preserve"> </w:t>
            </w:r>
            <w:r>
              <w:rPr>
                <w:i/>
              </w:rPr>
              <w:t>MIDI</w:t>
            </w:r>
            <w:r>
              <w:rPr>
                <w:i/>
                <w:spacing w:val="-5"/>
              </w:rPr>
              <w:t xml:space="preserve"> </w:t>
            </w:r>
            <w:r>
              <w:rPr>
                <w:i/>
              </w:rPr>
              <w:t>Sequencing</w:t>
            </w:r>
            <w:r>
              <w:rPr>
                <w:i/>
                <w:spacing w:val="-5"/>
              </w:rPr>
              <w:t xml:space="preserve"> </w:t>
            </w:r>
            <w:r>
              <w:rPr>
                <w:i/>
              </w:rPr>
              <w:t>and Production (optional); Performing (Singing/Playing Instruments); Finding Connections</w:t>
            </w:r>
          </w:p>
        </w:tc>
        <w:tc>
          <w:tcPr>
            <w:tcW w:w="6096" w:type="dxa"/>
          </w:tcPr>
          <w:p w14:paraId="1879C53B" w14:textId="77777777" w:rsidR="005B061C" w:rsidRDefault="00000000">
            <w:pPr>
              <w:pStyle w:val="TableParagraph"/>
              <w:spacing w:before="94"/>
              <w:ind w:left="95"/>
              <w:jc w:val="both"/>
              <w:rPr>
                <w:b/>
                <w:i/>
              </w:rPr>
            </w:pPr>
            <w:r>
              <w:rPr>
                <w:b/>
                <w:i/>
              </w:rPr>
              <w:t>The</w:t>
            </w:r>
            <w:r>
              <w:rPr>
                <w:b/>
                <w:i/>
                <w:spacing w:val="-3"/>
              </w:rPr>
              <w:t xml:space="preserve"> </w:t>
            </w:r>
            <w:r>
              <w:rPr>
                <w:b/>
                <w:i/>
                <w:spacing w:val="-2"/>
              </w:rPr>
              <w:t>learners…</w:t>
            </w:r>
          </w:p>
          <w:p w14:paraId="129039A9" w14:textId="77777777" w:rsidR="005B061C" w:rsidRDefault="00000000">
            <w:pPr>
              <w:pStyle w:val="TableParagraph"/>
              <w:spacing w:before="1" w:line="259" w:lineRule="auto"/>
              <w:ind w:left="815" w:right="87" w:hanging="360"/>
              <w:jc w:val="both"/>
            </w:pPr>
            <w:r>
              <w:rPr>
                <w:b/>
              </w:rPr>
              <w:t xml:space="preserve">1. </w:t>
            </w:r>
            <w:r>
              <w:t>examine emerging concepts, techniques, processes,</w:t>
            </w:r>
            <w:r>
              <w:rPr>
                <w:spacing w:val="-13"/>
              </w:rPr>
              <w:t xml:space="preserve"> </w:t>
            </w:r>
            <w:r>
              <w:t>and/or</w:t>
            </w:r>
            <w:r>
              <w:rPr>
                <w:spacing w:val="-13"/>
              </w:rPr>
              <w:t xml:space="preserve"> </w:t>
            </w:r>
            <w:r>
              <w:t>practices</w:t>
            </w:r>
            <w:r>
              <w:rPr>
                <w:spacing w:val="-13"/>
              </w:rPr>
              <w:t xml:space="preserve"> </w:t>
            </w:r>
            <w:r>
              <w:t>of</w:t>
            </w:r>
            <w:r>
              <w:rPr>
                <w:spacing w:val="-13"/>
              </w:rPr>
              <w:t xml:space="preserve"> </w:t>
            </w:r>
            <w:r>
              <w:t>emerging</w:t>
            </w:r>
            <w:r>
              <w:rPr>
                <w:spacing w:val="-13"/>
              </w:rPr>
              <w:t xml:space="preserve"> </w:t>
            </w:r>
            <w:r>
              <w:t>popular performing</w:t>
            </w:r>
            <w:r>
              <w:rPr>
                <w:spacing w:val="-14"/>
              </w:rPr>
              <w:t xml:space="preserve"> </w:t>
            </w:r>
            <w:r>
              <w:t>and</w:t>
            </w:r>
            <w:r>
              <w:rPr>
                <w:spacing w:val="-14"/>
              </w:rPr>
              <w:t xml:space="preserve"> </w:t>
            </w:r>
            <w:r>
              <w:t>visual</w:t>
            </w:r>
            <w:r>
              <w:rPr>
                <w:spacing w:val="-14"/>
              </w:rPr>
              <w:t xml:space="preserve"> </w:t>
            </w:r>
            <w:r>
              <w:t>arts</w:t>
            </w:r>
            <w:r>
              <w:rPr>
                <w:spacing w:val="-14"/>
              </w:rPr>
              <w:t xml:space="preserve"> </w:t>
            </w:r>
            <w:r>
              <w:t>of</w:t>
            </w:r>
            <w:r>
              <w:rPr>
                <w:spacing w:val="-14"/>
              </w:rPr>
              <w:t xml:space="preserve"> </w:t>
            </w:r>
            <w:r>
              <w:t>the</w:t>
            </w:r>
            <w:r>
              <w:rPr>
                <w:spacing w:val="-14"/>
              </w:rPr>
              <w:t xml:space="preserve"> </w:t>
            </w:r>
            <w:r>
              <w:t>world</w:t>
            </w:r>
            <w:r>
              <w:rPr>
                <w:spacing w:val="-14"/>
              </w:rPr>
              <w:t xml:space="preserve"> </w:t>
            </w:r>
            <w:r>
              <w:t>and</w:t>
            </w:r>
            <w:r>
              <w:rPr>
                <w:spacing w:val="-14"/>
              </w:rPr>
              <w:t xml:space="preserve"> </w:t>
            </w:r>
            <w:r>
              <w:t>their cultural</w:t>
            </w:r>
            <w:r>
              <w:rPr>
                <w:spacing w:val="-9"/>
              </w:rPr>
              <w:t xml:space="preserve"> </w:t>
            </w:r>
            <w:r>
              <w:t>influences</w:t>
            </w:r>
            <w:r>
              <w:rPr>
                <w:spacing w:val="-10"/>
              </w:rPr>
              <w:t xml:space="preserve"> </w:t>
            </w:r>
            <w:r>
              <w:t>in</w:t>
            </w:r>
            <w:r>
              <w:rPr>
                <w:spacing w:val="-10"/>
              </w:rPr>
              <w:t xml:space="preserve"> </w:t>
            </w:r>
            <w:r>
              <w:t>relation</w:t>
            </w:r>
            <w:r>
              <w:rPr>
                <w:spacing w:val="-10"/>
              </w:rPr>
              <w:t xml:space="preserve"> </w:t>
            </w:r>
            <w:r>
              <w:t>to</w:t>
            </w:r>
            <w:r>
              <w:rPr>
                <w:spacing w:val="-10"/>
              </w:rPr>
              <w:t xml:space="preserve"> </w:t>
            </w:r>
            <w:r>
              <w:t>Filipino</w:t>
            </w:r>
            <w:r>
              <w:rPr>
                <w:spacing w:val="-10"/>
              </w:rPr>
              <w:t xml:space="preserve"> </w:t>
            </w:r>
            <w:r>
              <w:t>culture and identity;</w:t>
            </w:r>
          </w:p>
        </w:tc>
      </w:tr>
      <w:tr w:rsidR="005B061C" w14:paraId="4938A992" w14:textId="77777777">
        <w:trPr>
          <w:trHeight w:val="1885"/>
        </w:trPr>
        <w:tc>
          <w:tcPr>
            <w:tcW w:w="9927" w:type="dxa"/>
            <w:gridSpan w:val="2"/>
            <w:vMerge/>
            <w:tcBorders>
              <w:top w:val="nil"/>
            </w:tcBorders>
          </w:tcPr>
          <w:p w14:paraId="309EB269" w14:textId="77777777" w:rsidR="005B061C" w:rsidRDefault="005B061C">
            <w:pPr>
              <w:rPr>
                <w:sz w:val="2"/>
                <w:szCs w:val="2"/>
              </w:rPr>
            </w:pPr>
          </w:p>
        </w:tc>
        <w:tc>
          <w:tcPr>
            <w:tcW w:w="6096" w:type="dxa"/>
          </w:tcPr>
          <w:p w14:paraId="532F2FA6" w14:textId="77777777" w:rsidR="005B061C" w:rsidRDefault="005B061C">
            <w:pPr>
              <w:pStyle w:val="TableParagraph"/>
              <w:spacing w:before="47"/>
              <w:ind w:left="0"/>
              <w:rPr>
                <w:b/>
              </w:rPr>
            </w:pPr>
          </w:p>
          <w:p w14:paraId="5443D469" w14:textId="77777777" w:rsidR="005B061C" w:rsidRDefault="00000000">
            <w:pPr>
              <w:pStyle w:val="TableParagraph"/>
              <w:spacing w:line="259" w:lineRule="auto"/>
              <w:ind w:left="815" w:right="89" w:hanging="360"/>
              <w:jc w:val="both"/>
            </w:pPr>
            <w:r>
              <w:rPr>
                <w:b/>
              </w:rPr>
              <w:t xml:space="preserve">2. </w:t>
            </w:r>
            <w:r>
              <w:t>explore technology-based mediums used in emerging popular performing and visual arts based on selected emerging concepts, techniques, processes, and/or practices;</w:t>
            </w:r>
          </w:p>
        </w:tc>
      </w:tr>
    </w:tbl>
    <w:p w14:paraId="1DCE0F52"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052E88FF"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26"/>
        <w:gridCol w:w="6096"/>
      </w:tblGrid>
      <w:tr w:rsidR="005B061C" w14:paraId="7EB1BABE" w14:textId="77777777">
        <w:trPr>
          <w:trHeight w:val="2481"/>
        </w:trPr>
        <w:tc>
          <w:tcPr>
            <w:tcW w:w="9926" w:type="dxa"/>
            <w:vMerge w:val="restart"/>
          </w:tcPr>
          <w:p w14:paraId="654A47B2" w14:textId="77777777" w:rsidR="005B061C" w:rsidRDefault="00000000">
            <w:pPr>
              <w:pStyle w:val="TableParagraph"/>
              <w:spacing w:before="99"/>
              <w:ind w:left="820"/>
              <w:rPr>
                <w:b/>
              </w:rPr>
            </w:pPr>
            <w:r>
              <w:rPr>
                <w:b/>
              </w:rPr>
              <w:t>B.</w:t>
            </w:r>
            <w:r>
              <w:rPr>
                <w:b/>
                <w:spacing w:val="47"/>
              </w:rPr>
              <w:t xml:space="preserve"> </w:t>
            </w:r>
            <w:r>
              <w:rPr>
                <w:b/>
                <w:spacing w:val="-2"/>
              </w:rPr>
              <w:t>Theater</w:t>
            </w:r>
          </w:p>
          <w:p w14:paraId="6DAD662E" w14:textId="77777777" w:rsidR="005B061C" w:rsidRDefault="00000000">
            <w:pPr>
              <w:pStyle w:val="TableParagraph"/>
              <w:numPr>
                <w:ilvl w:val="0"/>
                <w:numId w:val="30"/>
              </w:numPr>
              <w:tabs>
                <w:tab w:val="left" w:pos="1554"/>
              </w:tabs>
              <w:spacing w:before="1"/>
              <w:ind w:left="1554" w:hanging="359"/>
            </w:pPr>
            <w:r>
              <w:t>Fil-Am</w:t>
            </w:r>
            <w:r>
              <w:rPr>
                <w:spacing w:val="-6"/>
              </w:rPr>
              <w:t xml:space="preserve"> </w:t>
            </w:r>
            <w:r>
              <w:rPr>
                <w:spacing w:val="-2"/>
              </w:rPr>
              <w:t>Theater</w:t>
            </w:r>
          </w:p>
          <w:p w14:paraId="3035EFD8" w14:textId="77777777" w:rsidR="005B061C" w:rsidRDefault="00000000">
            <w:pPr>
              <w:pStyle w:val="TableParagraph"/>
              <w:numPr>
                <w:ilvl w:val="0"/>
                <w:numId w:val="30"/>
              </w:numPr>
              <w:tabs>
                <w:tab w:val="left" w:pos="1554"/>
              </w:tabs>
              <w:spacing w:before="1"/>
              <w:ind w:left="1554" w:hanging="359"/>
            </w:pPr>
            <w:r>
              <w:t>Filipinos</w:t>
            </w:r>
            <w:r>
              <w:rPr>
                <w:spacing w:val="-5"/>
              </w:rPr>
              <w:t xml:space="preserve"> </w:t>
            </w:r>
            <w:r>
              <w:t>on</w:t>
            </w:r>
            <w:r>
              <w:rPr>
                <w:spacing w:val="-5"/>
              </w:rPr>
              <w:t xml:space="preserve"> </w:t>
            </w:r>
            <w:r>
              <w:t>the</w:t>
            </w:r>
            <w:r>
              <w:rPr>
                <w:spacing w:val="-5"/>
              </w:rPr>
              <w:t xml:space="preserve"> </w:t>
            </w:r>
            <w:r>
              <w:t>Global</w:t>
            </w:r>
            <w:r>
              <w:rPr>
                <w:spacing w:val="-5"/>
              </w:rPr>
              <w:t xml:space="preserve"> </w:t>
            </w:r>
            <w:r>
              <w:rPr>
                <w:spacing w:val="-2"/>
              </w:rPr>
              <w:t>Stage</w:t>
            </w:r>
          </w:p>
          <w:p w14:paraId="203EF222" w14:textId="77777777" w:rsidR="005B061C" w:rsidRDefault="00000000">
            <w:pPr>
              <w:pStyle w:val="TableParagraph"/>
              <w:spacing w:before="155"/>
              <w:ind w:left="820"/>
              <w:rPr>
                <w:b/>
              </w:rPr>
            </w:pPr>
            <w:r>
              <w:rPr>
                <w:b/>
              </w:rPr>
              <w:t>C.</w:t>
            </w:r>
            <w:r>
              <w:rPr>
                <w:b/>
                <w:spacing w:val="43"/>
              </w:rPr>
              <w:t xml:space="preserve"> </w:t>
            </w:r>
            <w:r>
              <w:rPr>
                <w:b/>
                <w:spacing w:val="-2"/>
              </w:rPr>
              <w:t>Dance</w:t>
            </w:r>
          </w:p>
          <w:p w14:paraId="29DBD2D4" w14:textId="77777777" w:rsidR="005B061C" w:rsidRDefault="00000000">
            <w:pPr>
              <w:pStyle w:val="TableParagraph"/>
              <w:numPr>
                <w:ilvl w:val="0"/>
                <w:numId w:val="2"/>
              </w:numPr>
              <w:tabs>
                <w:tab w:val="left" w:pos="1539"/>
              </w:tabs>
              <w:spacing w:before="1"/>
              <w:ind w:left="1539" w:hanging="359"/>
            </w:pPr>
            <w:r>
              <w:t>Popular</w:t>
            </w:r>
            <w:r>
              <w:rPr>
                <w:spacing w:val="-6"/>
              </w:rPr>
              <w:t xml:space="preserve"> </w:t>
            </w:r>
            <w:r>
              <w:t>Dance</w:t>
            </w:r>
            <w:r>
              <w:rPr>
                <w:spacing w:val="-5"/>
              </w:rPr>
              <w:t xml:space="preserve"> </w:t>
            </w:r>
            <w:r>
              <w:t>in</w:t>
            </w:r>
            <w:r>
              <w:rPr>
                <w:spacing w:val="-5"/>
              </w:rPr>
              <w:t xml:space="preserve"> </w:t>
            </w:r>
            <w:r>
              <w:t>Western</w:t>
            </w:r>
            <w:r>
              <w:rPr>
                <w:spacing w:val="-5"/>
              </w:rPr>
              <w:t xml:space="preserve"> </w:t>
            </w:r>
            <w:r>
              <w:rPr>
                <w:spacing w:val="-2"/>
              </w:rPr>
              <w:t>Communities</w:t>
            </w:r>
          </w:p>
          <w:p w14:paraId="7133C5A3" w14:textId="77777777" w:rsidR="005B061C" w:rsidRDefault="00000000">
            <w:pPr>
              <w:pStyle w:val="TableParagraph"/>
              <w:numPr>
                <w:ilvl w:val="1"/>
                <w:numId w:val="2"/>
              </w:numPr>
              <w:tabs>
                <w:tab w:val="left" w:pos="1843"/>
              </w:tabs>
              <w:spacing w:before="1"/>
            </w:pPr>
            <w:r>
              <w:t>Contemporary</w:t>
            </w:r>
            <w:r>
              <w:rPr>
                <w:spacing w:val="-12"/>
              </w:rPr>
              <w:t xml:space="preserve"> </w:t>
            </w:r>
            <w:r>
              <w:rPr>
                <w:spacing w:val="-2"/>
              </w:rPr>
              <w:t>Dance</w:t>
            </w:r>
          </w:p>
          <w:p w14:paraId="6A31E803" w14:textId="77777777" w:rsidR="005B061C" w:rsidRDefault="00000000">
            <w:pPr>
              <w:pStyle w:val="TableParagraph"/>
              <w:numPr>
                <w:ilvl w:val="1"/>
                <w:numId w:val="2"/>
              </w:numPr>
              <w:tabs>
                <w:tab w:val="left" w:pos="1843"/>
              </w:tabs>
              <w:spacing w:before="1"/>
            </w:pPr>
            <w:r>
              <w:t>Influence</w:t>
            </w:r>
            <w:r>
              <w:rPr>
                <w:spacing w:val="-6"/>
              </w:rPr>
              <w:t xml:space="preserve"> </w:t>
            </w:r>
            <w:r>
              <w:t>of</w:t>
            </w:r>
            <w:r>
              <w:rPr>
                <w:spacing w:val="-6"/>
              </w:rPr>
              <w:t xml:space="preserve"> </w:t>
            </w:r>
            <w:r>
              <w:t>Social</w:t>
            </w:r>
            <w:r>
              <w:rPr>
                <w:spacing w:val="-5"/>
              </w:rPr>
              <w:t xml:space="preserve"> </w:t>
            </w:r>
            <w:r>
              <w:rPr>
                <w:spacing w:val="-2"/>
              </w:rPr>
              <w:t>Media</w:t>
            </w:r>
          </w:p>
          <w:p w14:paraId="179EA737" w14:textId="77777777" w:rsidR="005B061C" w:rsidRDefault="00000000">
            <w:pPr>
              <w:pStyle w:val="TableParagraph"/>
              <w:tabs>
                <w:tab w:val="left" w:pos="820"/>
              </w:tabs>
              <w:spacing w:before="255"/>
              <w:ind w:left="121"/>
              <w:rPr>
                <w:b/>
              </w:rPr>
            </w:pPr>
            <w:r>
              <w:rPr>
                <w:b/>
                <w:spacing w:val="-4"/>
              </w:rPr>
              <w:t>III.</w:t>
            </w:r>
            <w:r>
              <w:rPr>
                <w:b/>
              </w:rPr>
              <w:tab/>
              <w:t>VISUAL</w:t>
            </w:r>
            <w:r>
              <w:rPr>
                <w:b/>
                <w:spacing w:val="-6"/>
              </w:rPr>
              <w:t xml:space="preserve"> </w:t>
            </w:r>
            <w:r>
              <w:rPr>
                <w:b/>
                <w:spacing w:val="-4"/>
              </w:rPr>
              <w:t>ARTS</w:t>
            </w:r>
          </w:p>
          <w:p w14:paraId="3C81A094" w14:textId="77777777" w:rsidR="005B061C" w:rsidRDefault="00000000">
            <w:pPr>
              <w:pStyle w:val="TableParagraph"/>
              <w:spacing w:before="1"/>
              <w:ind w:left="820"/>
              <w:rPr>
                <w:b/>
              </w:rPr>
            </w:pPr>
            <w:r>
              <w:rPr>
                <w:b/>
              </w:rPr>
              <w:t>A.</w:t>
            </w:r>
            <w:r>
              <w:rPr>
                <w:b/>
                <w:spacing w:val="44"/>
              </w:rPr>
              <w:t xml:space="preserve"> </w:t>
            </w:r>
            <w:r>
              <w:rPr>
                <w:b/>
              </w:rPr>
              <w:t>Popular</w:t>
            </w:r>
            <w:r>
              <w:rPr>
                <w:b/>
                <w:spacing w:val="-4"/>
              </w:rPr>
              <w:t xml:space="preserve"> </w:t>
            </w:r>
            <w:r>
              <w:rPr>
                <w:b/>
              </w:rPr>
              <w:t>Arts</w:t>
            </w:r>
            <w:r>
              <w:rPr>
                <w:b/>
                <w:spacing w:val="-4"/>
              </w:rPr>
              <w:t xml:space="preserve"> </w:t>
            </w:r>
            <w:r>
              <w:rPr>
                <w:b/>
              </w:rPr>
              <w:t>in</w:t>
            </w:r>
            <w:r>
              <w:rPr>
                <w:b/>
                <w:spacing w:val="-4"/>
              </w:rPr>
              <w:t xml:space="preserve"> </w:t>
            </w:r>
            <w:r>
              <w:rPr>
                <w:b/>
              </w:rPr>
              <w:t>Western</w:t>
            </w:r>
            <w:r>
              <w:rPr>
                <w:b/>
                <w:spacing w:val="-3"/>
              </w:rPr>
              <w:t xml:space="preserve"> </w:t>
            </w:r>
            <w:r>
              <w:rPr>
                <w:b/>
                <w:spacing w:val="-2"/>
              </w:rPr>
              <w:t>Communities</w:t>
            </w:r>
          </w:p>
          <w:p w14:paraId="53FA1F10" w14:textId="77777777" w:rsidR="005B061C" w:rsidRDefault="00000000">
            <w:pPr>
              <w:pStyle w:val="TableParagraph"/>
              <w:numPr>
                <w:ilvl w:val="0"/>
                <w:numId w:val="1"/>
              </w:numPr>
              <w:tabs>
                <w:tab w:val="left" w:pos="1539"/>
              </w:tabs>
              <w:spacing w:before="1"/>
              <w:ind w:left="1539" w:hanging="359"/>
            </w:pPr>
            <w:r>
              <w:t>Multimedia/New</w:t>
            </w:r>
            <w:r>
              <w:rPr>
                <w:spacing w:val="-10"/>
              </w:rPr>
              <w:t xml:space="preserve"> </w:t>
            </w:r>
            <w:r>
              <w:t>Media</w:t>
            </w:r>
            <w:r>
              <w:rPr>
                <w:spacing w:val="-9"/>
              </w:rPr>
              <w:t xml:space="preserve"> </w:t>
            </w:r>
            <w:r>
              <w:rPr>
                <w:spacing w:val="-5"/>
              </w:rPr>
              <w:t>Art</w:t>
            </w:r>
          </w:p>
          <w:p w14:paraId="3D8685B9" w14:textId="77777777" w:rsidR="005B061C" w:rsidRDefault="00000000">
            <w:pPr>
              <w:pStyle w:val="TableParagraph"/>
              <w:numPr>
                <w:ilvl w:val="0"/>
                <w:numId w:val="1"/>
              </w:numPr>
              <w:tabs>
                <w:tab w:val="left" w:pos="1540"/>
              </w:tabs>
              <w:spacing w:before="1"/>
              <w:ind w:right="316"/>
            </w:pPr>
            <w:r>
              <w:t>Visual</w:t>
            </w:r>
            <w:r>
              <w:rPr>
                <w:spacing w:val="-6"/>
              </w:rPr>
              <w:t xml:space="preserve"> </w:t>
            </w:r>
            <w:r>
              <w:t>Arts</w:t>
            </w:r>
            <w:r>
              <w:rPr>
                <w:spacing w:val="-6"/>
              </w:rPr>
              <w:t xml:space="preserve"> </w:t>
            </w:r>
            <w:r>
              <w:t>(Painting,</w:t>
            </w:r>
            <w:r>
              <w:rPr>
                <w:spacing w:val="-6"/>
              </w:rPr>
              <w:t xml:space="preserve"> </w:t>
            </w:r>
            <w:r>
              <w:t>Drawing,</w:t>
            </w:r>
            <w:r>
              <w:rPr>
                <w:spacing w:val="-6"/>
              </w:rPr>
              <w:t xml:space="preserve"> </w:t>
            </w:r>
            <w:r>
              <w:t>Sculpture,</w:t>
            </w:r>
            <w:r>
              <w:rPr>
                <w:spacing w:val="-6"/>
              </w:rPr>
              <w:t xml:space="preserve"> </w:t>
            </w:r>
            <w:r>
              <w:t>Installation,</w:t>
            </w:r>
            <w:r>
              <w:rPr>
                <w:spacing w:val="-6"/>
              </w:rPr>
              <w:t xml:space="preserve"> </w:t>
            </w:r>
            <w:r>
              <w:t>Print,</w:t>
            </w:r>
            <w:r>
              <w:rPr>
                <w:spacing w:val="-6"/>
              </w:rPr>
              <w:t xml:space="preserve"> </w:t>
            </w:r>
            <w:r>
              <w:t>Photography, and Design)</w:t>
            </w:r>
          </w:p>
          <w:p w14:paraId="6CC4ED09" w14:textId="77777777" w:rsidR="005B061C" w:rsidRDefault="00000000">
            <w:pPr>
              <w:pStyle w:val="TableParagraph"/>
              <w:numPr>
                <w:ilvl w:val="0"/>
                <w:numId w:val="1"/>
              </w:numPr>
              <w:tabs>
                <w:tab w:val="left" w:pos="1539"/>
              </w:tabs>
              <w:spacing w:line="255" w:lineRule="exact"/>
              <w:ind w:left="1539" w:hanging="359"/>
            </w:pPr>
            <w:r>
              <w:rPr>
                <w:spacing w:val="-4"/>
              </w:rPr>
              <w:t>Film</w:t>
            </w:r>
          </w:p>
          <w:p w14:paraId="59C66283" w14:textId="77777777" w:rsidR="005B061C" w:rsidRDefault="005B061C">
            <w:pPr>
              <w:pStyle w:val="TableParagraph"/>
              <w:spacing w:before="2"/>
              <w:ind w:left="0"/>
              <w:rPr>
                <w:b/>
              </w:rPr>
            </w:pPr>
          </w:p>
          <w:p w14:paraId="2ABE1954" w14:textId="77777777" w:rsidR="005B061C" w:rsidRDefault="00000000">
            <w:pPr>
              <w:pStyle w:val="TableParagraph"/>
              <w:numPr>
                <w:ilvl w:val="0"/>
                <w:numId w:val="29"/>
              </w:numPr>
              <w:tabs>
                <w:tab w:val="left" w:pos="820"/>
              </w:tabs>
              <w:ind w:hanging="681"/>
              <w:rPr>
                <w:b/>
              </w:rPr>
            </w:pPr>
            <w:r>
              <w:rPr>
                <w:b/>
              </w:rPr>
              <w:t>INTRODUCTION</w:t>
            </w:r>
            <w:r>
              <w:rPr>
                <w:b/>
                <w:spacing w:val="-6"/>
              </w:rPr>
              <w:t xml:space="preserve"> </w:t>
            </w:r>
            <w:r>
              <w:rPr>
                <w:b/>
              </w:rPr>
              <w:t>TO</w:t>
            </w:r>
            <w:r>
              <w:rPr>
                <w:b/>
                <w:spacing w:val="-6"/>
              </w:rPr>
              <w:t xml:space="preserve"> </w:t>
            </w:r>
            <w:r>
              <w:rPr>
                <w:b/>
              </w:rPr>
              <w:t>ARTS</w:t>
            </w:r>
            <w:r>
              <w:rPr>
                <w:b/>
                <w:spacing w:val="-6"/>
              </w:rPr>
              <w:t xml:space="preserve"> </w:t>
            </w:r>
            <w:r>
              <w:rPr>
                <w:b/>
              </w:rPr>
              <w:t>BUSINESS</w:t>
            </w:r>
            <w:r>
              <w:rPr>
                <w:b/>
                <w:spacing w:val="-6"/>
              </w:rPr>
              <w:t xml:space="preserve"> </w:t>
            </w:r>
            <w:r>
              <w:rPr>
                <w:b/>
              </w:rPr>
              <w:t>AND</w:t>
            </w:r>
            <w:r>
              <w:rPr>
                <w:b/>
                <w:spacing w:val="-5"/>
              </w:rPr>
              <w:t xml:space="preserve"> </w:t>
            </w:r>
            <w:r>
              <w:rPr>
                <w:b/>
                <w:spacing w:val="-2"/>
              </w:rPr>
              <w:t>ETHICS</w:t>
            </w:r>
          </w:p>
          <w:p w14:paraId="59DE67E8" w14:textId="77777777" w:rsidR="005B061C" w:rsidRDefault="005B061C">
            <w:pPr>
              <w:pStyle w:val="TableParagraph"/>
              <w:spacing w:before="1"/>
              <w:ind w:left="0"/>
              <w:rPr>
                <w:b/>
              </w:rPr>
            </w:pPr>
          </w:p>
          <w:p w14:paraId="4445188E" w14:textId="77777777" w:rsidR="005B061C" w:rsidRDefault="00000000">
            <w:pPr>
              <w:pStyle w:val="TableParagraph"/>
              <w:spacing w:before="1"/>
              <w:rPr>
                <w:i/>
              </w:rPr>
            </w:pPr>
            <w:r>
              <w:rPr>
                <w:b/>
                <w:i/>
              </w:rPr>
              <w:t>Arts</w:t>
            </w:r>
            <w:r>
              <w:rPr>
                <w:b/>
                <w:i/>
                <w:spacing w:val="-11"/>
              </w:rPr>
              <w:t xml:space="preserve"> </w:t>
            </w:r>
            <w:r>
              <w:rPr>
                <w:b/>
                <w:i/>
              </w:rPr>
              <w:t>Processes:</w:t>
            </w:r>
            <w:r>
              <w:rPr>
                <w:b/>
                <w:i/>
                <w:spacing w:val="-15"/>
              </w:rPr>
              <w:t xml:space="preserve"> </w:t>
            </w:r>
            <w:r>
              <w:rPr>
                <w:i/>
              </w:rPr>
              <w:t>Perceiving;</w:t>
            </w:r>
            <w:r>
              <w:rPr>
                <w:i/>
                <w:spacing w:val="-10"/>
              </w:rPr>
              <w:t xml:space="preserve"> </w:t>
            </w:r>
            <w:r>
              <w:rPr>
                <w:i/>
              </w:rPr>
              <w:t>Producing;</w:t>
            </w:r>
            <w:r>
              <w:rPr>
                <w:i/>
                <w:spacing w:val="-9"/>
              </w:rPr>
              <w:t xml:space="preserve"> </w:t>
            </w:r>
            <w:r>
              <w:rPr>
                <w:i/>
              </w:rPr>
              <w:t>Conceptualizing;</w:t>
            </w:r>
            <w:r>
              <w:rPr>
                <w:i/>
                <w:spacing w:val="-10"/>
              </w:rPr>
              <w:t xml:space="preserve"> </w:t>
            </w:r>
            <w:r>
              <w:rPr>
                <w:i/>
              </w:rPr>
              <w:t>Directing;</w:t>
            </w:r>
            <w:r>
              <w:rPr>
                <w:i/>
                <w:spacing w:val="-9"/>
              </w:rPr>
              <w:t xml:space="preserve"> </w:t>
            </w:r>
            <w:r>
              <w:rPr>
                <w:i/>
              </w:rPr>
              <w:t>Finding</w:t>
            </w:r>
            <w:r>
              <w:rPr>
                <w:i/>
                <w:spacing w:val="-11"/>
              </w:rPr>
              <w:t xml:space="preserve"> </w:t>
            </w:r>
            <w:r>
              <w:rPr>
                <w:i/>
                <w:spacing w:val="-2"/>
              </w:rPr>
              <w:t>Connections</w:t>
            </w:r>
          </w:p>
          <w:p w14:paraId="29CBE14B" w14:textId="77777777" w:rsidR="005B061C" w:rsidRDefault="00000000">
            <w:pPr>
              <w:pStyle w:val="TableParagraph"/>
              <w:spacing w:before="159"/>
              <w:ind w:right="131"/>
              <w:rPr>
                <w:i/>
              </w:rPr>
            </w:pPr>
            <w:r>
              <w:rPr>
                <w:b/>
                <w:i/>
              </w:rPr>
              <w:t>Materials:</w:t>
            </w:r>
            <w:r>
              <w:rPr>
                <w:b/>
                <w:i/>
                <w:spacing w:val="-6"/>
              </w:rPr>
              <w:t xml:space="preserve"> </w:t>
            </w:r>
            <w:r>
              <w:rPr>
                <w:i/>
              </w:rPr>
              <w:t>Any</w:t>
            </w:r>
            <w:r>
              <w:rPr>
                <w:i/>
                <w:spacing w:val="-5"/>
              </w:rPr>
              <w:t xml:space="preserve"> </w:t>
            </w:r>
            <w:r>
              <w:rPr>
                <w:i/>
              </w:rPr>
              <w:t>available</w:t>
            </w:r>
            <w:r>
              <w:rPr>
                <w:i/>
                <w:spacing w:val="-5"/>
              </w:rPr>
              <w:t xml:space="preserve"> </w:t>
            </w:r>
            <w:r>
              <w:rPr>
                <w:i/>
              </w:rPr>
              <w:t>local</w:t>
            </w:r>
            <w:r>
              <w:rPr>
                <w:i/>
                <w:spacing w:val="-5"/>
              </w:rPr>
              <w:t xml:space="preserve"> </w:t>
            </w:r>
            <w:r>
              <w:rPr>
                <w:i/>
              </w:rPr>
              <w:t>(natural</w:t>
            </w:r>
            <w:r>
              <w:rPr>
                <w:i/>
                <w:spacing w:val="-5"/>
              </w:rPr>
              <w:t xml:space="preserve"> </w:t>
            </w:r>
            <w:r>
              <w:rPr>
                <w:i/>
              </w:rPr>
              <w:t>and</w:t>
            </w:r>
            <w:r>
              <w:rPr>
                <w:i/>
                <w:spacing w:val="-5"/>
              </w:rPr>
              <w:t xml:space="preserve"> </w:t>
            </w:r>
            <w:r>
              <w:rPr>
                <w:i/>
              </w:rPr>
              <w:t>synthetic)</w:t>
            </w:r>
            <w:r>
              <w:rPr>
                <w:i/>
                <w:spacing w:val="-5"/>
              </w:rPr>
              <w:t xml:space="preserve"> </w:t>
            </w:r>
            <w:r>
              <w:rPr>
                <w:i/>
              </w:rPr>
              <w:t>materials.</w:t>
            </w:r>
            <w:r>
              <w:rPr>
                <w:i/>
                <w:spacing w:val="-5"/>
              </w:rPr>
              <w:t xml:space="preserve"> </w:t>
            </w:r>
            <w:r>
              <w:rPr>
                <w:i/>
              </w:rPr>
              <w:t>Technology-based Mediums that may include but not limited to the following:</w:t>
            </w:r>
          </w:p>
          <w:p w14:paraId="0D8ECEB2" w14:textId="77777777" w:rsidR="005B061C" w:rsidRDefault="00000000">
            <w:pPr>
              <w:pStyle w:val="TableParagraph"/>
              <w:numPr>
                <w:ilvl w:val="1"/>
                <w:numId w:val="29"/>
              </w:numPr>
              <w:tabs>
                <w:tab w:val="left" w:pos="820"/>
              </w:tabs>
              <w:spacing w:before="2" w:line="259" w:lineRule="auto"/>
              <w:ind w:right="475"/>
              <w:rPr>
                <w:i/>
              </w:rPr>
            </w:pPr>
            <w:r>
              <w:rPr>
                <w:i/>
              </w:rPr>
              <w:t>Hardware</w:t>
            </w:r>
            <w:r>
              <w:rPr>
                <w:i/>
                <w:spacing w:val="-4"/>
              </w:rPr>
              <w:t xml:space="preserve"> </w:t>
            </w:r>
            <w:r>
              <w:rPr>
                <w:i/>
              </w:rPr>
              <w:t>-</w:t>
            </w:r>
            <w:r>
              <w:rPr>
                <w:i/>
                <w:spacing w:val="-4"/>
              </w:rPr>
              <w:t xml:space="preserve"> </w:t>
            </w:r>
            <w:r>
              <w:rPr>
                <w:i/>
              </w:rPr>
              <w:t>Mobile</w:t>
            </w:r>
            <w:r>
              <w:rPr>
                <w:i/>
                <w:spacing w:val="-4"/>
              </w:rPr>
              <w:t xml:space="preserve"> </w:t>
            </w:r>
            <w:r>
              <w:rPr>
                <w:i/>
              </w:rPr>
              <w:t>Phones,</w:t>
            </w:r>
            <w:r>
              <w:rPr>
                <w:i/>
                <w:spacing w:val="-4"/>
              </w:rPr>
              <w:t xml:space="preserve"> </w:t>
            </w:r>
            <w:r>
              <w:rPr>
                <w:i/>
              </w:rPr>
              <w:t>Tablet,</w:t>
            </w:r>
            <w:r>
              <w:rPr>
                <w:i/>
                <w:spacing w:val="-4"/>
              </w:rPr>
              <w:t xml:space="preserve"> </w:t>
            </w:r>
            <w:r>
              <w:rPr>
                <w:i/>
              </w:rPr>
              <w:t>Computer</w:t>
            </w:r>
            <w:r>
              <w:rPr>
                <w:i/>
                <w:spacing w:val="-4"/>
              </w:rPr>
              <w:t xml:space="preserve"> </w:t>
            </w:r>
            <w:r>
              <w:rPr>
                <w:i/>
              </w:rPr>
              <w:t>Set</w:t>
            </w:r>
            <w:r>
              <w:rPr>
                <w:i/>
                <w:spacing w:val="-4"/>
              </w:rPr>
              <w:t xml:space="preserve"> </w:t>
            </w:r>
            <w:r>
              <w:rPr>
                <w:i/>
              </w:rPr>
              <w:t>with</w:t>
            </w:r>
            <w:r>
              <w:rPr>
                <w:i/>
                <w:spacing w:val="-4"/>
              </w:rPr>
              <w:t xml:space="preserve"> </w:t>
            </w:r>
            <w:r>
              <w:rPr>
                <w:i/>
              </w:rPr>
              <w:t>Speakers</w:t>
            </w:r>
            <w:r>
              <w:rPr>
                <w:i/>
                <w:spacing w:val="-4"/>
              </w:rPr>
              <w:t xml:space="preserve"> </w:t>
            </w:r>
            <w:r>
              <w:rPr>
                <w:i/>
              </w:rPr>
              <w:t>and</w:t>
            </w:r>
            <w:r>
              <w:rPr>
                <w:i/>
                <w:spacing w:val="-4"/>
              </w:rPr>
              <w:t xml:space="preserve"> </w:t>
            </w:r>
            <w:r>
              <w:rPr>
                <w:i/>
              </w:rPr>
              <w:t>Digital</w:t>
            </w:r>
            <w:r>
              <w:rPr>
                <w:i/>
                <w:spacing w:val="-4"/>
              </w:rPr>
              <w:t xml:space="preserve"> </w:t>
            </w:r>
            <w:r>
              <w:rPr>
                <w:i/>
              </w:rPr>
              <w:t>Audio Workstations (DAW), Microphones, TV/Projectors, Digital Musical Instruments, Audio/MIDI Interface, and Audio Mixers;</w:t>
            </w:r>
          </w:p>
          <w:p w14:paraId="3A9C2AFA" w14:textId="77777777" w:rsidR="005B061C" w:rsidRDefault="00000000">
            <w:pPr>
              <w:pStyle w:val="TableParagraph"/>
              <w:numPr>
                <w:ilvl w:val="1"/>
                <w:numId w:val="29"/>
              </w:numPr>
              <w:tabs>
                <w:tab w:val="left" w:pos="820"/>
              </w:tabs>
              <w:spacing w:line="259" w:lineRule="auto"/>
              <w:ind w:right="547"/>
              <w:rPr>
                <w:i/>
              </w:rPr>
            </w:pPr>
            <w:r>
              <w:rPr>
                <w:i/>
              </w:rPr>
              <w:t>Software</w:t>
            </w:r>
            <w:r>
              <w:rPr>
                <w:i/>
                <w:spacing w:val="-5"/>
              </w:rPr>
              <w:t xml:space="preserve"> </w:t>
            </w:r>
            <w:r>
              <w:rPr>
                <w:i/>
              </w:rPr>
              <w:t>-</w:t>
            </w:r>
            <w:r>
              <w:rPr>
                <w:i/>
                <w:spacing w:val="-5"/>
              </w:rPr>
              <w:t xml:space="preserve"> </w:t>
            </w:r>
            <w:r>
              <w:rPr>
                <w:i/>
              </w:rPr>
              <w:t>Music</w:t>
            </w:r>
            <w:r>
              <w:rPr>
                <w:i/>
                <w:spacing w:val="-5"/>
              </w:rPr>
              <w:t xml:space="preserve"> </w:t>
            </w:r>
            <w:r>
              <w:rPr>
                <w:i/>
              </w:rPr>
              <w:t>Applications</w:t>
            </w:r>
            <w:r>
              <w:rPr>
                <w:i/>
                <w:spacing w:val="-5"/>
              </w:rPr>
              <w:t xml:space="preserve"> </w:t>
            </w:r>
            <w:r>
              <w:rPr>
                <w:i/>
              </w:rPr>
              <w:t>(Music</w:t>
            </w:r>
            <w:r>
              <w:rPr>
                <w:i/>
                <w:spacing w:val="-5"/>
              </w:rPr>
              <w:t xml:space="preserve"> </w:t>
            </w:r>
            <w:r>
              <w:rPr>
                <w:i/>
              </w:rPr>
              <w:t>Notations,</w:t>
            </w:r>
            <w:r>
              <w:rPr>
                <w:i/>
                <w:spacing w:val="-5"/>
              </w:rPr>
              <w:t xml:space="preserve"> </w:t>
            </w:r>
            <w:r>
              <w:rPr>
                <w:i/>
              </w:rPr>
              <w:t>Recording,</w:t>
            </w:r>
            <w:r>
              <w:rPr>
                <w:i/>
                <w:spacing w:val="-5"/>
              </w:rPr>
              <w:t xml:space="preserve"> </w:t>
            </w:r>
            <w:r>
              <w:rPr>
                <w:i/>
              </w:rPr>
              <w:t>Music</w:t>
            </w:r>
            <w:r>
              <w:rPr>
                <w:i/>
                <w:spacing w:val="-5"/>
              </w:rPr>
              <w:t xml:space="preserve"> </w:t>
            </w:r>
            <w:r>
              <w:rPr>
                <w:i/>
              </w:rPr>
              <w:t>Editing,</w:t>
            </w:r>
            <w:r>
              <w:rPr>
                <w:i/>
                <w:spacing w:val="-5"/>
              </w:rPr>
              <w:t xml:space="preserve"> </w:t>
            </w:r>
            <w:r>
              <w:rPr>
                <w:i/>
              </w:rPr>
              <w:t>Mixing, Mastering), Graphic Designs Applications, Video Editing Applications, And DAW.</w:t>
            </w:r>
          </w:p>
          <w:p w14:paraId="14298806" w14:textId="77777777" w:rsidR="005B061C" w:rsidRDefault="005B061C">
            <w:pPr>
              <w:pStyle w:val="TableParagraph"/>
              <w:spacing w:before="158"/>
              <w:ind w:left="0"/>
              <w:rPr>
                <w:b/>
              </w:rPr>
            </w:pPr>
          </w:p>
          <w:p w14:paraId="1854016F" w14:textId="77777777" w:rsidR="005B061C" w:rsidRDefault="00000000">
            <w:pPr>
              <w:pStyle w:val="TableParagraph"/>
              <w:spacing w:before="1" w:line="237" w:lineRule="auto"/>
              <w:ind w:right="131"/>
              <w:rPr>
                <w:i/>
              </w:rPr>
            </w:pPr>
            <w:r>
              <w:rPr>
                <w:i/>
              </w:rPr>
              <w:t>The</w:t>
            </w:r>
            <w:r>
              <w:rPr>
                <w:i/>
                <w:spacing w:val="-3"/>
              </w:rPr>
              <w:t xml:space="preserve"> </w:t>
            </w:r>
            <w:r>
              <w:rPr>
                <w:i/>
              </w:rPr>
              <w:t>selection</w:t>
            </w:r>
            <w:r>
              <w:rPr>
                <w:i/>
                <w:spacing w:val="-3"/>
              </w:rPr>
              <w:t xml:space="preserve"> </w:t>
            </w:r>
            <w:r>
              <w:rPr>
                <w:i/>
              </w:rPr>
              <w:t>of</w:t>
            </w:r>
            <w:r>
              <w:rPr>
                <w:i/>
                <w:spacing w:val="-3"/>
              </w:rPr>
              <w:t xml:space="preserve"> </w:t>
            </w:r>
            <w:r>
              <w:rPr>
                <w:i/>
              </w:rPr>
              <w:t>countries</w:t>
            </w:r>
            <w:r>
              <w:rPr>
                <w:i/>
                <w:spacing w:val="-3"/>
              </w:rPr>
              <w:t xml:space="preserve"> </w:t>
            </w:r>
            <w:r>
              <w:rPr>
                <w:i/>
              </w:rPr>
              <w:t>for</w:t>
            </w:r>
            <w:r>
              <w:rPr>
                <w:i/>
                <w:spacing w:val="-3"/>
              </w:rPr>
              <w:t xml:space="preserve"> </w:t>
            </w:r>
            <w:r>
              <w:rPr>
                <w:i/>
              </w:rPr>
              <w:t>this</w:t>
            </w:r>
            <w:r>
              <w:rPr>
                <w:i/>
                <w:spacing w:val="-3"/>
              </w:rPr>
              <w:t xml:space="preserve"> </w:t>
            </w:r>
            <w:r>
              <w:rPr>
                <w:i/>
              </w:rPr>
              <w:t>quarter</w:t>
            </w:r>
            <w:r>
              <w:rPr>
                <w:i/>
                <w:spacing w:val="-3"/>
              </w:rPr>
              <w:t xml:space="preserve"> </w:t>
            </w:r>
            <w:r>
              <w:rPr>
                <w:i/>
              </w:rPr>
              <w:t>will</w:t>
            </w:r>
            <w:r>
              <w:rPr>
                <w:i/>
                <w:spacing w:val="-3"/>
              </w:rPr>
              <w:t xml:space="preserve"> </w:t>
            </w:r>
            <w:r>
              <w:rPr>
                <w:i/>
              </w:rPr>
              <w:t>be</w:t>
            </w:r>
            <w:r>
              <w:rPr>
                <w:i/>
                <w:spacing w:val="-3"/>
              </w:rPr>
              <w:t xml:space="preserve"> </w:t>
            </w:r>
            <w:r>
              <w:rPr>
                <w:i/>
              </w:rPr>
              <w:t>dependent</w:t>
            </w:r>
            <w:r>
              <w:rPr>
                <w:i/>
                <w:spacing w:val="-3"/>
              </w:rPr>
              <w:t xml:space="preserve"> </w:t>
            </w:r>
            <w:r>
              <w:rPr>
                <w:i/>
              </w:rPr>
              <w:t>on</w:t>
            </w:r>
            <w:r>
              <w:rPr>
                <w:i/>
                <w:spacing w:val="-3"/>
              </w:rPr>
              <w:t xml:space="preserve"> </w:t>
            </w:r>
            <w:r>
              <w:rPr>
                <w:i/>
              </w:rPr>
              <w:t>the</w:t>
            </w:r>
            <w:r>
              <w:rPr>
                <w:i/>
                <w:spacing w:val="-3"/>
              </w:rPr>
              <w:t xml:space="preserve"> </w:t>
            </w:r>
            <w:r>
              <w:rPr>
                <w:i/>
              </w:rPr>
              <w:t>extent</w:t>
            </w:r>
            <w:r>
              <w:rPr>
                <w:i/>
                <w:spacing w:val="-3"/>
              </w:rPr>
              <w:t xml:space="preserve"> </w:t>
            </w:r>
            <w:r>
              <w:rPr>
                <w:i/>
              </w:rPr>
              <w:t>of</w:t>
            </w:r>
            <w:r>
              <w:rPr>
                <w:i/>
                <w:spacing w:val="-3"/>
              </w:rPr>
              <w:t xml:space="preserve"> </w:t>
            </w:r>
            <w:r>
              <w:rPr>
                <w:i/>
              </w:rPr>
              <w:t xml:space="preserve">foreign influences and/or the presence of foreign (World) nationals dominant in one’s </w:t>
            </w:r>
            <w:r>
              <w:rPr>
                <w:i/>
                <w:spacing w:val="-2"/>
              </w:rPr>
              <w:t>locality/region.</w:t>
            </w:r>
          </w:p>
        </w:tc>
        <w:tc>
          <w:tcPr>
            <w:tcW w:w="6096" w:type="dxa"/>
          </w:tcPr>
          <w:p w14:paraId="69C7BC17" w14:textId="77777777" w:rsidR="005B061C" w:rsidRDefault="005B061C">
            <w:pPr>
              <w:pStyle w:val="TableParagraph"/>
              <w:ind w:left="0"/>
              <w:rPr>
                <w:b/>
              </w:rPr>
            </w:pPr>
          </w:p>
          <w:p w14:paraId="2E87A41C" w14:textId="77777777" w:rsidR="005B061C" w:rsidRDefault="005B061C">
            <w:pPr>
              <w:pStyle w:val="TableParagraph"/>
              <w:spacing w:before="87"/>
              <w:ind w:left="0"/>
              <w:rPr>
                <w:b/>
              </w:rPr>
            </w:pPr>
          </w:p>
          <w:p w14:paraId="24AF9346" w14:textId="77777777" w:rsidR="005B061C" w:rsidRDefault="00000000">
            <w:pPr>
              <w:pStyle w:val="TableParagraph"/>
              <w:spacing w:line="259" w:lineRule="auto"/>
              <w:ind w:left="816" w:right="195" w:hanging="360"/>
            </w:pPr>
            <w:r>
              <w:rPr>
                <w:b/>
              </w:rPr>
              <w:t>3.</w:t>
            </w:r>
            <w:r>
              <w:rPr>
                <w:b/>
                <w:spacing w:val="40"/>
              </w:rPr>
              <w:t xml:space="preserve"> </w:t>
            </w:r>
            <w:r>
              <w:t>discuss</w:t>
            </w:r>
            <w:r>
              <w:rPr>
                <w:spacing w:val="-7"/>
              </w:rPr>
              <w:t xml:space="preserve"> </w:t>
            </w:r>
            <w:r>
              <w:t>the</w:t>
            </w:r>
            <w:r>
              <w:rPr>
                <w:spacing w:val="-7"/>
              </w:rPr>
              <w:t xml:space="preserve"> </w:t>
            </w:r>
            <w:r>
              <w:t>relevant</w:t>
            </w:r>
            <w:r>
              <w:rPr>
                <w:spacing w:val="-7"/>
              </w:rPr>
              <w:t xml:space="preserve"> </w:t>
            </w:r>
            <w:r>
              <w:t>cultural,</w:t>
            </w:r>
            <w:r>
              <w:rPr>
                <w:spacing w:val="-7"/>
              </w:rPr>
              <w:t xml:space="preserve"> </w:t>
            </w:r>
            <w:r>
              <w:t xml:space="preserve">socio-economic for business, and ethnic considerations and standards in the performing and visual arts </w:t>
            </w:r>
            <w:r>
              <w:rPr>
                <w:spacing w:val="-2"/>
              </w:rPr>
              <w:t>industries;</w:t>
            </w:r>
          </w:p>
        </w:tc>
      </w:tr>
      <w:tr w:rsidR="005B061C" w14:paraId="202B014A" w14:textId="77777777">
        <w:trPr>
          <w:trHeight w:val="1794"/>
        </w:trPr>
        <w:tc>
          <w:tcPr>
            <w:tcW w:w="9926" w:type="dxa"/>
            <w:vMerge/>
            <w:tcBorders>
              <w:top w:val="nil"/>
            </w:tcBorders>
          </w:tcPr>
          <w:p w14:paraId="035614D2" w14:textId="77777777" w:rsidR="005B061C" w:rsidRDefault="005B061C">
            <w:pPr>
              <w:rPr>
                <w:sz w:val="2"/>
                <w:szCs w:val="2"/>
              </w:rPr>
            </w:pPr>
          </w:p>
        </w:tc>
        <w:tc>
          <w:tcPr>
            <w:tcW w:w="6096" w:type="dxa"/>
          </w:tcPr>
          <w:p w14:paraId="18697144" w14:textId="77777777" w:rsidR="005B061C" w:rsidRDefault="00000000">
            <w:pPr>
              <w:pStyle w:val="TableParagraph"/>
              <w:spacing w:before="118" w:line="259" w:lineRule="auto"/>
              <w:ind w:left="816" w:right="88" w:hanging="360"/>
              <w:jc w:val="both"/>
            </w:pPr>
            <w:r>
              <w:rPr>
                <w:b/>
              </w:rPr>
              <w:t xml:space="preserve">4. </w:t>
            </w:r>
            <w:r>
              <w:t>evaluate the relevant concepts, techniques, processes, and/or practices used in their creative works in relation to the appropriate emerging popular performing and visual arts standards: and</w:t>
            </w:r>
          </w:p>
        </w:tc>
      </w:tr>
      <w:tr w:rsidR="005B061C" w14:paraId="3D0D62A6" w14:textId="77777777">
        <w:trPr>
          <w:trHeight w:val="3974"/>
        </w:trPr>
        <w:tc>
          <w:tcPr>
            <w:tcW w:w="9926" w:type="dxa"/>
            <w:vMerge/>
            <w:tcBorders>
              <w:top w:val="nil"/>
            </w:tcBorders>
          </w:tcPr>
          <w:p w14:paraId="2CDD4794" w14:textId="77777777" w:rsidR="005B061C" w:rsidRDefault="005B061C">
            <w:pPr>
              <w:rPr>
                <w:sz w:val="2"/>
                <w:szCs w:val="2"/>
              </w:rPr>
            </w:pPr>
          </w:p>
        </w:tc>
        <w:tc>
          <w:tcPr>
            <w:tcW w:w="6096" w:type="dxa"/>
          </w:tcPr>
          <w:p w14:paraId="400FCE7C" w14:textId="77777777" w:rsidR="005B061C" w:rsidRDefault="005B061C">
            <w:pPr>
              <w:pStyle w:val="TableParagraph"/>
              <w:ind w:left="0"/>
              <w:rPr>
                <w:b/>
              </w:rPr>
            </w:pPr>
          </w:p>
          <w:p w14:paraId="39713D18" w14:textId="77777777" w:rsidR="005B061C" w:rsidRDefault="005B061C">
            <w:pPr>
              <w:pStyle w:val="TableParagraph"/>
              <w:ind w:left="0"/>
              <w:rPr>
                <w:b/>
              </w:rPr>
            </w:pPr>
          </w:p>
          <w:p w14:paraId="48419796" w14:textId="77777777" w:rsidR="005B061C" w:rsidRDefault="005B061C">
            <w:pPr>
              <w:pStyle w:val="TableParagraph"/>
              <w:ind w:left="0"/>
              <w:rPr>
                <w:b/>
              </w:rPr>
            </w:pPr>
          </w:p>
          <w:p w14:paraId="1761357A" w14:textId="77777777" w:rsidR="005B061C" w:rsidRDefault="005B061C">
            <w:pPr>
              <w:pStyle w:val="TableParagraph"/>
              <w:spacing w:before="36"/>
              <w:ind w:left="0"/>
              <w:rPr>
                <w:b/>
              </w:rPr>
            </w:pPr>
          </w:p>
          <w:p w14:paraId="074D56F3" w14:textId="77777777" w:rsidR="005B061C" w:rsidRDefault="00000000">
            <w:pPr>
              <w:pStyle w:val="TableParagraph"/>
              <w:spacing w:line="259" w:lineRule="auto"/>
              <w:ind w:left="816" w:right="88" w:hanging="360"/>
              <w:jc w:val="both"/>
            </w:pPr>
            <w:r>
              <w:rPr>
                <w:b/>
              </w:rPr>
              <w:t xml:space="preserve">5. </w:t>
            </w:r>
            <w:r>
              <w:t>produce creative works on selected emerging concepts, techniques, processes, and/or practices of popular performing and visual arts of the world with technology-based mediums in the context of Filipino culture informed by relevant issues.</w:t>
            </w:r>
          </w:p>
        </w:tc>
      </w:tr>
    </w:tbl>
    <w:p w14:paraId="458E40E3"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7D5C2259" w14:textId="77777777" w:rsidR="005B061C" w:rsidRDefault="005B061C">
      <w:pPr>
        <w:pStyle w:val="BodyText"/>
        <w:spacing w:before="207"/>
        <w:rPr>
          <w:b/>
        </w:rPr>
      </w:pPr>
    </w:p>
    <w:p w14:paraId="529EA106" w14:textId="77777777" w:rsidR="005B061C" w:rsidRDefault="00000000">
      <w:pPr>
        <w:ind w:left="5702" w:right="5839"/>
        <w:jc w:val="center"/>
        <w:rPr>
          <w:b/>
        </w:rPr>
      </w:pPr>
      <w:r>
        <w:rPr>
          <w:b/>
        </w:rPr>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2A944437"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7373"/>
        <w:gridCol w:w="5247"/>
      </w:tblGrid>
      <w:tr w:rsidR="005B061C" w14:paraId="3E7B682A" w14:textId="77777777">
        <w:trPr>
          <w:trHeight w:val="714"/>
        </w:trPr>
        <w:tc>
          <w:tcPr>
            <w:tcW w:w="3120" w:type="dxa"/>
            <w:shd w:val="clear" w:color="auto" w:fill="BFBFBF"/>
          </w:tcPr>
          <w:p w14:paraId="1509AE13"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620" w:type="dxa"/>
            <w:gridSpan w:val="2"/>
            <w:shd w:val="clear" w:color="auto" w:fill="BFBFBF"/>
          </w:tcPr>
          <w:p w14:paraId="2F67DC4E" w14:textId="77777777" w:rsidR="005B061C" w:rsidRDefault="00000000">
            <w:pPr>
              <w:pStyle w:val="TableParagraph"/>
              <w:spacing w:before="94"/>
              <w:ind w:right="194"/>
            </w:pPr>
            <w:r>
              <w:t>The</w:t>
            </w:r>
            <w:r>
              <w:rPr>
                <w:spacing w:val="-3"/>
              </w:rPr>
              <w:t xml:space="preserve"> </w:t>
            </w:r>
            <w:r>
              <w:t>learners demonstrate</w:t>
            </w:r>
            <w:r>
              <w:rPr>
                <w:spacing w:val="-3"/>
              </w:rPr>
              <w:t xml:space="preserve"> </w:t>
            </w:r>
            <w:r>
              <w:t>understanding</w:t>
            </w:r>
            <w:r>
              <w:rPr>
                <w:spacing w:val="-3"/>
              </w:rPr>
              <w:t xml:space="preserve"> </w:t>
            </w:r>
            <w:r>
              <w:t>of</w:t>
            </w:r>
            <w:r>
              <w:rPr>
                <w:spacing w:val="-3"/>
              </w:rPr>
              <w:t xml:space="preserve"> </w:t>
            </w:r>
            <w:r>
              <w:t>the</w:t>
            </w:r>
            <w:r>
              <w:rPr>
                <w:spacing w:val="-3"/>
              </w:rPr>
              <w:t xml:space="preserve"> </w:t>
            </w:r>
            <w:r>
              <w:t>different</w:t>
            </w:r>
            <w:r>
              <w:rPr>
                <w:spacing w:val="-3"/>
              </w:rPr>
              <w:t xml:space="preserve"> </w:t>
            </w:r>
            <w:r>
              <w:t>conventional</w:t>
            </w:r>
            <w:r>
              <w:rPr>
                <w:spacing w:val="-3"/>
              </w:rPr>
              <w:t xml:space="preserve"> </w:t>
            </w:r>
            <w:r>
              <w:t>and</w:t>
            </w:r>
            <w:r>
              <w:rPr>
                <w:spacing w:val="-3"/>
              </w:rPr>
              <w:t xml:space="preserve"> </w:t>
            </w:r>
            <w:r>
              <w:t>modernist</w:t>
            </w:r>
            <w:r>
              <w:rPr>
                <w:spacing w:val="-3"/>
              </w:rPr>
              <w:t xml:space="preserve"> </w:t>
            </w:r>
            <w:r>
              <w:t>western</w:t>
            </w:r>
            <w:r>
              <w:rPr>
                <w:spacing w:val="-5"/>
              </w:rPr>
              <w:t xml:space="preserve"> </w:t>
            </w:r>
            <w:r>
              <w:t>Music</w:t>
            </w:r>
            <w:r>
              <w:rPr>
                <w:spacing w:val="-3"/>
              </w:rPr>
              <w:t xml:space="preserve"> </w:t>
            </w:r>
            <w:r>
              <w:t>and</w:t>
            </w:r>
            <w:r>
              <w:rPr>
                <w:spacing w:val="-3"/>
              </w:rPr>
              <w:t xml:space="preserve"> </w:t>
            </w:r>
            <w:r>
              <w:t>Arts</w:t>
            </w:r>
            <w:r>
              <w:rPr>
                <w:spacing w:val="-3"/>
              </w:rPr>
              <w:t xml:space="preserve"> </w:t>
            </w:r>
            <w:r>
              <w:t>in the context of Filipino Culture.</w:t>
            </w:r>
          </w:p>
        </w:tc>
      </w:tr>
      <w:tr w:rsidR="005B061C" w14:paraId="1D421C90" w14:textId="77777777">
        <w:trPr>
          <w:trHeight w:val="714"/>
        </w:trPr>
        <w:tc>
          <w:tcPr>
            <w:tcW w:w="3120" w:type="dxa"/>
            <w:shd w:val="clear" w:color="auto" w:fill="BFBFBF"/>
          </w:tcPr>
          <w:p w14:paraId="1F57E635"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2620" w:type="dxa"/>
            <w:gridSpan w:val="2"/>
            <w:shd w:val="clear" w:color="auto" w:fill="BFBFBF"/>
          </w:tcPr>
          <w:p w14:paraId="0A2735A8" w14:textId="77777777" w:rsidR="005B061C" w:rsidRDefault="00000000">
            <w:pPr>
              <w:pStyle w:val="TableParagraph"/>
              <w:spacing w:before="101" w:line="237" w:lineRule="auto"/>
              <w:ind w:right="194"/>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using</w:t>
            </w:r>
            <w:r>
              <w:rPr>
                <w:spacing w:val="-3"/>
              </w:rPr>
              <w:t xml:space="preserve"> </w:t>
            </w:r>
            <w:r>
              <w:t>processes</w:t>
            </w:r>
            <w:r>
              <w:rPr>
                <w:spacing w:val="-3"/>
              </w:rPr>
              <w:t xml:space="preserve"> </w:t>
            </w:r>
            <w:r>
              <w:t>and/or</w:t>
            </w:r>
            <w:r>
              <w:rPr>
                <w:spacing w:val="-3"/>
              </w:rPr>
              <w:t xml:space="preserve"> </w:t>
            </w:r>
            <w:r>
              <w:t>practices</w:t>
            </w:r>
            <w:r>
              <w:rPr>
                <w:spacing w:val="-3"/>
              </w:rPr>
              <w:t xml:space="preserve"> </w:t>
            </w:r>
            <w:r>
              <w:t>relevant</w:t>
            </w:r>
            <w:r>
              <w:rPr>
                <w:spacing w:val="-3"/>
              </w:rPr>
              <w:t xml:space="preserve"> </w:t>
            </w:r>
            <w:r>
              <w:t>to</w:t>
            </w:r>
            <w:r>
              <w:rPr>
                <w:spacing w:val="-3"/>
              </w:rPr>
              <w:t xml:space="preserve"> </w:t>
            </w:r>
            <w:r>
              <w:t>Philippine</w:t>
            </w:r>
            <w:r>
              <w:rPr>
                <w:spacing w:val="-3"/>
              </w:rPr>
              <w:t xml:space="preserve"> </w:t>
            </w:r>
            <w:r>
              <w:t>culture</w:t>
            </w:r>
            <w:r>
              <w:rPr>
                <w:spacing w:val="-3"/>
              </w:rPr>
              <w:t xml:space="preserve"> </w:t>
            </w:r>
            <w:r>
              <w:t>inspired</w:t>
            </w:r>
            <w:r>
              <w:rPr>
                <w:spacing w:val="-3"/>
              </w:rPr>
              <w:t xml:space="preserve"> </w:t>
            </w:r>
            <w:r>
              <w:t>by conventional and modernist western Music and Arts.</w:t>
            </w:r>
          </w:p>
        </w:tc>
      </w:tr>
      <w:tr w:rsidR="005B061C" w14:paraId="6F1EC5C1" w14:textId="77777777">
        <w:trPr>
          <w:trHeight w:val="460"/>
        </w:trPr>
        <w:tc>
          <w:tcPr>
            <w:tcW w:w="10493" w:type="dxa"/>
            <w:gridSpan w:val="2"/>
            <w:shd w:val="clear" w:color="auto" w:fill="BFBFBF"/>
          </w:tcPr>
          <w:p w14:paraId="0C4E9270" w14:textId="77777777" w:rsidR="005B061C" w:rsidRDefault="00000000">
            <w:pPr>
              <w:pStyle w:val="TableParagraph"/>
              <w:spacing w:before="99"/>
              <w:ind w:left="8"/>
              <w:jc w:val="center"/>
              <w:rPr>
                <w:b/>
              </w:rPr>
            </w:pPr>
            <w:r>
              <w:rPr>
                <w:b/>
                <w:spacing w:val="-2"/>
              </w:rPr>
              <w:t>CONTENT</w:t>
            </w:r>
          </w:p>
        </w:tc>
        <w:tc>
          <w:tcPr>
            <w:tcW w:w="5247" w:type="dxa"/>
            <w:shd w:val="clear" w:color="auto" w:fill="BFBFBF"/>
          </w:tcPr>
          <w:p w14:paraId="3D548929" w14:textId="77777777" w:rsidR="005B061C" w:rsidRDefault="00000000">
            <w:pPr>
              <w:pStyle w:val="TableParagraph"/>
              <w:spacing w:before="99"/>
              <w:ind w:left="1039"/>
              <w:rPr>
                <w:b/>
              </w:rPr>
            </w:pPr>
            <w:r>
              <w:rPr>
                <w:b/>
              </w:rPr>
              <w:t>LEARNING</w:t>
            </w:r>
            <w:r>
              <w:rPr>
                <w:b/>
                <w:spacing w:val="-8"/>
              </w:rPr>
              <w:t xml:space="preserve"> </w:t>
            </w:r>
            <w:r>
              <w:rPr>
                <w:b/>
                <w:spacing w:val="-2"/>
              </w:rPr>
              <w:t>COMPETENCIES</w:t>
            </w:r>
          </w:p>
        </w:tc>
      </w:tr>
      <w:tr w:rsidR="005B061C" w14:paraId="4E24FD31" w14:textId="77777777">
        <w:trPr>
          <w:trHeight w:val="1713"/>
        </w:trPr>
        <w:tc>
          <w:tcPr>
            <w:tcW w:w="10493" w:type="dxa"/>
            <w:gridSpan w:val="2"/>
            <w:vMerge w:val="restart"/>
          </w:tcPr>
          <w:p w14:paraId="0A95717B" w14:textId="77777777" w:rsidR="005B061C" w:rsidRDefault="00000000">
            <w:pPr>
              <w:pStyle w:val="TableParagraph"/>
              <w:spacing w:before="101" w:line="237" w:lineRule="auto"/>
              <w:rPr>
                <w:b/>
              </w:rPr>
            </w:pPr>
            <w:r>
              <w:rPr>
                <w:b/>
              </w:rPr>
              <w:t>Theme:</w:t>
            </w:r>
            <w:r>
              <w:rPr>
                <w:b/>
                <w:spacing w:val="-4"/>
              </w:rPr>
              <w:t xml:space="preserve"> </w:t>
            </w:r>
            <w:r>
              <w:rPr>
                <w:b/>
              </w:rPr>
              <w:t>“</w:t>
            </w:r>
            <w:r>
              <w:rPr>
                <w:b/>
                <w:i/>
              </w:rPr>
              <w:t>Conventional</w:t>
            </w:r>
            <w:r>
              <w:rPr>
                <w:b/>
                <w:i/>
                <w:spacing w:val="-4"/>
              </w:rPr>
              <w:t xml:space="preserve"> </w:t>
            </w:r>
            <w:r>
              <w:rPr>
                <w:b/>
                <w:i/>
              </w:rPr>
              <w:t>and</w:t>
            </w:r>
            <w:r>
              <w:rPr>
                <w:b/>
                <w:i/>
                <w:spacing w:val="-4"/>
              </w:rPr>
              <w:t xml:space="preserve"> </w:t>
            </w:r>
            <w:r>
              <w:rPr>
                <w:b/>
                <w:i/>
              </w:rPr>
              <w:t>Modernist</w:t>
            </w:r>
            <w:r>
              <w:rPr>
                <w:b/>
                <w:i/>
                <w:spacing w:val="-4"/>
              </w:rPr>
              <w:t xml:space="preserve"> </w:t>
            </w:r>
            <w:r>
              <w:rPr>
                <w:b/>
                <w:i/>
              </w:rPr>
              <w:t>Western</w:t>
            </w:r>
            <w:r>
              <w:rPr>
                <w:b/>
                <w:i/>
                <w:spacing w:val="-4"/>
              </w:rPr>
              <w:t xml:space="preserve"> </w:t>
            </w:r>
            <w:r>
              <w:rPr>
                <w:b/>
                <w:i/>
              </w:rPr>
              <w:t>Music</w:t>
            </w:r>
            <w:r>
              <w:rPr>
                <w:b/>
                <w:i/>
                <w:spacing w:val="-4"/>
              </w:rPr>
              <w:t xml:space="preserve"> </w:t>
            </w:r>
            <w:r>
              <w:rPr>
                <w:b/>
                <w:i/>
              </w:rPr>
              <w:t>and</w:t>
            </w:r>
            <w:r>
              <w:rPr>
                <w:b/>
                <w:i/>
                <w:spacing w:val="-4"/>
              </w:rPr>
              <w:t xml:space="preserve"> </w:t>
            </w:r>
            <w:r>
              <w:rPr>
                <w:b/>
                <w:i/>
              </w:rPr>
              <w:t>Arts</w:t>
            </w:r>
            <w:r>
              <w:rPr>
                <w:b/>
                <w:i/>
                <w:spacing w:val="-4"/>
              </w:rPr>
              <w:t xml:space="preserve"> </w:t>
            </w:r>
            <w:r>
              <w:rPr>
                <w:b/>
                <w:i/>
              </w:rPr>
              <w:t>in</w:t>
            </w:r>
            <w:r>
              <w:rPr>
                <w:b/>
                <w:i/>
                <w:spacing w:val="-4"/>
              </w:rPr>
              <w:t xml:space="preserve"> </w:t>
            </w:r>
            <w:r>
              <w:rPr>
                <w:b/>
                <w:i/>
              </w:rPr>
              <w:t>Relation</w:t>
            </w:r>
            <w:r>
              <w:rPr>
                <w:b/>
                <w:i/>
                <w:spacing w:val="-4"/>
              </w:rPr>
              <w:t xml:space="preserve"> </w:t>
            </w:r>
            <w:r>
              <w:rPr>
                <w:b/>
                <w:i/>
              </w:rPr>
              <w:t>to</w:t>
            </w:r>
            <w:r>
              <w:rPr>
                <w:b/>
                <w:i/>
                <w:spacing w:val="-4"/>
              </w:rPr>
              <w:t xml:space="preserve"> </w:t>
            </w:r>
            <w:r>
              <w:rPr>
                <w:b/>
                <w:i/>
              </w:rPr>
              <w:t xml:space="preserve">Filipino </w:t>
            </w:r>
            <w:r>
              <w:rPr>
                <w:b/>
                <w:i/>
                <w:spacing w:val="-2"/>
              </w:rPr>
              <w:t>Culture</w:t>
            </w:r>
            <w:r>
              <w:rPr>
                <w:b/>
                <w:spacing w:val="-2"/>
              </w:rPr>
              <w:t>”</w:t>
            </w:r>
          </w:p>
          <w:p w14:paraId="222F329C" w14:textId="77777777" w:rsidR="005B061C" w:rsidRDefault="005B061C">
            <w:pPr>
              <w:pStyle w:val="TableParagraph"/>
              <w:spacing w:before="1"/>
              <w:ind w:left="0"/>
              <w:rPr>
                <w:b/>
              </w:rPr>
            </w:pPr>
          </w:p>
          <w:p w14:paraId="07B5439F" w14:textId="77777777" w:rsidR="005B061C" w:rsidRDefault="00000000">
            <w:pPr>
              <w:pStyle w:val="TableParagraph"/>
              <w:spacing w:before="1"/>
              <w:rPr>
                <w:b/>
              </w:rPr>
            </w:pPr>
            <w:r>
              <w:rPr>
                <w:b/>
              </w:rPr>
              <w:t>PERFORMING</w:t>
            </w:r>
            <w:r>
              <w:rPr>
                <w:b/>
                <w:spacing w:val="-6"/>
              </w:rPr>
              <w:t xml:space="preserve"> </w:t>
            </w:r>
            <w:r>
              <w:rPr>
                <w:b/>
              </w:rPr>
              <w:t>ARTS</w:t>
            </w:r>
            <w:r>
              <w:rPr>
                <w:b/>
                <w:spacing w:val="-5"/>
              </w:rPr>
              <w:t xml:space="preserve"> </w:t>
            </w:r>
            <w:r>
              <w:rPr>
                <w:b/>
              </w:rPr>
              <w:t>/</w:t>
            </w:r>
            <w:r>
              <w:rPr>
                <w:b/>
                <w:spacing w:val="-5"/>
              </w:rPr>
              <w:t xml:space="preserve"> </w:t>
            </w:r>
            <w:r>
              <w:rPr>
                <w:b/>
              </w:rPr>
              <w:t>VISUAL</w:t>
            </w:r>
            <w:r>
              <w:rPr>
                <w:b/>
                <w:spacing w:val="-5"/>
              </w:rPr>
              <w:t xml:space="preserve"> </w:t>
            </w:r>
            <w:r>
              <w:rPr>
                <w:b/>
                <w:spacing w:val="-4"/>
              </w:rPr>
              <w:t>ARTS</w:t>
            </w:r>
          </w:p>
          <w:p w14:paraId="4FEFE009" w14:textId="77777777" w:rsidR="005B061C" w:rsidRDefault="00000000">
            <w:pPr>
              <w:pStyle w:val="TableParagraph"/>
              <w:numPr>
                <w:ilvl w:val="0"/>
                <w:numId w:val="28"/>
              </w:numPr>
              <w:tabs>
                <w:tab w:val="left" w:pos="818"/>
              </w:tabs>
              <w:ind w:left="818" w:hanging="358"/>
              <w:rPr>
                <w:b/>
              </w:rPr>
            </w:pPr>
            <w:r>
              <w:rPr>
                <w:b/>
              </w:rPr>
              <w:t>Western</w:t>
            </w:r>
            <w:r>
              <w:rPr>
                <w:b/>
                <w:spacing w:val="-7"/>
              </w:rPr>
              <w:t xml:space="preserve"> </w:t>
            </w:r>
            <w:r>
              <w:rPr>
                <w:b/>
              </w:rPr>
              <w:t>Performing</w:t>
            </w:r>
            <w:r>
              <w:rPr>
                <w:b/>
                <w:spacing w:val="-6"/>
              </w:rPr>
              <w:t xml:space="preserve"> </w:t>
            </w:r>
            <w:r>
              <w:rPr>
                <w:b/>
              </w:rPr>
              <w:t>and</w:t>
            </w:r>
            <w:r>
              <w:rPr>
                <w:b/>
                <w:spacing w:val="-7"/>
              </w:rPr>
              <w:t xml:space="preserve"> </w:t>
            </w:r>
            <w:r>
              <w:rPr>
                <w:b/>
              </w:rPr>
              <w:t>Visual</w:t>
            </w:r>
            <w:r>
              <w:rPr>
                <w:b/>
                <w:spacing w:val="-6"/>
              </w:rPr>
              <w:t xml:space="preserve"> </w:t>
            </w:r>
            <w:r>
              <w:rPr>
                <w:b/>
                <w:spacing w:val="-4"/>
              </w:rPr>
              <w:t>Arts</w:t>
            </w:r>
          </w:p>
          <w:p w14:paraId="407298BA" w14:textId="77777777" w:rsidR="005B061C" w:rsidRDefault="00000000">
            <w:pPr>
              <w:pStyle w:val="TableParagraph"/>
              <w:numPr>
                <w:ilvl w:val="1"/>
                <w:numId w:val="28"/>
              </w:numPr>
              <w:tabs>
                <w:tab w:val="left" w:pos="1180"/>
              </w:tabs>
              <w:spacing w:before="1" w:line="259" w:lineRule="auto"/>
              <w:ind w:right="900"/>
            </w:pPr>
            <w:r>
              <w:t>Historical</w:t>
            </w:r>
            <w:r>
              <w:rPr>
                <w:spacing w:val="-5"/>
              </w:rPr>
              <w:t xml:space="preserve"> </w:t>
            </w:r>
            <w:r>
              <w:t>Background</w:t>
            </w:r>
            <w:r>
              <w:rPr>
                <w:spacing w:val="-5"/>
              </w:rPr>
              <w:t xml:space="preserve"> </w:t>
            </w:r>
            <w:r>
              <w:t>and</w:t>
            </w:r>
            <w:r>
              <w:rPr>
                <w:spacing w:val="-5"/>
              </w:rPr>
              <w:t xml:space="preserve"> </w:t>
            </w:r>
            <w:r>
              <w:t>Aesthetics</w:t>
            </w:r>
            <w:r>
              <w:rPr>
                <w:spacing w:val="-5"/>
              </w:rPr>
              <w:t xml:space="preserve"> </w:t>
            </w:r>
            <w:r>
              <w:t>of</w:t>
            </w:r>
            <w:r>
              <w:rPr>
                <w:spacing w:val="-5"/>
              </w:rPr>
              <w:t xml:space="preserve"> </w:t>
            </w:r>
            <w:r>
              <w:t>Conventional</w:t>
            </w:r>
            <w:r>
              <w:rPr>
                <w:spacing w:val="-5"/>
              </w:rPr>
              <w:t xml:space="preserve"> </w:t>
            </w:r>
            <w:r>
              <w:t>and</w:t>
            </w:r>
            <w:r>
              <w:rPr>
                <w:spacing w:val="-5"/>
              </w:rPr>
              <w:t xml:space="preserve"> </w:t>
            </w:r>
            <w:r>
              <w:t>Modernist</w:t>
            </w:r>
            <w:r>
              <w:rPr>
                <w:spacing w:val="-5"/>
              </w:rPr>
              <w:t xml:space="preserve"> </w:t>
            </w:r>
            <w:r>
              <w:t>Western Performing and Visual Arts</w:t>
            </w:r>
          </w:p>
          <w:p w14:paraId="075A0126" w14:textId="77777777" w:rsidR="005B061C" w:rsidRDefault="00000000">
            <w:pPr>
              <w:pStyle w:val="TableParagraph"/>
              <w:numPr>
                <w:ilvl w:val="2"/>
                <w:numId w:val="28"/>
              </w:numPr>
              <w:tabs>
                <w:tab w:val="left" w:pos="1560"/>
              </w:tabs>
              <w:spacing w:line="272" w:lineRule="exact"/>
            </w:pPr>
            <w:r>
              <w:t>Representation</w:t>
            </w:r>
            <w:r>
              <w:rPr>
                <w:spacing w:val="-9"/>
              </w:rPr>
              <w:t xml:space="preserve"> </w:t>
            </w:r>
            <w:r>
              <w:t>and</w:t>
            </w:r>
            <w:r>
              <w:rPr>
                <w:spacing w:val="-8"/>
              </w:rPr>
              <w:t xml:space="preserve"> </w:t>
            </w:r>
            <w:r>
              <w:rPr>
                <w:spacing w:val="-2"/>
              </w:rPr>
              <w:t>Abstraction</w:t>
            </w:r>
          </w:p>
          <w:p w14:paraId="22EABFA9" w14:textId="77777777" w:rsidR="005B061C" w:rsidRDefault="00000000">
            <w:pPr>
              <w:pStyle w:val="TableParagraph"/>
              <w:numPr>
                <w:ilvl w:val="2"/>
                <w:numId w:val="28"/>
              </w:numPr>
              <w:tabs>
                <w:tab w:val="left" w:pos="1560"/>
              </w:tabs>
              <w:spacing w:before="21"/>
            </w:pPr>
            <w:r>
              <w:t>Proportion</w:t>
            </w:r>
            <w:r>
              <w:rPr>
                <w:spacing w:val="-7"/>
              </w:rPr>
              <w:t xml:space="preserve"> </w:t>
            </w:r>
            <w:r>
              <w:t>and</w:t>
            </w:r>
            <w:r>
              <w:rPr>
                <w:spacing w:val="-6"/>
              </w:rPr>
              <w:t xml:space="preserve"> </w:t>
            </w:r>
            <w:r>
              <w:rPr>
                <w:spacing w:val="-2"/>
              </w:rPr>
              <w:t>Distortion</w:t>
            </w:r>
          </w:p>
          <w:p w14:paraId="22C77A5B" w14:textId="77777777" w:rsidR="005B061C" w:rsidRDefault="00000000">
            <w:pPr>
              <w:pStyle w:val="TableParagraph"/>
              <w:numPr>
                <w:ilvl w:val="2"/>
                <w:numId w:val="28"/>
              </w:numPr>
              <w:tabs>
                <w:tab w:val="left" w:pos="1560"/>
              </w:tabs>
              <w:spacing w:before="21"/>
              <w:ind w:hanging="356"/>
            </w:pPr>
            <w:r>
              <w:t>Focus</w:t>
            </w:r>
            <w:r>
              <w:rPr>
                <w:spacing w:val="-4"/>
              </w:rPr>
              <w:t xml:space="preserve"> </w:t>
            </w:r>
            <w:r>
              <w:t>on</w:t>
            </w:r>
            <w:r>
              <w:rPr>
                <w:spacing w:val="-3"/>
              </w:rPr>
              <w:t xml:space="preserve"> </w:t>
            </w:r>
            <w:r>
              <w:t>Form</w:t>
            </w:r>
            <w:r>
              <w:rPr>
                <w:spacing w:val="-4"/>
              </w:rPr>
              <w:t xml:space="preserve"> </w:t>
            </w:r>
            <w:r>
              <w:t>and</w:t>
            </w:r>
            <w:r>
              <w:rPr>
                <w:spacing w:val="-3"/>
              </w:rPr>
              <w:t xml:space="preserve"> </w:t>
            </w:r>
            <w:r>
              <w:t>Focus</w:t>
            </w:r>
            <w:r>
              <w:rPr>
                <w:spacing w:val="-4"/>
              </w:rPr>
              <w:t xml:space="preserve"> </w:t>
            </w:r>
            <w:r>
              <w:t>on</w:t>
            </w:r>
            <w:r>
              <w:rPr>
                <w:spacing w:val="-3"/>
              </w:rPr>
              <w:t xml:space="preserve"> </w:t>
            </w:r>
            <w:r>
              <w:rPr>
                <w:spacing w:val="-2"/>
              </w:rPr>
              <w:t>Concept</w:t>
            </w:r>
          </w:p>
          <w:p w14:paraId="59ADC53B" w14:textId="77777777" w:rsidR="005B061C" w:rsidRDefault="00000000">
            <w:pPr>
              <w:pStyle w:val="TableParagraph"/>
              <w:numPr>
                <w:ilvl w:val="0"/>
                <w:numId w:val="28"/>
              </w:numPr>
              <w:tabs>
                <w:tab w:val="left" w:pos="818"/>
              </w:tabs>
              <w:spacing w:before="255"/>
              <w:ind w:left="818" w:hanging="355"/>
              <w:rPr>
                <w:b/>
              </w:rPr>
            </w:pPr>
            <w:r>
              <w:rPr>
                <w:b/>
              </w:rPr>
              <w:t>Conventional</w:t>
            </w:r>
            <w:r>
              <w:rPr>
                <w:b/>
                <w:spacing w:val="-7"/>
              </w:rPr>
              <w:t xml:space="preserve"> </w:t>
            </w:r>
            <w:r>
              <w:rPr>
                <w:b/>
              </w:rPr>
              <w:t>and</w:t>
            </w:r>
            <w:r>
              <w:rPr>
                <w:b/>
                <w:spacing w:val="-7"/>
              </w:rPr>
              <w:t xml:space="preserve"> </w:t>
            </w:r>
            <w:r>
              <w:rPr>
                <w:b/>
              </w:rPr>
              <w:t>Modernist</w:t>
            </w:r>
            <w:r>
              <w:rPr>
                <w:b/>
                <w:spacing w:val="-6"/>
              </w:rPr>
              <w:t xml:space="preserve"> </w:t>
            </w:r>
            <w:r>
              <w:rPr>
                <w:b/>
              </w:rPr>
              <w:t>Performing</w:t>
            </w:r>
            <w:r>
              <w:rPr>
                <w:b/>
                <w:spacing w:val="-7"/>
              </w:rPr>
              <w:t xml:space="preserve"> </w:t>
            </w:r>
            <w:r>
              <w:rPr>
                <w:b/>
              </w:rPr>
              <w:t>and</w:t>
            </w:r>
            <w:r>
              <w:rPr>
                <w:b/>
                <w:spacing w:val="-6"/>
              </w:rPr>
              <w:t xml:space="preserve"> </w:t>
            </w:r>
            <w:r>
              <w:rPr>
                <w:b/>
              </w:rPr>
              <w:t>Visual</w:t>
            </w:r>
            <w:r>
              <w:rPr>
                <w:b/>
                <w:spacing w:val="-7"/>
              </w:rPr>
              <w:t xml:space="preserve"> </w:t>
            </w:r>
            <w:r>
              <w:rPr>
                <w:b/>
              </w:rPr>
              <w:t>Art</w:t>
            </w:r>
            <w:r>
              <w:rPr>
                <w:b/>
                <w:spacing w:val="-6"/>
              </w:rPr>
              <w:t xml:space="preserve"> </w:t>
            </w:r>
            <w:r>
              <w:rPr>
                <w:b/>
                <w:spacing w:val="-2"/>
              </w:rPr>
              <w:t>Forms</w:t>
            </w:r>
          </w:p>
          <w:p w14:paraId="7A744FE8" w14:textId="77777777" w:rsidR="005B061C" w:rsidRDefault="005B061C">
            <w:pPr>
              <w:pStyle w:val="TableParagraph"/>
              <w:spacing w:before="2"/>
              <w:ind w:left="0"/>
              <w:rPr>
                <w:b/>
              </w:rPr>
            </w:pPr>
          </w:p>
          <w:p w14:paraId="5B2A7190" w14:textId="77777777" w:rsidR="005B061C" w:rsidRDefault="00000000">
            <w:pPr>
              <w:pStyle w:val="TableParagraph"/>
              <w:spacing w:line="254" w:lineRule="auto"/>
              <w:ind w:left="820" w:right="5109" w:hanging="720"/>
              <w:rPr>
                <w:i/>
              </w:rPr>
            </w:pPr>
            <w:r>
              <w:rPr>
                <w:i/>
              </w:rPr>
              <w:t>Suggested</w:t>
            </w:r>
            <w:r>
              <w:rPr>
                <w:i/>
                <w:spacing w:val="-7"/>
              </w:rPr>
              <w:t xml:space="preserve"> </w:t>
            </w:r>
            <w:r>
              <w:t>Performing</w:t>
            </w:r>
            <w:r>
              <w:rPr>
                <w:spacing w:val="-8"/>
              </w:rPr>
              <w:t xml:space="preserve"> </w:t>
            </w:r>
            <w:r>
              <w:t>and</w:t>
            </w:r>
            <w:r>
              <w:rPr>
                <w:spacing w:val="-8"/>
              </w:rPr>
              <w:t xml:space="preserve"> </w:t>
            </w:r>
            <w:r>
              <w:t>Visual</w:t>
            </w:r>
            <w:r>
              <w:rPr>
                <w:spacing w:val="-8"/>
              </w:rPr>
              <w:t xml:space="preserve"> </w:t>
            </w:r>
            <w:r>
              <w:t>Art</w:t>
            </w:r>
            <w:r>
              <w:rPr>
                <w:spacing w:val="-8"/>
              </w:rPr>
              <w:t xml:space="preserve"> </w:t>
            </w:r>
            <w:r>
              <w:rPr>
                <w:i/>
              </w:rPr>
              <w:t>Forms Opera and Rock / Pop Musicals</w:t>
            </w:r>
          </w:p>
          <w:p w14:paraId="06538BF0" w14:textId="77777777" w:rsidR="005B061C" w:rsidRDefault="00000000">
            <w:pPr>
              <w:pStyle w:val="TableParagraph"/>
              <w:spacing w:line="253" w:lineRule="exact"/>
              <w:ind w:left="820"/>
              <w:rPr>
                <w:i/>
              </w:rPr>
            </w:pPr>
            <w:r>
              <w:rPr>
                <w:i/>
                <w:noProof/>
              </w:rPr>
              <mc:AlternateContent>
                <mc:Choice Requires="wpg">
                  <w:drawing>
                    <wp:anchor distT="0" distB="0" distL="0" distR="0" simplePos="0" relativeHeight="485596160" behindDoc="1" locked="0" layoutInCell="1" allowOverlap="1" wp14:anchorId="56D57765" wp14:editId="56524325">
                      <wp:simplePos x="0" y="0"/>
                      <wp:positionH relativeFrom="column">
                        <wp:posOffset>295028</wp:posOffset>
                      </wp:positionH>
                      <wp:positionV relativeFrom="paragraph">
                        <wp:posOffset>-168681</wp:posOffset>
                      </wp:positionV>
                      <wp:extent cx="125095" cy="28702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5095" cy="287020"/>
                                <a:chOff x="0" y="0"/>
                                <a:chExt cx="125095" cy="287020"/>
                              </a:xfrm>
                            </wpg:grpSpPr>
                            <pic:pic xmlns:pic="http://schemas.openxmlformats.org/drawingml/2006/picture">
                              <pic:nvPicPr>
                                <pic:cNvPr id="18" name="Image 18"/>
                                <pic:cNvPicPr/>
                              </pic:nvPicPr>
                              <pic:blipFill>
                                <a:blip r:embed="rId10" cstate="print"/>
                                <a:stretch>
                                  <a:fillRect/>
                                </a:stretch>
                              </pic:blipFill>
                              <pic:spPr>
                                <a:xfrm>
                                  <a:off x="0" y="0"/>
                                  <a:ext cx="124856" cy="121364"/>
                                </a:xfrm>
                                <a:prstGeom prst="rect">
                                  <a:avLst/>
                                </a:prstGeom>
                              </pic:spPr>
                            </pic:pic>
                            <pic:pic xmlns:pic="http://schemas.openxmlformats.org/drawingml/2006/picture">
                              <pic:nvPicPr>
                                <pic:cNvPr id="19" name="Image 19"/>
                                <pic:cNvPicPr/>
                              </pic:nvPicPr>
                              <pic:blipFill>
                                <a:blip r:embed="rId10" cstate="print"/>
                                <a:stretch>
                                  <a:fillRect/>
                                </a:stretch>
                              </pic:blipFill>
                              <pic:spPr>
                                <a:xfrm>
                                  <a:off x="0" y="165102"/>
                                  <a:ext cx="124856" cy="121364"/>
                                </a:xfrm>
                                <a:prstGeom prst="rect">
                                  <a:avLst/>
                                </a:prstGeom>
                              </pic:spPr>
                            </pic:pic>
                          </wpg:wgp>
                        </a:graphicData>
                      </a:graphic>
                    </wp:anchor>
                  </w:drawing>
                </mc:Choice>
                <mc:Fallback>
                  <w:pict>
                    <v:group w14:anchorId="7BAD3AD2" id="Group 17" o:spid="_x0000_s1026" style="position:absolute;margin-left:23.25pt;margin-top:-13.3pt;width:9.85pt;height:22.6pt;z-index:-17720320;mso-wrap-distance-left:0;mso-wrap-distance-right:0" coordsize="125095,2870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">
                      <v:shape id="Image 18" o:spid="_x0000_s1027" type="#_x0000_t75" style="position:absolute;width:124856;height:12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">
                        <v:imagedata r:id="rId11" o:title=""/>
                      </v:shape>
                      <v:shape id="Image 19" o:spid="_x0000_s1028" type="#_x0000_t75" style="position:absolute;top:165102;width:124856;height:12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">
                        <v:imagedata r:id="rId11" o:title=""/>
                      </v:shape>
                    </v:group>
                  </w:pict>
                </mc:Fallback>
              </mc:AlternateContent>
            </w:r>
            <w:r>
              <w:rPr>
                <w:i/>
              </w:rPr>
              <w:t>Classical</w:t>
            </w:r>
            <w:r>
              <w:rPr>
                <w:i/>
                <w:spacing w:val="-10"/>
              </w:rPr>
              <w:t xml:space="preserve"> </w:t>
            </w:r>
            <w:r>
              <w:rPr>
                <w:i/>
              </w:rPr>
              <w:t>Orchestral</w:t>
            </w:r>
            <w:r>
              <w:rPr>
                <w:i/>
                <w:spacing w:val="-7"/>
              </w:rPr>
              <w:t xml:space="preserve"> </w:t>
            </w:r>
            <w:r>
              <w:rPr>
                <w:i/>
              </w:rPr>
              <w:t>Music</w:t>
            </w:r>
            <w:r>
              <w:rPr>
                <w:i/>
                <w:spacing w:val="-7"/>
              </w:rPr>
              <w:t xml:space="preserve"> </w:t>
            </w:r>
            <w:r>
              <w:rPr>
                <w:i/>
              </w:rPr>
              <w:t>and</w:t>
            </w:r>
            <w:r>
              <w:rPr>
                <w:i/>
                <w:spacing w:val="-7"/>
              </w:rPr>
              <w:t xml:space="preserve"> </w:t>
            </w:r>
            <w:r>
              <w:rPr>
                <w:i/>
              </w:rPr>
              <w:t>Avant-garde</w:t>
            </w:r>
            <w:r>
              <w:rPr>
                <w:i/>
                <w:spacing w:val="-7"/>
              </w:rPr>
              <w:t xml:space="preserve"> </w:t>
            </w:r>
            <w:r>
              <w:rPr>
                <w:i/>
              </w:rPr>
              <w:t>Music</w:t>
            </w:r>
            <w:r>
              <w:rPr>
                <w:i/>
                <w:spacing w:val="-7"/>
              </w:rPr>
              <w:t xml:space="preserve"> </w:t>
            </w:r>
            <w:r>
              <w:rPr>
                <w:i/>
                <w:spacing w:val="-2"/>
              </w:rPr>
              <w:t>Ensemble</w:t>
            </w:r>
          </w:p>
          <w:p w14:paraId="4E2C3BDF" w14:textId="77777777" w:rsidR="005B061C" w:rsidRDefault="00000000">
            <w:pPr>
              <w:pStyle w:val="TableParagraph"/>
              <w:spacing w:before="16"/>
              <w:ind w:left="464"/>
              <w:rPr>
                <w:i/>
              </w:rPr>
            </w:pPr>
            <w:r>
              <w:rPr>
                <w:noProof/>
                <w:position w:val="1"/>
              </w:rPr>
              <w:drawing>
                <wp:inline distT="0" distB="0" distL="0" distR="0" wp14:anchorId="2CE6BA09" wp14:editId="2A7BABB6">
                  <wp:extent cx="124856" cy="121364"/>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0" cstate="print"/>
                          <a:stretch>
                            <a:fillRect/>
                          </a:stretch>
                        </pic:blipFill>
                        <pic:spPr>
                          <a:xfrm>
                            <a:off x="0" y="0"/>
                            <a:ext cx="124856" cy="121364"/>
                          </a:xfrm>
                          <a:prstGeom prst="rect">
                            <a:avLst/>
                          </a:prstGeom>
                        </pic:spPr>
                      </pic:pic>
                    </a:graphicData>
                  </a:graphic>
                </wp:inline>
              </w:drawing>
            </w:r>
            <w:r>
              <w:rPr>
                <w:rFonts w:ascii="Times New Roman"/>
                <w:spacing w:val="80"/>
                <w:w w:val="150"/>
                <w:sz w:val="20"/>
              </w:rPr>
              <w:t xml:space="preserve"> </w:t>
            </w:r>
            <w:r>
              <w:rPr>
                <w:i/>
              </w:rPr>
              <w:t>Realism and Avant-garde / Experimental Theater</w:t>
            </w:r>
          </w:p>
        </w:tc>
        <w:tc>
          <w:tcPr>
            <w:tcW w:w="5247" w:type="dxa"/>
          </w:tcPr>
          <w:p w14:paraId="1201B102" w14:textId="77777777" w:rsidR="005B061C" w:rsidRDefault="00000000">
            <w:pPr>
              <w:pStyle w:val="TableParagraph"/>
              <w:spacing w:before="99"/>
              <w:rPr>
                <w:b/>
                <w:i/>
              </w:rPr>
            </w:pPr>
            <w:r>
              <w:rPr>
                <w:b/>
                <w:i/>
              </w:rPr>
              <w:t>The</w:t>
            </w:r>
            <w:r>
              <w:rPr>
                <w:b/>
                <w:i/>
                <w:spacing w:val="-3"/>
              </w:rPr>
              <w:t xml:space="preserve"> </w:t>
            </w:r>
            <w:r>
              <w:rPr>
                <w:b/>
                <w:i/>
                <w:spacing w:val="-2"/>
              </w:rPr>
              <w:t>learners…</w:t>
            </w:r>
          </w:p>
          <w:p w14:paraId="65F048C8" w14:textId="77777777" w:rsidR="005B061C" w:rsidRDefault="00000000">
            <w:pPr>
              <w:pStyle w:val="TableParagraph"/>
              <w:spacing w:before="256" w:line="259" w:lineRule="auto"/>
              <w:ind w:left="820" w:right="86" w:hanging="360"/>
              <w:jc w:val="both"/>
            </w:pPr>
            <w:r>
              <w:rPr>
                <w:b/>
              </w:rPr>
              <w:t xml:space="preserve">1. </w:t>
            </w:r>
            <w:r>
              <w:t>explain the characteristics of conventional and modernist Western performing and visual arts;</w:t>
            </w:r>
          </w:p>
        </w:tc>
      </w:tr>
      <w:tr w:rsidR="005B061C" w14:paraId="22019F75" w14:textId="77777777">
        <w:trPr>
          <w:trHeight w:val="916"/>
        </w:trPr>
        <w:tc>
          <w:tcPr>
            <w:tcW w:w="10493" w:type="dxa"/>
            <w:gridSpan w:val="2"/>
            <w:vMerge/>
            <w:tcBorders>
              <w:top w:val="nil"/>
            </w:tcBorders>
          </w:tcPr>
          <w:p w14:paraId="7C122726" w14:textId="77777777" w:rsidR="005B061C" w:rsidRDefault="005B061C">
            <w:pPr>
              <w:rPr>
                <w:sz w:val="2"/>
                <w:szCs w:val="2"/>
              </w:rPr>
            </w:pPr>
          </w:p>
        </w:tc>
        <w:tc>
          <w:tcPr>
            <w:tcW w:w="5247" w:type="dxa"/>
          </w:tcPr>
          <w:p w14:paraId="5F74E1A7" w14:textId="77777777" w:rsidR="005B061C" w:rsidRDefault="00000000">
            <w:pPr>
              <w:pStyle w:val="TableParagraph"/>
              <w:spacing w:before="99" w:line="259" w:lineRule="auto"/>
              <w:ind w:left="820" w:hanging="360"/>
            </w:pPr>
            <w:r>
              <w:rPr>
                <w:b/>
              </w:rPr>
              <w:t>2.</w:t>
            </w:r>
            <w:r>
              <w:rPr>
                <w:b/>
                <w:spacing w:val="40"/>
              </w:rPr>
              <w:t xml:space="preserve"> </w:t>
            </w:r>
            <w:r>
              <w:t>differentiate</w:t>
            </w:r>
            <w:r>
              <w:rPr>
                <w:spacing w:val="-18"/>
              </w:rPr>
              <w:t xml:space="preserve"> </w:t>
            </w:r>
            <w:r>
              <w:t>conventional</w:t>
            </w:r>
            <w:r>
              <w:rPr>
                <w:spacing w:val="-18"/>
              </w:rPr>
              <w:t xml:space="preserve"> </w:t>
            </w:r>
            <w:r>
              <w:t>and</w:t>
            </w:r>
            <w:r>
              <w:rPr>
                <w:spacing w:val="-17"/>
              </w:rPr>
              <w:t xml:space="preserve"> </w:t>
            </w:r>
            <w:r>
              <w:t>modernist Western performing and visual arts;</w:t>
            </w:r>
          </w:p>
        </w:tc>
      </w:tr>
      <w:tr w:rsidR="005B061C" w14:paraId="0329046A" w14:textId="77777777">
        <w:trPr>
          <w:trHeight w:val="2265"/>
        </w:trPr>
        <w:tc>
          <w:tcPr>
            <w:tcW w:w="10493" w:type="dxa"/>
            <w:gridSpan w:val="2"/>
            <w:vMerge/>
            <w:tcBorders>
              <w:top w:val="nil"/>
            </w:tcBorders>
          </w:tcPr>
          <w:p w14:paraId="334F1289" w14:textId="77777777" w:rsidR="005B061C" w:rsidRDefault="005B061C">
            <w:pPr>
              <w:rPr>
                <w:sz w:val="2"/>
                <w:szCs w:val="2"/>
              </w:rPr>
            </w:pPr>
          </w:p>
        </w:tc>
        <w:tc>
          <w:tcPr>
            <w:tcW w:w="5247" w:type="dxa"/>
          </w:tcPr>
          <w:p w14:paraId="7B86F319" w14:textId="77777777" w:rsidR="005B061C" w:rsidRDefault="00000000">
            <w:pPr>
              <w:pStyle w:val="TableParagraph"/>
              <w:spacing w:before="99"/>
              <w:ind w:left="820" w:right="86" w:hanging="360"/>
              <w:jc w:val="both"/>
            </w:pPr>
            <w:r>
              <w:rPr>
                <w:b/>
              </w:rPr>
              <w:t xml:space="preserve">3. </w:t>
            </w:r>
            <w:r>
              <w:t>produce creative works using selected processes, and/or practices of conventional and modernist western performing and visual arts relevant to Filipino culture in the production of creative works that reflects Filipino identity; and</w:t>
            </w:r>
          </w:p>
        </w:tc>
      </w:tr>
    </w:tbl>
    <w:p w14:paraId="579B1393" w14:textId="77777777" w:rsidR="005B061C" w:rsidRDefault="005B061C">
      <w:pPr>
        <w:pStyle w:val="TableParagraph"/>
        <w:jc w:val="both"/>
        <w:sectPr w:rsidR="005B061C">
          <w:pgSz w:w="16840" w:h="11910" w:orient="landscape"/>
          <w:pgMar w:top="960" w:right="283" w:bottom="1240" w:left="425" w:header="727" w:footer="1057" w:gutter="0"/>
          <w:cols w:space="720"/>
        </w:sectPr>
      </w:pPr>
    </w:p>
    <w:p w14:paraId="734AC9AA"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93"/>
        <w:gridCol w:w="5247"/>
      </w:tblGrid>
      <w:tr w:rsidR="005B061C" w14:paraId="7D9EBA1E" w14:textId="77777777">
        <w:trPr>
          <w:trHeight w:val="3916"/>
        </w:trPr>
        <w:tc>
          <w:tcPr>
            <w:tcW w:w="10493" w:type="dxa"/>
          </w:tcPr>
          <w:p w14:paraId="172778BE" w14:textId="77777777" w:rsidR="005B061C" w:rsidRDefault="00000000">
            <w:pPr>
              <w:pStyle w:val="TableParagraph"/>
              <w:spacing w:before="114"/>
              <w:ind w:left="820"/>
              <w:rPr>
                <w:i/>
              </w:rPr>
            </w:pPr>
            <w:r>
              <w:rPr>
                <w:i/>
                <w:noProof/>
              </w:rPr>
              <mc:AlternateContent>
                <mc:Choice Requires="wpg">
                  <w:drawing>
                    <wp:anchor distT="0" distB="0" distL="0" distR="0" simplePos="0" relativeHeight="485596672" behindDoc="1" locked="0" layoutInCell="1" allowOverlap="1" wp14:anchorId="657720AF" wp14:editId="262DC2ED">
                      <wp:simplePos x="0" y="0"/>
                      <wp:positionH relativeFrom="column">
                        <wp:posOffset>295028</wp:posOffset>
                      </wp:positionH>
                      <wp:positionV relativeFrom="paragraph">
                        <wp:posOffset>76043</wp:posOffset>
                      </wp:positionV>
                      <wp:extent cx="125095" cy="287020"/>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5095" cy="287020"/>
                                <a:chOff x="0" y="0"/>
                                <a:chExt cx="125095" cy="287020"/>
                              </a:xfrm>
                            </wpg:grpSpPr>
                            <pic:pic xmlns:pic="http://schemas.openxmlformats.org/drawingml/2006/picture">
                              <pic:nvPicPr>
                                <pic:cNvPr id="22" name="Image 22"/>
                                <pic:cNvPicPr/>
                              </pic:nvPicPr>
                              <pic:blipFill>
                                <a:blip r:embed="rId10" cstate="print"/>
                                <a:stretch>
                                  <a:fillRect/>
                                </a:stretch>
                              </pic:blipFill>
                              <pic:spPr>
                                <a:xfrm>
                                  <a:off x="0" y="0"/>
                                  <a:ext cx="124856" cy="121364"/>
                                </a:xfrm>
                                <a:prstGeom prst="rect">
                                  <a:avLst/>
                                </a:prstGeom>
                              </pic:spPr>
                            </pic:pic>
                            <pic:pic xmlns:pic="http://schemas.openxmlformats.org/drawingml/2006/picture">
                              <pic:nvPicPr>
                                <pic:cNvPr id="23" name="Image 23"/>
                                <pic:cNvPicPr/>
                              </pic:nvPicPr>
                              <pic:blipFill>
                                <a:blip r:embed="rId10" cstate="print"/>
                                <a:stretch>
                                  <a:fillRect/>
                                </a:stretch>
                              </pic:blipFill>
                              <pic:spPr>
                                <a:xfrm>
                                  <a:off x="0" y="165102"/>
                                  <a:ext cx="124856" cy="121364"/>
                                </a:xfrm>
                                <a:prstGeom prst="rect">
                                  <a:avLst/>
                                </a:prstGeom>
                              </pic:spPr>
                            </pic:pic>
                          </wpg:wgp>
                        </a:graphicData>
                      </a:graphic>
                    </wp:anchor>
                  </w:drawing>
                </mc:Choice>
                <mc:Fallback>
                  <w:pict>
                    <v:group w14:anchorId="58D49220" id="Group 21" o:spid="_x0000_s1026" style="position:absolute;margin-left:23.25pt;margin-top:6pt;width:9.85pt;height:22.6pt;z-index:-17719808;mso-wrap-distance-left:0;mso-wrap-distance-right:0" coordsize="125095,2870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">
                      <v:shape id="Image 22" o:spid="_x0000_s1027" type="#_x0000_t75" style="position:absolute;width:124856;height:12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">
                        <v:imagedata r:id="rId11" o:title=""/>
                      </v:shape>
                      <v:shape id="Image 23" o:spid="_x0000_s1028" type="#_x0000_t75" style="position:absolute;top:165102;width:124856;height:12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">
                        <v:imagedata r:id="rId11" o:title=""/>
                      </v:shape>
                    </v:group>
                  </w:pict>
                </mc:Fallback>
              </mc:AlternateContent>
            </w:r>
            <w:r>
              <w:rPr>
                <w:i/>
              </w:rPr>
              <w:t>Ballet</w:t>
            </w:r>
            <w:r>
              <w:rPr>
                <w:i/>
                <w:spacing w:val="-5"/>
              </w:rPr>
              <w:t xml:space="preserve"> </w:t>
            </w:r>
            <w:r>
              <w:rPr>
                <w:i/>
              </w:rPr>
              <w:t>and</w:t>
            </w:r>
            <w:r>
              <w:rPr>
                <w:i/>
                <w:spacing w:val="-5"/>
              </w:rPr>
              <w:t xml:space="preserve"> </w:t>
            </w:r>
            <w:r>
              <w:rPr>
                <w:i/>
              </w:rPr>
              <w:t>Modern</w:t>
            </w:r>
            <w:r>
              <w:rPr>
                <w:i/>
                <w:spacing w:val="-5"/>
              </w:rPr>
              <w:t xml:space="preserve"> </w:t>
            </w:r>
            <w:r>
              <w:rPr>
                <w:i/>
                <w:spacing w:val="-2"/>
              </w:rPr>
              <w:t>Dance</w:t>
            </w:r>
          </w:p>
          <w:p w14:paraId="604FDFC5" w14:textId="77777777" w:rsidR="005B061C" w:rsidRDefault="00000000">
            <w:pPr>
              <w:pStyle w:val="TableParagraph"/>
              <w:spacing w:before="10"/>
              <w:ind w:left="820"/>
              <w:rPr>
                <w:i/>
              </w:rPr>
            </w:pPr>
            <w:r>
              <w:rPr>
                <w:i/>
              </w:rPr>
              <w:t>Classical</w:t>
            </w:r>
            <w:r>
              <w:rPr>
                <w:i/>
                <w:spacing w:val="-6"/>
              </w:rPr>
              <w:t xml:space="preserve"> </w:t>
            </w:r>
            <w:r>
              <w:rPr>
                <w:i/>
              </w:rPr>
              <w:t>Art</w:t>
            </w:r>
            <w:r>
              <w:rPr>
                <w:i/>
                <w:spacing w:val="-5"/>
              </w:rPr>
              <w:t xml:space="preserve"> </w:t>
            </w:r>
            <w:r>
              <w:rPr>
                <w:i/>
              </w:rPr>
              <w:t>and</w:t>
            </w:r>
            <w:r>
              <w:rPr>
                <w:i/>
                <w:spacing w:val="-6"/>
              </w:rPr>
              <w:t xml:space="preserve"> </w:t>
            </w:r>
            <w:r>
              <w:rPr>
                <w:i/>
              </w:rPr>
              <w:t>Modern</w:t>
            </w:r>
            <w:r>
              <w:rPr>
                <w:i/>
                <w:spacing w:val="-5"/>
              </w:rPr>
              <w:t xml:space="preserve"> </w:t>
            </w:r>
            <w:r>
              <w:rPr>
                <w:i/>
              </w:rPr>
              <w:t>Visual</w:t>
            </w:r>
            <w:r>
              <w:rPr>
                <w:i/>
                <w:spacing w:val="-5"/>
              </w:rPr>
              <w:t xml:space="preserve"> </w:t>
            </w:r>
            <w:r>
              <w:rPr>
                <w:i/>
                <w:spacing w:val="-2"/>
              </w:rPr>
              <w:t>Artworks</w:t>
            </w:r>
          </w:p>
          <w:p w14:paraId="73488518" w14:textId="77777777" w:rsidR="005B061C" w:rsidRDefault="00000000">
            <w:pPr>
              <w:pStyle w:val="TableParagraph"/>
              <w:spacing w:before="16"/>
              <w:ind w:left="464"/>
            </w:pPr>
            <w:r>
              <w:rPr>
                <w:noProof/>
                <w:position w:val="1"/>
              </w:rPr>
              <w:drawing>
                <wp:inline distT="0" distB="0" distL="0" distR="0" wp14:anchorId="449BC069" wp14:editId="26314C78">
                  <wp:extent cx="124856" cy="121364"/>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0" cstate="print"/>
                          <a:stretch>
                            <a:fillRect/>
                          </a:stretch>
                        </pic:blipFill>
                        <pic:spPr>
                          <a:xfrm>
                            <a:off x="0" y="0"/>
                            <a:ext cx="124856" cy="121364"/>
                          </a:xfrm>
                          <a:prstGeom prst="rect">
                            <a:avLst/>
                          </a:prstGeom>
                        </pic:spPr>
                      </pic:pic>
                    </a:graphicData>
                  </a:graphic>
                </wp:inline>
              </w:drawing>
            </w:r>
            <w:r>
              <w:rPr>
                <w:rFonts w:ascii="Times New Roman"/>
                <w:spacing w:val="80"/>
                <w:w w:val="150"/>
                <w:sz w:val="20"/>
              </w:rPr>
              <w:t xml:space="preserve"> </w:t>
            </w:r>
            <w:r>
              <w:rPr>
                <w:i/>
              </w:rPr>
              <w:t xml:space="preserve">Or other forms representing </w:t>
            </w:r>
            <w:r>
              <w:t>performing and visual arts</w:t>
            </w:r>
          </w:p>
          <w:p w14:paraId="4026E593" w14:textId="77777777" w:rsidR="005B061C" w:rsidRDefault="00000000">
            <w:pPr>
              <w:pStyle w:val="TableParagraph"/>
              <w:spacing w:before="255"/>
              <w:rPr>
                <w:i/>
              </w:rPr>
            </w:pPr>
            <w:r>
              <w:rPr>
                <w:b/>
                <w:i/>
              </w:rPr>
              <w:t>Musical</w:t>
            </w:r>
            <w:r>
              <w:rPr>
                <w:b/>
                <w:i/>
                <w:spacing w:val="-5"/>
              </w:rPr>
              <w:t xml:space="preserve"> </w:t>
            </w:r>
            <w:r>
              <w:rPr>
                <w:b/>
                <w:i/>
              </w:rPr>
              <w:t>Behaviors:</w:t>
            </w:r>
            <w:r>
              <w:rPr>
                <w:b/>
                <w:i/>
                <w:spacing w:val="-4"/>
              </w:rPr>
              <w:t xml:space="preserve"> </w:t>
            </w:r>
            <w:r>
              <w:rPr>
                <w:i/>
              </w:rPr>
              <w:t>Active</w:t>
            </w:r>
            <w:r>
              <w:rPr>
                <w:i/>
                <w:spacing w:val="-5"/>
              </w:rPr>
              <w:t xml:space="preserve"> </w:t>
            </w:r>
            <w:r>
              <w:rPr>
                <w:i/>
              </w:rPr>
              <w:t>Listening;</w:t>
            </w:r>
            <w:r>
              <w:rPr>
                <w:i/>
                <w:spacing w:val="-5"/>
              </w:rPr>
              <w:t xml:space="preserve"> </w:t>
            </w:r>
            <w:r>
              <w:rPr>
                <w:i/>
              </w:rPr>
              <w:t>Producing;</w:t>
            </w:r>
            <w:r>
              <w:rPr>
                <w:i/>
                <w:spacing w:val="-5"/>
              </w:rPr>
              <w:t xml:space="preserve"> </w:t>
            </w:r>
            <w:r>
              <w:rPr>
                <w:i/>
              </w:rPr>
              <w:t>Composing;</w:t>
            </w:r>
            <w:r>
              <w:rPr>
                <w:i/>
                <w:spacing w:val="-5"/>
              </w:rPr>
              <w:t xml:space="preserve"> </w:t>
            </w:r>
            <w:r>
              <w:rPr>
                <w:i/>
              </w:rPr>
              <w:t>Performing</w:t>
            </w:r>
            <w:r>
              <w:rPr>
                <w:i/>
                <w:spacing w:val="-5"/>
              </w:rPr>
              <w:t xml:space="preserve"> </w:t>
            </w:r>
            <w:r>
              <w:rPr>
                <w:i/>
              </w:rPr>
              <w:t>(Singing</w:t>
            </w:r>
            <w:r>
              <w:rPr>
                <w:i/>
                <w:spacing w:val="-5"/>
              </w:rPr>
              <w:t xml:space="preserve"> </w:t>
            </w:r>
            <w:r>
              <w:rPr>
                <w:i/>
              </w:rPr>
              <w:t>and</w:t>
            </w:r>
            <w:r>
              <w:rPr>
                <w:i/>
                <w:spacing w:val="-5"/>
              </w:rPr>
              <w:t xml:space="preserve"> </w:t>
            </w:r>
            <w:r>
              <w:rPr>
                <w:i/>
              </w:rPr>
              <w:t>Playing Musical Instrument); Finding Connections; Reflecting; Valuing</w:t>
            </w:r>
          </w:p>
          <w:p w14:paraId="2F421BFC" w14:textId="77777777" w:rsidR="005B061C" w:rsidRDefault="00000000">
            <w:pPr>
              <w:pStyle w:val="TableParagraph"/>
              <w:spacing w:before="256"/>
              <w:rPr>
                <w:i/>
              </w:rPr>
            </w:pPr>
            <w:r>
              <w:rPr>
                <w:b/>
                <w:i/>
              </w:rPr>
              <w:t>Arts</w:t>
            </w:r>
            <w:r>
              <w:rPr>
                <w:b/>
                <w:i/>
                <w:spacing w:val="-5"/>
              </w:rPr>
              <w:t xml:space="preserve"> </w:t>
            </w:r>
            <w:r>
              <w:rPr>
                <w:b/>
                <w:i/>
              </w:rPr>
              <w:t>Processes:</w:t>
            </w:r>
            <w:r>
              <w:rPr>
                <w:b/>
                <w:i/>
                <w:spacing w:val="-10"/>
              </w:rPr>
              <w:t xml:space="preserve"> </w:t>
            </w:r>
            <w:r>
              <w:rPr>
                <w:i/>
              </w:rPr>
              <w:t>Perceiving;</w:t>
            </w:r>
            <w:r>
              <w:rPr>
                <w:i/>
                <w:spacing w:val="-5"/>
              </w:rPr>
              <w:t xml:space="preserve"> </w:t>
            </w:r>
            <w:r>
              <w:rPr>
                <w:i/>
              </w:rPr>
              <w:t>Producing;</w:t>
            </w:r>
            <w:r>
              <w:rPr>
                <w:i/>
                <w:spacing w:val="-5"/>
              </w:rPr>
              <w:t xml:space="preserve"> </w:t>
            </w:r>
            <w:r>
              <w:rPr>
                <w:i/>
              </w:rPr>
              <w:t>Performing;</w:t>
            </w:r>
            <w:r>
              <w:rPr>
                <w:i/>
                <w:spacing w:val="-5"/>
              </w:rPr>
              <w:t xml:space="preserve"> </w:t>
            </w:r>
            <w:r>
              <w:rPr>
                <w:i/>
              </w:rPr>
              <w:t>Improvising;</w:t>
            </w:r>
            <w:r>
              <w:rPr>
                <w:i/>
                <w:spacing w:val="-5"/>
              </w:rPr>
              <w:t xml:space="preserve"> </w:t>
            </w:r>
            <w:r>
              <w:rPr>
                <w:i/>
              </w:rPr>
              <w:t>Directing;</w:t>
            </w:r>
            <w:r>
              <w:rPr>
                <w:i/>
                <w:spacing w:val="-5"/>
              </w:rPr>
              <w:t xml:space="preserve"> </w:t>
            </w:r>
            <w:r>
              <w:rPr>
                <w:i/>
              </w:rPr>
              <w:t>Finding</w:t>
            </w:r>
            <w:r>
              <w:rPr>
                <w:i/>
                <w:spacing w:val="-5"/>
              </w:rPr>
              <w:t xml:space="preserve"> </w:t>
            </w:r>
            <w:r>
              <w:rPr>
                <w:i/>
              </w:rPr>
              <w:t>Connections; Reflecting; Valuing</w:t>
            </w:r>
          </w:p>
          <w:p w14:paraId="16385563" w14:textId="77777777" w:rsidR="005B061C" w:rsidRDefault="00000000">
            <w:pPr>
              <w:pStyle w:val="TableParagraph"/>
              <w:spacing w:before="160"/>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0A306B58" w14:textId="77777777" w:rsidR="005B061C" w:rsidRDefault="005B061C">
            <w:pPr>
              <w:pStyle w:val="TableParagraph"/>
              <w:spacing w:before="160"/>
              <w:ind w:left="0"/>
              <w:rPr>
                <w:b/>
              </w:rPr>
            </w:pPr>
          </w:p>
          <w:p w14:paraId="7E92C12B" w14:textId="77777777" w:rsidR="005B061C" w:rsidRDefault="00000000">
            <w:pPr>
              <w:pStyle w:val="TableParagraph"/>
              <w:rPr>
                <w:i/>
              </w:rPr>
            </w:pPr>
            <w:r>
              <w:rPr>
                <w:i/>
              </w:rPr>
              <w:t>The</w:t>
            </w:r>
            <w:r>
              <w:rPr>
                <w:i/>
                <w:spacing w:val="-3"/>
              </w:rPr>
              <w:t xml:space="preserve"> </w:t>
            </w:r>
            <w:r>
              <w:rPr>
                <w:i/>
              </w:rPr>
              <w:t>selection</w:t>
            </w:r>
            <w:r>
              <w:rPr>
                <w:i/>
                <w:spacing w:val="-3"/>
              </w:rPr>
              <w:t xml:space="preserve"> </w:t>
            </w:r>
            <w:r>
              <w:rPr>
                <w:i/>
              </w:rPr>
              <w:t>of</w:t>
            </w:r>
            <w:r>
              <w:rPr>
                <w:i/>
                <w:spacing w:val="-3"/>
              </w:rPr>
              <w:t xml:space="preserve"> </w:t>
            </w:r>
            <w:r>
              <w:rPr>
                <w:i/>
              </w:rPr>
              <w:t>countries</w:t>
            </w:r>
            <w:r>
              <w:rPr>
                <w:i/>
                <w:spacing w:val="-3"/>
              </w:rPr>
              <w:t xml:space="preserve"> </w:t>
            </w:r>
            <w:r>
              <w:rPr>
                <w:i/>
              </w:rPr>
              <w:t>for</w:t>
            </w:r>
            <w:r>
              <w:rPr>
                <w:i/>
                <w:spacing w:val="-3"/>
              </w:rPr>
              <w:t xml:space="preserve"> </w:t>
            </w:r>
            <w:r>
              <w:rPr>
                <w:i/>
              </w:rPr>
              <w:t>this</w:t>
            </w:r>
            <w:r>
              <w:rPr>
                <w:i/>
                <w:spacing w:val="-3"/>
              </w:rPr>
              <w:t xml:space="preserve"> </w:t>
            </w:r>
            <w:r>
              <w:rPr>
                <w:i/>
              </w:rPr>
              <w:t>quarter</w:t>
            </w:r>
            <w:r>
              <w:rPr>
                <w:i/>
                <w:spacing w:val="-3"/>
              </w:rPr>
              <w:t xml:space="preserve"> </w:t>
            </w:r>
            <w:r>
              <w:rPr>
                <w:i/>
              </w:rPr>
              <w:t>will</w:t>
            </w:r>
            <w:r>
              <w:rPr>
                <w:i/>
                <w:spacing w:val="-3"/>
              </w:rPr>
              <w:t xml:space="preserve"> </w:t>
            </w:r>
            <w:r>
              <w:rPr>
                <w:i/>
              </w:rPr>
              <w:t>be</w:t>
            </w:r>
            <w:r>
              <w:rPr>
                <w:i/>
                <w:spacing w:val="-3"/>
              </w:rPr>
              <w:t xml:space="preserve"> </w:t>
            </w:r>
            <w:r>
              <w:rPr>
                <w:i/>
              </w:rPr>
              <w:t>dependent</w:t>
            </w:r>
            <w:r>
              <w:rPr>
                <w:i/>
                <w:spacing w:val="-3"/>
              </w:rPr>
              <w:t xml:space="preserve"> </w:t>
            </w:r>
            <w:r>
              <w:rPr>
                <w:i/>
              </w:rPr>
              <w:t>on</w:t>
            </w:r>
            <w:r>
              <w:rPr>
                <w:i/>
                <w:spacing w:val="-3"/>
              </w:rPr>
              <w:t xml:space="preserve"> </w:t>
            </w:r>
            <w:r>
              <w:rPr>
                <w:i/>
              </w:rPr>
              <w:t>the</w:t>
            </w:r>
            <w:r>
              <w:rPr>
                <w:i/>
                <w:spacing w:val="-3"/>
              </w:rPr>
              <w:t xml:space="preserve"> </w:t>
            </w:r>
            <w:r>
              <w:rPr>
                <w:i/>
              </w:rPr>
              <w:t>extent</w:t>
            </w:r>
            <w:r>
              <w:rPr>
                <w:i/>
                <w:spacing w:val="-3"/>
              </w:rPr>
              <w:t xml:space="preserve"> </w:t>
            </w:r>
            <w:r>
              <w:rPr>
                <w:i/>
              </w:rPr>
              <w:t>of</w:t>
            </w:r>
            <w:r>
              <w:rPr>
                <w:i/>
                <w:spacing w:val="-3"/>
              </w:rPr>
              <w:t xml:space="preserve"> </w:t>
            </w:r>
            <w:r>
              <w:rPr>
                <w:i/>
              </w:rPr>
              <w:t>foreign</w:t>
            </w:r>
            <w:r>
              <w:rPr>
                <w:i/>
                <w:spacing w:val="-3"/>
              </w:rPr>
              <w:t xml:space="preserve"> </w:t>
            </w:r>
            <w:r>
              <w:rPr>
                <w:i/>
              </w:rPr>
              <w:t>influences and/or the presence of foreign (World) nationals dominant in one’s locality/region.</w:t>
            </w:r>
          </w:p>
        </w:tc>
        <w:tc>
          <w:tcPr>
            <w:tcW w:w="5247" w:type="dxa"/>
          </w:tcPr>
          <w:p w14:paraId="5F098348" w14:textId="77777777" w:rsidR="005B061C" w:rsidRDefault="005B061C">
            <w:pPr>
              <w:pStyle w:val="TableParagraph"/>
              <w:ind w:left="0"/>
              <w:rPr>
                <w:b/>
              </w:rPr>
            </w:pPr>
          </w:p>
          <w:p w14:paraId="0AFE5A52" w14:textId="77777777" w:rsidR="005B061C" w:rsidRDefault="005B061C">
            <w:pPr>
              <w:pStyle w:val="TableParagraph"/>
              <w:ind w:left="0"/>
              <w:rPr>
                <w:b/>
              </w:rPr>
            </w:pPr>
          </w:p>
          <w:p w14:paraId="5ADBA440" w14:textId="77777777" w:rsidR="005B061C" w:rsidRDefault="005B061C">
            <w:pPr>
              <w:pStyle w:val="TableParagraph"/>
              <w:ind w:left="0"/>
              <w:rPr>
                <w:b/>
              </w:rPr>
            </w:pPr>
          </w:p>
          <w:p w14:paraId="37390863" w14:textId="77777777" w:rsidR="005B061C" w:rsidRDefault="005B061C">
            <w:pPr>
              <w:pStyle w:val="TableParagraph"/>
              <w:spacing w:before="146"/>
              <w:ind w:left="0"/>
              <w:rPr>
                <w:b/>
              </w:rPr>
            </w:pPr>
          </w:p>
          <w:p w14:paraId="22038F57" w14:textId="77777777" w:rsidR="005B061C" w:rsidRDefault="00000000">
            <w:pPr>
              <w:pStyle w:val="TableParagraph"/>
              <w:spacing w:line="259" w:lineRule="auto"/>
              <w:ind w:left="820" w:right="86" w:hanging="360"/>
              <w:jc w:val="both"/>
            </w:pPr>
            <w:r>
              <w:rPr>
                <w:noProof/>
              </w:rPr>
              <mc:AlternateContent>
                <mc:Choice Requires="wpg">
                  <w:drawing>
                    <wp:anchor distT="0" distB="0" distL="0" distR="0" simplePos="0" relativeHeight="485597184" behindDoc="1" locked="0" layoutInCell="1" allowOverlap="1" wp14:anchorId="4C4F66A5" wp14:editId="1D21939F">
                      <wp:simplePos x="0" y="0"/>
                      <wp:positionH relativeFrom="column">
                        <wp:posOffset>1078991</wp:posOffset>
                      </wp:positionH>
                      <wp:positionV relativeFrom="paragraph">
                        <wp:posOffset>802279</wp:posOffset>
                      </wp:positionV>
                      <wp:extent cx="45720" cy="635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20" cy="6350"/>
                                <a:chOff x="0" y="0"/>
                                <a:chExt cx="45720" cy="6350"/>
                              </a:xfrm>
                            </wpg:grpSpPr>
                            <wps:wsp>
                              <wps:cNvPr id="26" name="Graphic 26"/>
                              <wps:cNvSpPr/>
                              <wps:spPr>
                                <a:xfrm>
                                  <a:off x="0" y="0"/>
                                  <a:ext cx="45720" cy="6350"/>
                                </a:xfrm>
                                <a:custGeom>
                                  <a:avLst/>
                                  <a:gdLst/>
                                  <a:ahLst/>
                                  <a:cxnLst/>
                                  <a:rect l="l" t="t" r="r" b="b"/>
                                  <a:pathLst>
                                    <a:path w="45720" h="6350">
                                      <a:moveTo>
                                        <a:pt x="45720" y="0"/>
                                      </a:moveTo>
                                      <a:lnTo>
                                        <a:pt x="0" y="0"/>
                                      </a:lnTo>
                                      <a:lnTo>
                                        <a:pt x="0" y="6096"/>
                                      </a:lnTo>
                                      <a:lnTo>
                                        <a:pt x="45720" y="6096"/>
                                      </a:lnTo>
                                      <a:lnTo>
                                        <a:pt x="45720" y="0"/>
                                      </a:lnTo>
                                      <a:close/>
                                    </a:path>
                                  </a:pathLst>
                                </a:custGeom>
                                <a:solidFill>
                                  <a:srgbClr val="FF0000"/>
                                </a:solidFill>
                              </wps:spPr>
                              <wps:bodyPr wrap="square" lIns="0" tIns="0" rIns="0" bIns="0" rtlCol="0">
                                <a:prstTxWarp prst="textNoShape">
                                  <a:avLst/>
                                </a:prstTxWarp>
                                <a:noAutofit/>
                              </wps:bodyPr>
                            </wps:wsp>
                          </wpg:wgp>
                        </a:graphicData>
                      </a:graphic>
                    </wp:anchor>
                  </w:drawing>
                </mc:Choice>
                <mc:Fallback>
                  <w:pict>
                    <v:group w14:anchorId="166732B4" id="Group 25" o:spid="_x0000_s1026" style="position:absolute;margin-left:84.95pt;margin-top:63.15pt;width:3.6pt;height:.5pt;z-index:-17719296;mso-wrap-distance-left:0;mso-wrap-distance-right:0" coordsize="457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">
                      <v:shape id="Graphic 26" o:spid="_x0000_s1027" style="position:absolute;width:45720;height:6350;visibility:visible;mso-wrap-style:square;v-text-anchor:top" coordsize="457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" path="m45720,l,,,6096r45720,l45720,xe" fillcolor="red" stroked="f">
                        <v:path arrowok="t"/>
                      </v:shape>
                    </v:group>
                  </w:pict>
                </mc:Fallback>
              </mc:AlternateContent>
            </w:r>
            <w:r>
              <w:rPr>
                <w:b/>
              </w:rPr>
              <w:t xml:space="preserve">4. </w:t>
            </w:r>
            <w:r>
              <w:t>assess their skills in the production of creative work based on standards, processes,</w:t>
            </w:r>
            <w:r>
              <w:rPr>
                <w:spacing w:val="-3"/>
              </w:rPr>
              <w:t xml:space="preserve"> </w:t>
            </w:r>
            <w:r>
              <w:t>techniques,</w:t>
            </w:r>
            <w:r>
              <w:rPr>
                <w:spacing w:val="-3"/>
              </w:rPr>
              <w:t xml:space="preserve"> </w:t>
            </w:r>
            <w:r>
              <w:t>and/or</w:t>
            </w:r>
            <w:r>
              <w:rPr>
                <w:spacing w:val="-4"/>
              </w:rPr>
              <w:t xml:space="preserve"> </w:t>
            </w:r>
            <w:r>
              <w:t>practices of conventional and/or modernist Western performing and visual arts.</w:t>
            </w:r>
          </w:p>
        </w:tc>
      </w:tr>
    </w:tbl>
    <w:p w14:paraId="4D5715F8"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20F2BBB7" w14:textId="77777777" w:rsidR="005B061C" w:rsidRDefault="005B061C">
      <w:pPr>
        <w:pStyle w:val="BodyText"/>
        <w:spacing w:before="207"/>
        <w:rPr>
          <w:b/>
        </w:rPr>
      </w:pPr>
    </w:p>
    <w:p w14:paraId="1B180F2F" w14:textId="77777777" w:rsidR="005B061C" w:rsidRDefault="00000000">
      <w:pPr>
        <w:ind w:left="5702" w:right="5839"/>
        <w:jc w:val="center"/>
        <w:rPr>
          <w:b/>
        </w:rPr>
      </w:pPr>
      <w:r>
        <w:rPr>
          <w:b/>
        </w:rPr>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050B3E4B"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81"/>
        <w:gridCol w:w="6946"/>
        <w:gridCol w:w="5952"/>
      </w:tblGrid>
      <w:tr w:rsidR="005B061C" w14:paraId="51FF9DD3" w14:textId="77777777">
        <w:trPr>
          <w:trHeight w:val="714"/>
        </w:trPr>
        <w:tc>
          <w:tcPr>
            <w:tcW w:w="2981" w:type="dxa"/>
            <w:shd w:val="clear" w:color="auto" w:fill="BFBFBF"/>
          </w:tcPr>
          <w:p w14:paraId="1B6169E9"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2898" w:type="dxa"/>
            <w:gridSpan w:val="2"/>
            <w:shd w:val="clear" w:color="auto" w:fill="BFBFBF"/>
          </w:tcPr>
          <w:p w14:paraId="0328DEFF" w14:textId="77777777" w:rsidR="005B061C" w:rsidRDefault="00000000">
            <w:pPr>
              <w:pStyle w:val="TableParagraph"/>
              <w:spacing w:before="94"/>
              <w:ind w:left="95" w:right="48"/>
            </w:pPr>
            <w:r>
              <w:t>The</w:t>
            </w:r>
            <w:r>
              <w:rPr>
                <w:spacing w:val="-2"/>
              </w:rPr>
              <w:t xml:space="preserve"> </w:t>
            </w:r>
            <w:r>
              <w:t>learners</w:t>
            </w:r>
            <w:r>
              <w:rPr>
                <w:spacing w:val="-2"/>
              </w:rPr>
              <w:t xml:space="preserve"> </w:t>
            </w:r>
            <w:r>
              <w:t>demonstrate</w:t>
            </w:r>
            <w:r>
              <w:rPr>
                <w:spacing w:val="-3"/>
              </w:rPr>
              <w:t xml:space="preserve"> </w:t>
            </w:r>
            <w:r>
              <w:t>understanding</w:t>
            </w:r>
            <w:r>
              <w:rPr>
                <w:spacing w:val="-2"/>
              </w:rPr>
              <w:t xml:space="preserve"> </w:t>
            </w:r>
            <w:r>
              <w:t>of</w:t>
            </w:r>
            <w:r>
              <w:rPr>
                <w:spacing w:val="-2"/>
              </w:rPr>
              <w:t xml:space="preserve"> </w:t>
            </w:r>
            <w:r>
              <w:t>Filipino</w:t>
            </w:r>
            <w:r>
              <w:rPr>
                <w:spacing w:val="-3"/>
              </w:rPr>
              <w:t xml:space="preserve"> </w:t>
            </w:r>
            <w:r>
              <w:t>culture</w:t>
            </w:r>
            <w:r>
              <w:rPr>
                <w:spacing w:val="-2"/>
              </w:rPr>
              <w:t xml:space="preserve"> </w:t>
            </w:r>
            <w:r>
              <w:t>and</w:t>
            </w:r>
            <w:r>
              <w:rPr>
                <w:spacing w:val="-2"/>
              </w:rPr>
              <w:t xml:space="preserve"> </w:t>
            </w:r>
            <w:r>
              <w:t>diversity</w:t>
            </w:r>
            <w:r>
              <w:rPr>
                <w:spacing w:val="-3"/>
              </w:rPr>
              <w:t xml:space="preserve"> </w:t>
            </w:r>
            <w:r>
              <w:t>in</w:t>
            </w:r>
            <w:r>
              <w:rPr>
                <w:spacing w:val="-2"/>
              </w:rPr>
              <w:t xml:space="preserve"> </w:t>
            </w:r>
            <w:r>
              <w:t>relation</w:t>
            </w:r>
            <w:r>
              <w:rPr>
                <w:spacing w:val="-2"/>
              </w:rPr>
              <w:t xml:space="preserve"> </w:t>
            </w:r>
            <w:r>
              <w:t>to</w:t>
            </w:r>
            <w:r>
              <w:rPr>
                <w:spacing w:val="-3"/>
              </w:rPr>
              <w:t xml:space="preserve"> </w:t>
            </w:r>
            <w:r>
              <w:t>the</w:t>
            </w:r>
            <w:r>
              <w:rPr>
                <w:spacing w:val="-2"/>
              </w:rPr>
              <w:t xml:space="preserve"> </w:t>
            </w:r>
            <w:r>
              <w:t>issues</w:t>
            </w:r>
            <w:r>
              <w:rPr>
                <w:spacing w:val="-2"/>
              </w:rPr>
              <w:t xml:space="preserve"> </w:t>
            </w:r>
            <w:r>
              <w:t>and</w:t>
            </w:r>
            <w:r>
              <w:rPr>
                <w:spacing w:val="-3"/>
              </w:rPr>
              <w:t xml:space="preserve"> </w:t>
            </w:r>
            <w:r>
              <w:t>trends</w:t>
            </w:r>
            <w:r>
              <w:rPr>
                <w:spacing w:val="-2"/>
              </w:rPr>
              <w:t xml:space="preserve"> </w:t>
            </w:r>
            <w:r>
              <w:t>in</w:t>
            </w:r>
            <w:r>
              <w:rPr>
                <w:spacing w:val="-2"/>
              </w:rPr>
              <w:t xml:space="preserve"> </w:t>
            </w:r>
            <w:r>
              <w:t>world Music and Arts.</w:t>
            </w:r>
          </w:p>
        </w:tc>
      </w:tr>
      <w:tr w:rsidR="005B061C" w14:paraId="2A7F9256" w14:textId="77777777">
        <w:trPr>
          <w:trHeight w:val="973"/>
        </w:trPr>
        <w:tc>
          <w:tcPr>
            <w:tcW w:w="2981" w:type="dxa"/>
            <w:shd w:val="clear" w:color="auto" w:fill="BFBFBF"/>
          </w:tcPr>
          <w:p w14:paraId="5656828B" w14:textId="77777777" w:rsidR="005B061C" w:rsidRDefault="005B061C">
            <w:pPr>
              <w:pStyle w:val="TableParagraph"/>
              <w:spacing w:before="95"/>
              <w:ind w:left="0"/>
              <w:rPr>
                <w:b/>
              </w:rPr>
            </w:pPr>
          </w:p>
          <w:p w14:paraId="4FDAE5A3" w14:textId="77777777" w:rsidR="005B061C" w:rsidRDefault="00000000">
            <w:pPr>
              <w:pStyle w:val="TableParagraph"/>
              <w:rPr>
                <w:b/>
              </w:rPr>
            </w:pPr>
            <w:r>
              <w:rPr>
                <w:b/>
              </w:rPr>
              <w:t>Performance</w:t>
            </w:r>
            <w:r>
              <w:rPr>
                <w:b/>
                <w:spacing w:val="-11"/>
              </w:rPr>
              <w:t xml:space="preserve"> </w:t>
            </w:r>
            <w:r>
              <w:rPr>
                <w:b/>
                <w:spacing w:val="-2"/>
              </w:rPr>
              <w:t>Standard</w:t>
            </w:r>
          </w:p>
        </w:tc>
        <w:tc>
          <w:tcPr>
            <w:tcW w:w="12898" w:type="dxa"/>
            <w:gridSpan w:val="2"/>
            <w:shd w:val="clear" w:color="auto" w:fill="BFBFBF"/>
          </w:tcPr>
          <w:p w14:paraId="1BA88193" w14:textId="77777777" w:rsidR="005B061C" w:rsidRDefault="00000000">
            <w:pPr>
              <w:pStyle w:val="TableParagraph"/>
              <w:spacing w:before="101" w:line="237" w:lineRule="auto"/>
              <w:ind w:left="95" w:right="48"/>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using</w:t>
            </w:r>
            <w:r>
              <w:rPr>
                <w:spacing w:val="-3"/>
              </w:rPr>
              <w:t xml:space="preserve"> </w:t>
            </w:r>
            <w:r>
              <w:t>relevant</w:t>
            </w:r>
            <w:r>
              <w:rPr>
                <w:spacing w:val="-3"/>
              </w:rPr>
              <w:t xml:space="preserve"> </w:t>
            </w:r>
            <w:r>
              <w:t>conventional,</w:t>
            </w:r>
            <w:r>
              <w:rPr>
                <w:spacing w:val="-3"/>
              </w:rPr>
              <w:t xml:space="preserve"> </w:t>
            </w:r>
            <w:r>
              <w:t>contemporary,</w:t>
            </w:r>
            <w:r>
              <w:rPr>
                <w:spacing w:val="-3"/>
              </w:rPr>
              <w:t xml:space="preserve"> </w:t>
            </w:r>
            <w:r>
              <w:t>and</w:t>
            </w:r>
            <w:r>
              <w:rPr>
                <w:spacing w:val="-3"/>
              </w:rPr>
              <w:t xml:space="preserve"> </w:t>
            </w:r>
            <w:r>
              <w:t>emerging</w:t>
            </w:r>
            <w:r>
              <w:rPr>
                <w:spacing w:val="-3"/>
              </w:rPr>
              <w:t xml:space="preserve"> </w:t>
            </w:r>
            <w:r>
              <w:t>concepts,</w:t>
            </w:r>
            <w:r>
              <w:rPr>
                <w:spacing w:val="-3"/>
              </w:rPr>
              <w:t xml:space="preserve"> </w:t>
            </w:r>
            <w:r>
              <w:t>techniques, processes, and/or practices in relation to the issues and trends in Music and Arts in the context of Filipino cultural identity and diversity.</w:t>
            </w:r>
          </w:p>
        </w:tc>
      </w:tr>
      <w:tr w:rsidR="005B061C" w14:paraId="42BF72F4" w14:textId="77777777">
        <w:trPr>
          <w:trHeight w:val="714"/>
        </w:trPr>
        <w:tc>
          <w:tcPr>
            <w:tcW w:w="9927" w:type="dxa"/>
            <w:gridSpan w:val="2"/>
            <w:shd w:val="clear" w:color="auto" w:fill="BFBFBF"/>
          </w:tcPr>
          <w:p w14:paraId="7B1DADFA" w14:textId="77777777" w:rsidR="005B061C" w:rsidRDefault="00000000">
            <w:pPr>
              <w:pStyle w:val="TableParagraph"/>
              <w:spacing w:before="229"/>
              <w:ind w:left="7"/>
              <w:jc w:val="center"/>
              <w:rPr>
                <w:b/>
              </w:rPr>
            </w:pPr>
            <w:r>
              <w:rPr>
                <w:b/>
                <w:spacing w:val="-2"/>
              </w:rPr>
              <w:t>CONTENT</w:t>
            </w:r>
          </w:p>
        </w:tc>
        <w:tc>
          <w:tcPr>
            <w:tcW w:w="5952" w:type="dxa"/>
            <w:shd w:val="clear" w:color="auto" w:fill="BFBFBF"/>
          </w:tcPr>
          <w:p w14:paraId="3CA84DA0" w14:textId="77777777" w:rsidR="005B061C" w:rsidRDefault="00000000">
            <w:pPr>
              <w:pStyle w:val="TableParagraph"/>
              <w:spacing w:before="99"/>
              <w:ind w:left="1389"/>
              <w:rPr>
                <w:b/>
              </w:rPr>
            </w:pPr>
            <w:r>
              <w:rPr>
                <w:b/>
              </w:rPr>
              <w:t>LEARNING</w:t>
            </w:r>
            <w:r>
              <w:rPr>
                <w:b/>
                <w:spacing w:val="-8"/>
              </w:rPr>
              <w:t xml:space="preserve"> </w:t>
            </w:r>
            <w:r>
              <w:rPr>
                <w:b/>
                <w:spacing w:val="-2"/>
              </w:rPr>
              <w:t>COMPETENCIES</w:t>
            </w:r>
          </w:p>
          <w:p w14:paraId="1FB6CC11" w14:textId="77777777" w:rsidR="005B061C" w:rsidRDefault="00000000">
            <w:pPr>
              <w:pStyle w:val="TableParagraph"/>
              <w:spacing w:before="1"/>
              <w:ind w:left="95"/>
              <w:rPr>
                <w:i/>
              </w:rPr>
            </w:pPr>
            <w:r>
              <w:rPr>
                <w:i/>
              </w:rPr>
              <w:t>The</w:t>
            </w:r>
            <w:r>
              <w:rPr>
                <w:i/>
                <w:spacing w:val="-3"/>
              </w:rPr>
              <w:t xml:space="preserve"> </w:t>
            </w:r>
            <w:r>
              <w:rPr>
                <w:i/>
                <w:spacing w:val="-2"/>
              </w:rPr>
              <w:t>learners…</w:t>
            </w:r>
          </w:p>
        </w:tc>
      </w:tr>
      <w:tr w:rsidR="005B061C" w14:paraId="3897E40C" w14:textId="77777777">
        <w:trPr>
          <w:trHeight w:val="1458"/>
        </w:trPr>
        <w:tc>
          <w:tcPr>
            <w:tcW w:w="9927" w:type="dxa"/>
            <w:gridSpan w:val="2"/>
            <w:vMerge w:val="restart"/>
          </w:tcPr>
          <w:p w14:paraId="45A9DF1F" w14:textId="77777777" w:rsidR="005B061C" w:rsidRDefault="00000000">
            <w:pPr>
              <w:pStyle w:val="TableParagraph"/>
              <w:spacing w:before="99"/>
              <w:rPr>
                <w:b/>
              </w:rPr>
            </w:pPr>
            <w:r>
              <w:rPr>
                <w:b/>
              </w:rPr>
              <w:t>Theme:</w:t>
            </w:r>
            <w:r>
              <w:rPr>
                <w:b/>
                <w:spacing w:val="-3"/>
              </w:rPr>
              <w:t xml:space="preserve"> </w:t>
            </w:r>
            <w:r>
              <w:rPr>
                <w:b/>
              </w:rPr>
              <w:t>“</w:t>
            </w:r>
            <w:r>
              <w:rPr>
                <w:b/>
                <w:i/>
              </w:rPr>
              <w:t>Issues</w:t>
            </w:r>
            <w:r>
              <w:rPr>
                <w:b/>
                <w:i/>
                <w:spacing w:val="-4"/>
              </w:rPr>
              <w:t xml:space="preserve"> </w:t>
            </w:r>
            <w:r>
              <w:rPr>
                <w:b/>
                <w:i/>
              </w:rPr>
              <w:t>and</w:t>
            </w:r>
            <w:r>
              <w:rPr>
                <w:b/>
                <w:i/>
                <w:spacing w:val="-3"/>
              </w:rPr>
              <w:t xml:space="preserve"> </w:t>
            </w:r>
            <w:r>
              <w:rPr>
                <w:b/>
                <w:i/>
              </w:rPr>
              <w:t>Trends</w:t>
            </w:r>
            <w:r>
              <w:rPr>
                <w:b/>
                <w:i/>
                <w:spacing w:val="-4"/>
              </w:rPr>
              <w:t xml:space="preserve"> </w:t>
            </w:r>
            <w:r>
              <w:rPr>
                <w:b/>
                <w:i/>
              </w:rPr>
              <w:t>in</w:t>
            </w:r>
            <w:r>
              <w:rPr>
                <w:b/>
                <w:i/>
                <w:spacing w:val="-3"/>
              </w:rPr>
              <w:t xml:space="preserve"> </w:t>
            </w:r>
            <w:r>
              <w:rPr>
                <w:b/>
                <w:i/>
              </w:rPr>
              <w:t>World</w:t>
            </w:r>
            <w:r>
              <w:rPr>
                <w:b/>
                <w:i/>
                <w:spacing w:val="-4"/>
              </w:rPr>
              <w:t xml:space="preserve"> </w:t>
            </w:r>
            <w:r>
              <w:rPr>
                <w:b/>
                <w:i/>
              </w:rPr>
              <w:t>Music</w:t>
            </w:r>
            <w:r>
              <w:rPr>
                <w:b/>
                <w:i/>
                <w:spacing w:val="-3"/>
              </w:rPr>
              <w:t xml:space="preserve"> </w:t>
            </w:r>
            <w:r>
              <w:rPr>
                <w:b/>
                <w:i/>
              </w:rPr>
              <w:t>and</w:t>
            </w:r>
            <w:r>
              <w:rPr>
                <w:b/>
                <w:i/>
                <w:spacing w:val="-4"/>
              </w:rPr>
              <w:t xml:space="preserve"> </w:t>
            </w:r>
            <w:r>
              <w:rPr>
                <w:b/>
                <w:i/>
              </w:rPr>
              <w:t>Arts</w:t>
            </w:r>
            <w:r>
              <w:rPr>
                <w:b/>
                <w:i/>
                <w:spacing w:val="-3"/>
              </w:rPr>
              <w:t xml:space="preserve"> </w:t>
            </w:r>
            <w:r>
              <w:rPr>
                <w:b/>
                <w:i/>
              </w:rPr>
              <w:t>in</w:t>
            </w:r>
            <w:r>
              <w:rPr>
                <w:b/>
                <w:i/>
                <w:spacing w:val="-4"/>
              </w:rPr>
              <w:t xml:space="preserve"> </w:t>
            </w:r>
            <w:r>
              <w:rPr>
                <w:b/>
                <w:i/>
              </w:rPr>
              <w:t>Relation</w:t>
            </w:r>
            <w:r>
              <w:rPr>
                <w:b/>
                <w:i/>
                <w:spacing w:val="-3"/>
              </w:rPr>
              <w:t xml:space="preserve"> </w:t>
            </w:r>
            <w:r>
              <w:rPr>
                <w:b/>
                <w:i/>
              </w:rPr>
              <w:t>to</w:t>
            </w:r>
            <w:r>
              <w:rPr>
                <w:b/>
                <w:i/>
                <w:spacing w:val="-4"/>
              </w:rPr>
              <w:t xml:space="preserve"> </w:t>
            </w:r>
            <w:r>
              <w:rPr>
                <w:b/>
                <w:i/>
              </w:rPr>
              <w:t>Filipino</w:t>
            </w:r>
            <w:r>
              <w:rPr>
                <w:b/>
                <w:i/>
                <w:spacing w:val="-3"/>
              </w:rPr>
              <w:t xml:space="preserve"> </w:t>
            </w:r>
            <w:r>
              <w:rPr>
                <w:b/>
                <w:i/>
              </w:rPr>
              <w:t>Culture (Social Justice and Democracy)</w:t>
            </w:r>
            <w:r>
              <w:rPr>
                <w:b/>
              </w:rPr>
              <w:t>”</w:t>
            </w:r>
          </w:p>
          <w:p w14:paraId="20E171FE" w14:textId="77777777" w:rsidR="005B061C" w:rsidRDefault="005B061C">
            <w:pPr>
              <w:pStyle w:val="TableParagraph"/>
              <w:spacing w:before="3"/>
              <w:ind w:left="0"/>
              <w:rPr>
                <w:b/>
              </w:rPr>
            </w:pPr>
          </w:p>
          <w:p w14:paraId="03DEECED" w14:textId="77777777" w:rsidR="005B061C" w:rsidRDefault="00000000">
            <w:pPr>
              <w:pStyle w:val="TableParagraph"/>
              <w:spacing w:line="256" w:lineRule="exact"/>
              <w:rPr>
                <w:b/>
              </w:rPr>
            </w:pPr>
            <w:r>
              <w:rPr>
                <w:b/>
              </w:rPr>
              <w:t>PERFORMING</w:t>
            </w:r>
            <w:r>
              <w:rPr>
                <w:b/>
                <w:spacing w:val="-6"/>
              </w:rPr>
              <w:t xml:space="preserve"> </w:t>
            </w:r>
            <w:r>
              <w:rPr>
                <w:b/>
              </w:rPr>
              <w:t>ARTS</w:t>
            </w:r>
            <w:r>
              <w:rPr>
                <w:b/>
                <w:spacing w:val="-5"/>
              </w:rPr>
              <w:t xml:space="preserve"> </w:t>
            </w:r>
            <w:r>
              <w:rPr>
                <w:b/>
              </w:rPr>
              <w:t>/</w:t>
            </w:r>
            <w:r>
              <w:rPr>
                <w:b/>
                <w:spacing w:val="-5"/>
              </w:rPr>
              <w:t xml:space="preserve"> </w:t>
            </w:r>
            <w:r>
              <w:rPr>
                <w:b/>
              </w:rPr>
              <w:t>VISUAL</w:t>
            </w:r>
            <w:r>
              <w:rPr>
                <w:b/>
                <w:spacing w:val="-5"/>
              </w:rPr>
              <w:t xml:space="preserve"> </w:t>
            </w:r>
            <w:r>
              <w:rPr>
                <w:b/>
                <w:spacing w:val="-4"/>
              </w:rPr>
              <w:t>ARTS</w:t>
            </w:r>
          </w:p>
          <w:p w14:paraId="1A33F6CC" w14:textId="77777777" w:rsidR="005B061C" w:rsidRDefault="00000000">
            <w:pPr>
              <w:pStyle w:val="TableParagraph"/>
              <w:numPr>
                <w:ilvl w:val="0"/>
                <w:numId w:val="27"/>
              </w:numPr>
              <w:tabs>
                <w:tab w:val="left" w:pos="819"/>
              </w:tabs>
              <w:spacing w:line="256" w:lineRule="exact"/>
              <w:ind w:left="819" w:hanging="359"/>
            </w:pPr>
            <w:r>
              <w:t>Inclusive</w:t>
            </w:r>
            <w:r>
              <w:rPr>
                <w:spacing w:val="-6"/>
              </w:rPr>
              <w:t xml:space="preserve"> </w:t>
            </w:r>
            <w:r>
              <w:t>Education</w:t>
            </w:r>
            <w:r>
              <w:rPr>
                <w:spacing w:val="-6"/>
              </w:rPr>
              <w:t xml:space="preserve"> </w:t>
            </w:r>
            <w:r>
              <w:t>in</w:t>
            </w:r>
            <w:r>
              <w:rPr>
                <w:spacing w:val="-6"/>
              </w:rPr>
              <w:t xml:space="preserve"> </w:t>
            </w:r>
            <w:r>
              <w:t>the</w:t>
            </w:r>
            <w:r>
              <w:rPr>
                <w:spacing w:val="-5"/>
              </w:rPr>
              <w:t xml:space="preserve"> </w:t>
            </w:r>
            <w:r>
              <w:rPr>
                <w:spacing w:val="-4"/>
              </w:rPr>
              <w:t>Arts</w:t>
            </w:r>
          </w:p>
          <w:p w14:paraId="568FBA83" w14:textId="77777777" w:rsidR="005B061C" w:rsidRDefault="00000000">
            <w:pPr>
              <w:pStyle w:val="TableParagraph"/>
              <w:numPr>
                <w:ilvl w:val="0"/>
                <w:numId w:val="27"/>
              </w:numPr>
              <w:tabs>
                <w:tab w:val="left" w:pos="819"/>
              </w:tabs>
              <w:spacing w:before="1"/>
              <w:ind w:left="819" w:hanging="359"/>
            </w:pPr>
            <w:r>
              <w:t>Environmental</w:t>
            </w:r>
            <w:r>
              <w:rPr>
                <w:spacing w:val="-11"/>
              </w:rPr>
              <w:t xml:space="preserve"> </w:t>
            </w:r>
            <w:r>
              <w:t>Sustainability</w:t>
            </w:r>
            <w:r>
              <w:rPr>
                <w:spacing w:val="-9"/>
              </w:rPr>
              <w:t xml:space="preserve"> </w:t>
            </w:r>
            <w:r>
              <w:t>Issues</w:t>
            </w:r>
            <w:r>
              <w:rPr>
                <w:spacing w:val="-9"/>
              </w:rPr>
              <w:t xml:space="preserve"> </w:t>
            </w:r>
            <w:r>
              <w:t>and</w:t>
            </w:r>
            <w:r>
              <w:rPr>
                <w:spacing w:val="-9"/>
              </w:rPr>
              <w:t xml:space="preserve"> </w:t>
            </w:r>
            <w:r>
              <w:rPr>
                <w:spacing w:val="-2"/>
              </w:rPr>
              <w:t>Concerns</w:t>
            </w:r>
          </w:p>
          <w:p w14:paraId="62F31B97" w14:textId="77777777" w:rsidR="005B061C" w:rsidRDefault="00000000">
            <w:pPr>
              <w:pStyle w:val="TableParagraph"/>
              <w:numPr>
                <w:ilvl w:val="0"/>
                <w:numId w:val="27"/>
              </w:numPr>
              <w:tabs>
                <w:tab w:val="left" w:pos="820"/>
              </w:tabs>
              <w:spacing w:before="1"/>
              <w:ind w:right="171"/>
            </w:pPr>
            <w:r>
              <w:t>Introduction</w:t>
            </w:r>
            <w:r>
              <w:rPr>
                <w:spacing w:val="-5"/>
              </w:rPr>
              <w:t xml:space="preserve"> </w:t>
            </w:r>
            <w:r>
              <w:t>to</w:t>
            </w:r>
            <w:r>
              <w:rPr>
                <w:spacing w:val="-5"/>
              </w:rPr>
              <w:t xml:space="preserve"> </w:t>
            </w:r>
            <w:r>
              <w:t>Intellectual</w:t>
            </w:r>
            <w:r>
              <w:rPr>
                <w:spacing w:val="-5"/>
              </w:rPr>
              <w:t xml:space="preserve"> </w:t>
            </w:r>
            <w:r>
              <w:t>Property</w:t>
            </w:r>
            <w:r>
              <w:rPr>
                <w:spacing w:val="-5"/>
              </w:rPr>
              <w:t xml:space="preserve"> </w:t>
            </w:r>
            <w:r>
              <w:t>Rights</w:t>
            </w:r>
            <w:r>
              <w:rPr>
                <w:spacing w:val="-5"/>
              </w:rPr>
              <w:t xml:space="preserve"> </w:t>
            </w:r>
            <w:r>
              <w:t>and</w:t>
            </w:r>
            <w:r>
              <w:rPr>
                <w:spacing w:val="-5"/>
              </w:rPr>
              <w:t xml:space="preserve"> </w:t>
            </w:r>
            <w:r>
              <w:t>Navigating</w:t>
            </w:r>
            <w:r>
              <w:rPr>
                <w:spacing w:val="-5"/>
              </w:rPr>
              <w:t xml:space="preserve"> </w:t>
            </w:r>
            <w:r>
              <w:t>the</w:t>
            </w:r>
            <w:r>
              <w:rPr>
                <w:spacing w:val="-5"/>
              </w:rPr>
              <w:t xml:space="preserve"> </w:t>
            </w:r>
            <w:r>
              <w:t>Neoliberal</w:t>
            </w:r>
            <w:r>
              <w:rPr>
                <w:spacing w:val="-5"/>
              </w:rPr>
              <w:t xml:space="preserve"> </w:t>
            </w:r>
            <w:r>
              <w:t>Economy and Artistic Values</w:t>
            </w:r>
          </w:p>
          <w:p w14:paraId="23764E31" w14:textId="77777777" w:rsidR="005B061C" w:rsidRDefault="00000000">
            <w:pPr>
              <w:pStyle w:val="TableParagraph"/>
              <w:spacing w:before="256"/>
              <w:rPr>
                <w:i/>
              </w:rPr>
            </w:pPr>
            <w:r>
              <w:rPr>
                <w:b/>
                <w:i/>
              </w:rPr>
              <w:t>Musical</w:t>
            </w:r>
            <w:r>
              <w:rPr>
                <w:b/>
                <w:i/>
                <w:spacing w:val="-6"/>
              </w:rPr>
              <w:t xml:space="preserve"> </w:t>
            </w:r>
            <w:r>
              <w:rPr>
                <w:b/>
                <w:i/>
              </w:rPr>
              <w:t>Behaviors:</w:t>
            </w:r>
            <w:r>
              <w:rPr>
                <w:b/>
                <w:i/>
                <w:spacing w:val="-5"/>
              </w:rPr>
              <w:t xml:space="preserve"> </w:t>
            </w:r>
            <w:r>
              <w:rPr>
                <w:i/>
              </w:rPr>
              <w:t>Active</w:t>
            </w:r>
            <w:r>
              <w:rPr>
                <w:i/>
                <w:spacing w:val="-5"/>
              </w:rPr>
              <w:t xml:space="preserve"> </w:t>
            </w:r>
            <w:r>
              <w:rPr>
                <w:i/>
              </w:rPr>
              <w:t>Listening;</w:t>
            </w:r>
            <w:r>
              <w:rPr>
                <w:i/>
                <w:spacing w:val="-5"/>
              </w:rPr>
              <w:t xml:space="preserve"> </w:t>
            </w:r>
            <w:r>
              <w:rPr>
                <w:i/>
              </w:rPr>
              <w:t>Describing;</w:t>
            </w:r>
            <w:r>
              <w:rPr>
                <w:i/>
                <w:spacing w:val="-5"/>
              </w:rPr>
              <w:t xml:space="preserve"> </w:t>
            </w:r>
            <w:r>
              <w:rPr>
                <w:i/>
              </w:rPr>
              <w:t>Responding;</w:t>
            </w:r>
            <w:r>
              <w:rPr>
                <w:i/>
                <w:spacing w:val="-5"/>
              </w:rPr>
              <w:t xml:space="preserve"> </w:t>
            </w:r>
            <w:r>
              <w:rPr>
                <w:i/>
              </w:rPr>
              <w:t>Critiquing;</w:t>
            </w:r>
            <w:r>
              <w:rPr>
                <w:i/>
                <w:spacing w:val="-5"/>
              </w:rPr>
              <w:t xml:space="preserve"> </w:t>
            </w:r>
            <w:r>
              <w:rPr>
                <w:i/>
              </w:rPr>
              <w:t>Song</w:t>
            </w:r>
            <w:r>
              <w:rPr>
                <w:i/>
                <w:spacing w:val="-5"/>
              </w:rPr>
              <w:t xml:space="preserve"> </w:t>
            </w:r>
            <w:r>
              <w:rPr>
                <w:i/>
              </w:rPr>
              <w:t>Writing; Finding Connections; Reflecting and Valuing</w:t>
            </w:r>
          </w:p>
          <w:p w14:paraId="0CA27B94" w14:textId="77777777" w:rsidR="005B061C" w:rsidRDefault="005B061C">
            <w:pPr>
              <w:pStyle w:val="TableParagraph"/>
              <w:spacing w:before="3"/>
              <w:ind w:left="0"/>
              <w:rPr>
                <w:b/>
              </w:rPr>
            </w:pPr>
          </w:p>
          <w:p w14:paraId="506BA512" w14:textId="77777777" w:rsidR="005B061C" w:rsidRDefault="00000000">
            <w:pPr>
              <w:pStyle w:val="TableParagraph"/>
              <w:rPr>
                <w:i/>
              </w:rPr>
            </w:pPr>
            <w:r>
              <w:rPr>
                <w:b/>
                <w:i/>
              </w:rPr>
              <w:t>Arts</w:t>
            </w:r>
            <w:r>
              <w:rPr>
                <w:b/>
                <w:i/>
                <w:spacing w:val="-6"/>
              </w:rPr>
              <w:t xml:space="preserve"> </w:t>
            </w:r>
            <w:r>
              <w:rPr>
                <w:b/>
                <w:i/>
              </w:rPr>
              <w:t>Processes:</w:t>
            </w:r>
            <w:r>
              <w:rPr>
                <w:b/>
                <w:i/>
                <w:spacing w:val="-10"/>
              </w:rPr>
              <w:t xml:space="preserve"> </w:t>
            </w:r>
            <w:r>
              <w:rPr>
                <w:i/>
              </w:rPr>
              <w:t>Perceiving;</w:t>
            </w:r>
            <w:r>
              <w:rPr>
                <w:i/>
                <w:spacing w:val="-5"/>
              </w:rPr>
              <w:t xml:space="preserve"> </w:t>
            </w:r>
            <w:r>
              <w:rPr>
                <w:i/>
              </w:rPr>
              <w:t>Drawing;</w:t>
            </w:r>
            <w:r>
              <w:rPr>
                <w:i/>
                <w:spacing w:val="-5"/>
              </w:rPr>
              <w:t xml:space="preserve"> </w:t>
            </w:r>
            <w:r>
              <w:rPr>
                <w:i/>
              </w:rPr>
              <w:t>Painting;</w:t>
            </w:r>
            <w:r>
              <w:rPr>
                <w:i/>
                <w:spacing w:val="-5"/>
              </w:rPr>
              <w:t xml:space="preserve"> </w:t>
            </w:r>
            <w:r>
              <w:rPr>
                <w:i/>
              </w:rPr>
              <w:t>Describing;</w:t>
            </w:r>
            <w:r>
              <w:rPr>
                <w:i/>
                <w:spacing w:val="-5"/>
              </w:rPr>
              <w:t xml:space="preserve"> </w:t>
            </w:r>
            <w:r>
              <w:rPr>
                <w:i/>
              </w:rPr>
              <w:t>Responding;</w:t>
            </w:r>
            <w:r>
              <w:rPr>
                <w:i/>
                <w:spacing w:val="-5"/>
              </w:rPr>
              <w:t xml:space="preserve"> </w:t>
            </w:r>
            <w:r>
              <w:rPr>
                <w:i/>
              </w:rPr>
              <w:t>Critiquing; Reenacting, Finding Connections; Reflecting; Valuing</w:t>
            </w:r>
          </w:p>
          <w:p w14:paraId="4CA8883E" w14:textId="77777777" w:rsidR="005B061C" w:rsidRDefault="00000000">
            <w:pPr>
              <w:pStyle w:val="TableParagraph"/>
              <w:spacing w:before="256"/>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tc>
        <w:tc>
          <w:tcPr>
            <w:tcW w:w="5952" w:type="dxa"/>
          </w:tcPr>
          <w:p w14:paraId="787F9128" w14:textId="77777777" w:rsidR="005B061C" w:rsidRDefault="005B061C">
            <w:pPr>
              <w:pStyle w:val="TableParagraph"/>
              <w:spacing w:before="100"/>
              <w:ind w:left="0"/>
              <w:rPr>
                <w:b/>
              </w:rPr>
            </w:pPr>
          </w:p>
          <w:p w14:paraId="50F0952E" w14:textId="77777777" w:rsidR="005B061C" w:rsidRDefault="00000000">
            <w:pPr>
              <w:pStyle w:val="TableParagraph"/>
              <w:numPr>
                <w:ilvl w:val="0"/>
                <w:numId w:val="26"/>
              </w:numPr>
              <w:tabs>
                <w:tab w:val="left" w:pos="815"/>
              </w:tabs>
              <w:spacing w:line="259" w:lineRule="auto"/>
              <w:ind w:right="87"/>
              <w:jc w:val="both"/>
            </w:pPr>
            <w:r>
              <w:t>examine the issues and trends in world performing and visual arts relevant to social justice and democracy;</w:t>
            </w:r>
          </w:p>
        </w:tc>
      </w:tr>
      <w:tr w:rsidR="005B061C" w14:paraId="6D1605F3" w14:textId="77777777">
        <w:trPr>
          <w:trHeight w:val="1305"/>
        </w:trPr>
        <w:tc>
          <w:tcPr>
            <w:tcW w:w="9927" w:type="dxa"/>
            <w:gridSpan w:val="2"/>
            <w:vMerge/>
            <w:tcBorders>
              <w:top w:val="nil"/>
            </w:tcBorders>
          </w:tcPr>
          <w:p w14:paraId="36146E23" w14:textId="77777777" w:rsidR="005B061C" w:rsidRDefault="005B061C">
            <w:pPr>
              <w:rPr>
                <w:sz w:val="2"/>
                <w:szCs w:val="2"/>
              </w:rPr>
            </w:pPr>
          </w:p>
        </w:tc>
        <w:tc>
          <w:tcPr>
            <w:tcW w:w="5952" w:type="dxa"/>
          </w:tcPr>
          <w:p w14:paraId="48D1FD05" w14:textId="77777777" w:rsidR="005B061C" w:rsidRDefault="005B061C">
            <w:pPr>
              <w:pStyle w:val="TableParagraph"/>
              <w:spacing w:before="33"/>
              <w:ind w:left="0"/>
              <w:rPr>
                <w:b/>
              </w:rPr>
            </w:pPr>
          </w:p>
          <w:p w14:paraId="3AE48D85" w14:textId="77777777" w:rsidR="005B061C" w:rsidRDefault="00000000">
            <w:pPr>
              <w:pStyle w:val="TableParagraph"/>
              <w:spacing w:line="259" w:lineRule="auto"/>
              <w:ind w:left="815" w:hanging="360"/>
            </w:pPr>
            <w:r>
              <w:rPr>
                <w:b/>
              </w:rPr>
              <w:t>2.</w:t>
            </w:r>
            <w:r>
              <w:rPr>
                <w:b/>
                <w:spacing w:val="40"/>
              </w:rPr>
              <w:t xml:space="preserve"> </w:t>
            </w:r>
            <w:r>
              <w:t>analyze</w:t>
            </w:r>
            <w:r>
              <w:rPr>
                <w:spacing w:val="-5"/>
              </w:rPr>
              <w:t xml:space="preserve"> </w:t>
            </w:r>
            <w:r>
              <w:t>issues</w:t>
            </w:r>
            <w:r>
              <w:rPr>
                <w:spacing w:val="-5"/>
              </w:rPr>
              <w:t xml:space="preserve"> </w:t>
            </w:r>
            <w:r>
              <w:t>and</w:t>
            </w:r>
            <w:r>
              <w:rPr>
                <w:spacing w:val="-5"/>
              </w:rPr>
              <w:t xml:space="preserve"> </w:t>
            </w:r>
            <w:r>
              <w:t>trends</w:t>
            </w:r>
            <w:r>
              <w:rPr>
                <w:spacing w:val="-5"/>
              </w:rPr>
              <w:t xml:space="preserve"> </w:t>
            </w:r>
            <w:r>
              <w:t>in</w:t>
            </w:r>
            <w:r>
              <w:rPr>
                <w:spacing w:val="-5"/>
              </w:rPr>
              <w:t xml:space="preserve"> </w:t>
            </w:r>
            <w:r>
              <w:t>world</w:t>
            </w:r>
            <w:r>
              <w:rPr>
                <w:spacing w:val="-5"/>
              </w:rPr>
              <w:t xml:space="preserve"> </w:t>
            </w:r>
            <w:r>
              <w:t>performing and</w:t>
            </w:r>
            <w:r>
              <w:rPr>
                <w:spacing w:val="-7"/>
              </w:rPr>
              <w:t xml:space="preserve"> </w:t>
            </w:r>
            <w:r>
              <w:t>visual</w:t>
            </w:r>
            <w:r>
              <w:rPr>
                <w:spacing w:val="-5"/>
              </w:rPr>
              <w:t xml:space="preserve"> </w:t>
            </w:r>
            <w:r>
              <w:t>arts</w:t>
            </w:r>
            <w:r>
              <w:rPr>
                <w:spacing w:val="-5"/>
              </w:rPr>
              <w:t xml:space="preserve"> </w:t>
            </w:r>
            <w:r>
              <w:t>in</w:t>
            </w:r>
            <w:r>
              <w:rPr>
                <w:spacing w:val="-4"/>
              </w:rPr>
              <w:t xml:space="preserve"> </w:t>
            </w:r>
            <w:r>
              <w:t>relation</w:t>
            </w:r>
            <w:r>
              <w:rPr>
                <w:spacing w:val="-5"/>
              </w:rPr>
              <w:t xml:space="preserve"> </w:t>
            </w:r>
            <w:r>
              <w:t>to</w:t>
            </w:r>
            <w:r>
              <w:rPr>
                <w:spacing w:val="-5"/>
              </w:rPr>
              <w:t xml:space="preserve"> </w:t>
            </w:r>
            <w:r>
              <w:t>Filipino</w:t>
            </w:r>
            <w:r>
              <w:rPr>
                <w:spacing w:val="-4"/>
              </w:rPr>
              <w:t xml:space="preserve"> </w:t>
            </w:r>
            <w:r>
              <w:rPr>
                <w:spacing w:val="-2"/>
              </w:rPr>
              <w:t>contexts;</w:t>
            </w:r>
          </w:p>
        </w:tc>
      </w:tr>
      <w:tr w:rsidR="005B061C" w14:paraId="4F944E1A" w14:textId="77777777">
        <w:trPr>
          <w:trHeight w:val="2217"/>
        </w:trPr>
        <w:tc>
          <w:tcPr>
            <w:tcW w:w="9927" w:type="dxa"/>
            <w:gridSpan w:val="2"/>
            <w:vMerge/>
            <w:tcBorders>
              <w:top w:val="nil"/>
            </w:tcBorders>
          </w:tcPr>
          <w:p w14:paraId="00EF24EE" w14:textId="77777777" w:rsidR="005B061C" w:rsidRDefault="005B061C">
            <w:pPr>
              <w:rPr>
                <w:sz w:val="2"/>
                <w:szCs w:val="2"/>
              </w:rPr>
            </w:pPr>
          </w:p>
        </w:tc>
        <w:tc>
          <w:tcPr>
            <w:tcW w:w="5952" w:type="dxa"/>
          </w:tcPr>
          <w:p w14:paraId="7168766E" w14:textId="77777777" w:rsidR="005B061C" w:rsidRDefault="00000000">
            <w:pPr>
              <w:pStyle w:val="TableParagraph"/>
              <w:spacing w:before="190" w:line="259" w:lineRule="auto"/>
              <w:ind w:left="815" w:right="87" w:hanging="360"/>
              <w:jc w:val="both"/>
            </w:pPr>
            <w:r>
              <w:rPr>
                <w:b/>
              </w:rPr>
              <w:t xml:space="preserve">3. </w:t>
            </w:r>
            <w:r>
              <w:t>critique their position about existing creative works using relevant conventional, contemporary, and emerging concepts, techniques, processes, and/or practices in relation</w:t>
            </w:r>
            <w:r>
              <w:rPr>
                <w:spacing w:val="-4"/>
              </w:rPr>
              <w:t xml:space="preserve"> </w:t>
            </w:r>
            <w:r>
              <w:t>to</w:t>
            </w:r>
            <w:r>
              <w:rPr>
                <w:spacing w:val="-4"/>
              </w:rPr>
              <w:t xml:space="preserve"> </w:t>
            </w:r>
            <w:r>
              <w:t>the</w:t>
            </w:r>
            <w:r>
              <w:rPr>
                <w:spacing w:val="-4"/>
              </w:rPr>
              <w:t xml:space="preserve"> </w:t>
            </w:r>
            <w:r>
              <w:t>issues</w:t>
            </w:r>
            <w:r>
              <w:rPr>
                <w:spacing w:val="-4"/>
              </w:rPr>
              <w:t xml:space="preserve"> </w:t>
            </w:r>
            <w:r>
              <w:t>and</w:t>
            </w:r>
            <w:r>
              <w:rPr>
                <w:spacing w:val="-4"/>
              </w:rPr>
              <w:t xml:space="preserve"> </w:t>
            </w:r>
            <w:r>
              <w:t>trends</w:t>
            </w:r>
            <w:r>
              <w:rPr>
                <w:spacing w:val="-4"/>
              </w:rPr>
              <w:t xml:space="preserve"> </w:t>
            </w:r>
            <w:r>
              <w:t>in</w:t>
            </w:r>
            <w:r>
              <w:rPr>
                <w:spacing w:val="-4"/>
              </w:rPr>
              <w:t xml:space="preserve"> </w:t>
            </w:r>
            <w:r>
              <w:t>performing and visual arts; and</w:t>
            </w:r>
          </w:p>
        </w:tc>
      </w:tr>
    </w:tbl>
    <w:p w14:paraId="07850F4B"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16A86D8A" w14:textId="77777777" w:rsidR="005B061C" w:rsidRDefault="005B061C">
      <w:pPr>
        <w:pStyle w:val="BodyText"/>
        <w:spacing w:before="232"/>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26"/>
        <w:gridCol w:w="5952"/>
      </w:tblGrid>
      <w:tr w:rsidR="005B061C" w14:paraId="62E7C0C6" w14:textId="77777777">
        <w:trPr>
          <w:trHeight w:val="1233"/>
        </w:trPr>
        <w:tc>
          <w:tcPr>
            <w:tcW w:w="9926" w:type="dxa"/>
          </w:tcPr>
          <w:p w14:paraId="567F10F0" w14:textId="77777777" w:rsidR="005B061C" w:rsidRDefault="00000000">
            <w:pPr>
              <w:pStyle w:val="TableParagraph"/>
              <w:spacing w:before="102" w:line="237" w:lineRule="auto"/>
              <w:ind w:right="131"/>
              <w:rPr>
                <w:i/>
              </w:rPr>
            </w:pPr>
            <w:r>
              <w:rPr>
                <w:i/>
              </w:rPr>
              <w:t>The</w:t>
            </w:r>
            <w:r>
              <w:rPr>
                <w:i/>
                <w:spacing w:val="-3"/>
              </w:rPr>
              <w:t xml:space="preserve"> </w:t>
            </w:r>
            <w:r>
              <w:rPr>
                <w:i/>
              </w:rPr>
              <w:t>selection</w:t>
            </w:r>
            <w:r>
              <w:rPr>
                <w:i/>
                <w:spacing w:val="-3"/>
              </w:rPr>
              <w:t xml:space="preserve"> </w:t>
            </w:r>
            <w:r>
              <w:rPr>
                <w:i/>
              </w:rPr>
              <w:t>of</w:t>
            </w:r>
            <w:r>
              <w:rPr>
                <w:i/>
                <w:spacing w:val="-3"/>
              </w:rPr>
              <w:t xml:space="preserve"> </w:t>
            </w:r>
            <w:r>
              <w:rPr>
                <w:i/>
              </w:rPr>
              <w:t>countries</w:t>
            </w:r>
            <w:r>
              <w:rPr>
                <w:i/>
                <w:spacing w:val="-3"/>
              </w:rPr>
              <w:t xml:space="preserve"> </w:t>
            </w:r>
            <w:r>
              <w:rPr>
                <w:i/>
              </w:rPr>
              <w:t>for</w:t>
            </w:r>
            <w:r>
              <w:rPr>
                <w:i/>
                <w:spacing w:val="-3"/>
              </w:rPr>
              <w:t xml:space="preserve"> </w:t>
            </w:r>
            <w:r>
              <w:rPr>
                <w:i/>
              </w:rPr>
              <w:t>this</w:t>
            </w:r>
            <w:r>
              <w:rPr>
                <w:i/>
                <w:spacing w:val="-3"/>
              </w:rPr>
              <w:t xml:space="preserve"> </w:t>
            </w:r>
            <w:r>
              <w:rPr>
                <w:i/>
              </w:rPr>
              <w:t>quarter</w:t>
            </w:r>
            <w:r>
              <w:rPr>
                <w:i/>
                <w:spacing w:val="-3"/>
              </w:rPr>
              <w:t xml:space="preserve"> </w:t>
            </w:r>
            <w:r>
              <w:rPr>
                <w:i/>
              </w:rPr>
              <w:t>will</w:t>
            </w:r>
            <w:r>
              <w:rPr>
                <w:i/>
                <w:spacing w:val="-3"/>
              </w:rPr>
              <w:t xml:space="preserve"> </w:t>
            </w:r>
            <w:r>
              <w:rPr>
                <w:i/>
              </w:rPr>
              <w:t>be</w:t>
            </w:r>
            <w:r>
              <w:rPr>
                <w:i/>
                <w:spacing w:val="-3"/>
              </w:rPr>
              <w:t xml:space="preserve"> </w:t>
            </w:r>
            <w:r>
              <w:rPr>
                <w:i/>
              </w:rPr>
              <w:t>dependent</w:t>
            </w:r>
            <w:r>
              <w:rPr>
                <w:i/>
                <w:spacing w:val="-3"/>
              </w:rPr>
              <w:t xml:space="preserve"> </w:t>
            </w:r>
            <w:r>
              <w:rPr>
                <w:i/>
              </w:rPr>
              <w:t>on</w:t>
            </w:r>
            <w:r>
              <w:rPr>
                <w:i/>
                <w:spacing w:val="-3"/>
              </w:rPr>
              <w:t xml:space="preserve"> </w:t>
            </w:r>
            <w:r>
              <w:rPr>
                <w:i/>
              </w:rPr>
              <w:t>the</w:t>
            </w:r>
            <w:r>
              <w:rPr>
                <w:i/>
                <w:spacing w:val="-3"/>
              </w:rPr>
              <w:t xml:space="preserve"> </w:t>
            </w:r>
            <w:r>
              <w:rPr>
                <w:i/>
              </w:rPr>
              <w:t>extent</w:t>
            </w:r>
            <w:r>
              <w:rPr>
                <w:i/>
                <w:spacing w:val="-3"/>
              </w:rPr>
              <w:t xml:space="preserve"> </w:t>
            </w:r>
            <w:r>
              <w:rPr>
                <w:i/>
              </w:rPr>
              <w:t>of</w:t>
            </w:r>
            <w:r>
              <w:rPr>
                <w:i/>
                <w:spacing w:val="-3"/>
              </w:rPr>
              <w:t xml:space="preserve"> </w:t>
            </w:r>
            <w:r>
              <w:rPr>
                <w:i/>
              </w:rPr>
              <w:t xml:space="preserve">foreign influences and/or the presence of foreign (World) nationals dominant in one’s </w:t>
            </w:r>
            <w:r>
              <w:rPr>
                <w:i/>
                <w:spacing w:val="-2"/>
              </w:rPr>
              <w:t>locality/region.</w:t>
            </w:r>
          </w:p>
        </w:tc>
        <w:tc>
          <w:tcPr>
            <w:tcW w:w="5952" w:type="dxa"/>
          </w:tcPr>
          <w:p w14:paraId="63B99DCE" w14:textId="77777777" w:rsidR="005B061C" w:rsidRDefault="00000000">
            <w:pPr>
              <w:pStyle w:val="TableParagraph"/>
              <w:spacing w:before="258" w:line="259" w:lineRule="auto"/>
              <w:ind w:left="816" w:hanging="360"/>
            </w:pPr>
            <w:r>
              <w:rPr>
                <w:b/>
              </w:rPr>
              <w:t>4.</w:t>
            </w:r>
            <w:r>
              <w:rPr>
                <w:b/>
                <w:spacing w:val="40"/>
              </w:rPr>
              <w:t xml:space="preserve"> </w:t>
            </w:r>
            <w:r>
              <w:t>produce</w:t>
            </w:r>
            <w:r>
              <w:rPr>
                <w:spacing w:val="-5"/>
              </w:rPr>
              <w:t xml:space="preserve"> </w:t>
            </w:r>
            <w:r>
              <w:t>creative</w:t>
            </w:r>
            <w:r>
              <w:rPr>
                <w:spacing w:val="-5"/>
              </w:rPr>
              <w:t xml:space="preserve"> </w:t>
            </w:r>
            <w:r>
              <w:t>works</w:t>
            </w:r>
            <w:r>
              <w:rPr>
                <w:spacing w:val="-5"/>
              </w:rPr>
              <w:t xml:space="preserve"> </w:t>
            </w:r>
            <w:r>
              <w:t>about</w:t>
            </w:r>
            <w:r>
              <w:rPr>
                <w:spacing w:val="-5"/>
              </w:rPr>
              <w:t xml:space="preserve"> </w:t>
            </w:r>
            <w:r>
              <w:t>the</w:t>
            </w:r>
            <w:r>
              <w:rPr>
                <w:spacing w:val="-5"/>
              </w:rPr>
              <w:t xml:space="preserve"> </w:t>
            </w:r>
            <w:r>
              <w:t>issues</w:t>
            </w:r>
            <w:r>
              <w:rPr>
                <w:spacing w:val="-5"/>
              </w:rPr>
              <w:t xml:space="preserve"> </w:t>
            </w:r>
            <w:r>
              <w:t>and trends in world performing and visual arts.</w:t>
            </w:r>
          </w:p>
        </w:tc>
      </w:tr>
    </w:tbl>
    <w:p w14:paraId="6FDB5D12" w14:textId="77777777" w:rsidR="005B061C" w:rsidRDefault="005B061C">
      <w:pPr>
        <w:pStyle w:val="TableParagraph"/>
        <w:spacing w:line="259" w:lineRule="auto"/>
        <w:sectPr w:rsidR="005B061C">
          <w:pgSz w:w="16840" w:h="11910" w:orient="landscape"/>
          <w:pgMar w:top="960" w:right="283" w:bottom="1240" w:left="425" w:header="727" w:footer="1057" w:gutter="0"/>
          <w:cols w:space="720"/>
        </w:sectPr>
      </w:pPr>
    </w:p>
    <w:p w14:paraId="4D8E6004" w14:textId="77777777" w:rsidR="005B061C" w:rsidRDefault="005B061C">
      <w:pPr>
        <w:pStyle w:val="BodyText"/>
        <w:spacing w:before="207"/>
        <w:rPr>
          <w:b/>
        </w:rPr>
      </w:pPr>
    </w:p>
    <w:p w14:paraId="6A06699E" w14:textId="77777777" w:rsidR="005B061C" w:rsidRDefault="00000000">
      <w:pPr>
        <w:ind w:left="5702" w:right="5839"/>
        <w:jc w:val="center"/>
        <w:rPr>
          <w:b/>
        </w:rPr>
      </w:pPr>
      <w:r>
        <w:rPr>
          <w:b/>
        </w:rPr>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130ECF62" w14:textId="77777777" w:rsidR="005B061C" w:rsidRDefault="005B061C">
      <w:pPr>
        <w:pStyle w:val="BodyText"/>
        <w:spacing w:before="26" w:after="1"/>
        <w:rPr>
          <w:b/>
          <w:sz w:val="20"/>
        </w:rPr>
      </w:pPr>
    </w:p>
    <w:tbl>
      <w:tblPr>
        <w:tblW w:w="0" w:type="auto"/>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4829"/>
        <w:gridCol w:w="8213"/>
      </w:tblGrid>
      <w:tr w:rsidR="005B061C" w14:paraId="091C2FE5" w14:textId="77777777">
        <w:trPr>
          <w:trHeight w:val="714"/>
        </w:trPr>
        <w:tc>
          <w:tcPr>
            <w:tcW w:w="2971" w:type="dxa"/>
            <w:shd w:val="clear" w:color="auto" w:fill="BFBFBF"/>
          </w:tcPr>
          <w:p w14:paraId="3A36952E" w14:textId="77777777" w:rsidR="005B061C" w:rsidRDefault="00000000">
            <w:pPr>
              <w:pStyle w:val="TableParagraph"/>
              <w:spacing w:before="224"/>
              <w:rPr>
                <w:b/>
              </w:rPr>
            </w:pPr>
            <w:r>
              <w:rPr>
                <w:b/>
              </w:rPr>
              <w:t>Content</w:t>
            </w:r>
            <w:r>
              <w:rPr>
                <w:b/>
                <w:spacing w:val="-7"/>
              </w:rPr>
              <w:t xml:space="preserve"> </w:t>
            </w:r>
            <w:r>
              <w:rPr>
                <w:b/>
                <w:spacing w:val="-2"/>
              </w:rPr>
              <w:t>Standard</w:t>
            </w:r>
          </w:p>
        </w:tc>
        <w:tc>
          <w:tcPr>
            <w:tcW w:w="13042" w:type="dxa"/>
            <w:gridSpan w:val="2"/>
            <w:shd w:val="clear" w:color="auto" w:fill="BFBFBF"/>
          </w:tcPr>
          <w:p w14:paraId="5B05D07D" w14:textId="77777777" w:rsidR="005B061C" w:rsidRDefault="00000000">
            <w:pPr>
              <w:pStyle w:val="TableParagraph"/>
              <w:spacing w:before="94"/>
              <w:ind w:right="143"/>
            </w:pPr>
            <w:r>
              <w:t>The</w:t>
            </w:r>
            <w:r>
              <w:rPr>
                <w:spacing w:val="-4"/>
              </w:rPr>
              <w:t xml:space="preserve"> </w:t>
            </w:r>
            <w:r>
              <w:t>learners</w:t>
            </w:r>
            <w:r>
              <w:rPr>
                <w:spacing w:val="-4"/>
              </w:rPr>
              <w:t xml:space="preserve"> </w:t>
            </w:r>
            <w:r>
              <w:t>demonstrate</w:t>
            </w:r>
            <w:r>
              <w:rPr>
                <w:spacing w:val="-4"/>
              </w:rPr>
              <w:t xml:space="preserve"> </w:t>
            </w:r>
            <w:r>
              <w:t>understanding</w:t>
            </w:r>
            <w:r>
              <w:rPr>
                <w:spacing w:val="-4"/>
              </w:rPr>
              <w:t xml:space="preserve"> </w:t>
            </w:r>
            <w:r>
              <w:t>of</w:t>
            </w:r>
            <w:r>
              <w:rPr>
                <w:spacing w:val="-4"/>
              </w:rPr>
              <w:t xml:space="preserve"> </w:t>
            </w:r>
            <w:r>
              <w:t>conventional,</w:t>
            </w:r>
            <w:r>
              <w:rPr>
                <w:spacing w:val="-4"/>
              </w:rPr>
              <w:t xml:space="preserve"> </w:t>
            </w:r>
            <w:r>
              <w:t>contemporary,</w:t>
            </w:r>
            <w:r>
              <w:rPr>
                <w:spacing w:val="-4"/>
              </w:rPr>
              <w:t xml:space="preserve"> </w:t>
            </w:r>
            <w:r>
              <w:t>and</w:t>
            </w:r>
            <w:r>
              <w:rPr>
                <w:spacing w:val="-4"/>
              </w:rPr>
              <w:t xml:space="preserve"> </w:t>
            </w:r>
            <w:r>
              <w:t>emerging</w:t>
            </w:r>
            <w:r>
              <w:rPr>
                <w:spacing w:val="-4"/>
              </w:rPr>
              <w:t xml:space="preserve"> </w:t>
            </w:r>
            <w:r>
              <w:t>concepts,</w:t>
            </w:r>
            <w:r>
              <w:rPr>
                <w:spacing w:val="-4"/>
              </w:rPr>
              <w:t xml:space="preserve"> </w:t>
            </w:r>
            <w:r>
              <w:t>techniques, processes, and/or practices in world Music and Arts relevant to Filipino contexts.</w:t>
            </w:r>
          </w:p>
        </w:tc>
      </w:tr>
      <w:tr w:rsidR="005B061C" w14:paraId="08E872A6" w14:textId="77777777">
        <w:trPr>
          <w:trHeight w:val="714"/>
        </w:trPr>
        <w:tc>
          <w:tcPr>
            <w:tcW w:w="2971" w:type="dxa"/>
            <w:shd w:val="clear" w:color="auto" w:fill="BFBFBF"/>
          </w:tcPr>
          <w:p w14:paraId="1966078F" w14:textId="77777777" w:rsidR="005B061C" w:rsidRDefault="00000000">
            <w:pPr>
              <w:pStyle w:val="TableParagraph"/>
              <w:spacing w:before="229"/>
              <w:rPr>
                <w:b/>
              </w:rPr>
            </w:pPr>
            <w:r>
              <w:rPr>
                <w:b/>
              </w:rPr>
              <w:t>Performance</w:t>
            </w:r>
            <w:r>
              <w:rPr>
                <w:b/>
                <w:spacing w:val="-11"/>
              </w:rPr>
              <w:t xml:space="preserve"> </w:t>
            </w:r>
            <w:r>
              <w:rPr>
                <w:b/>
                <w:spacing w:val="-2"/>
              </w:rPr>
              <w:t>Standard</w:t>
            </w:r>
          </w:p>
        </w:tc>
        <w:tc>
          <w:tcPr>
            <w:tcW w:w="13042" w:type="dxa"/>
            <w:gridSpan w:val="2"/>
            <w:shd w:val="clear" w:color="auto" w:fill="BFBFBF"/>
          </w:tcPr>
          <w:p w14:paraId="7A3CC898" w14:textId="77777777" w:rsidR="005B061C" w:rsidRDefault="00000000">
            <w:pPr>
              <w:pStyle w:val="TableParagraph"/>
              <w:spacing w:before="101" w:line="237" w:lineRule="auto"/>
              <w:ind w:right="143"/>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for</w:t>
            </w:r>
            <w:r>
              <w:rPr>
                <w:spacing w:val="-3"/>
              </w:rPr>
              <w:t xml:space="preserve"> </w:t>
            </w:r>
            <w:r>
              <w:t>special</w:t>
            </w:r>
            <w:r>
              <w:rPr>
                <w:spacing w:val="-3"/>
              </w:rPr>
              <w:t xml:space="preserve"> </w:t>
            </w:r>
            <w:r>
              <w:t>purposes</w:t>
            </w:r>
            <w:r>
              <w:rPr>
                <w:spacing w:val="-3"/>
              </w:rPr>
              <w:t xml:space="preserve"> </w:t>
            </w:r>
            <w:r>
              <w:t>based</w:t>
            </w:r>
            <w:r>
              <w:rPr>
                <w:spacing w:val="-3"/>
              </w:rPr>
              <w:t xml:space="preserve"> </w:t>
            </w:r>
            <w:r>
              <w:t>on</w:t>
            </w:r>
            <w:r>
              <w:rPr>
                <w:spacing w:val="-3"/>
              </w:rPr>
              <w:t xml:space="preserve"> </w:t>
            </w:r>
            <w:r>
              <w:t>conventional,</w:t>
            </w:r>
            <w:r>
              <w:rPr>
                <w:spacing w:val="-3"/>
              </w:rPr>
              <w:t xml:space="preserve"> </w:t>
            </w:r>
            <w:r>
              <w:t>contemporary,</w:t>
            </w:r>
            <w:r>
              <w:rPr>
                <w:spacing w:val="-3"/>
              </w:rPr>
              <w:t xml:space="preserve"> </w:t>
            </w:r>
            <w:r>
              <w:t>and</w:t>
            </w:r>
            <w:r>
              <w:rPr>
                <w:spacing w:val="-3"/>
              </w:rPr>
              <w:t xml:space="preserve"> </w:t>
            </w:r>
            <w:r>
              <w:t>emerging concepts, techniques, processes, and/or practices relevant to Filipino contexts.</w:t>
            </w:r>
          </w:p>
        </w:tc>
      </w:tr>
      <w:tr w:rsidR="005B061C" w14:paraId="6A261535" w14:textId="77777777">
        <w:trPr>
          <w:trHeight w:val="719"/>
        </w:trPr>
        <w:tc>
          <w:tcPr>
            <w:tcW w:w="7800" w:type="dxa"/>
            <w:gridSpan w:val="2"/>
            <w:shd w:val="clear" w:color="auto" w:fill="BFBFBF"/>
          </w:tcPr>
          <w:p w14:paraId="5882EE7E" w14:textId="77777777" w:rsidR="005B061C" w:rsidRDefault="00000000">
            <w:pPr>
              <w:pStyle w:val="TableParagraph"/>
              <w:spacing w:before="229"/>
              <w:ind w:left="7"/>
              <w:jc w:val="center"/>
              <w:rPr>
                <w:b/>
              </w:rPr>
            </w:pPr>
            <w:r>
              <w:rPr>
                <w:b/>
                <w:spacing w:val="-2"/>
              </w:rPr>
              <w:t>CONTENT</w:t>
            </w:r>
          </w:p>
        </w:tc>
        <w:tc>
          <w:tcPr>
            <w:tcW w:w="8213" w:type="dxa"/>
            <w:shd w:val="clear" w:color="auto" w:fill="BFBFBF"/>
          </w:tcPr>
          <w:p w14:paraId="32044DB6" w14:textId="77777777" w:rsidR="005B061C" w:rsidRDefault="00000000">
            <w:pPr>
              <w:pStyle w:val="TableParagraph"/>
              <w:spacing w:before="99"/>
              <w:ind w:left="5"/>
              <w:jc w:val="center"/>
              <w:rPr>
                <w:b/>
              </w:rPr>
            </w:pPr>
            <w:r>
              <w:rPr>
                <w:b/>
              </w:rPr>
              <w:t>LEARNING</w:t>
            </w:r>
            <w:r>
              <w:rPr>
                <w:b/>
                <w:spacing w:val="-8"/>
              </w:rPr>
              <w:t xml:space="preserve"> </w:t>
            </w:r>
            <w:r>
              <w:rPr>
                <w:b/>
                <w:spacing w:val="-2"/>
              </w:rPr>
              <w:t>COMPETENCIES</w:t>
            </w:r>
          </w:p>
        </w:tc>
      </w:tr>
      <w:tr w:rsidR="005B061C" w14:paraId="41F80912" w14:textId="77777777">
        <w:trPr>
          <w:trHeight w:val="1780"/>
        </w:trPr>
        <w:tc>
          <w:tcPr>
            <w:tcW w:w="7800" w:type="dxa"/>
            <w:gridSpan w:val="2"/>
            <w:vMerge w:val="restart"/>
          </w:tcPr>
          <w:p w14:paraId="52088724" w14:textId="77777777" w:rsidR="005B061C" w:rsidRDefault="00000000">
            <w:pPr>
              <w:pStyle w:val="TableParagraph"/>
              <w:spacing w:before="94"/>
              <w:rPr>
                <w:b/>
              </w:rPr>
            </w:pPr>
            <w:r>
              <w:rPr>
                <w:b/>
              </w:rPr>
              <w:t>Theme:</w:t>
            </w:r>
            <w:r>
              <w:rPr>
                <w:b/>
                <w:spacing w:val="-5"/>
              </w:rPr>
              <w:t xml:space="preserve"> </w:t>
            </w:r>
            <w:r>
              <w:rPr>
                <w:b/>
              </w:rPr>
              <w:t>“</w:t>
            </w:r>
            <w:r>
              <w:rPr>
                <w:b/>
                <w:i/>
              </w:rPr>
              <w:t>Integrative</w:t>
            </w:r>
            <w:r>
              <w:rPr>
                <w:b/>
                <w:i/>
                <w:spacing w:val="-5"/>
              </w:rPr>
              <w:t xml:space="preserve"> </w:t>
            </w:r>
            <w:r>
              <w:rPr>
                <w:b/>
                <w:i/>
              </w:rPr>
              <w:t>Creative</w:t>
            </w:r>
            <w:r>
              <w:rPr>
                <w:b/>
                <w:i/>
                <w:spacing w:val="-5"/>
              </w:rPr>
              <w:t xml:space="preserve"> </w:t>
            </w:r>
            <w:r>
              <w:rPr>
                <w:b/>
                <w:i/>
              </w:rPr>
              <w:t>Work</w:t>
            </w:r>
            <w:r>
              <w:rPr>
                <w:b/>
                <w:i/>
                <w:spacing w:val="-5"/>
              </w:rPr>
              <w:t xml:space="preserve"> </w:t>
            </w:r>
            <w:r>
              <w:rPr>
                <w:b/>
                <w:i/>
              </w:rPr>
              <w:t>of</w:t>
            </w:r>
            <w:r>
              <w:rPr>
                <w:b/>
                <w:i/>
                <w:spacing w:val="-5"/>
              </w:rPr>
              <w:t xml:space="preserve"> </w:t>
            </w:r>
            <w:r>
              <w:rPr>
                <w:b/>
                <w:i/>
              </w:rPr>
              <w:t>Selected</w:t>
            </w:r>
            <w:r>
              <w:rPr>
                <w:b/>
                <w:i/>
                <w:spacing w:val="-5"/>
              </w:rPr>
              <w:t xml:space="preserve"> </w:t>
            </w:r>
            <w:r>
              <w:rPr>
                <w:b/>
                <w:i/>
              </w:rPr>
              <w:t>World</w:t>
            </w:r>
            <w:r>
              <w:rPr>
                <w:b/>
                <w:i/>
                <w:spacing w:val="-5"/>
              </w:rPr>
              <w:t xml:space="preserve"> </w:t>
            </w:r>
            <w:r>
              <w:rPr>
                <w:b/>
                <w:i/>
              </w:rPr>
              <w:t>Music</w:t>
            </w:r>
            <w:r>
              <w:rPr>
                <w:b/>
                <w:i/>
                <w:spacing w:val="-5"/>
              </w:rPr>
              <w:t xml:space="preserve"> </w:t>
            </w:r>
            <w:r>
              <w:rPr>
                <w:b/>
                <w:i/>
              </w:rPr>
              <w:t xml:space="preserve">and </w:t>
            </w:r>
            <w:r>
              <w:rPr>
                <w:b/>
                <w:i/>
                <w:spacing w:val="-2"/>
              </w:rPr>
              <w:t>Arts</w:t>
            </w:r>
            <w:r>
              <w:rPr>
                <w:b/>
                <w:spacing w:val="-2"/>
              </w:rPr>
              <w:t>”</w:t>
            </w:r>
          </w:p>
          <w:p w14:paraId="2C3557B5" w14:textId="77777777" w:rsidR="005B061C" w:rsidRDefault="00000000">
            <w:pPr>
              <w:pStyle w:val="TableParagraph"/>
              <w:numPr>
                <w:ilvl w:val="0"/>
                <w:numId w:val="25"/>
              </w:numPr>
              <w:tabs>
                <w:tab w:val="left" w:pos="820"/>
              </w:tabs>
              <w:spacing w:before="2"/>
              <w:ind w:hanging="505"/>
              <w:rPr>
                <w:b/>
              </w:rPr>
            </w:pPr>
            <w:r>
              <w:rPr>
                <w:b/>
              </w:rPr>
              <w:t>PERFORMING</w:t>
            </w:r>
            <w:r>
              <w:rPr>
                <w:b/>
                <w:spacing w:val="-6"/>
              </w:rPr>
              <w:t xml:space="preserve"> </w:t>
            </w:r>
            <w:r>
              <w:rPr>
                <w:b/>
              </w:rPr>
              <w:t>ARTS</w:t>
            </w:r>
            <w:r>
              <w:rPr>
                <w:b/>
                <w:spacing w:val="-5"/>
              </w:rPr>
              <w:t xml:space="preserve"> </w:t>
            </w:r>
            <w:r>
              <w:rPr>
                <w:b/>
              </w:rPr>
              <w:t>/</w:t>
            </w:r>
            <w:r>
              <w:rPr>
                <w:b/>
                <w:spacing w:val="-5"/>
              </w:rPr>
              <w:t xml:space="preserve"> </w:t>
            </w:r>
            <w:r>
              <w:rPr>
                <w:b/>
              </w:rPr>
              <w:t>VISUAL</w:t>
            </w:r>
            <w:r>
              <w:rPr>
                <w:b/>
                <w:spacing w:val="-5"/>
              </w:rPr>
              <w:t xml:space="preserve"> </w:t>
            </w:r>
            <w:r>
              <w:rPr>
                <w:b/>
                <w:spacing w:val="-4"/>
              </w:rPr>
              <w:t>ARTS</w:t>
            </w:r>
          </w:p>
          <w:p w14:paraId="15727640" w14:textId="77777777" w:rsidR="005B061C" w:rsidRDefault="00000000">
            <w:pPr>
              <w:pStyle w:val="TableParagraph"/>
              <w:numPr>
                <w:ilvl w:val="1"/>
                <w:numId w:val="25"/>
              </w:numPr>
              <w:tabs>
                <w:tab w:val="left" w:pos="1178"/>
              </w:tabs>
              <w:spacing w:before="1"/>
              <w:ind w:left="1178" w:hanging="358"/>
              <w:rPr>
                <w:b/>
              </w:rPr>
            </w:pPr>
            <w:r>
              <w:rPr>
                <w:b/>
              </w:rPr>
              <w:t>Arts</w:t>
            </w:r>
            <w:r>
              <w:rPr>
                <w:b/>
                <w:spacing w:val="-7"/>
              </w:rPr>
              <w:t xml:space="preserve"> </w:t>
            </w:r>
            <w:r>
              <w:rPr>
                <w:b/>
              </w:rPr>
              <w:t>for</w:t>
            </w:r>
            <w:r>
              <w:rPr>
                <w:b/>
                <w:spacing w:val="-5"/>
              </w:rPr>
              <w:t xml:space="preserve"> </w:t>
            </w:r>
            <w:r>
              <w:rPr>
                <w:b/>
              </w:rPr>
              <w:t>Special</w:t>
            </w:r>
            <w:r>
              <w:rPr>
                <w:b/>
                <w:spacing w:val="-5"/>
              </w:rPr>
              <w:t xml:space="preserve"> </w:t>
            </w:r>
            <w:r>
              <w:rPr>
                <w:b/>
              </w:rPr>
              <w:t>Purposes</w:t>
            </w:r>
            <w:r>
              <w:rPr>
                <w:b/>
                <w:spacing w:val="-5"/>
              </w:rPr>
              <w:t xml:space="preserve"> </w:t>
            </w:r>
            <w:r>
              <w:rPr>
                <w:b/>
              </w:rPr>
              <w:t>as</w:t>
            </w:r>
            <w:r>
              <w:rPr>
                <w:b/>
                <w:spacing w:val="-5"/>
              </w:rPr>
              <w:t xml:space="preserve"> </w:t>
            </w:r>
            <w:r>
              <w:rPr>
                <w:b/>
              </w:rPr>
              <w:t>an</w:t>
            </w:r>
            <w:r>
              <w:rPr>
                <w:b/>
                <w:spacing w:val="-5"/>
              </w:rPr>
              <w:t xml:space="preserve"> </w:t>
            </w:r>
            <w:r>
              <w:rPr>
                <w:b/>
              </w:rPr>
              <w:t>Emerging</w:t>
            </w:r>
            <w:r>
              <w:rPr>
                <w:b/>
                <w:spacing w:val="-4"/>
              </w:rPr>
              <w:t xml:space="preserve"> </w:t>
            </w:r>
            <w:r>
              <w:rPr>
                <w:b/>
                <w:spacing w:val="-2"/>
              </w:rPr>
              <w:t>Practice</w:t>
            </w:r>
          </w:p>
          <w:p w14:paraId="632F3144" w14:textId="77777777" w:rsidR="005B061C" w:rsidRDefault="00000000">
            <w:pPr>
              <w:pStyle w:val="TableParagraph"/>
              <w:numPr>
                <w:ilvl w:val="2"/>
                <w:numId w:val="25"/>
              </w:numPr>
              <w:tabs>
                <w:tab w:val="left" w:pos="1899"/>
              </w:tabs>
              <w:spacing w:before="1" w:line="256" w:lineRule="exact"/>
              <w:ind w:left="1899" w:hanging="359"/>
            </w:pPr>
            <w:r>
              <w:t>Wellness</w:t>
            </w:r>
            <w:r>
              <w:rPr>
                <w:spacing w:val="-6"/>
              </w:rPr>
              <w:t xml:space="preserve"> </w:t>
            </w:r>
            <w:r>
              <w:t>and</w:t>
            </w:r>
            <w:r>
              <w:rPr>
                <w:spacing w:val="-5"/>
              </w:rPr>
              <w:t xml:space="preserve"> </w:t>
            </w:r>
            <w:r>
              <w:rPr>
                <w:spacing w:val="-2"/>
              </w:rPr>
              <w:t>Recovery</w:t>
            </w:r>
          </w:p>
          <w:p w14:paraId="2481EA80" w14:textId="77777777" w:rsidR="005B061C" w:rsidRDefault="00000000">
            <w:pPr>
              <w:pStyle w:val="TableParagraph"/>
              <w:numPr>
                <w:ilvl w:val="2"/>
                <w:numId w:val="25"/>
              </w:numPr>
              <w:tabs>
                <w:tab w:val="left" w:pos="1900"/>
              </w:tabs>
              <w:ind w:right="499"/>
            </w:pPr>
            <w:r>
              <w:t>Intervention</w:t>
            </w:r>
            <w:r>
              <w:rPr>
                <w:spacing w:val="-8"/>
              </w:rPr>
              <w:t xml:space="preserve"> </w:t>
            </w:r>
            <w:r>
              <w:t>Platforms</w:t>
            </w:r>
            <w:r>
              <w:rPr>
                <w:spacing w:val="-8"/>
              </w:rPr>
              <w:t xml:space="preserve"> </w:t>
            </w:r>
            <w:r>
              <w:t>through</w:t>
            </w:r>
            <w:r>
              <w:rPr>
                <w:spacing w:val="-8"/>
              </w:rPr>
              <w:t xml:space="preserve"> </w:t>
            </w:r>
            <w:r>
              <w:t>Analog</w:t>
            </w:r>
            <w:r>
              <w:rPr>
                <w:spacing w:val="-8"/>
              </w:rPr>
              <w:t xml:space="preserve"> </w:t>
            </w:r>
            <w:r>
              <w:t>and</w:t>
            </w:r>
            <w:r>
              <w:rPr>
                <w:spacing w:val="-8"/>
              </w:rPr>
              <w:t xml:space="preserve"> </w:t>
            </w:r>
            <w:r>
              <w:t xml:space="preserve">Digital </w:t>
            </w:r>
            <w:r>
              <w:rPr>
                <w:spacing w:val="-2"/>
              </w:rPr>
              <w:t>Media</w:t>
            </w:r>
          </w:p>
          <w:p w14:paraId="270E0073" w14:textId="77777777" w:rsidR="005B061C" w:rsidRDefault="005B061C">
            <w:pPr>
              <w:pStyle w:val="TableParagraph"/>
              <w:spacing w:before="1"/>
              <w:ind w:left="0"/>
              <w:rPr>
                <w:b/>
              </w:rPr>
            </w:pPr>
          </w:p>
          <w:p w14:paraId="5F340E59" w14:textId="77777777" w:rsidR="005B061C" w:rsidRDefault="00000000">
            <w:pPr>
              <w:pStyle w:val="TableParagraph"/>
              <w:numPr>
                <w:ilvl w:val="1"/>
                <w:numId w:val="25"/>
              </w:numPr>
              <w:tabs>
                <w:tab w:val="left" w:pos="1178"/>
              </w:tabs>
              <w:ind w:left="1178" w:hanging="358"/>
              <w:rPr>
                <w:b/>
              </w:rPr>
            </w:pPr>
            <w:r>
              <w:rPr>
                <w:b/>
              </w:rPr>
              <w:t>Contemporary</w:t>
            </w:r>
            <w:r>
              <w:rPr>
                <w:b/>
                <w:spacing w:val="-8"/>
              </w:rPr>
              <w:t xml:space="preserve"> </w:t>
            </w:r>
            <w:r>
              <w:rPr>
                <w:b/>
              </w:rPr>
              <w:t>Performing</w:t>
            </w:r>
            <w:r>
              <w:rPr>
                <w:b/>
                <w:spacing w:val="-7"/>
              </w:rPr>
              <w:t xml:space="preserve"> </w:t>
            </w:r>
            <w:r>
              <w:rPr>
                <w:b/>
              </w:rPr>
              <w:t>and</w:t>
            </w:r>
            <w:r>
              <w:rPr>
                <w:b/>
                <w:spacing w:val="-7"/>
              </w:rPr>
              <w:t xml:space="preserve"> </w:t>
            </w:r>
            <w:r>
              <w:rPr>
                <w:b/>
              </w:rPr>
              <w:t>Visual</w:t>
            </w:r>
            <w:r>
              <w:rPr>
                <w:b/>
                <w:spacing w:val="-7"/>
              </w:rPr>
              <w:t xml:space="preserve"> </w:t>
            </w:r>
            <w:r>
              <w:rPr>
                <w:b/>
              </w:rPr>
              <w:t>Arts</w:t>
            </w:r>
            <w:r>
              <w:rPr>
                <w:b/>
                <w:spacing w:val="-7"/>
              </w:rPr>
              <w:t xml:space="preserve"> </w:t>
            </w:r>
            <w:r>
              <w:rPr>
                <w:b/>
                <w:spacing w:val="-2"/>
              </w:rPr>
              <w:t>Forms</w:t>
            </w:r>
          </w:p>
          <w:p w14:paraId="6B174C9D" w14:textId="77777777" w:rsidR="005B061C" w:rsidRDefault="00000000">
            <w:pPr>
              <w:pStyle w:val="TableParagraph"/>
              <w:numPr>
                <w:ilvl w:val="2"/>
                <w:numId w:val="25"/>
              </w:numPr>
              <w:tabs>
                <w:tab w:val="left" w:pos="1900"/>
              </w:tabs>
              <w:spacing w:before="3" w:line="237" w:lineRule="auto"/>
              <w:ind w:right="664"/>
            </w:pPr>
            <w:r>
              <w:t>Characteristics</w:t>
            </w:r>
            <w:r>
              <w:rPr>
                <w:spacing w:val="-10"/>
              </w:rPr>
              <w:t xml:space="preserve"> </w:t>
            </w:r>
            <w:r>
              <w:t>of</w:t>
            </w:r>
            <w:r>
              <w:rPr>
                <w:spacing w:val="-10"/>
              </w:rPr>
              <w:t xml:space="preserve"> </w:t>
            </w:r>
            <w:r>
              <w:t>Contemporary</w:t>
            </w:r>
            <w:r>
              <w:rPr>
                <w:spacing w:val="-10"/>
              </w:rPr>
              <w:t xml:space="preserve"> </w:t>
            </w:r>
            <w:r>
              <w:t>Performing</w:t>
            </w:r>
            <w:r>
              <w:rPr>
                <w:spacing w:val="-10"/>
              </w:rPr>
              <w:t xml:space="preserve"> </w:t>
            </w:r>
            <w:r>
              <w:t>and Visual Arts</w:t>
            </w:r>
          </w:p>
          <w:p w14:paraId="77E30C88" w14:textId="77777777" w:rsidR="005B061C" w:rsidRDefault="00000000">
            <w:pPr>
              <w:pStyle w:val="TableParagraph"/>
              <w:numPr>
                <w:ilvl w:val="2"/>
                <w:numId w:val="25"/>
              </w:numPr>
              <w:tabs>
                <w:tab w:val="left" w:pos="1900"/>
              </w:tabs>
              <w:ind w:right="954"/>
            </w:pPr>
            <w:r>
              <w:t>Physical</w:t>
            </w:r>
            <w:r>
              <w:rPr>
                <w:spacing w:val="-8"/>
              </w:rPr>
              <w:t xml:space="preserve"> </w:t>
            </w:r>
            <w:r>
              <w:t>and</w:t>
            </w:r>
            <w:r>
              <w:rPr>
                <w:spacing w:val="-8"/>
              </w:rPr>
              <w:t xml:space="preserve"> </w:t>
            </w:r>
            <w:r>
              <w:t>Digital</w:t>
            </w:r>
            <w:r>
              <w:rPr>
                <w:spacing w:val="-8"/>
              </w:rPr>
              <w:t xml:space="preserve"> </w:t>
            </w:r>
            <w:r>
              <w:t>Spaces</w:t>
            </w:r>
            <w:r>
              <w:rPr>
                <w:spacing w:val="-8"/>
              </w:rPr>
              <w:t xml:space="preserve"> </w:t>
            </w:r>
            <w:r>
              <w:t>for</w:t>
            </w:r>
            <w:r>
              <w:rPr>
                <w:spacing w:val="-8"/>
              </w:rPr>
              <w:t xml:space="preserve"> </w:t>
            </w:r>
            <w:r>
              <w:t>Contemporary Performing and Visual Arts</w:t>
            </w:r>
          </w:p>
          <w:p w14:paraId="5C64B404" w14:textId="77777777" w:rsidR="005B061C" w:rsidRDefault="00000000">
            <w:pPr>
              <w:pStyle w:val="TableParagraph"/>
              <w:spacing w:before="161"/>
              <w:rPr>
                <w:i/>
              </w:rPr>
            </w:pPr>
            <w:r>
              <w:rPr>
                <w:b/>
                <w:i/>
              </w:rPr>
              <w:t>Musical</w:t>
            </w:r>
            <w:r>
              <w:rPr>
                <w:b/>
                <w:i/>
                <w:spacing w:val="-7"/>
              </w:rPr>
              <w:t xml:space="preserve"> </w:t>
            </w:r>
            <w:r>
              <w:rPr>
                <w:b/>
                <w:i/>
              </w:rPr>
              <w:t>Behaviors:</w:t>
            </w:r>
            <w:r>
              <w:rPr>
                <w:b/>
                <w:i/>
                <w:spacing w:val="-6"/>
              </w:rPr>
              <w:t xml:space="preserve"> </w:t>
            </w:r>
            <w:r>
              <w:rPr>
                <w:i/>
              </w:rPr>
              <w:t>Performing;</w:t>
            </w:r>
            <w:r>
              <w:rPr>
                <w:i/>
                <w:spacing w:val="-6"/>
              </w:rPr>
              <w:t xml:space="preserve"> </w:t>
            </w:r>
            <w:r>
              <w:rPr>
                <w:i/>
              </w:rPr>
              <w:t>Composing;</w:t>
            </w:r>
            <w:r>
              <w:rPr>
                <w:i/>
                <w:spacing w:val="-6"/>
              </w:rPr>
              <w:t xml:space="preserve"> </w:t>
            </w:r>
            <w:r>
              <w:rPr>
                <w:i/>
              </w:rPr>
              <w:t>Arranging;</w:t>
            </w:r>
            <w:r>
              <w:rPr>
                <w:i/>
                <w:spacing w:val="-6"/>
              </w:rPr>
              <w:t xml:space="preserve"> </w:t>
            </w:r>
            <w:r>
              <w:rPr>
                <w:i/>
              </w:rPr>
              <w:t>Music</w:t>
            </w:r>
            <w:r>
              <w:rPr>
                <w:i/>
                <w:spacing w:val="-6"/>
              </w:rPr>
              <w:t xml:space="preserve"> </w:t>
            </w:r>
            <w:r>
              <w:rPr>
                <w:i/>
              </w:rPr>
              <w:t>Editing; Innovating; Reflecting; Valuing</w:t>
            </w:r>
          </w:p>
          <w:p w14:paraId="1E5AEBFA" w14:textId="77777777" w:rsidR="005B061C" w:rsidRDefault="00000000">
            <w:pPr>
              <w:pStyle w:val="TableParagraph"/>
              <w:spacing w:before="2"/>
              <w:rPr>
                <w:i/>
              </w:rPr>
            </w:pPr>
            <w:r>
              <w:rPr>
                <w:b/>
                <w:i/>
              </w:rPr>
              <w:t>Arts</w:t>
            </w:r>
            <w:r>
              <w:rPr>
                <w:b/>
                <w:i/>
                <w:spacing w:val="-7"/>
              </w:rPr>
              <w:t xml:space="preserve"> </w:t>
            </w:r>
            <w:r>
              <w:rPr>
                <w:b/>
                <w:i/>
              </w:rPr>
              <w:t>Processes:</w:t>
            </w:r>
            <w:r>
              <w:rPr>
                <w:b/>
                <w:i/>
                <w:spacing w:val="-12"/>
              </w:rPr>
              <w:t xml:space="preserve"> </w:t>
            </w:r>
            <w:r>
              <w:rPr>
                <w:i/>
              </w:rPr>
              <w:t>Creating;</w:t>
            </w:r>
            <w:r>
              <w:rPr>
                <w:i/>
                <w:spacing w:val="-6"/>
              </w:rPr>
              <w:t xml:space="preserve"> </w:t>
            </w:r>
            <w:r>
              <w:rPr>
                <w:i/>
              </w:rPr>
              <w:t>Designing;</w:t>
            </w:r>
            <w:r>
              <w:rPr>
                <w:i/>
                <w:spacing w:val="-6"/>
              </w:rPr>
              <w:t xml:space="preserve"> </w:t>
            </w:r>
            <w:r>
              <w:rPr>
                <w:i/>
              </w:rPr>
              <w:t>Acting;</w:t>
            </w:r>
            <w:r>
              <w:rPr>
                <w:i/>
                <w:spacing w:val="-6"/>
              </w:rPr>
              <w:t xml:space="preserve"> </w:t>
            </w:r>
            <w:r>
              <w:rPr>
                <w:i/>
              </w:rPr>
              <w:t>Directing;</w:t>
            </w:r>
            <w:r>
              <w:rPr>
                <w:i/>
                <w:spacing w:val="-6"/>
              </w:rPr>
              <w:t xml:space="preserve"> </w:t>
            </w:r>
            <w:r>
              <w:rPr>
                <w:i/>
              </w:rPr>
              <w:t>Dancing; Choreographing; Innovating; Reflecting; Valuing</w:t>
            </w:r>
          </w:p>
          <w:p w14:paraId="211B863A" w14:textId="77777777" w:rsidR="005B061C" w:rsidRDefault="00000000">
            <w:pPr>
              <w:pStyle w:val="TableParagraph"/>
              <w:spacing w:line="255" w:lineRule="exact"/>
              <w:rPr>
                <w:i/>
              </w:rPr>
            </w:pPr>
            <w:r>
              <w:rPr>
                <w:b/>
                <w:i/>
              </w:rPr>
              <w:t>Materials:</w:t>
            </w:r>
            <w:r>
              <w:rPr>
                <w:b/>
                <w:i/>
                <w:spacing w:val="-8"/>
              </w:rPr>
              <w:t xml:space="preserve"> </w:t>
            </w:r>
            <w:r>
              <w:rPr>
                <w:i/>
              </w:rPr>
              <w:t>Any</w:t>
            </w:r>
            <w:r>
              <w:rPr>
                <w:i/>
                <w:spacing w:val="-7"/>
              </w:rPr>
              <w:t xml:space="preserve"> </w:t>
            </w:r>
            <w:r>
              <w:rPr>
                <w:i/>
              </w:rPr>
              <w:t>available</w:t>
            </w:r>
            <w:r>
              <w:rPr>
                <w:i/>
                <w:spacing w:val="-7"/>
              </w:rPr>
              <w:t xml:space="preserve"> </w:t>
            </w:r>
            <w:r>
              <w:rPr>
                <w:i/>
              </w:rPr>
              <w:t>local</w:t>
            </w:r>
            <w:r>
              <w:rPr>
                <w:i/>
                <w:spacing w:val="-6"/>
              </w:rPr>
              <w:t xml:space="preserve"> </w:t>
            </w:r>
            <w:r>
              <w:rPr>
                <w:i/>
              </w:rPr>
              <w:t>(natural</w:t>
            </w:r>
            <w:r>
              <w:rPr>
                <w:i/>
                <w:spacing w:val="-7"/>
              </w:rPr>
              <w:t xml:space="preserve"> </w:t>
            </w:r>
            <w:r>
              <w:rPr>
                <w:i/>
              </w:rPr>
              <w:t>and</w:t>
            </w:r>
            <w:r>
              <w:rPr>
                <w:i/>
                <w:spacing w:val="-7"/>
              </w:rPr>
              <w:t xml:space="preserve"> </w:t>
            </w:r>
            <w:r>
              <w:rPr>
                <w:i/>
              </w:rPr>
              <w:t>synthetic)</w:t>
            </w:r>
            <w:r>
              <w:rPr>
                <w:i/>
                <w:spacing w:val="-6"/>
              </w:rPr>
              <w:t xml:space="preserve"> </w:t>
            </w:r>
            <w:r>
              <w:rPr>
                <w:i/>
                <w:spacing w:val="-2"/>
              </w:rPr>
              <w:t>materials</w:t>
            </w:r>
          </w:p>
          <w:p w14:paraId="37F91F96" w14:textId="77777777" w:rsidR="005B061C" w:rsidRDefault="005B061C">
            <w:pPr>
              <w:pStyle w:val="TableParagraph"/>
              <w:spacing w:before="1"/>
              <w:ind w:left="0"/>
              <w:rPr>
                <w:b/>
              </w:rPr>
            </w:pPr>
          </w:p>
          <w:p w14:paraId="6B3D8007" w14:textId="77777777" w:rsidR="005B061C" w:rsidRDefault="00000000">
            <w:pPr>
              <w:pStyle w:val="TableParagraph"/>
              <w:ind w:right="734"/>
              <w:jc w:val="both"/>
              <w:rPr>
                <w:i/>
              </w:rPr>
            </w:pPr>
            <w:r>
              <w:rPr>
                <w:i/>
              </w:rPr>
              <w:t>The</w:t>
            </w:r>
            <w:r>
              <w:rPr>
                <w:i/>
                <w:spacing w:val="-4"/>
              </w:rPr>
              <w:t xml:space="preserve"> </w:t>
            </w:r>
            <w:r>
              <w:rPr>
                <w:i/>
              </w:rPr>
              <w:t>selection</w:t>
            </w:r>
            <w:r>
              <w:rPr>
                <w:i/>
                <w:spacing w:val="-4"/>
              </w:rPr>
              <w:t xml:space="preserve"> </w:t>
            </w:r>
            <w:r>
              <w:rPr>
                <w:i/>
              </w:rPr>
              <w:t>of</w:t>
            </w:r>
            <w:r>
              <w:rPr>
                <w:i/>
                <w:spacing w:val="-4"/>
              </w:rPr>
              <w:t xml:space="preserve"> </w:t>
            </w:r>
            <w:r>
              <w:rPr>
                <w:i/>
              </w:rPr>
              <w:t>countries</w:t>
            </w:r>
            <w:r>
              <w:rPr>
                <w:i/>
                <w:spacing w:val="-4"/>
              </w:rPr>
              <w:t xml:space="preserve"> </w:t>
            </w:r>
            <w:r>
              <w:rPr>
                <w:i/>
              </w:rPr>
              <w:t>for</w:t>
            </w:r>
            <w:r>
              <w:rPr>
                <w:i/>
                <w:spacing w:val="-4"/>
              </w:rPr>
              <w:t xml:space="preserve"> </w:t>
            </w:r>
            <w:r>
              <w:rPr>
                <w:i/>
              </w:rPr>
              <w:t>this</w:t>
            </w:r>
            <w:r>
              <w:rPr>
                <w:i/>
                <w:spacing w:val="-4"/>
              </w:rPr>
              <w:t xml:space="preserve"> </w:t>
            </w:r>
            <w:r>
              <w:rPr>
                <w:i/>
              </w:rPr>
              <w:t>quarter</w:t>
            </w:r>
            <w:r>
              <w:rPr>
                <w:i/>
                <w:spacing w:val="-4"/>
              </w:rPr>
              <w:t xml:space="preserve"> </w:t>
            </w:r>
            <w:r>
              <w:rPr>
                <w:i/>
              </w:rPr>
              <w:t>will</w:t>
            </w:r>
            <w:r>
              <w:rPr>
                <w:i/>
                <w:spacing w:val="-4"/>
              </w:rPr>
              <w:t xml:space="preserve"> </w:t>
            </w:r>
            <w:r>
              <w:rPr>
                <w:i/>
              </w:rPr>
              <w:t>be</w:t>
            </w:r>
            <w:r>
              <w:rPr>
                <w:i/>
                <w:spacing w:val="-4"/>
              </w:rPr>
              <w:t xml:space="preserve"> </w:t>
            </w:r>
            <w:r>
              <w:rPr>
                <w:i/>
              </w:rPr>
              <w:t>dependent</w:t>
            </w:r>
            <w:r>
              <w:rPr>
                <w:i/>
                <w:spacing w:val="-4"/>
              </w:rPr>
              <w:t xml:space="preserve"> </w:t>
            </w:r>
            <w:r>
              <w:rPr>
                <w:i/>
              </w:rPr>
              <w:t>on</w:t>
            </w:r>
            <w:r>
              <w:rPr>
                <w:i/>
                <w:spacing w:val="-4"/>
              </w:rPr>
              <w:t xml:space="preserve"> </w:t>
            </w:r>
            <w:r>
              <w:rPr>
                <w:i/>
              </w:rPr>
              <w:t>the extent of foreign influences and/or the presence of foreign (World) nationals dominant in one’s locality/region.</w:t>
            </w:r>
          </w:p>
        </w:tc>
        <w:tc>
          <w:tcPr>
            <w:tcW w:w="8213" w:type="dxa"/>
          </w:tcPr>
          <w:p w14:paraId="316571C6" w14:textId="77777777" w:rsidR="005B061C" w:rsidRDefault="00000000">
            <w:pPr>
              <w:pStyle w:val="TableParagraph"/>
              <w:spacing w:before="162"/>
              <w:ind w:left="95"/>
              <w:jc w:val="both"/>
              <w:rPr>
                <w:b/>
                <w:i/>
              </w:rPr>
            </w:pPr>
            <w:r>
              <w:rPr>
                <w:b/>
                <w:i/>
              </w:rPr>
              <w:t>The</w:t>
            </w:r>
            <w:r>
              <w:rPr>
                <w:b/>
                <w:i/>
                <w:spacing w:val="-3"/>
              </w:rPr>
              <w:t xml:space="preserve"> </w:t>
            </w:r>
            <w:r>
              <w:rPr>
                <w:b/>
                <w:i/>
                <w:spacing w:val="-2"/>
              </w:rPr>
              <w:t>learners…</w:t>
            </w:r>
          </w:p>
          <w:p w14:paraId="1BCA7BB1" w14:textId="77777777" w:rsidR="005B061C" w:rsidRDefault="00000000">
            <w:pPr>
              <w:pStyle w:val="TableParagraph"/>
              <w:spacing w:before="1"/>
              <w:ind w:left="815" w:right="86" w:hanging="360"/>
              <w:jc w:val="both"/>
            </w:pPr>
            <w:r>
              <w:rPr>
                <w:b/>
              </w:rPr>
              <w:t xml:space="preserve">1. </w:t>
            </w:r>
            <w:r>
              <w:t>analyze the special purposes and applications of conventional, contemporary, and emerging concepts, techniques, processes, and/or practices in world performing and visual arts relevant to Filipino contexts;</w:t>
            </w:r>
          </w:p>
        </w:tc>
      </w:tr>
      <w:tr w:rsidR="005B061C" w14:paraId="0B6046E2" w14:textId="77777777">
        <w:trPr>
          <w:trHeight w:val="1785"/>
        </w:trPr>
        <w:tc>
          <w:tcPr>
            <w:tcW w:w="7800" w:type="dxa"/>
            <w:gridSpan w:val="2"/>
            <w:vMerge/>
            <w:tcBorders>
              <w:top w:val="nil"/>
            </w:tcBorders>
          </w:tcPr>
          <w:p w14:paraId="6380D439" w14:textId="77777777" w:rsidR="005B061C" w:rsidRDefault="005B061C">
            <w:pPr>
              <w:rPr>
                <w:sz w:val="2"/>
                <w:szCs w:val="2"/>
              </w:rPr>
            </w:pPr>
          </w:p>
        </w:tc>
        <w:tc>
          <w:tcPr>
            <w:tcW w:w="8213" w:type="dxa"/>
          </w:tcPr>
          <w:p w14:paraId="605A82FE" w14:textId="77777777" w:rsidR="005B061C" w:rsidRDefault="00000000">
            <w:pPr>
              <w:pStyle w:val="TableParagraph"/>
              <w:spacing w:before="118" w:line="259" w:lineRule="auto"/>
              <w:ind w:left="815" w:right="87" w:hanging="360"/>
              <w:jc w:val="both"/>
            </w:pPr>
            <w:r>
              <w:rPr>
                <w:b/>
              </w:rPr>
              <w:t xml:space="preserve">2. </w:t>
            </w:r>
            <w:r>
              <w:t>produce an integrative creative work about conventional, contemporary, and emerging concepts, techniques, processes, and/or practices of selected world performing and visual arts (i.e. arts for special purposes, contemporary performing and visual arts forms); and</w:t>
            </w:r>
          </w:p>
        </w:tc>
      </w:tr>
      <w:tr w:rsidR="005B061C" w14:paraId="21F1F471" w14:textId="77777777">
        <w:trPr>
          <w:trHeight w:val="2452"/>
        </w:trPr>
        <w:tc>
          <w:tcPr>
            <w:tcW w:w="7800" w:type="dxa"/>
            <w:gridSpan w:val="2"/>
            <w:vMerge/>
            <w:tcBorders>
              <w:top w:val="nil"/>
            </w:tcBorders>
          </w:tcPr>
          <w:p w14:paraId="078C0234" w14:textId="77777777" w:rsidR="005B061C" w:rsidRDefault="005B061C">
            <w:pPr>
              <w:rPr>
                <w:sz w:val="2"/>
                <w:szCs w:val="2"/>
              </w:rPr>
            </w:pPr>
          </w:p>
        </w:tc>
        <w:tc>
          <w:tcPr>
            <w:tcW w:w="8213" w:type="dxa"/>
          </w:tcPr>
          <w:p w14:paraId="213D3DEA" w14:textId="77777777" w:rsidR="005B061C" w:rsidRDefault="005B061C">
            <w:pPr>
              <w:pStyle w:val="TableParagraph"/>
              <w:ind w:left="0"/>
              <w:rPr>
                <w:b/>
              </w:rPr>
            </w:pPr>
          </w:p>
          <w:p w14:paraId="457CF640" w14:textId="77777777" w:rsidR="005B061C" w:rsidRDefault="005B061C">
            <w:pPr>
              <w:pStyle w:val="TableParagraph"/>
              <w:spacing w:before="72"/>
              <w:ind w:left="0"/>
              <w:rPr>
                <w:b/>
              </w:rPr>
            </w:pPr>
          </w:p>
          <w:p w14:paraId="65FFD096" w14:textId="77777777" w:rsidR="005B061C" w:rsidRDefault="00000000">
            <w:pPr>
              <w:pStyle w:val="TableParagraph"/>
              <w:spacing w:line="259" w:lineRule="auto"/>
              <w:ind w:left="815" w:right="86" w:hanging="360"/>
              <w:jc w:val="both"/>
            </w:pPr>
            <w:r>
              <w:rPr>
                <w:b/>
              </w:rPr>
              <w:t xml:space="preserve">3. </w:t>
            </w:r>
            <w:r>
              <w:t>assess their skills on the relevant techniques, processes, and/or practices in relation to conventional, contemporary, and emerging performing</w:t>
            </w:r>
            <w:r>
              <w:rPr>
                <w:spacing w:val="-3"/>
              </w:rPr>
              <w:t xml:space="preserve"> </w:t>
            </w:r>
            <w:r>
              <w:t>and</w:t>
            </w:r>
            <w:r>
              <w:rPr>
                <w:spacing w:val="-3"/>
              </w:rPr>
              <w:t xml:space="preserve"> </w:t>
            </w:r>
            <w:r>
              <w:t>visual</w:t>
            </w:r>
            <w:r>
              <w:rPr>
                <w:spacing w:val="-3"/>
              </w:rPr>
              <w:t xml:space="preserve"> </w:t>
            </w:r>
            <w:r>
              <w:t>arts</w:t>
            </w:r>
            <w:r>
              <w:rPr>
                <w:spacing w:val="-3"/>
              </w:rPr>
              <w:t xml:space="preserve"> </w:t>
            </w:r>
            <w:r>
              <w:t>standards</w:t>
            </w:r>
            <w:r>
              <w:rPr>
                <w:spacing w:val="-3"/>
              </w:rPr>
              <w:t xml:space="preserve"> </w:t>
            </w:r>
            <w:r>
              <w:t>of</w:t>
            </w:r>
            <w:r>
              <w:rPr>
                <w:spacing w:val="-3"/>
              </w:rPr>
              <w:t xml:space="preserve"> </w:t>
            </w:r>
            <w:r>
              <w:t>the</w:t>
            </w:r>
            <w:r>
              <w:rPr>
                <w:spacing w:val="-3"/>
              </w:rPr>
              <w:t xml:space="preserve"> </w:t>
            </w:r>
            <w:r>
              <w:t>world</w:t>
            </w:r>
            <w:r>
              <w:rPr>
                <w:spacing w:val="-3"/>
              </w:rPr>
              <w:t xml:space="preserve"> </w:t>
            </w:r>
            <w:r>
              <w:t>in</w:t>
            </w:r>
            <w:r>
              <w:rPr>
                <w:spacing w:val="-3"/>
              </w:rPr>
              <w:t xml:space="preserve"> </w:t>
            </w:r>
            <w:r>
              <w:t>the</w:t>
            </w:r>
            <w:r>
              <w:rPr>
                <w:spacing w:val="-4"/>
              </w:rPr>
              <w:t xml:space="preserve"> </w:t>
            </w:r>
            <w:r>
              <w:t>production of their creative work.</w:t>
            </w:r>
          </w:p>
        </w:tc>
      </w:tr>
    </w:tbl>
    <w:p w14:paraId="5A3B66BF"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33E1831B" w14:textId="77777777" w:rsidR="005B061C" w:rsidRDefault="005B061C">
      <w:pPr>
        <w:pStyle w:val="BodyText"/>
        <w:spacing w:before="207"/>
        <w:rPr>
          <w:b/>
        </w:rPr>
      </w:pPr>
    </w:p>
    <w:p w14:paraId="6D6F74DA" w14:textId="77777777" w:rsidR="005B061C" w:rsidRDefault="00000000">
      <w:pPr>
        <w:ind w:left="5702" w:right="5839"/>
        <w:jc w:val="center"/>
        <w:rPr>
          <w:b/>
        </w:rPr>
      </w:pPr>
      <w:r>
        <w:rPr>
          <w:b/>
        </w:rPr>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1</w:t>
      </w:r>
    </w:p>
    <w:p w14:paraId="67E2CB6D" w14:textId="77777777" w:rsidR="005B061C" w:rsidRDefault="005B061C">
      <w:pPr>
        <w:pStyle w:val="BodyText"/>
        <w:spacing w:before="4"/>
        <w:rPr>
          <w:b/>
          <w:sz w:val="15"/>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6806"/>
        <w:gridCol w:w="5668"/>
      </w:tblGrid>
      <w:tr w:rsidR="005B061C" w14:paraId="767531A0" w14:textId="77777777">
        <w:trPr>
          <w:trHeight w:val="719"/>
        </w:trPr>
        <w:tc>
          <w:tcPr>
            <w:tcW w:w="3259" w:type="dxa"/>
            <w:shd w:val="clear" w:color="auto" w:fill="BFBFBF"/>
          </w:tcPr>
          <w:p w14:paraId="02A2F4BC" w14:textId="77777777" w:rsidR="005B061C" w:rsidRDefault="00000000">
            <w:pPr>
              <w:pStyle w:val="TableParagraph"/>
              <w:spacing w:before="142"/>
              <w:ind w:left="105"/>
              <w:rPr>
                <w:b/>
              </w:rPr>
            </w:pPr>
            <w:r>
              <w:rPr>
                <w:b/>
              </w:rPr>
              <w:t>Content</w:t>
            </w:r>
            <w:r>
              <w:rPr>
                <w:b/>
                <w:spacing w:val="-7"/>
              </w:rPr>
              <w:t xml:space="preserve"> </w:t>
            </w:r>
            <w:r>
              <w:rPr>
                <w:b/>
                <w:spacing w:val="-2"/>
              </w:rPr>
              <w:t>Standard</w:t>
            </w:r>
          </w:p>
        </w:tc>
        <w:tc>
          <w:tcPr>
            <w:tcW w:w="12474" w:type="dxa"/>
            <w:gridSpan w:val="2"/>
            <w:shd w:val="clear" w:color="auto" w:fill="BFBFBF"/>
          </w:tcPr>
          <w:p w14:paraId="4093857F" w14:textId="77777777" w:rsidR="005B061C" w:rsidRDefault="00000000">
            <w:pPr>
              <w:pStyle w:val="TableParagraph"/>
              <w:spacing w:line="264" w:lineRule="auto"/>
              <w:ind w:left="110"/>
            </w:pPr>
            <w:r>
              <w:t>The</w:t>
            </w:r>
            <w:r>
              <w:rPr>
                <w:spacing w:val="-3"/>
              </w:rPr>
              <w:t xml:space="preserve"> </w:t>
            </w:r>
            <w:r>
              <w:t>learners</w:t>
            </w:r>
            <w:r>
              <w:rPr>
                <w:spacing w:val="-3"/>
              </w:rPr>
              <w:t xml:space="preserve"> </w:t>
            </w:r>
            <w:r>
              <w:t>demonstrate</w:t>
            </w:r>
            <w:r>
              <w:rPr>
                <w:spacing w:val="-3"/>
              </w:rPr>
              <w:t xml:space="preserve"> </w:t>
            </w:r>
            <w:r>
              <w:t>understanding</w:t>
            </w:r>
            <w:r>
              <w:rPr>
                <w:spacing w:val="-4"/>
              </w:rPr>
              <w:t xml:space="preserve"> </w:t>
            </w:r>
            <w:r>
              <w:t>of</w:t>
            </w:r>
            <w:r>
              <w:rPr>
                <w:spacing w:val="-3"/>
              </w:rPr>
              <w:t xml:space="preserve"> </w:t>
            </w:r>
            <w:r>
              <w:t>the</w:t>
            </w:r>
            <w:r>
              <w:rPr>
                <w:spacing w:val="-3"/>
              </w:rPr>
              <w:t xml:space="preserve"> </w:t>
            </w:r>
            <w:r>
              <w:t>Philippine</w:t>
            </w:r>
            <w:r>
              <w:rPr>
                <w:spacing w:val="-3"/>
              </w:rPr>
              <w:t xml:space="preserve"> </w:t>
            </w:r>
            <w:r>
              <w:t>Creative</w:t>
            </w:r>
            <w:r>
              <w:rPr>
                <w:spacing w:val="-3"/>
              </w:rPr>
              <w:t xml:space="preserve"> </w:t>
            </w:r>
            <w:r>
              <w:t>Industries</w:t>
            </w:r>
            <w:r>
              <w:rPr>
                <w:spacing w:val="-3"/>
              </w:rPr>
              <w:t xml:space="preserve"> </w:t>
            </w:r>
            <w:r>
              <w:t>within</w:t>
            </w:r>
            <w:r>
              <w:rPr>
                <w:spacing w:val="-3"/>
              </w:rPr>
              <w:t xml:space="preserve"> </w:t>
            </w:r>
            <w:r>
              <w:t>the</w:t>
            </w:r>
            <w:r>
              <w:rPr>
                <w:spacing w:val="-3"/>
              </w:rPr>
              <w:t xml:space="preserve"> </w:t>
            </w:r>
            <w:r>
              <w:t>Creative</w:t>
            </w:r>
            <w:r>
              <w:rPr>
                <w:spacing w:val="-3"/>
              </w:rPr>
              <w:t xml:space="preserve"> </w:t>
            </w:r>
            <w:r>
              <w:t>Economy,</w:t>
            </w:r>
            <w:r>
              <w:rPr>
                <w:spacing w:val="-3"/>
              </w:rPr>
              <w:t xml:space="preserve"> </w:t>
            </w:r>
            <w:r>
              <w:t>using relevant literature, emerging concepts, techniques, processes, and practices in relation to their intended career.</w:t>
            </w:r>
          </w:p>
        </w:tc>
      </w:tr>
      <w:tr w:rsidR="005B061C" w14:paraId="756EC322" w14:textId="77777777">
        <w:trPr>
          <w:trHeight w:val="714"/>
        </w:trPr>
        <w:tc>
          <w:tcPr>
            <w:tcW w:w="3259" w:type="dxa"/>
            <w:shd w:val="clear" w:color="auto" w:fill="BFBFBF"/>
          </w:tcPr>
          <w:p w14:paraId="08FDCBD4" w14:textId="77777777" w:rsidR="005B061C" w:rsidRDefault="00000000">
            <w:pPr>
              <w:pStyle w:val="TableParagraph"/>
              <w:spacing w:before="138"/>
              <w:ind w:left="105"/>
              <w:rPr>
                <w:b/>
              </w:rPr>
            </w:pPr>
            <w:r>
              <w:rPr>
                <w:b/>
              </w:rPr>
              <w:t>Performance</w:t>
            </w:r>
            <w:r>
              <w:rPr>
                <w:b/>
                <w:spacing w:val="-11"/>
              </w:rPr>
              <w:t xml:space="preserve"> </w:t>
            </w:r>
            <w:r>
              <w:rPr>
                <w:b/>
                <w:spacing w:val="-2"/>
              </w:rPr>
              <w:t>Standard</w:t>
            </w:r>
          </w:p>
        </w:tc>
        <w:tc>
          <w:tcPr>
            <w:tcW w:w="12474" w:type="dxa"/>
            <w:gridSpan w:val="2"/>
            <w:shd w:val="clear" w:color="auto" w:fill="BFBFBF"/>
          </w:tcPr>
          <w:p w14:paraId="0B812B82" w14:textId="77777777" w:rsidR="005B061C" w:rsidRDefault="00000000">
            <w:pPr>
              <w:pStyle w:val="TableParagraph"/>
              <w:spacing w:line="259" w:lineRule="auto"/>
              <w:ind w:left="110"/>
            </w:pPr>
            <w:r>
              <w:t>The</w:t>
            </w:r>
            <w:r>
              <w:rPr>
                <w:spacing w:val="-3"/>
              </w:rPr>
              <w:t xml:space="preserve"> </w:t>
            </w:r>
            <w:r>
              <w:t>learners</w:t>
            </w:r>
            <w:r>
              <w:rPr>
                <w:spacing w:val="-3"/>
              </w:rPr>
              <w:t xml:space="preserve"> </w:t>
            </w:r>
            <w:r>
              <w:t>produce</w:t>
            </w:r>
            <w:r>
              <w:rPr>
                <w:spacing w:val="-3"/>
              </w:rPr>
              <w:t xml:space="preserve"> </w:t>
            </w:r>
            <w:r>
              <w:t>creative</w:t>
            </w:r>
            <w:r>
              <w:rPr>
                <w:spacing w:val="-3"/>
              </w:rPr>
              <w:t xml:space="preserve"> </w:t>
            </w:r>
            <w:r>
              <w:t>works</w:t>
            </w:r>
            <w:r>
              <w:rPr>
                <w:spacing w:val="-3"/>
              </w:rPr>
              <w:t xml:space="preserve"> </w:t>
            </w:r>
            <w:r>
              <w:t>based</w:t>
            </w:r>
            <w:r>
              <w:rPr>
                <w:spacing w:val="-3"/>
              </w:rPr>
              <w:t xml:space="preserve"> </w:t>
            </w:r>
            <w:r>
              <w:t>on</w:t>
            </w:r>
            <w:r>
              <w:rPr>
                <w:spacing w:val="-3"/>
              </w:rPr>
              <w:t xml:space="preserve"> </w:t>
            </w:r>
            <w:r>
              <w:t>relevant</w:t>
            </w:r>
            <w:r>
              <w:rPr>
                <w:spacing w:val="-3"/>
              </w:rPr>
              <w:t xml:space="preserve"> </w:t>
            </w:r>
            <w:r>
              <w:t>literature,</w:t>
            </w:r>
            <w:r>
              <w:rPr>
                <w:spacing w:val="-3"/>
              </w:rPr>
              <w:t xml:space="preserve"> </w:t>
            </w:r>
            <w:r>
              <w:t>emerging</w:t>
            </w:r>
            <w:r>
              <w:rPr>
                <w:spacing w:val="-3"/>
              </w:rPr>
              <w:t xml:space="preserve"> </w:t>
            </w:r>
            <w:r>
              <w:t>concepts,</w:t>
            </w:r>
            <w:r>
              <w:rPr>
                <w:spacing w:val="-3"/>
              </w:rPr>
              <w:t xml:space="preserve"> </w:t>
            </w:r>
            <w:r>
              <w:t>techniques,</w:t>
            </w:r>
            <w:r>
              <w:rPr>
                <w:spacing w:val="-3"/>
              </w:rPr>
              <w:t xml:space="preserve"> </w:t>
            </w:r>
            <w:r>
              <w:t>processes,</w:t>
            </w:r>
            <w:r>
              <w:rPr>
                <w:spacing w:val="-3"/>
              </w:rPr>
              <w:t xml:space="preserve"> </w:t>
            </w:r>
            <w:r>
              <w:t>and practices in Philippine Creative Industries in their locality in relation to one’s intended career</w:t>
            </w:r>
          </w:p>
        </w:tc>
      </w:tr>
      <w:tr w:rsidR="005B061C" w14:paraId="5C629365" w14:textId="77777777">
        <w:trPr>
          <w:trHeight w:val="517"/>
        </w:trPr>
        <w:tc>
          <w:tcPr>
            <w:tcW w:w="10065" w:type="dxa"/>
            <w:gridSpan w:val="2"/>
            <w:shd w:val="clear" w:color="auto" w:fill="BFBFBF"/>
          </w:tcPr>
          <w:p w14:paraId="3540F64C" w14:textId="77777777" w:rsidR="005B061C" w:rsidRDefault="00000000">
            <w:pPr>
              <w:pStyle w:val="TableParagraph"/>
              <w:spacing w:before="42"/>
              <w:ind w:left="4"/>
              <w:jc w:val="center"/>
              <w:rPr>
                <w:b/>
              </w:rPr>
            </w:pPr>
            <w:r>
              <w:rPr>
                <w:b/>
                <w:spacing w:val="-2"/>
              </w:rPr>
              <w:t>CONTENT</w:t>
            </w:r>
          </w:p>
        </w:tc>
        <w:tc>
          <w:tcPr>
            <w:tcW w:w="5668" w:type="dxa"/>
            <w:shd w:val="clear" w:color="auto" w:fill="BFBFBF"/>
          </w:tcPr>
          <w:p w14:paraId="1835A0B2" w14:textId="77777777" w:rsidR="005B061C" w:rsidRDefault="00000000">
            <w:pPr>
              <w:pStyle w:val="TableParagraph"/>
              <w:spacing w:line="257" w:lineRule="exact"/>
              <w:ind w:left="1250"/>
              <w:rPr>
                <w:b/>
              </w:rPr>
            </w:pPr>
            <w:r>
              <w:rPr>
                <w:b/>
              </w:rPr>
              <w:t>LEARNING</w:t>
            </w:r>
            <w:r>
              <w:rPr>
                <w:b/>
                <w:spacing w:val="-8"/>
              </w:rPr>
              <w:t xml:space="preserve"> </w:t>
            </w:r>
            <w:r>
              <w:rPr>
                <w:b/>
                <w:spacing w:val="-2"/>
              </w:rPr>
              <w:t>COMPETENCIES</w:t>
            </w:r>
          </w:p>
        </w:tc>
      </w:tr>
      <w:tr w:rsidR="005B061C" w14:paraId="3378129A" w14:textId="77777777">
        <w:trPr>
          <w:trHeight w:val="1991"/>
        </w:trPr>
        <w:tc>
          <w:tcPr>
            <w:tcW w:w="10065" w:type="dxa"/>
            <w:gridSpan w:val="2"/>
            <w:vMerge w:val="restart"/>
          </w:tcPr>
          <w:p w14:paraId="4CBD7583" w14:textId="77777777" w:rsidR="005B061C" w:rsidRDefault="00000000">
            <w:pPr>
              <w:pStyle w:val="TableParagraph"/>
              <w:spacing w:line="410" w:lineRule="auto"/>
              <w:ind w:left="105" w:right="591"/>
              <w:rPr>
                <w:b/>
              </w:rPr>
            </w:pPr>
            <w:r>
              <w:rPr>
                <w:b/>
              </w:rPr>
              <w:t>Theme:</w:t>
            </w:r>
            <w:r>
              <w:rPr>
                <w:b/>
                <w:spacing w:val="-6"/>
              </w:rPr>
              <w:t xml:space="preserve"> </w:t>
            </w:r>
            <w:r>
              <w:rPr>
                <w:b/>
              </w:rPr>
              <w:t>“</w:t>
            </w:r>
            <w:r>
              <w:rPr>
                <w:b/>
                <w:i/>
              </w:rPr>
              <w:t>Philippine</w:t>
            </w:r>
            <w:r>
              <w:rPr>
                <w:b/>
                <w:i/>
                <w:spacing w:val="-6"/>
              </w:rPr>
              <w:t xml:space="preserve"> </w:t>
            </w:r>
            <w:r>
              <w:rPr>
                <w:b/>
                <w:i/>
              </w:rPr>
              <w:t>Creative</w:t>
            </w:r>
            <w:r>
              <w:rPr>
                <w:b/>
                <w:i/>
                <w:spacing w:val="-6"/>
              </w:rPr>
              <w:t xml:space="preserve"> </w:t>
            </w:r>
            <w:r>
              <w:rPr>
                <w:b/>
                <w:i/>
              </w:rPr>
              <w:t>Industries</w:t>
            </w:r>
            <w:r>
              <w:rPr>
                <w:b/>
                <w:i/>
                <w:spacing w:val="-6"/>
              </w:rPr>
              <w:t xml:space="preserve"> </w:t>
            </w:r>
            <w:r>
              <w:rPr>
                <w:b/>
                <w:i/>
              </w:rPr>
              <w:t>within</w:t>
            </w:r>
            <w:r>
              <w:rPr>
                <w:b/>
                <w:i/>
                <w:spacing w:val="-6"/>
              </w:rPr>
              <w:t xml:space="preserve"> </w:t>
            </w:r>
            <w:r>
              <w:rPr>
                <w:b/>
                <w:i/>
              </w:rPr>
              <w:t>the</w:t>
            </w:r>
            <w:r>
              <w:rPr>
                <w:b/>
                <w:i/>
                <w:spacing w:val="-6"/>
              </w:rPr>
              <w:t xml:space="preserve"> </w:t>
            </w:r>
            <w:r>
              <w:rPr>
                <w:b/>
                <w:i/>
              </w:rPr>
              <w:t>Creative</w:t>
            </w:r>
            <w:r>
              <w:rPr>
                <w:b/>
                <w:i/>
                <w:spacing w:val="-6"/>
              </w:rPr>
              <w:t xml:space="preserve"> </w:t>
            </w:r>
            <w:r>
              <w:rPr>
                <w:b/>
                <w:i/>
              </w:rPr>
              <w:t>Economy</w:t>
            </w:r>
            <w:r>
              <w:rPr>
                <w:b/>
              </w:rPr>
              <w:t>” PHILIPPINE CREATIVE INDUSTRIES DOMAINS</w:t>
            </w:r>
          </w:p>
          <w:p w14:paraId="1B520B0B" w14:textId="77777777" w:rsidR="005B061C" w:rsidRDefault="00000000">
            <w:pPr>
              <w:pStyle w:val="TableParagraph"/>
              <w:spacing w:line="253" w:lineRule="exact"/>
              <w:ind w:left="105"/>
              <w:rPr>
                <w:b/>
              </w:rPr>
            </w:pPr>
            <w:r>
              <w:rPr>
                <w:b/>
              </w:rPr>
              <w:t>(Republic</w:t>
            </w:r>
            <w:r>
              <w:rPr>
                <w:b/>
                <w:spacing w:val="-7"/>
              </w:rPr>
              <w:t xml:space="preserve"> </w:t>
            </w:r>
            <w:r>
              <w:rPr>
                <w:b/>
              </w:rPr>
              <w:t>Act</w:t>
            </w:r>
            <w:r>
              <w:rPr>
                <w:b/>
                <w:spacing w:val="-7"/>
              </w:rPr>
              <w:t xml:space="preserve"> </w:t>
            </w:r>
            <w:r>
              <w:rPr>
                <w:b/>
              </w:rPr>
              <w:t>no.</w:t>
            </w:r>
            <w:r>
              <w:rPr>
                <w:b/>
                <w:spacing w:val="-7"/>
              </w:rPr>
              <w:t xml:space="preserve"> </w:t>
            </w:r>
            <w:r>
              <w:rPr>
                <w:b/>
              </w:rPr>
              <w:t>11904:</w:t>
            </w:r>
            <w:r>
              <w:rPr>
                <w:b/>
                <w:spacing w:val="-7"/>
              </w:rPr>
              <w:t xml:space="preserve"> </w:t>
            </w:r>
            <w:r>
              <w:rPr>
                <w:b/>
              </w:rPr>
              <w:t>Philippine</w:t>
            </w:r>
            <w:r>
              <w:rPr>
                <w:b/>
                <w:spacing w:val="-7"/>
              </w:rPr>
              <w:t xml:space="preserve"> </w:t>
            </w:r>
            <w:r>
              <w:rPr>
                <w:b/>
              </w:rPr>
              <w:t>Creative</w:t>
            </w:r>
            <w:r>
              <w:rPr>
                <w:b/>
                <w:spacing w:val="-7"/>
              </w:rPr>
              <w:t xml:space="preserve"> </w:t>
            </w:r>
            <w:r>
              <w:rPr>
                <w:b/>
              </w:rPr>
              <w:t>Industries</w:t>
            </w:r>
            <w:r>
              <w:rPr>
                <w:b/>
                <w:spacing w:val="-7"/>
              </w:rPr>
              <w:t xml:space="preserve"> </w:t>
            </w:r>
            <w:r>
              <w:rPr>
                <w:b/>
                <w:spacing w:val="-4"/>
              </w:rPr>
              <w:t>Law)</w:t>
            </w:r>
          </w:p>
          <w:p w14:paraId="357E606A" w14:textId="77777777" w:rsidR="005B061C" w:rsidRDefault="00000000">
            <w:pPr>
              <w:pStyle w:val="TableParagraph"/>
              <w:numPr>
                <w:ilvl w:val="0"/>
                <w:numId w:val="24"/>
              </w:numPr>
              <w:tabs>
                <w:tab w:val="left" w:pos="1184"/>
              </w:tabs>
              <w:spacing w:before="177"/>
              <w:ind w:left="1184" w:hanging="359"/>
            </w:pPr>
            <w:r>
              <w:t>Audiovisual</w:t>
            </w:r>
            <w:r>
              <w:rPr>
                <w:spacing w:val="-8"/>
              </w:rPr>
              <w:t xml:space="preserve"> </w:t>
            </w:r>
            <w:r>
              <w:t>Media</w:t>
            </w:r>
            <w:r>
              <w:rPr>
                <w:spacing w:val="-8"/>
              </w:rPr>
              <w:t xml:space="preserve"> </w:t>
            </w:r>
            <w:r>
              <w:rPr>
                <w:spacing w:val="-2"/>
              </w:rPr>
              <w:t>Domain</w:t>
            </w:r>
          </w:p>
          <w:p w14:paraId="4C459DEB" w14:textId="77777777" w:rsidR="005B061C" w:rsidRDefault="00000000">
            <w:pPr>
              <w:pStyle w:val="TableParagraph"/>
              <w:numPr>
                <w:ilvl w:val="0"/>
                <w:numId w:val="24"/>
              </w:numPr>
              <w:tabs>
                <w:tab w:val="left" w:pos="1184"/>
              </w:tabs>
              <w:spacing w:before="39"/>
              <w:ind w:left="1184" w:hanging="359"/>
            </w:pPr>
            <w:r>
              <w:t>Digital</w:t>
            </w:r>
            <w:r>
              <w:rPr>
                <w:spacing w:val="-8"/>
              </w:rPr>
              <w:t xml:space="preserve"> </w:t>
            </w:r>
            <w:r>
              <w:t>Interactive</w:t>
            </w:r>
            <w:r>
              <w:rPr>
                <w:spacing w:val="-8"/>
              </w:rPr>
              <w:t xml:space="preserve"> </w:t>
            </w:r>
            <w:r>
              <w:t>Media</w:t>
            </w:r>
            <w:r>
              <w:rPr>
                <w:spacing w:val="-7"/>
              </w:rPr>
              <w:t xml:space="preserve"> </w:t>
            </w:r>
            <w:r>
              <w:rPr>
                <w:spacing w:val="-2"/>
              </w:rPr>
              <w:t>Domain</w:t>
            </w:r>
          </w:p>
          <w:p w14:paraId="25C8314A" w14:textId="77777777" w:rsidR="005B061C" w:rsidRDefault="00000000">
            <w:pPr>
              <w:pStyle w:val="TableParagraph"/>
              <w:numPr>
                <w:ilvl w:val="0"/>
                <w:numId w:val="24"/>
              </w:numPr>
              <w:tabs>
                <w:tab w:val="left" w:pos="1184"/>
              </w:tabs>
              <w:spacing w:before="40"/>
              <w:ind w:left="1184" w:hanging="359"/>
            </w:pPr>
            <w:r>
              <w:t>Creative</w:t>
            </w:r>
            <w:r>
              <w:rPr>
                <w:spacing w:val="-8"/>
              </w:rPr>
              <w:t xml:space="preserve"> </w:t>
            </w:r>
            <w:r>
              <w:rPr>
                <w:spacing w:val="-2"/>
              </w:rPr>
              <w:t>Services</w:t>
            </w:r>
          </w:p>
          <w:p w14:paraId="0C17B376" w14:textId="77777777" w:rsidR="005B061C" w:rsidRDefault="00000000">
            <w:pPr>
              <w:pStyle w:val="TableParagraph"/>
              <w:numPr>
                <w:ilvl w:val="0"/>
                <w:numId w:val="24"/>
              </w:numPr>
              <w:tabs>
                <w:tab w:val="left" w:pos="1184"/>
              </w:tabs>
              <w:spacing w:before="39"/>
              <w:ind w:left="1184" w:hanging="359"/>
            </w:pPr>
            <w:r>
              <w:t>Design</w:t>
            </w:r>
            <w:r>
              <w:rPr>
                <w:spacing w:val="-6"/>
              </w:rPr>
              <w:t xml:space="preserve"> </w:t>
            </w:r>
            <w:r>
              <w:rPr>
                <w:spacing w:val="-2"/>
              </w:rPr>
              <w:t>Domain</w:t>
            </w:r>
          </w:p>
          <w:p w14:paraId="044C659A" w14:textId="77777777" w:rsidR="005B061C" w:rsidRDefault="00000000">
            <w:pPr>
              <w:pStyle w:val="TableParagraph"/>
              <w:numPr>
                <w:ilvl w:val="0"/>
                <w:numId w:val="24"/>
              </w:numPr>
              <w:tabs>
                <w:tab w:val="left" w:pos="1184"/>
              </w:tabs>
              <w:spacing w:before="39"/>
              <w:ind w:left="1184" w:hanging="359"/>
            </w:pPr>
            <w:r>
              <w:t>Publishing</w:t>
            </w:r>
            <w:r>
              <w:rPr>
                <w:spacing w:val="-7"/>
              </w:rPr>
              <w:t xml:space="preserve"> </w:t>
            </w:r>
            <w:r>
              <w:t>and</w:t>
            </w:r>
            <w:r>
              <w:rPr>
                <w:spacing w:val="-6"/>
              </w:rPr>
              <w:t xml:space="preserve"> </w:t>
            </w:r>
            <w:r>
              <w:t>Printed</w:t>
            </w:r>
            <w:r>
              <w:rPr>
                <w:spacing w:val="-6"/>
              </w:rPr>
              <w:t xml:space="preserve"> </w:t>
            </w:r>
            <w:r>
              <w:t>Media</w:t>
            </w:r>
            <w:r>
              <w:rPr>
                <w:spacing w:val="-7"/>
              </w:rPr>
              <w:t xml:space="preserve"> </w:t>
            </w:r>
            <w:r>
              <w:rPr>
                <w:spacing w:val="-2"/>
              </w:rPr>
              <w:t>Domain</w:t>
            </w:r>
          </w:p>
          <w:p w14:paraId="01E26D1C" w14:textId="77777777" w:rsidR="005B061C" w:rsidRDefault="00000000">
            <w:pPr>
              <w:pStyle w:val="TableParagraph"/>
              <w:numPr>
                <w:ilvl w:val="0"/>
                <w:numId w:val="24"/>
              </w:numPr>
              <w:tabs>
                <w:tab w:val="left" w:pos="1184"/>
              </w:tabs>
              <w:spacing w:before="40"/>
              <w:ind w:left="1184" w:hanging="359"/>
            </w:pPr>
            <w:r>
              <w:t>Performing</w:t>
            </w:r>
            <w:r>
              <w:rPr>
                <w:spacing w:val="-7"/>
              </w:rPr>
              <w:t xml:space="preserve"> </w:t>
            </w:r>
            <w:r>
              <w:t>Arts</w:t>
            </w:r>
            <w:r>
              <w:rPr>
                <w:spacing w:val="-7"/>
              </w:rPr>
              <w:t xml:space="preserve"> </w:t>
            </w:r>
            <w:r>
              <w:rPr>
                <w:spacing w:val="-2"/>
              </w:rPr>
              <w:t>Domain</w:t>
            </w:r>
          </w:p>
          <w:p w14:paraId="66808C6F" w14:textId="77777777" w:rsidR="005B061C" w:rsidRDefault="00000000">
            <w:pPr>
              <w:pStyle w:val="TableParagraph"/>
              <w:numPr>
                <w:ilvl w:val="0"/>
                <w:numId w:val="24"/>
              </w:numPr>
              <w:tabs>
                <w:tab w:val="left" w:pos="1184"/>
              </w:tabs>
              <w:spacing w:before="39"/>
              <w:ind w:left="1184" w:hanging="359"/>
            </w:pPr>
            <w:r>
              <w:t>Visual</w:t>
            </w:r>
            <w:r>
              <w:rPr>
                <w:spacing w:val="-5"/>
              </w:rPr>
              <w:t xml:space="preserve"> </w:t>
            </w:r>
            <w:r>
              <w:t>Arts</w:t>
            </w:r>
            <w:r>
              <w:rPr>
                <w:spacing w:val="-5"/>
              </w:rPr>
              <w:t xml:space="preserve"> </w:t>
            </w:r>
            <w:r>
              <w:rPr>
                <w:spacing w:val="-2"/>
              </w:rPr>
              <w:t>Domain</w:t>
            </w:r>
          </w:p>
          <w:p w14:paraId="6C98602E" w14:textId="77777777" w:rsidR="005B061C" w:rsidRDefault="00000000">
            <w:pPr>
              <w:pStyle w:val="TableParagraph"/>
              <w:numPr>
                <w:ilvl w:val="0"/>
                <w:numId w:val="24"/>
              </w:numPr>
              <w:tabs>
                <w:tab w:val="left" w:pos="1184"/>
              </w:tabs>
              <w:spacing w:before="40"/>
              <w:ind w:left="1184" w:hanging="359"/>
            </w:pPr>
            <w:r>
              <w:t>Traditional</w:t>
            </w:r>
            <w:r>
              <w:rPr>
                <w:spacing w:val="-11"/>
              </w:rPr>
              <w:t xml:space="preserve"> </w:t>
            </w:r>
            <w:r>
              <w:t>Cultural</w:t>
            </w:r>
            <w:r>
              <w:rPr>
                <w:spacing w:val="-10"/>
              </w:rPr>
              <w:t xml:space="preserve"> </w:t>
            </w:r>
            <w:r>
              <w:t>Expressions</w:t>
            </w:r>
            <w:r>
              <w:rPr>
                <w:spacing w:val="-10"/>
              </w:rPr>
              <w:t xml:space="preserve"> </w:t>
            </w:r>
            <w:r>
              <w:rPr>
                <w:spacing w:val="-2"/>
              </w:rPr>
              <w:t>Domain</w:t>
            </w:r>
          </w:p>
          <w:p w14:paraId="2CAEBE19" w14:textId="77777777" w:rsidR="005B061C" w:rsidRDefault="00000000">
            <w:pPr>
              <w:pStyle w:val="TableParagraph"/>
              <w:numPr>
                <w:ilvl w:val="0"/>
                <w:numId w:val="24"/>
              </w:numPr>
              <w:tabs>
                <w:tab w:val="left" w:pos="1184"/>
              </w:tabs>
              <w:spacing w:before="34"/>
              <w:ind w:left="1184" w:hanging="359"/>
            </w:pPr>
            <w:r>
              <w:t>Cultural</w:t>
            </w:r>
            <w:r>
              <w:rPr>
                <w:spacing w:val="-7"/>
              </w:rPr>
              <w:t xml:space="preserve"> </w:t>
            </w:r>
            <w:r>
              <w:t>Sites</w:t>
            </w:r>
            <w:r>
              <w:rPr>
                <w:spacing w:val="-6"/>
              </w:rPr>
              <w:t xml:space="preserve"> </w:t>
            </w:r>
            <w:r>
              <w:rPr>
                <w:spacing w:val="-2"/>
              </w:rPr>
              <w:t>Domain</w:t>
            </w:r>
          </w:p>
          <w:p w14:paraId="46BF8273" w14:textId="77777777" w:rsidR="005B061C" w:rsidRDefault="005B061C">
            <w:pPr>
              <w:pStyle w:val="TableParagraph"/>
              <w:spacing w:before="79"/>
              <w:ind w:left="0"/>
              <w:rPr>
                <w:b/>
              </w:rPr>
            </w:pPr>
          </w:p>
          <w:p w14:paraId="3BFC468D" w14:textId="77777777" w:rsidR="005B061C" w:rsidRDefault="00000000">
            <w:pPr>
              <w:pStyle w:val="TableParagraph"/>
              <w:spacing w:line="259" w:lineRule="auto"/>
              <w:ind w:left="105" w:right="591"/>
              <w:rPr>
                <w:i/>
              </w:rPr>
            </w:pPr>
            <w:r>
              <w:rPr>
                <w:b/>
                <w:i/>
              </w:rPr>
              <w:t xml:space="preserve">Musical Behaviors: </w:t>
            </w:r>
            <w:r>
              <w:rPr>
                <w:i/>
              </w:rPr>
              <w:t>Active Listening; Observing; Analyzing; Responding; Improvising (revising);</w:t>
            </w:r>
            <w:r>
              <w:rPr>
                <w:i/>
                <w:spacing w:val="-6"/>
              </w:rPr>
              <w:t xml:space="preserve"> </w:t>
            </w:r>
            <w:r>
              <w:rPr>
                <w:i/>
              </w:rPr>
              <w:t>Producing</w:t>
            </w:r>
            <w:r>
              <w:rPr>
                <w:i/>
                <w:spacing w:val="-6"/>
              </w:rPr>
              <w:t xml:space="preserve"> </w:t>
            </w:r>
            <w:r>
              <w:rPr>
                <w:i/>
              </w:rPr>
              <w:t>(Composing,</w:t>
            </w:r>
            <w:r>
              <w:rPr>
                <w:i/>
                <w:spacing w:val="-6"/>
              </w:rPr>
              <w:t xml:space="preserve"> </w:t>
            </w:r>
            <w:r>
              <w:rPr>
                <w:i/>
              </w:rPr>
              <w:t>Recording,</w:t>
            </w:r>
            <w:r>
              <w:rPr>
                <w:i/>
                <w:spacing w:val="-6"/>
              </w:rPr>
              <w:t xml:space="preserve"> </w:t>
            </w:r>
            <w:r>
              <w:rPr>
                <w:i/>
              </w:rPr>
              <w:t>Mixing,</w:t>
            </w:r>
            <w:r>
              <w:rPr>
                <w:i/>
                <w:spacing w:val="-6"/>
              </w:rPr>
              <w:t xml:space="preserve"> </w:t>
            </w:r>
            <w:r>
              <w:rPr>
                <w:i/>
              </w:rPr>
              <w:t>Mastering);</w:t>
            </w:r>
            <w:r>
              <w:rPr>
                <w:i/>
                <w:spacing w:val="-6"/>
              </w:rPr>
              <w:t xml:space="preserve"> </w:t>
            </w:r>
            <w:r>
              <w:rPr>
                <w:i/>
              </w:rPr>
              <w:t>Presenting;</w:t>
            </w:r>
            <w:r>
              <w:rPr>
                <w:i/>
                <w:spacing w:val="-6"/>
              </w:rPr>
              <w:t xml:space="preserve"> </w:t>
            </w:r>
            <w:r>
              <w:rPr>
                <w:i/>
              </w:rPr>
              <w:t>Reflecting; Evaluating; Valuing; Innovating</w:t>
            </w:r>
          </w:p>
          <w:p w14:paraId="582B61B8" w14:textId="77777777" w:rsidR="005B061C" w:rsidRDefault="00000000">
            <w:pPr>
              <w:pStyle w:val="TableParagraph"/>
              <w:spacing w:before="161"/>
              <w:ind w:left="105"/>
              <w:rPr>
                <w:i/>
              </w:rPr>
            </w:pPr>
            <w:r>
              <w:rPr>
                <w:b/>
                <w:i/>
              </w:rPr>
              <w:t>Arts</w:t>
            </w:r>
            <w:r>
              <w:rPr>
                <w:b/>
                <w:i/>
                <w:spacing w:val="-12"/>
              </w:rPr>
              <w:t xml:space="preserve"> </w:t>
            </w:r>
            <w:r>
              <w:rPr>
                <w:b/>
                <w:i/>
              </w:rPr>
              <w:t>Processes:</w:t>
            </w:r>
            <w:r>
              <w:rPr>
                <w:b/>
                <w:i/>
                <w:spacing w:val="-15"/>
              </w:rPr>
              <w:t xml:space="preserve"> </w:t>
            </w:r>
            <w:r>
              <w:rPr>
                <w:i/>
              </w:rPr>
              <w:t>Perceiving;</w:t>
            </w:r>
            <w:r>
              <w:rPr>
                <w:i/>
                <w:spacing w:val="-9"/>
              </w:rPr>
              <w:t xml:space="preserve"> </w:t>
            </w:r>
            <w:r>
              <w:rPr>
                <w:i/>
              </w:rPr>
              <w:t>Sketching;</w:t>
            </w:r>
            <w:r>
              <w:rPr>
                <w:i/>
                <w:spacing w:val="-9"/>
              </w:rPr>
              <w:t xml:space="preserve"> </w:t>
            </w:r>
            <w:r>
              <w:rPr>
                <w:i/>
              </w:rPr>
              <w:t>Drawing;</w:t>
            </w:r>
            <w:r>
              <w:rPr>
                <w:i/>
                <w:spacing w:val="-9"/>
              </w:rPr>
              <w:t xml:space="preserve"> </w:t>
            </w:r>
            <w:r>
              <w:rPr>
                <w:i/>
              </w:rPr>
              <w:t>Responding;</w:t>
            </w:r>
            <w:r>
              <w:rPr>
                <w:i/>
                <w:spacing w:val="-9"/>
              </w:rPr>
              <w:t xml:space="preserve"> </w:t>
            </w:r>
            <w:r>
              <w:rPr>
                <w:i/>
              </w:rPr>
              <w:t>Creating;</w:t>
            </w:r>
            <w:r>
              <w:rPr>
                <w:i/>
                <w:spacing w:val="-9"/>
              </w:rPr>
              <w:t xml:space="preserve"> </w:t>
            </w:r>
            <w:r>
              <w:rPr>
                <w:i/>
              </w:rPr>
              <w:t>Imitating;</w:t>
            </w:r>
            <w:r>
              <w:rPr>
                <w:i/>
                <w:spacing w:val="-8"/>
              </w:rPr>
              <w:t xml:space="preserve"> </w:t>
            </w:r>
            <w:r>
              <w:rPr>
                <w:i/>
                <w:spacing w:val="-2"/>
              </w:rPr>
              <w:t>Innovating</w:t>
            </w:r>
          </w:p>
          <w:p w14:paraId="1350A929" w14:textId="77777777" w:rsidR="005B061C" w:rsidRDefault="00000000">
            <w:pPr>
              <w:pStyle w:val="TableParagraph"/>
              <w:spacing w:before="179"/>
              <w:ind w:left="105"/>
              <w:rPr>
                <w:i/>
              </w:rPr>
            </w:pPr>
            <w:r>
              <w:rPr>
                <w:b/>
                <w:i/>
              </w:rPr>
              <w:t>Materials:</w:t>
            </w:r>
            <w:r>
              <w:rPr>
                <w:b/>
                <w:i/>
                <w:spacing w:val="-9"/>
              </w:rPr>
              <w:t xml:space="preserve"> </w:t>
            </w:r>
            <w:r>
              <w:rPr>
                <w:i/>
              </w:rPr>
              <w:t>Technology-based</w:t>
            </w:r>
            <w:r>
              <w:rPr>
                <w:i/>
                <w:spacing w:val="-6"/>
              </w:rPr>
              <w:t xml:space="preserve"> </w:t>
            </w:r>
            <w:r>
              <w:rPr>
                <w:i/>
              </w:rPr>
              <w:t>Mediums</w:t>
            </w:r>
            <w:r>
              <w:rPr>
                <w:i/>
                <w:spacing w:val="-6"/>
              </w:rPr>
              <w:t xml:space="preserve"> </w:t>
            </w:r>
            <w:r>
              <w:rPr>
                <w:i/>
              </w:rPr>
              <w:t>that</w:t>
            </w:r>
            <w:r>
              <w:rPr>
                <w:i/>
                <w:spacing w:val="-6"/>
              </w:rPr>
              <w:t xml:space="preserve"> </w:t>
            </w:r>
            <w:r>
              <w:rPr>
                <w:i/>
              </w:rPr>
              <w:t>may</w:t>
            </w:r>
            <w:r>
              <w:rPr>
                <w:i/>
                <w:spacing w:val="-5"/>
              </w:rPr>
              <w:t xml:space="preserve"> </w:t>
            </w:r>
            <w:r>
              <w:rPr>
                <w:i/>
              </w:rPr>
              <w:t>include</w:t>
            </w:r>
            <w:r>
              <w:rPr>
                <w:i/>
                <w:spacing w:val="-6"/>
              </w:rPr>
              <w:t xml:space="preserve"> </w:t>
            </w:r>
            <w:r>
              <w:rPr>
                <w:i/>
              </w:rPr>
              <w:t>but</w:t>
            </w:r>
            <w:r>
              <w:rPr>
                <w:i/>
                <w:spacing w:val="-6"/>
              </w:rPr>
              <w:t xml:space="preserve"> </w:t>
            </w:r>
            <w:r>
              <w:rPr>
                <w:i/>
              </w:rPr>
              <w:t>not</w:t>
            </w:r>
            <w:r>
              <w:rPr>
                <w:i/>
                <w:spacing w:val="-6"/>
              </w:rPr>
              <w:t xml:space="preserve"> </w:t>
            </w:r>
            <w:r>
              <w:rPr>
                <w:i/>
              </w:rPr>
              <w:t>limited</w:t>
            </w:r>
            <w:r>
              <w:rPr>
                <w:i/>
                <w:spacing w:val="-6"/>
              </w:rPr>
              <w:t xml:space="preserve"> </w:t>
            </w:r>
            <w:r>
              <w:rPr>
                <w:i/>
              </w:rPr>
              <w:t>to</w:t>
            </w:r>
            <w:r>
              <w:rPr>
                <w:i/>
                <w:spacing w:val="-6"/>
              </w:rPr>
              <w:t xml:space="preserve"> </w:t>
            </w:r>
            <w:r>
              <w:rPr>
                <w:i/>
              </w:rPr>
              <w:t>the</w:t>
            </w:r>
            <w:r>
              <w:rPr>
                <w:i/>
                <w:spacing w:val="-5"/>
              </w:rPr>
              <w:t xml:space="preserve"> </w:t>
            </w:r>
            <w:r>
              <w:rPr>
                <w:i/>
                <w:spacing w:val="-2"/>
              </w:rPr>
              <w:t>following:</w:t>
            </w:r>
          </w:p>
        </w:tc>
        <w:tc>
          <w:tcPr>
            <w:tcW w:w="5668" w:type="dxa"/>
          </w:tcPr>
          <w:p w14:paraId="18765127" w14:textId="77777777" w:rsidR="005B061C" w:rsidRDefault="00000000">
            <w:pPr>
              <w:pStyle w:val="TableParagraph"/>
              <w:spacing w:line="257" w:lineRule="exact"/>
              <w:ind w:left="105"/>
              <w:rPr>
                <w:b/>
                <w:i/>
              </w:rPr>
            </w:pPr>
            <w:r>
              <w:rPr>
                <w:b/>
                <w:i/>
              </w:rPr>
              <w:t>The</w:t>
            </w:r>
            <w:r>
              <w:rPr>
                <w:b/>
                <w:i/>
                <w:spacing w:val="-3"/>
              </w:rPr>
              <w:t xml:space="preserve"> </w:t>
            </w:r>
            <w:r>
              <w:rPr>
                <w:b/>
                <w:i/>
                <w:spacing w:val="-2"/>
              </w:rPr>
              <w:t>learners…</w:t>
            </w:r>
          </w:p>
          <w:p w14:paraId="0E14150B" w14:textId="77777777" w:rsidR="005B061C" w:rsidRDefault="00000000">
            <w:pPr>
              <w:pStyle w:val="TableParagraph"/>
              <w:spacing w:before="183" w:line="259" w:lineRule="auto"/>
              <w:ind w:left="825" w:right="93" w:hanging="360"/>
              <w:jc w:val="both"/>
            </w:pPr>
            <w:r>
              <w:rPr>
                <w:b/>
              </w:rPr>
              <w:t xml:space="preserve">1. </w:t>
            </w:r>
            <w:r>
              <w:t>discuss the emerging Philippine Creative Industries within the Creative Economy using relevant and credible information literatures, emerging concepts, techniques, processes, and practices;</w:t>
            </w:r>
          </w:p>
        </w:tc>
      </w:tr>
      <w:tr w:rsidR="005B061C" w14:paraId="56EB8941" w14:textId="77777777">
        <w:trPr>
          <w:trHeight w:val="1516"/>
        </w:trPr>
        <w:tc>
          <w:tcPr>
            <w:tcW w:w="10065" w:type="dxa"/>
            <w:gridSpan w:val="2"/>
            <w:vMerge/>
            <w:tcBorders>
              <w:top w:val="nil"/>
            </w:tcBorders>
          </w:tcPr>
          <w:p w14:paraId="206E5BFD" w14:textId="77777777" w:rsidR="005B061C" w:rsidRDefault="005B061C">
            <w:pPr>
              <w:rPr>
                <w:sz w:val="2"/>
                <w:szCs w:val="2"/>
              </w:rPr>
            </w:pPr>
          </w:p>
        </w:tc>
        <w:tc>
          <w:tcPr>
            <w:tcW w:w="5668" w:type="dxa"/>
          </w:tcPr>
          <w:p w14:paraId="44CBBBAC" w14:textId="77777777" w:rsidR="005B061C" w:rsidRDefault="00000000">
            <w:pPr>
              <w:pStyle w:val="TableParagraph"/>
              <w:spacing w:before="118" w:line="259" w:lineRule="auto"/>
              <w:ind w:left="825" w:right="92" w:hanging="360"/>
              <w:jc w:val="both"/>
            </w:pPr>
            <w:r>
              <w:rPr>
                <w:b/>
              </w:rPr>
              <w:t xml:space="preserve">2. </w:t>
            </w:r>
            <w:r>
              <w:t>analyze the composition, and quality of selected local creative works based on the domain</w:t>
            </w:r>
            <w:r>
              <w:rPr>
                <w:spacing w:val="-7"/>
              </w:rPr>
              <w:t xml:space="preserve"> </w:t>
            </w:r>
            <w:r>
              <w:t>standards</w:t>
            </w:r>
            <w:r>
              <w:rPr>
                <w:spacing w:val="-7"/>
              </w:rPr>
              <w:t xml:space="preserve"> </w:t>
            </w:r>
            <w:r>
              <w:t>of</w:t>
            </w:r>
            <w:r>
              <w:rPr>
                <w:spacing w:val="-6"/>
              </w:rPr>
              <w:t xml:space="preserve"> </w:t>
            </w:r>
            <w:r>
              <w:t>the</w:t>
            </w:r>
            <w:r>
              <w:rPr>
                <w:spacing w:val="-7"/>
              </w:rPr>
              <w:t xml:space="preserve"> </w:t>
            </w:r>
            <w:r>
              <w:t>Philippine</w:t>
            </w:r>
            <w:r>
              <w:rPr>
                <w:spacing w:val="-7"/>
              </w:rPr>
              <w:t xml:space="preserve"> </w:t>
            </w:r>
            <w:r>
              <w:t xml:space="preserve">Creative </w:t>
            </w:r>
            <w:r>
              <w:rPr>
                <w:spacing w:val="-2"/>
              </w:rPr>
              <w:t>Industries;</w:t>
            </w:r>
          </w:p>
        </w:tc>
      </w:tr>
      <w:tr w:rsidR="005B061C" w14:paraId="67BF6D6C" w14:textId="77777777">
        <w:trPr>
          <w:trHeight w:val="2222"/>
        </w:trPr>
        <w:tc>
          <w:tcPr>
            <w:tcW w:w="10065" w:type="dxa"/>
            <w:gridSpan w:val="2"/>
            <w:vMerge/>
            <w:tcBorders>
              <w:top w:val="nil"/>
            </w:tcBorders>
          </w:tcPr>
          <w:p w14:paraId="24FD5F4D" w14:textId="77777777" w:rsidR="005B061C" w:rsidRDefault="005B061C">
            <w:pPr>
              <w:rPr>
                <w:sz w:val="2"/>
                <w:szCs w:val="2"/>
              </w:rPr>
            </w:pPr>
          </w:p>
        </w:tc>
        <w:tc>
          <w:tcPr>
            <w:tcW w:w="5668" w:type="dxa"/>
          </w:tcPr>
          <w:p w14:paraId="273DDAE6" w14:textId="77777777" w:rsidR="005B061C" w:rsidRDefault="005B061C">
            <w:pPr>
              <w:pStyle w:val="TableParagraph"/>
              <w:ind w:left="0"/>
              <w:rPr>
                <w:b/>
              </w:rPr>
            </w:pPr>
          </w:p>
          <w:p w14:paraId="0B037FCD" w14:textId="77777777" w:rsidR="005B061C" w:rsidRDefault="005B061C">
            <w:pPr>
              <w:pStyle w:val="TableParagraph"/>
              <w:spacing w:before="96"/>
              <w:ind w:left="0"/>
              <w:rPr>
                <w:b/>
              </w:rPr>
            </w:pPr>
          </w:p>
          <w:p w14:paraId="204A9193" w14:textId="77777777" w:rsidR="005B061C" w:rsidRDefault="00000000">
            <w:pPr>
              <w:pStyle w:val="TableParagraph"/>
              <w:spacing w:line="259" w:lineRule="auto"/>
              <w:ind w:left="825" w:right="93" w:hanging="360"/>
              <w:jc w:val="both"/>
            </w:pPr>
            <w:r>
              <w:rPr>
                <w:b/>
              </w:rPr>
              <w:t xml:space="preserve">3. </w:t>
            </w:r>
            <w:r>
              <w:t>assess relevant career options in creative industries based on their career plan analysis; and</w:t>
            </w:r>
          </w:p>
        </w:tc>
      </w:tr>
      <w:tr w:rsidR="005B061C" w14:paraId="4581E5B2" w14:textId="77777777">
        <w:trPr>
          <w:trHeight w:val="561"/>
        </w:trPr>
        <w:tc>
          <w:tcPr>
            <w:tcW w:w="10065" w:type="dxa"/>
            <w:gridSpan w:val="2"/>
            <w:vMerge/>
            <w:tcBorders>
              <w:top w:val="nil"/>
            </w:tcBorders>
          </w:tcPr>
          <w:p w14:paraId="35D5AAD7" w14:textId="77777777" w:rsidR="005B061C" w:rsidRDefault="005B061C">
            <w:pPr>
              <w:rPr>
                <w:sz w:val="2"/>
                <w:szCs w:val="2"/>
              </w:rPr>
            </w:pPr>
          </w:p>
        </w:tc>
        <w:tc>
          <w:tcPr>
            <w:tcW w:w="5668" w:type="dxa"/>
          </w:tcPr>
          <w:p w14:paraId="6107D571" w14:textId="77777777" w:rsidR="005B061C" w:rsidRDefault="00000000">
            <w:pPr>
              <w:pStyle w:val="TableParagraph"/>
              <w:spacing w:line="257" w:lineRule="exact"/>
              <w:ind w:left="0" w:right="94"/>
              <w:jc w:val="right"/>
            </w:pPr>
            <w:r>
              <w:rPr>
                <w:b/>
              </w:rPr>
              <w:t>4.</w:t>
            </w:r>
            <w:r>
              <w:rPr>
                <w:b/>
                <w:spacing w:val="59"/>
              </w:rPr>
              <w:t xml:space="preserve"> </w:t>
            </w:r>
            <w:r>
              <w:t>produce</w:t>
            </w:r>
            <w:r>
              <w:rPr>
                <w:spacing w:val="27"/>
              </w:rPr>
              <w:t xml:space="preserve"> </w:t>
            </w:r>
            <w:r>
              <w:t>creative</w:t>
            </w:r>
            <w:r>
              <w:rPr>
                <w:spacing w:val="27"/>
              </w:rPr>
              <w:t xml:space="preserve"> </w:t>
            </w:r>
            <w:r>
              <w:t>works</w:t>
            </w:r>
            <w:r>
              <w:rPr>
                <w:spacing w:val="28"/>
              </w:rPr>
              <w:t xml:space="preserve"> </w:t>
            </w:r>
            <w:r>
              <w:t>based</w:t>
            </w:r>
            <w:r>
              <w:rPr>
                <w:spacing w:val="27"/>
              </w:rPr>
              <w:t xml:space="preserve"> </w:t>
            </w:r>
            <w:r>
              <w:t>on</w:t>
            </w:r>
            <w:r>
              <w:rPr>
                <w:spacing w:val="28"/>
              </w:rPr>
              <w:t xml:space="preserve"> </w:t>
            </w:r>
            <w:r>
              <w:rPr>
                <w:spacing w:val="-2"/>
              </w:rPr>
              <w:t>emerging</w:t>
            </w:r>
          </w:p>
          <w:p w14:paraId="04943A01" w14:textId="77777777" w:rsidR="005B061C" w:rsidRDefault="00000000">
            <w:pPr>
              <w:pStyle w:val="TableParagraph"/>
              <w:tabs>
                <w:tab w:val="left" w:pos="1334"/>
                <w:tab w:val="left" w:pos="2897"/>
                <w:tab w:val="left" w:pos="4328"/>
              </w:tabs>
              <w:spacing w:before="25"/>
              <w:ind w:left="0" w:right="92"/>
              <w:jc w:val="right"/>
            </w:pPr>
            <w:r>
              <w:rPr>
                <w:spacing w:val="-2"/>
              </w:rPr>
              <w:t>concepts,</w:t>
            </w:r>
            <w:r>
              <w:tab/>
            </w:r>
            <w:r>
              <w:rPr>
                <w:spacing w:val="-2"/>
              </w:rPr>
              <w:t>techniques,</w:t>
            </w:r>
            <w:r>
              <w:tab/>
            </w:r>
            <w:r>
              <w:rPr>
                <w:spacing w:val="-2"/>
              </w:rPr>
              <w:t>processes,</w:t>
            </w:r>
            <w:r>
              <w:tab/>
            </w:r>
            <w:r>
              <w:rPr>
                <w:spacing w:val="-5"/>
              </w:rPr>
              <w:t>and</w:t>
            </w:r>
          </w:p>
        </w:tc>
      </w:tr>
    </w:tbl>
    <w:p w14:paraId="2355B362" w14:textId="77777777" w:rsidR="005B061C" w:rsidRDefault="005B061C">
      <w:pPr>
        <w:pStyle w:val="TableParagraph"/>
        <w:jc w:val="right"/>
        <w:sectPr w:rsidR="005B061C">
          <w:pgSz w:w="16840" w:h="11910" w:orient="landscape"/>
          <w:pgMar w:top="960" w:right="283" w:bottom="1240" w:left="425" w:header="727" w:footer="1057" w:gutter="0"/>
          <w:cols w:space="720"/>
        </w:sectPr>
      </w:pPr>
    </w:p>
    <w:p w14:paraId="29CF88A6" w14:textId="77777777" w:rsidR="005B061C" w:rsidRDefault="005B061C">
      <w:pPr>
        <w:pStyle w:val="BodyText"/>
        <w:spacing w:before="232"/>
        <w:rPr>
          <w:b/>
          <w:sz w:val="20"/>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66"/>
        <w:gridCol w:w="5669"/>
      </w:tblGrid>
      <w:tr w:rsidR="005B061C" w14:paraId="5235C0B8" w14:textId="77777777">
        <w:trPr>
          <w:trHeight w:val="269"/>
        </w:trPr>
        <w:tc>
          <w:tcPr>
            <w:tcW w:w="10066" w:type="dxa"/>
            <w:tcBorders>
              <w:bottom w:val="nil"/>
            </w:tcBorders>
          </w:tcPr>
          <w:p w14:paraId="19BA1E2D" w14:textId="77777777" w:rsidR="005B061C" w:rsidRDefault="00000000">
            <w:pPr>
              <w:pStyle w:val="TableParagraph"/>
              <w:spacing w:before="13" w:line="236" w:lineRule="exact"/>
              <w:ind w:left="480"/>
              <w:rPr>
                <w:i/>
              </w:rPr>
            </w:pPr>
            <w:r>
              <w:rPr>
                <w:noProof/>
                <w:position w:val="1"/>
              </w:rPr>
              <w:drawing>
                <wp:inline distT="0" distB="0" distL="0" distR="0" wp14:anchorId="2C28FFC6" wp14:editId="3BE90D92">
                  <wp:extent cx="124856" cy="121364"/>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0" cstate="print"/>
                          <a:stretch>
                            <a:fillRect/>
                          </a:stretch>
                        </pic:blipFill>
                        <pic:spPr>
                          <a:xfrm>
                            <a:off x="0" y="0"/>
                            <a:ext cx="124856" cy="121364"/>
                          </a:xfrm>
                          <a:prstGeom prst="rect">
                            <a:avLst/>
                          </a:prstGeom>
                        </pic:spPr>
                      </pic:pic>
                    </a:graphicData>
                  </a:graphic>
                </wp:inline>
              </w:drawing>
            </w:r>
            <w:r>
              <w:rPr>
                <w:rFonts w:ascii="Times New Roman"/>
                <w:spacing w:val="80"/>
                <w:w w:val="150"/>
                <w:sz w:val="20"/>
              </w:rPr>
              <w:t xml:space="preserve"> </w:t>
            </w:r>
            <w:r>
              <w:rPr>
                <w:i/>
              </w:rPr>
              <w:t>Hardware - Mobile Phones, Tablet, Computer Set with Speakers and Digital Audio</w:t>
            </w:r>
          </w:p>
        </w:tc>
        <w:tc>
          <w:tcPr>
            <w:tcW w:w="5669" w:type="dxa"/>
            <w:tcBorders>
              <w:bottom w:val="nil"/>
            </w:tcBorders>
          </w:tcPr>
          <w:p w14:paraId="14245DF8" w14:textId="77777777" w:rsidR="005B061C" w:rsidRDefault="00000000">
            <w:pPr>
              <w:pStyle w:val="TableParagraph"/>
              <w:tabs>
                <w:tab w:val="left" w:pos="2037"/>
                <w:tab w:val="left" w:pos="2797"/>
                <w:tab w:val="left" w:pos="3254"/>
                <w:tab w:val="left" w:pos="3626"/>
                <w:tab w:val="left" w:pos="4729"/>
              </w:tabs>
              <w:spacing w:line="249" w:lineRule="exact"/>
              <w:ind w:left="824"/>
            </w:pPr>
            <w:r>
              <w:rPr>
                <w:spacing w:val="-2"/>
              </w:rPr>
              <w:t>practices</w:t>
            </w:r>
            <w:r>
              <w:tab/>
            </w:r>
            <w:r>
              <w:rPr>
                <w:spacing w:val="-4"/>
              </w:rPr>
              <w:t>used</w:t>
            </w:r>
            <w:r>
              <w:tab/>
            </w:r>
            <w:r>
              <w:rPr>
                <w:spacing w:val="-5"/>
              </w:rPr>
              <w:t>in</w:t>
            </w:r>
            <w:r>
              <w:tab/>
            </w:r>
            <w:r>
              <w:rPr>
                <w:spacing w:val="-10"/>
              </w:rPr>
              <w:t>a</w:t>
            </w:r>
            <w:r>
              <w:tab/>
            </w:r>
            <w:r>
              <w:rPr>
                <w:spacing w:val="-2"/>
              </w:rPr>
              <w:t>selected</w:t>
            </w:r>
            <w:r>
              <w:tab/>
            </w:r>
            <w:r>
              <w:rPr>
                <w:spacing w:val="-2"/>
              </w:rPr>
              <w:t>creative</w:t>
            </w:r>
          </w:p>
        </w:tc>
      </w:tr>
      <w:tr w:rsidR="005B061C" w14:paraId="28B1657E" w14:textId="77777777">
        <w:trPr>
          <w:trHeight w:val="523"/>
        </w:trPr>
        <w:tc>
          <w:tcPr>
            <w:tcW w:w="10066" w:type="dxa"/>
            <w:tcBorders>
              <w:top w:val="nil"/>
              <w:bottom w:val="nil"/>
            </w:tcBorders>
          </w:tcPr>
          <w:p w14:paraId="732F3393" w14:textId="77777777" w:rsidR="005B061C" w:rsidRDefault="00000000">
            <w:pPr>
              <w:pStyle w:val="TableParagraph"/>
              <w:spacing w:line="257" w:lineRule="exact"/>
              <w:ind w:left="825"/>
              <w:rPr>
                <w:i/>
              </w:rPr>
            </w:pPr>
            <w:r>
              <w:rPr>
                <w:i/>
              </w:rPr>
              <w:t>Workstations</w:t>
            </w:r>
            <w:r>
              <w:rPr>
                <w:i/>
                <w:spacing w:val="-12"/>
              </w:rPr>
              <w:t xml:space="preserve"> </w:t>
            </w:r>
            <w:r>
              <w:rPr>
                <w:i/>
              </w:rPr>
              <w:t>(DAW),</w:t>
            </w:r>
            <w:r>
              <w:rPr>
                <w:i/>
                <w:spacing w:val="-10"/>
              </w:rPr>
              <w:t xml:space="preserve"> </w:t>
            </w:r>
            <w:r>
              <w:rPr>
                <w:i/>
              </w:rPr>
              <w:t>Microphones,</w:t>
            </w:r>
            <w:r>
              <w:rPr>
                <w:i/>
                <w:spacing w:val="-9"/>
              </w:rPr>
              <w:t xml:space="preserve"> </w:t>
            </w:r>
            <w:r>
              <w:rPr>
                <w:i/>
              </w:rPr>
              <w:t>TV/Projectors,</w:t>
            </w:r>
            <w:r>
              <w:rPr>
                <w:i/>
                <w:spacing w:val="-10"/>
              </w:rPr>
              <w:t xml:space="preserve"> </w:t>
            </w:r>
            <w:r>
              <w:rPr>
                <w:i/>
              </w:rPr>
              <w:t>Digital</w:t>
            </w:r>
            <w:r>
              <w:rPr>
                <w:i/>
                <w:spacing w:val="-10"/>
              </w:rPr>
              <w:t xml:space="preserve"> </w:t>
            </w:r>
            <w:r>
              <w:rPr>
                <w:i/>
              </w:rPr>
              <w:t>Musical</w:t>
            </w:r>
            <w:r>
              <w:rPr>
                <w:i/>
                <w:spacing w:val="-9"/>
              </w:rPr>
              <w:t xml:space="preserve"> </w:t>
            </w:r>
            <w:r>
              <w:rPr>
                <w:i/>
                <w:spacing w:val="-2"/>
              </w:rPr>
              <w:t>Instruments,</w:t>
            </w:r>
          </w:p>
          <w:p w14:paraId="74DA7B58" w14:textId="77777777" w:rsidR="005B061C" w:rsidRDefault="00000000">
            <w:pPr>
              <w:pStyle w:val="TableParagraph"/>
              <w:spacing w:before="1" w:line="246" w:lineRule="exact"/>
              <w:ind w:left="825"/>
              <w:rPr>
                <w:i/>
              </w:rPr>
            </w:pPr>
            <w:r>
              <w:rPr>
                <w:i/>
              </w:rPr>
              <w:t>Audio/MIDI</w:t>
            </w:r>
            <w:r>
              <w:rPr>
                <w:i/>
                <w:spacing w:val="-9"/>
              </w:rPr>
              <w:t xml:space="preserve"> </w:t>
            </w:r>
            <w:r>
              <w:rPr>
                <w:i/>
              </w:rPr>
              <w:t>Interface,</w:t>
            </w:r>
            <w:r>
              <w:rPr>
                <w:i/>
                <w:spacing w:val="-7"/>
              </w:rPr>
              <w:t xml:space="preserve"> </w:t>
            </w:r>
            <w:r>
              <w:rPr>
                <w:i/>
              </w:rPr>
              <w:t>and</w:t>
            </w:r>
            <w:r>
              <w:rPr>
                <w:i/>
                <w:spacing w:val="-7"/>
              </w:rPr>
              <w:t xml:space="preserve"> </w:t>
            </w:r>
            <w:r>
              <w:rPr>
                <w:i/>
              </w:rPr>
              <w:t>Audio</w:t>
            </w:r>
            <w:r>
              <w:rPr>
                <w:i/>
                <w:spacing w:val="-7"/>
              </w:rPr>
              <w:t xml:space="preserve"> </w:t>
            </w:r>
            <w:r>
              <w:rPr>
                <w:i/>
                <w:spacing w:val="-2"/>
              </w:rPr>
              <w:t>Mixers;</w:t>
            </w:r>
          </w:p>
        </w:tc>
        <w:tc>
          <w:tcPr>
            <w:tcW w:w="5669" w:type="dxa"/>
            <w:tcBorders>
              <w:top w:val="nil"/>
              <w:bottom w:val="nil"/>
            </w:tcBorders>
          </w:tcPr>
          <w:p w14:paraId="7CBAE35D" w14:textId="77777777" w:rsidR="005B061C" w:rsidRDefault="00000000">
            <w:pPr>
              <w:pStyle w:val="TableParagraph"/>
              <w:spacing w:before="7"/>
              <w:ind w:left="824"/>
            </w:pPr>
            <w:r>
              <w:rPr>
                <w:spacing w:val="-2"/>
              </w:rPr>
              <w:t>industry.</w:t>
            </w:r>
          </w:p>
        </w:tc>
      </w:tr>
      <w:tr w:rsidR="005B061C" w14:paraId="24F10C61" w14:textId="77777777">
        <w:trPr>
          <w:trHeight w:val="263"/>
        </w:trPr>
        <w:tc>
          <w:tcPr>
            <w:tcW w:w="10066" w:type="dxa"/>
            <w:tcBorders>
              <w:top w:val="nil"/>
              <w:bottom w:val="nil"/>
            </w:tcBorders>
          </w:tcPr>
          <w:p w14:paraId="388F4C3F" w14:textId="77777777" w:rsidR="005B061C" w:rsidRDefault="00000000">
            <w:pPr>
              <w:pStyle w:val="TableParagraph"/>
              <w:spacing w:before="7" w:line="237" w:lineRule="exact"/>
              <w:ind w:left="480"/>
              <w:rPr>
                <w:i/>
              </w:rPr>
            </w:pPr>
            <w:r>
              <w:rPr>
                <w:noProof/>
                <w:position w:val="2"/>
              </w:rPr>
              <w:drawing>
                <wp:inline distT="0" distB="0" distL="0" distR="0" wp14:anchorId="76BA6E2E" wp14:editId="6921DA3D">
                  <wp:extent cx="124856" cy="121364"/>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0" cstate="print"/>
                          <a:stretch>
                            <a:fillRect/>
                          </a:stretch>
                        </pic:blipFill>
                        <pic:spPr>
                          <a:xfrm>
                            <a:off x="0" y="0"/>
                            <a:ext cx="124856" cy="121364"/>
                          </a:xfrm>
                          <a:prstGeom prst="rect">
                            <a:avLst/>
                          </a:prstGeom>
                        </pic:spPr>
                      </pic:pic>
                    </a:graphicData>
                  </a:graphic>
                </wp:inline>
              </w:drawing>
            </w:r>
            <w:r>
              <w:rPr>
                <w:rFonts w:ascii="Times New Roman"/>
                <w:spacing w:val="80"/>
                <w:sz w:val="20"/>
              </w:rPr>
              <w:t xml:space="preserve"> </w:t>
            </w:r>
            <w:r>
              <w:rPr>
                <w:i/>
              </w:rPr>
              <w:t>Software - music Applications (Music Notations, Recording, Music Editing, Mixing,</w:t>
            </w:r>
          </w:p>
        </w:tc>
        <w:tc>
          <w:tcPr>
            <w:tcW w:w="5669" w:type="dxa"/>
            <w:tcBorders>
              <w:top w:val="nil"/>
              <w:bottom w:val="nil"/>
            </w:tcBorders>
          </w:tcPr>
          <w:p w14:paraId="6C6CCC93" w14:textId="77777777" w:rsidR="005B061C" w:rsidRDefault="005B061C">
            <w:pPr>
              <w:pStyle w:val="TableParagraph"/>
              <w:ind w:left="0"/>
              <w:rPr>
                <w:rFonts w:ascii="Times New Roman"/>
                <w:sz w:val="18"/>
              </w:rPr>
            </w:pPr>
          </w:p>
        </w:tc>
      </w:tr>
      <w:tr w:rsidR="005B061C" w14:paraId="7F5250A8" w14:textId="77777777">
        <w:trPr>
          <w:trHeight w:val="258"/>
        </w:trPr>
        <w:tc>
          <w:tcPr>
            <w:tcW w:w="10066" w:type="dxa"/>
            <w:tcBorders>
              <w:top w:val="nil"/>
            </w:tcBorders>
          </w:tcPr>
          <w:p w14:paraId="4E74AB25" w14:textId="77777777" w:rsidR="005B061C" w:rsidRDefault="00000000">
            <w:pPr>
              <w:pStyle w:val="TableParagraph"/>
              <w:spacing w:line="238" w:lineRule="exact"/>
              <w:ind w:left="825"/>
              <w:rPr>
                <w:i/>
              </w:rPr>
            </w:pPr>
            <w:r>
              <w:rPr>
                <w:i/>
              </w:rPr>
              <w:t>Mastering),</w:t>
            </w:r>
            <w:r>
              <w:rPr>
                <w:i/>
                <w:spacing w:val="-9"/>
              </w:rPr>
              <w:t xml:space="preserve"> </w:t>
            </w:r>
            <w:r>
              <w:rPr>
                <w:i/>
              </w:rPr>
              <w:t>Graphic</w:t>
            </w:r>
            <w:r>
              <w:rPr>
                <w:i/>
                <w:spacing w:val="-8"/>
              </w:rPr>
              <w:t xml:space="preserve"> </w:t>
            </w:r>
            <w:r>
              <w:rPr>
                <w:i/>
              </w:rPr>
              <w:t>Designs</w:t>
            </w:r>
            <w:r>
              <w:rPr>
                <w:i/>
                <w:spacing w:val="-8"/>
              </w:rPr>
              <w:t xml:space="preserve"> </w:t>
            </w:r>
            <w:r>
              <w:rPr>
                <w:i/>
              </w:rPr>
              <w:t>Applications,</w:t>
            </w:r>
            <w:r>
              <w:rPr>
                <w:i/>
                <w:spacing w:val="-8"/>
              </w:rPr>
              <w:t xml:space="preserve"> </w:t>
            </w:r>
            <w:r>
              <w:rPr>
                <w:i/>
              </w:rPr>
              <w:t>and</w:t>
            </w:r>
            <w:r>
              <w:rPr>
                <w:i/>
                <w:spacing w:val="-8"/>
              </w:rPr>
              <w:t xml:space="preserve"> </w:t>
            </w:r>
            <w:r>
              <w:rPr>
                <w:i/>
                <w:spacing w:val="-4"/>
              </w:rPr>
              <w:t>DAW.</w:t>
            </w:r>
          </w:p>
        </w:tc>
        <w:tc>
          <w:tcPr>
            <w:tcW w:w="5669" w:type="dxa"/>
            <w:tcBorders>
              <w:top w:val="nil"/>
            </w:tcBorders>
          </w:tcPr>
          <w:p w14:paraId="6CD69656" w14:textId="77777777" w:rsidR="005B061C" w:rsidRDefault="005B061C">
            <w:pPr>
              <w:pStyle w:val="TableParagraph"/>
              <w:ind w:left="0"/>
              <w:rPr>
                <w:rFonts w:ascii="Times New Roman"/>
                <w:sz w:val="18"/>
              </w:rPr>
            </w:pPr>
          </w:p>
        </w:tc>
      </w:tr>
    </w:tbl>
    <w:p w14:paraId="13ED4122" w14:textId="77777777" w:rsidR="005B061C" w:rsidRDefault="005B061C">
      <w:pPr>
        <w:pStyle w:val="TableParagraph"/>
        <w:rPr>
          <w:rFonts w:ascii="Times New Roman"/>
          <w:sz w:val="18"/>
        </w:rPr>
        <w:sectPr w:rsidR="005B061C">
          <w:pgSz w:w="16840" w:h="11910" w:orient="landscape"/>
          <w:pgMar w:top="960" w:right="283" w:bottom="1240" w:left="425" w:header="727" w:footer="1057" w:gutter="0"/>
          <w:cols w:space="720"/>
        </w:sectPr>
      </w:pPr>
    </w:p>
    <w:p w14:paraId="0FE871D2" w14:textId="77777777" w:rsidR="005B061C" w:rsidRDefault="005B061C">
      <w:pPr>
        <w:pStyle w:val="BodyText"/>
        <w:spacing w:before="207"/>
        <w:rPr>
          <w:b/>
        </w:rPr>
      </w:pPr>
    </w:p>
    <w:p w14:paraId="63634F2B" w14:textId="77777777" w:rsidR="005B061C" w:rsidRDefault="00000000">
      <w:pPr>
        <w:ind w:left="5702" w:right="5839"/>
        <w:jc w:val="center"/>
        <w:rPr>
          <w:b/>
        </w:rPr>
      </w:pPr>
      <w:r>
        <w:rPr>
          <w:b/>
        </w:rPr>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2</w:t>
      </w:r>
    </w:p>
    <w:p w14:paraId="73E10234" w14:textId="77777777" w:rsidR="005B061C" w:rsidRDefault="005B061C">
      <w:pPr>
        <w:pStyle w:val="BodyText"/>
        <w:spacing w:before="26" w:after="1"/>
        <w:rPr>
          <w:b/>
          <w:sz w:val="20"/>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5529"/>
        <w:gridCol w:w="7084"/>
      </w:tblGrid>
      <w:tr w:rsidR="005B061C" w14:paraId="48880E0B" w14:textId="77777777">
        <w:trPr>
          <w:trHeight w:val="714"/>
        </w:trPr>
        <w:tc>
          <w:tcPr>
            <w:tcW w:w="3259" w:type="dxa"/>
            <w:shd w:val="clear" w:color="auto" w:fill="BFBFBF"/>
          </w:tcPr>
          <w:p w14:paraId="1A1E8013" w14:textId="77777777" w:rsidR="005B061C" w:rsidRDefault="00000000">
            <w:pPr>
              <w:pStyle w:val="TableParagraph"/>
              <w:spacing w:before="138"/>
              <w:ind w:left="105"/>
              <w:rPr>
                <w:b/>
              </w:rPr>
            </w:pPr>
            <w:r>
              <w:rPr>
                <w:b/>
              </w:rPr>
              <w:t>Content</w:t>
            </w:r>
            <w:r>
              <w:rPr>
                <w:b/>
                <w:spacing w:val="-7"/>
              </w:rPr>
              <w:t xml:space="preserve"> </w:t>
            </w:r>
            <w:r>
              <w:rPr>
                <w:b/>
                <w:spacing w:val="-2"/>
              </w:rPr>
              <w:t>Standard</w:t>
            </w:r>
          </w:p>
        </w:tc>
        <w:tc>
          <w:tcPr>
            <w:tcW w:w="12613" w:type="dxa"/>
            <w:gridSpan w:val="2"/>
            <w:shd w:val="clear" w:color="auto" w:fill="BFBFBF"/>
          </w:tcPr>
          <w:p w14:paraId="1F24240F" w14:textId="77777777" w:rsidR="005B061C" w:rsidRDefault="00000000">
            <w:pPr>
              <w:pStyle w:val="TableParagraph"/>
              <w:spacing w:line="259" w:lineRule="auto"/>
              <w:ind w:left="110" w:right="174"/>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possible</w:t>
            </w:r>
            <w:r>
              <w:rPr>
                <w:spacing w:val="-4"/>
              </w:rPr>
              <w:t xml:space="preserve"> </w:t>
            </w:r>
            <w:r>
              <w:t>strategies</w:t>
            </w:r>
            <w:r>
              <w:rPr>
                <w:spacing w:val="-3"/>
              </w:rPr>
              <w:t xml:space="preserve"> </w:t>
            </w:r>
            <w:r>
              <w:t>and</w:t>
            </w:r>
            <w:r>
              <w:rPr>
                <w:spacing w:val="-3"/>
              </w:rPr>
              <w:t xml:space="preserve"> </w:t>
            </w:r>
            <w:r>
              <w:t>solutions</w:t>
            </w:r>
            <w:r>
              <w:rPr>
                <w:spacing w:val="-3"/>
              </w:rPr>
              <w:t xml:space="preserve"> </w:t>
            </w:r>
            <w:r>
              <w:t>to</w:t>
            </w:r>
            <w:r>
              <w:rPr>
                <w:spacing w:val="-3"/>
              </w:rPr>
              <w:t xml:space="preserve"> </w:t>
            </w:r>
            <w:r>
              <w:t>artists’</w:t>
            </w:r>
            <w:r>
              <w:rPr>
                <w:spacing w:val="-3"/>
              </w:rPr>
              <w:t xml:space="preserve"> </w:t>
            </w:r>
            <w:r>
              <w:t>challenges</w:t>
            </w:r>
            <w:r>
              <w:rPr>
                <w:spacing w:val="-3"/>
              </w:rPr>
              <w:t xml:space="preserve"> </w:t>
            </w:r>
            <w:r>
              <w:t>and</w:t>
            </w:r>
            <w:r>
              <w:rPr>
                <w:spacing w:val="-3"/>
              </w:rPr>
              <w:t xml:space="preserve"> </w:t>
            </w:r>
            <w:r>
              <w:t>issues</w:t>
            </w:r>
            <w:r>
              <w:rPr>
                <w:spacing w:val="-3"/>
              </w:rPr>
              <w:t xml:space="preserve"> </w:t>
            </w:r>
            <w:r>
              <w:t>in the creative industries in relation to their intended career.</w:t>
            </w:r>
          </w:p>
        </w:tc>
      </w:tr>
      <w:tr w:rsidR="005B061C" w14:paraId="10E7497F" w14:textId="77777777">
        <w:trPr>
          <w:trHeight w:val="719"/>
        </w:trPr>
        <w:tc>
          <w:tcPr>
            <w:tcW w:w="3259" w:type="dxa"/>
            <w:shd w:val="clear" w:color="auto" w:fill="BFBFBF"/>
          </w:tcPr>
          <w:p w14:paraId="268F977C" w14:textId="77777777" w:rsidR="005B061C" w:rsidRDefault="00000000">
            <w:pPr>
              <w:pStyle w:val="TableParagraph"/>
              <w:spacing w:before="138"/>
              <w:ind w:left="105"/>
              <w:rPr>
                <w:b/>
              </w:rPr>
            </w:pPr>
            <w:r>
              <w:rPr>
                <w:b/>
              </w:rPr>
              <w:t>Performance</w:t>
            </w:r>
            <w:r>
              <w:rPr>
                <w:b/>
                <w:spacing w:val="-11"/>
              </w:rPr>
              <w:t xml:space="preserve"> </w:t>
            </w:r>
            <w:r>
              <w:rPr>
                <w:b/>
                <w:spacing w:val="-2"/>
              </w:rPr>
              <w:t>Standard</w:t>
            </w:r>
          </w:p>
        </w:tc>
        <w:tc>
          <w:tcPr>
            <w:tcW w:w="12613" w:type="dxa"/>
            <w:gridSpan w:val="2"/>
            <w:shd w:val="clear" w:color="auto" w:fill="BFBFBF"/>
          </w:tcPr>
          <w:p w14:paraId="6DB34191" w14:textId="77777777" w:rsidR="005B061C" w:rsidRDefault="00000000">
            <w:pPr>
              <w:pStyle w:val="TableParagraph"/>
              <w:spacing w:line="259" w:lineRule="auto"/>
              <w:ind w:left="110" w:right="174"/>
            </w:pPr>
            <w:r>
              <w:t>The</w:t>
            </w:r>
            <w:r>
              <w:rPr>
                <w:spacing w:val="-3"/>
              </w:rPr>
              <w:t xml:space="preserve"> </w:t>
            </w:r>
            <w:r>
              <w:t>learners</w:t>
            </w:r>
            <w:r>
              <w:rPr>
                <w:spacing w:val="-3"/>
              </w:rPr>
              <w:t xml:space="preserve"> </w:t>
            </w:r>
            <w:r>
              <w:t>critique</w:t>
            </w:r>
            <w:r>
              <w:rPr>
                <w:spacing w:val="-3"/>
              </w:rPr>
              <w:t xml:space="preserve"> </w:t>
            </w:r>
            <w:r>
              <w:t>the</w:t>
            </w:r>
            <w:r>
              <w:rPr>
                <w:spacing w:val="-3"/>
              </w:rPr>
              <w:t xml:space="preserve"> </w:t>
            </w:r>
            <w:r>
              <w:t>challenges</w:t>
            </w:r>
            <w:r>
              <w:rPr>
                <w:spacing w:val="-3"/>
              </w:rPr>
              <w:t xml:space="preserve"> </w:t>
            </w:r>
            <w:r>
              <w:t>and</w:t>
            </w:r>
            <w:r>
              <w:rPr>
                <w:spacing w:val="-3"/>
              </w:rPr>
              <w:t xml:space="preserve"> </w:t>
            </w:r>
            <w:r>
              <w:t>issues</w:t>
            </w:r>
            <w:r>
              <w:rPr>
                <w:spacing w:val="-3"/>
              </w:rPr>
              <w:t xml:space="preserve"> </w:t>
            </w:r>
            <w:r>
              <w:t>in</w:t>
            </w:r>
            <w:r>
              <w:rPr>
                <w:spacing w:val="-3"/>
              </w:rPr>
              <w:t xml:space="preserve"> </w:t>
            </w:r>
            <w:r>
              <w:t>the</w:t>
            </w:r>
            <w:r>
              <w:rPr>
                <w:spacing w:val="-3"/>
              </w:rPr>
              <w:t xml:space="preserve"> </w:t>
            </w:r>
            <w:r>
              <w:t>practice</w:t>
            </w:r>
            <w:r>
              <w:rPr>
                <w:spacing w:val="-3"/>
              </w:rPr>
              <w:t xml:space="preserve"> </w:t>
            </w:r>
            <w:r>
              <w:t>of</w:t>
            </w:r>
            <w:r>
              <w:rPr>
                <w:spacing w:val="-3"/>
              </w:rPr>
              <w:t xml:space="preserve"> </w:t>
            </w:r>
            <w:r>
              <w:t>creative</w:t>
            </w:r>
            <w:r>
              <w:rPr>
                <w:spacing w:val="-3"/>
              </w:rPr>
              <w:t xml:space="preserve"> </w:t>
            </w:r>
            <w:r>
              <w:t>industries</w:t>
            </w:r>
            <w:r>
              <w:rPr>
                <w:spacing w:val="-3"/>
              </w:rPr>
              <w:t xml:space="preserve"> </w:t>
            </w:r>
            <w:r>
              <w:t>in</w:t>
            </w:r>
            <w:r>
              <w:rPr>
                <w:spacing w:val="-3"/>
              </w:rPr>
              <w:t xml:space="preserve"> </w:t>
            </w:r>
            <w:r>
              <w:t>relation</w:t>
            </w:r>
            <w:r>
              <w:rPr>
                <w:spacing w:val="-3"/>
              </w:rPr>
              <w:t xml:space="preserve"> </w:t>
            </w:r>
            <w:r>
              <w:t>to</w:t>
            </w:r>
            <w:r>
              <w:rPr>
                <w:spacing w:val="-4"/>
              </w:rPr>
              <w:t xml:space="preserve"> </w:t>
            </w:r>
            <w:r>
              <w:t>their</w:t>
            </w:r>
            <w:r>
              <w:rPr>
                <w:spacing w:val="-3"/>
              </w:rPr>
              <w:t xml:space="preserve"> </w:t>
            </w:r>
            <w:r>
              <w:t xml:space="preserve">intended </w:t>
            </w:r>
            <w:r>
              <w:rPr>
                <w:spacing w:val="-2"/>
              </w:rPr>
              <w:t>career.</w:t>
            </w:r>
          </w:p>
        </w:tc>
      </w:tr>
      <w:tr w:rsidR="005B061C" w14:paraId="56D6FDF4" w14:textId="77777777">
        <w:trPr>
          <w:trHeight w:val="513"/>
        </w:trPr>
        <w:tc>
          <w:tcPr>
            <w:tcW w:w="8788" w:type="dxa"/>
            <w:gridSpan w:val="2"/>
            <w:shd w:val="clear" w:color="auto" w:fill="BFBFBF"/>
          </w:tcPr>
          <w:p w14:paraId="13FB3D52" w14:textId="77777777" w:rsidR="005B061C" w:rsidRDefault="00000000">
            <w:pPr>
              <w:pStyle w:val="TableParagraph"/>
              <w:spacing w:before="37"/>
              <w:ind w:left="5"/>
              <w:jc w:val="center"/>
              <w:rPr>
                <w:b/>
              </w:rPr>
            </w:pPr>
            <w:r>
              <w:rPr>
                <w:b/>
                <w:spacing w:val="-2"/>
              </w:rPr>
              <w:t>CONTENT</w:t>
            </w:r>
          </w:p>
        </w:tc>
        <w:tc>
          <w:tcPr>
            <w:tcW w:w="7084" w:type="dxa"/>
            <w:shd w:val="clear" w:color="auto" w:fill="BFBFBF"/>
          </w:tcPr>
          <w:p w14:paraId="286C1E66" w14:textId="77777777" w:rsidR="005B061C" w:rsidRDefault="00000000">
            <w:pPr>
              <w:pStyle w:val="TableParagraph"/>
              <w:spacing w:line="257" w:lineRule="exact"/>
              <w:ind w:left="1958"/>
              <w:rPr>
                <w:b/>
              </w:rPr>
            </w:pPr>
            <w:r>
              <w:rPr>
                <w:b/>
              </w:rPr>
              <w:t>LEARNING</w:t>
            </w:r>
            <w:r>
              <w:rPr>
                <w:b/>
                <w:spacing w:val="-8"/>
              </w:rPr>
              <w:t xml:space="preserve"> </w:t>
            </w:r>
            <w:r>
              <w:rPr>
                <w:b/>
                <w:spacing w:val="-2"/>
              </w:rPr>
              <w:t>COMPETENCIES</w:t>
            </w:r>
          </w:p>
        </w:tc>
      </w:tr>
      <w:tr w:rsidR="005B061C" w14:paraId="272A4B8E" w14:textId="77777777">
        <w:trPr>
          <w:trHeight w:val="2313"/>
        </w:trPr>
        <w:tc>
          <w:tcPr>
            <w:tcW w:w="8788" w:type="dxa"/>
            <w:gridSpan w:val="2"/>
            <w:vMerge w:val="restart"/>
          </w:tcPr>
          <w:p w14:paraId="10D95DBF" w14:textId="77777777" w:rsidR="005B061C" w:rsidRDefault="00000000">
            <w:pPr>
              <w:pStyle w:val="TableParagraph"/>
              <w:ind w:left="105"/>
              <w:rPr>
                <w:b/>
              </w:rPr>
            </w:pPr>
            <w:r>
              <w:rPr>
                <w:b/>
              </w:rPr>
              <w:t>Theme:</w:t>
            </w:r>
            <w:r>
              <w:rPr>
                <w:b/>
                <w:spacing w:val="-6"/>
              </w:rPr>
              <w:t xml:space="preserve"> </w:t>
            </w:r>
            <w:r>
              <w:rPr>
                <w:b/>
              </w:rPr>
              <w:t>“</w:t>
            </w:r>
            <w:r>
              <w:rPr>
                <w:b/>
                <w:i/>
              </w:rPr>
              <w:t>Challenges</w:t>
            </w:r>
            <w:r>
              <w:rPr>
                <w:b/>
                <w:i/>
                <w:spacing w:val="-6"/>
              </w:rPr>
              <w:t xml:space="preserve"> </w:t>
            </w:r>
            <w:r>
              <w:rPr>
                <w:b/>
                <w:i/>
              </w:rPr>
              <w:t>and</w:t>
            </w:r>
            <w:r>
              <w:rPr>
                <w:b/>
                <w:i/>
                <w:spacing w:val="-6"/>
              </w:rPr>
              <w:t xml:space="preserve"> </w:t>
            </w:r>
            <w:r>
              <w:rPr>
                <w:b/>
                <w:i/>
              </w:rPr>
              <w:t>Issues</w:t>
            </w:r>
            <w:r>
              <w:rPr>
                <w:b/>
                <w:i/>
                <w:spacing w:val="-6"/>
              </w:rPr>
              <w:t xml:space="preserve"> </w:t>
            </w:r>
            <w:r>
              <w:rPr>
                <w:b/>
                <w:i/>
              </w:rPr>
              <w:t>of</w:t>
            </w:r>
            <w:r>
              <w:rPr>
                <w:b/>
                <w:i/>
                <w:spacing w:val="-6"/>
              </w:rPr>
              <w:t xml:space="preserve"> </w:t>
            </w:r>
            <w:r>
              <w:rPr>
                <w:b/>
                <w:i/>
              </w:rPr>
              <w:t>Selected</w:t>
            </w:r>
            <w:r>
              <w:rPr>
                <w:b/>
                <w:i/>
                <w:spacing w:val="-6"/>
              </w:rPr>
              <w:t xml:space="preserve"> </w:t>
            </w:r>
            <w:r>
              <w:rPr>
                <w:b/>
                <w:i/>
              </w:rPr>
              <w:t>Creative</w:t>
            </w:r>
            <w:r>
              <w:rPr>
                <w:b/>
                <w:i/>
                <w:spacing w:val="-6"/>
              </w:rPr>
              <w:t xml:space="preserve"> </w:t>
            </w:r>
            <w:r>
              <w:rPr>
                <w:b/>
                <w:i/>
              </w:rPr>
              <w:t>Industries</w:t>
            </w:r>
            <w:r>
              <w:rPr>
                <w:b/>
              </w:rPr>
              <w:t>” PERFORMING ARTS / VISUAL ARTS</w:t>
            </w:r>
          </w:p>
          <w:p w14:paraId="7DEE35A2" w14:textId="77777777" w:rsidR="005B061C" w:rsidRDefault="00000000">
            <w:pPr>
              <w:pStyle w:val="TableParagraph"/>
              <w:numPr>
                <w:ilvl w:val="0"/>
                <w:numId w:val="23"/>
              </w:numPr>
              <w:tabs>
                <w:tab w:val="left" w:pos="824"/>
              </w:tabs>
              <w:ind w:left="824" w:hanging="359"/>
            </w:pPr>
            <w:r>
              <w:t>Global</w:t>
            </w:r>
            <w:r>
              <w:rPr>
                <w:spacing w:val="-7"/>
              </w:rPr>
              <w:t xml:space="preserve"> </w:t>
            </w:r>
            <w:r>
              <w:t>Economic</w:t>
            </w:r>
            <w:r>
              <w:rPr>
                <w:spacing w:val="-7"/>
              </w:rPr>
              <w:t xml:space="preserve"> </w:t>
            </w:r>
            <w:r>
              <w:rPr>
                <w:spacing w:val="-2"/>
              </w:rPr>
              <w:t>Competition</w:t>
            </w:r>
          </w:p>
          <w:p w14:paraId="368C9278" w14:textId="77777777" w:rsidR="005B061C" w:rsidRDefault="00000000">
            <w:pPr>
              <w:pStyle w:val="TableParagraph"/>
              <w:numPr>
                <w:ilvl w:val="0"/>
                <w:numId w:val="23"/>
              </w:numPr>
              <w:tabs>
                <w:tab w:val="left" w:pos="824"/>
              </w:tabs>
              <w:spacing w:before="1" w:line="256" w:lineRule="exact"/>
              <w:ind w:left="824" w:hanging="359"/>
            </w:pPr>
            <w:r>
              <w:t>Intellectual</w:t>
            </w:r>
            <w:r>
              <w:rPr>
                <w:spacing w:val="-12"/>
              </w:rPr>
              <w:t xml:space="preserve"> </w:t>
            </w:r>
            <w:r>
              <w:t>Property</w:t>
            </w:r>
            <w:r>
              <w:rPr>
                <w:spacing w:val="-9"/>
              </w:rPr>
              <w:t xml:space="preserve"> </w:t>
            </w:r>
            <w:r>
              <w:t>Rights:</w:t>
            </w:r>
            <w:r>
              <w:rPr>
                <w:spacing w:val="-9"/>
              </w:rPr>
              <w:t xml:space="preserve"> </w:t>
            </w:r>
            <w:r>
              <w:t>Copyright,</w:t>
            </w:r>
            <w:r>
              <w:rPr>
                <w:spacing w:val="-9"/>
              </w:rPr>
              <w:t xml:space="preserve"> </w:t>
            </w:r>
            <w:r>
              <w:rPr>
                <w:spacing w:val="-2"/>
              </w:rPr>
              <w:t>Copyleft</w:t>
            </w:r>
          </w:p>
          <w:p w14:paraId="49DBE0EE" w14:textId="77777777" w:rsidR="005B061C" w:rsidRDefault="00000000">
            <w:pPr>
              <w:pStyle w:val="TableParagraph"/>
              <w:numPr>
                <w:ilvl w:val="0"/>
                <w:numId w:val="23"/>
              </w:numPr>
              <w:tabs>
                <w:tab w:val="left" w:pos="824"/>
              </w:tabs>
              <w:spacing w:line="256" w:lineRule="exact"/>
              <w:ind w:left="824" w:hanging="359"/>
            </w:pPr>
            <w:r>
              <w:t>Freedom</w:t>
            </w:r>
            <w:r>
              <w:rPr>
                <w:spacing w:val="-6"/>
              </w:rPr>
              <w:t xml:space="preserve"> </w:t>
            </w:r>
            <w:r>
              <w:t>of</w:t>
            </w:r>
            <w:r>
              <w:rPr>
                <w:spacing w:val="-5"/>
              </w:rPr>
              <w:t xml:space="preserve"> </w:t>
            </w:r>
            <w:r>
              <w:t>Expression</w:t>
            </w:r>
            <w:r>
              <w:rPr>
                <w:spacing w:val="-6"/>
              </w:rPr>
              <w:t xml:space="preserve"> </w:t>
            </w:r>
            <w:r>
              <w:t>and</w:t>
            </w:r>
            <w:r>
              <w:rPr>
                <w:spacing w:val="-5"/>
              </w:rPr>
              <w:t xml:space="preserve"> </w:t>
            </w:r>
            <w:r>
              <w:rPr>
                <w:spacing w:val="-2"/>
              </w:rPr>
              <w:t>Censorship</w:t>
            </w:r>
          </w:p>
          <w:p w14:paraId="1350F46A" w14:textId="77777777" w:rsidR="005B061C" w:rsidRDefault="00000000">
            <w:pPr>
              <w:pStyle w:val="TableParagraph"/>
              <w:numPr>
                <w:ilvl w:val="0"/>
                <w:numId w:val="23"/>
              </w:numPr>
              <w:tabs>
                <w:tab w:val="left" w:pos="824"/>
              </w:tabs>
              <w:spacing w:before="1"/>
              <w:ind w:left="824" w:hanging="359"/>
            </w:pPr>
            <w:r>
              <w:t>Cultural</w:t>
            </w:r>
            <w:r>
              <w:rPr>
                <w:spacing w:val="-8"/>
              </w:rPr>
              <w:t xml:space="preserve"> </w:t>
            </w:r>
            <w:r>
              <w:rPr>
                <w:spacing w:val="-2"/>
              </w:rPr>
              <w:t>Appropriation</w:t>
            </w:r>
          </w:p>
          <w:p w14:paraId="23BD33D7" w14:textId="77777777" w:rsidR="005B061C" w:rsidRDefault="00000000">
            <w:pPr>
              <w:pStyle w:val="TableParagraph"/>
              <w:numPr>
                <w:ilvl w:val="0"/>
                <w:numId w:val="23"/>
              </w:numPr>
              <w:tabs>
                <w:tab w:val="left" w:pos="824"/>
              </w:tabs>
              <w:spacing w:before="1"/>
              <w:ind w:left="824" w:hanging="359"/>
            </w:pPr>
            <w:r>
              <w:t>Heritage</w:t>
            </w:r>
            <w:r>
              <w:rPr>
                <w:spacing w:val="-8"/>
              </w:rPr>
              <w:t xml:space="preserve"> </w:t>
            </w:r>
            <w:r>
              <w:t>Preservation</w:t>
            </w:r>
            <w:r>
              <w:rPr>
                <w:spacing w:val="-8"/>
              </w:rPr>
              <w:t xml:space="preserve"> </w:t>
            </w:r>
            <w:r>
              <w:t>and</w:t>
            </w:r>
            <w:r>
              <w:rPr>
                <w:spacing w:val="-7"/>
              </w:rPr>
              <w:t xml:space="preserve"> </w:t>
            </w:r>
            <w:r>
              <w:rPr>
                <w:spacing w:val="-4"/>
              </w:rPr>
              <w:t>Loss</w:t>
            </w:r>
          </w:p>
          <w:p w14:paraId="2C7A94D3" w14:textId="77777777" w:rsidR="005B061C" w:rsidRDefault="00000000">
            <w:pPr>
              <w:pStyle w:val="TableParagraph"/>
              <w:numPr>
                <w:ilvl w:val="0"/>
                <w:numId w:val="23"/>
              </w:numPr>
              <w:tabs>
                <w:tab w:val="left" w:pos="824"/>
              </w:tabs>
              <w:spacing w:before="1"/>
              <w:ind w:left="824" w:hanging="359"/>
            </w:pPr>
            <w:r>
              <w:t>Child</w:t>
            </w:r>
            <w:r>
              <w:rPr>
                <w:spacing w:val="-6"/>
              </w:rPr>
              <w:t xml:space="preserve"> </w:t>
            </w:r>
            <w:r>
              <w:t>Protection</w:t>
            </w:r>
            <w:r>
              <w:rPr>
                <w:spacing w:val="-6"/>
              </w:rPr>
              <w:t xml:space="preserve"> </w:t>
            </w:r>
            <w:r>
              <w:t>Policies</w:t>
            </w:r>
            <w:r>
              <w:rPr>
                <w:spacing w:val="-6"/>
              </w:rPr>
              <w:t xml:space="preserve"> </w:t>
            </w:r>
            <w:r>
              <w:t>in</w:t>
            </w:r>
            <w:r>
              <w:rPr>
                <w:spacing w:val="-6"/>
              </w:rPr>
              <w:t xml:space="preserve"> </w:t>
            </w:r>
            <w:r>
              <w:t>the</w:t>
            </w:r>
            <w:r>
              <w:rPr>
                <w:spacing w:val="-6"/>
              </w:rPr>
              <w:t xml:space="preserve"> </w:t>
            </w:r>
            <w:r>
              <w:t>Creative</w:t>
            </w:r>
            <w:r>
              <w:rPr>
                <w:spacing w:val="-6"/>
              </w:rPr>
              <w:t xml:space="preserve"> </w:t>
            </w:r>
            <w:r>
              <w:rPr>
                <w:spacing w:val="-2"/>
              </w:rPr>
              <w:t>Industries</w:t>
            </w:r>
          </w:p>
          <w:p w14:paraId="75AC34B2" w14:textId="77777777" w:rsidR="005B061C" w:rsidRDefault="00000000">
            <w:pPr>
              <w:pStyle w:val="TableParagraph"/>
              <w:numPr>
                <w:ilvl w:val="0"/>
                <w:numId w:val="23"/>
              </w:numPr>
              <w:tabs>
                <w:tab w:val="left" w:pos="824"/>
              </w:tabs>
              <w:spacing w:before="1" w:line="256" w:lineRule="exact"/>
              <w:ind w:left="824" w:hanging="359"/>
            </w:pPr>
            <w:r>
              <w:t>Gender</w:t>
            </w:r>
            <w:r>
              <w:rPr>
                <w:spacing w:val="-7"/>
              </w:rPr>
              <w:t xml:space="preserve"> </w:t>
            </w:r>
            <w:r>
              <w:t>and</w:t>
            </w:r>
            <w:r>
              <w:rPr>
                <w:spacing w:val="-7"/>
              </w:rPr>
              <w:t xml:space="preserve"> </w:t>
            </w:r>
            <w:r>
              <w:t>Development</w:t>
            </w:r>
            <w:r>
              <w:rPr>
                <w:spacing w:val="-6"/>
              </w:rPr>
              <w:t xml:space="preserve"> </w:t>
            </w:r>
            <w:r>
              <w:rPr>
                <w:spacing w:val="-2"/>
              </w:rPr>
              <w:t>Issues</w:t>
            </w:r>
          </w:p>
          <w:p w14:paraId="6A6E8CE5" w14:textId="77777777" w:rsidR="005B061C" w:rsidRDefault="00000000">
            <w:pPr>
              <w:pStyle w:val="TableParagraph"/>
              <w:numPr>
                <w:ilvl w:val="0"/>
                <w:numId w:val="23"/>
              </w:numPr>
              <w:tabs>
                <w:tab w:val="left" w:pos="824"/>
              </w:tabs>
              <w:spacing w:line="256" w:lineRule="exact"/>
              <w:ind w:left="824" w:hanging="359"/>
            </w:pPr>
            <w:r>
              <w:t>Other</w:t>
            </w:r>
            <w:r>
              <w:rPr>
                <w:spacing w:val="-7"/>
              </w:rPr>
              <w:t xml:space="preserve"> </w:t>
            </w:r>
            <w:r>
              <w:t>Emerging</w:t>
            </w:r>
            <w:r>
              <w:rPr>
                <w:spacing w:val="-6"/>
              </w:rPr>
              <w:t xml:space="preserve"> </w:t>
            </w:r>
            <w:r>
              <w:rPr>
                <w:spacing w:val="-2"/>
              </w:rPr>
              <w:t>Issues</w:t>
            </w:r>
          </w:p>
          <w:p w14:paraId="2E200D53" w14:textId="77777777" w:rsidR="005B061C" w:rsidRDefault="005B061C">
            <w:pPr>
              <w:pStyle w:val="TableParagraph"/>
              <w:spacing w:before="2"/>
              <w:ind w:left="0"/>
              <w:rPr>
                <w:b/>
              </w:rPr>
            </w:pPr>
          </w:p>
          <w:p w14:paraId="1EAC04B8" w14:textId="77777777" w:rsidR="005B061C" w:rsidRDefault="00000000">
            <w:pPr>
              <w:pStyle w:val="TableParagraph"/>
              <w:ind w:left="105"/>
              <w:rPr>
                <w:i/>
              </w:rPr>
            </w:pPr>
            <w:r>
              <w:rPr>
                <w:b/>
                <w:i/>
              </w:rPr>
              <w:t>Musical</w:t>
            </w:r>
            <w:r>
              <w:rPr>
                <w:b/>
                <w:i/>
                <w:spacing w:val="-6"/>
              </w:rPr>
              <w:t xml:space="preserve"> </w:t>
            </w:r>
            <w:r>
              <w:rPr>
                <w:b/>
                <w:i/>
              </w:rPr>
              <w:t>Behaviors:</w:t>
            </w:r>
            <w:r>
              <w:rPr>
                <w:b/>
                <w:i/>
                <w:spacing w:val="-5"/>
              </w:rPr>
              <w:t xml:space="preserve"> </w:t>
            </w:r>
            <w:r>
              <w:rPr>
                <w:i/>
              </w:rPr>
              <w:t>Active</w:t>
            </w:r>
            <w:r>
              <w:rPr>
                <w:i/>
                <w:spacing w:val="-5"/>
              </w:rPr>
              <w:t xml:space="preserve"> </w:t>
            </w:r>
            <w:r>
              <w:rPr>
                <w:i/>
              </w:rPr>
              <w:t>Listening;</w:t>
            </w:r>
            <w:r>
              <w:rPr>
                <w:i/>
                <w:spacing w:val="-5"/>
              </w:rPr>
              <w:t xml:space="preserve"> </w:t>
            </w:r>
            <w:r>
              <w:rPr>
                <w:i/>
              </w:rPr>
              <w:t>Perceiving;</w:t>
            </w:r>
            <w:r>
              <w:rPr>
                <w:i/>
                <w:spacing w:val="-5"/>
              </w:rPr>
              <w:t xml:space="preserve"> </w:t>
            </w:r>
            <w:r>
              <w:rPr>
                <w:i/>
              </w:rPr>
              <w:t>Analyzing</w:t>
            </w:r>
            <w:r>
              <w:rPr>
                <w:i/>
                <w:spacing w:val="-5"/>
              </w:rPr>
              <w:t xml:space="preserve"> </w:t>
            </w:r>
            <w:r>
              <w:rPr>
                <w:i/>
              </w:rPr>
              <w:t>Examples</w:t>
            </w:r>
            <w:r>
              <w:rPr>
                <w:i/>
                <w:spacing w:val="-5"/>
              </w:rPr>
              <w:t xml:space="preserve"> </w:t>
            </w:r>
            <w:r>
              <w:rPr>
                <w:i/>
              </w:rPr>
              <w:t>or</w:t>
            </w:r>
            <w:r>
              <w:rPr>
                <w:i/>
                <w:spacing w:val="-5"/>
              </w:rPr>
              <w:t xml:space="preserve"> </w:t>
            </w:r>
            <w:r>
              <w:rPr>
                <w:i/>
              </w:rPr>
              <w:t>Cases; Responding; Finding Connections; Composing; Presenting; Reflecting; Valuing</w:t>
            </w:r>
          </w:p>
          <w:p w14:paraId="483DB8F8" w14:textId="77777777" w:rsidR="005B061C" w:rsidRDefault="00000000">
            <w:pPr>
              <w:pStyle w:val="TableParagraph"/>
              <w:spacing w:before="256"/>
              <w:ind w:left="105"/>
              <w:rPr>
                <w:i/>
              </w:rPr>
            </w:pPr>
            <w:r>
              <w:rPr>
                <w:b/>
                <w:i/>
              </w:rPr>
              <w:t>Arts</w:t>
            </w:r>
            <w:r>
              <w:rPr>
                <w:b/>
                <w:i/>
                <w:spacing w:val="-11"/>
              </w:rPr>
              <w:t xml:space="preserve"> </w:t>
            </w:r>
            <w:r>
              <w:rPr>
                <w:b/>
                <w:i/>
              </w:rPr>
              <w:t>Processes:</w:t>
            </w:r>
            <w:r>
              <w:rPr>
                <w:b/>
                <w:i/>
                <w:spacing w:val="-15"/>
              </w:rPr>
              <w:t xml:space="preserve"> </w:t>
            </w:r>
            <w:r>
              <w:rPr>
                <w:i/>
              </w:rPr>
              <w:t>Criticizing;</w:t>
            </w:r>
            <w:r>
              <w:rPr>
                <w:i/>
                <w:spacing w:val="-9"/>
              </w:rPr>
              <w:t xml:space="preserve"> </w:t>
            </w:r>
            <w:r>
              <w:rPr>
                <w:i/>
              </w:rPr>
              <w:t>Synthesizing;</w:t>
            </w:r>
            <w:r>
              <w:rPr>
                <w:i/>
                <w:spacing w:val="-9"/>
              </w:rPr>
              <w:t xml:space="preserve"> </w:t>
            </w:r>
            <w:r>
              <w:rPr>
                <w:i/>
              </w:rPr>
              <w:t>Creating;</w:t>
            </w:r>
            <w:r>
              <w:rPr>
                <w:i/>
                <w:spacing w:val="-9"/>
              </w:rPr>
              <w:t xml:space="preserve"> </w:t>
            </w:r>
            <w:r>
              <w:rPr>
                <w:i/>
                <w:spacing w:val="-2"/>
              </w:rPr>
              <w:t>Evaluating</w:t>
            </w:r>
          </w:p>
        </w:tc>
        <w:tc>
          <w:tcPr>
            <w:tcW w:w="7084" w:type="dxa"/>
          </w:tcPr>
          <w:p w14:paraId="02EDEFCB" w14:textId="77777777" w:rsidR="005B061C" w:rsidRDefault="00000000">
            <w:pPr>
              <w:pStyle w:val="TableParagraph"/>
              <w:spacing w:line="257" w:lineRule="exact"/>
              <w:ind w:left="106"/>
              <w:rPr>
                <w:b/>
                <w:i/>
              </w:rPr>
            </w:pPr>
            <w:r>
              <w:rPr>
                <w:b/>
                <w:i/>
              </w:rPr>
              <w:t>The</w:t>
            </w:r>
            <w:r>
              <w:rPr>
                <w:b/>
                <w:i/>
                <w:spacing w:val="-3"/>
              </w:rPr>
              <w:t xml:space="preserve"> </w:t>
            </w:r>
            <w:r>
              <w:rPr>
                <w:b/>
                <w:i/>
                <w:spacing w:val="-2"/>
              </w:rPr>
              <w:t>learners…</w:t>
            </w:r>
          </w:p>
          <w:p w14:paraId="7D14EF39" w14:textId="77777777" w:rsidR="005B061C" w:rsidRDefault="00000000">
            <w:pPr>
              <w:pStyle w:val="TableParagraph"/>
              <w:numPr>
                <w:ilvl w:val="0"/>
                <w:numId w:val="22"/>
              </w:numPr>
              <w:tabs>
                <w:tab w:val="left" w:pos="826"/>
              </w:tabs>
              <w:spacing w:before="1"/>
              <w:ind w:right="308"/>
            </w:pPr>
            <w:r>
              <w:t>examine</w:t>
            </w:r>
            <w:r>
              <w:rPr>
                <w:spacing w:val="-5"/>
              </w:rPr>
              <w:t xml:space="preserve"> </w:t>
            </w:r>
            <w:r>
              <w:t>the</w:t>
            </w:r>
            <w:r>
              <w:rPr>
                <w:spacing w:val="-5"/>
              </w:rPr>
              <w:t xml:space="preserve"> </w:t>
            </w:r>
            <w:r>
              <w:t>challenges</w:t>
            </w:r>
            <w:r>
              <w:rPr>
                <w:spacing w:val="-5"/>
              </w:rPr>
              <w:t xml:space="preserve"> </w:t>
            </w:r>
            <w:r>
              <w:t>and</w:t>
            </w:r>
            <w:r>
              <w:rPr>
                <w:spacing w:val="-5"/>
              </w:rPr>
              <w:t xml:space="preserve"> </w:t>
            </w:r>
            <w:r>
              <w:t>issues</w:t>
            </w:r>
            <w:r>
              <w:rPr>
                <w:spacing w:val="-5"/>
              </w:rPr>
              <w:t xml:space="preserve"> </w:t>
            </w:r>
            <w:r>
              <w:t>faced</w:t>
            </w:r>
            <w:r>
              <w:rPr>
                <w:spacing w:val="-5"/>
              </w:rPr>
              <w:t xml:space="preserve"> </w:t>
            </w:r>
            <w:r>
              <w:t>by</w:t>
            </w:r>
            <w:r>
              <w:rPr>
                <w:spacing w:val="-5"/>
              </w:rPr>
              <w:t xml:space="preserve"> </w:t>
            </w:r>
            <w:r>
              <w:t>select</w:t>
            </w:r>
            <w:r>
              <w:rPr>
                <w:spacing w:val="-5"/>
              </w:rPr>
              <w:t xml:space="preserve"> </w:t>
            </w:r>
            <w:r>
              <w:t>local Filipino artists in the creative industries;</w:t>
            </w:r>
          </w:p>
        </w:tc>
      </w:tr>
      <w:tr w:rsidR="005B061C" w14:paraId="0B18BDCD" w14:textId="77777777">
        <w:trPr>
          <w:trHeight w:val="998"/>
        </w:trPr>
        <w:tc>
          <w:tcPr>
            <w:tcW w:w="8788" w:type="dxa"/>
            <w:gridSpan w:val="2"/>
            <w:vMerge/>
            <w:tcBorders>
              <w:top w:val="nil"/>
            </w:tcBorders>
          </w:tcPr>
          <w:p w14:paraId="1CA15C15" w14:textId="77777777" w:rsidR="005B061C" w:rsidRDefault="005B061C">
            <w:pPr>
              <w:rPr>
                <w:sz w:val="2"/>
                <w:szCs w:val="2"/>
              </w:rPr>
            </w:pPr>
          </w:p>
        </w:tc>
        <w:tc>
          <w:tcPr>
            <w:tcW w:w="7084" w:type="dxa"/>
          </w:tcPr>
          <w:p w14:paraId="75564EC4" w14:textId="77777777" w:rsidR="005B061C" w:rsidRDefault="00000000">
            <w:pPr>
              <w:pStyle w:val="TableParagraph"/>
              <w:spacing w:line="259" w:lineRule="auto"/>
              <w:ind w:left="826" w:right="91" w:hanging="360"/>
              <w:jc w:val="both"/>
            </w:pPr>
            <w:r>
              <w:rPr>
                <w:b/>
              </w:rPr>
              <w:t>2.</w:t>
            </w:r>
            <w:r>
              <w:rPr>
                <w:b/>
                <w:spacing w:val="40"/>
              </w:rPr>
              <w:t xml:space="preserve"> </w:t>
            </w:r>
            <w:r>
              <w:t>relate their experiences with selected relevant challenges and</w:t>
            </w:r>
            <w:r>
              <w:rPr>
                <w:spacing w:val="-1"/>
              </w:rPr>
              <w:t xml:space="preserve"> </w:t>
            </w:r>
            <w:r>
              <w:t>issues</w:t>
            </w:r>
            <w:r>
              <w:rPr>
                <w:spacing w:val="-1"/>
              </w:rPr>
              <w:t xml:space="preserve"> </w:t>
            </w:r>
            <w:r>
              <w:t>encountered</w:t>
            </w:r>
            <w:r>
              <w:rPr>
                <w:spacing w:val="-1"/>
              </w:rPr>
              <w:t xml:space="preserve"> </w:t>
            </w:r>
            <w:r>
              <w:t>by</w:t>
            </w:r>
            <w:r>
              <w:rPr>
                <w:spacing w:val="-1"/>
              </w:rPr>
              <w:t xml:space="preserve"> </w:t>
            </w:r>
            <w:r>
              <w:t>Filipino</w:t>
            </w:r>
            <w:r>
              <w:rPr>
                <w:spacing w:val="-1"/>
              </w:rPr>
              <w:t xml:space="preserve"> </w:t>
            </w:r>
            <w:r>
              <w:t>artists</w:t>
            </w:r>
            <w:r>
              <w:rPr>
                <w:spacing w:val="-1"/>
              </w:rPr>
              <w:t xml:space="preserve"> </w:t>
            </w:r>
            <w:r>
              <w:t>in</w:t>
            </w:r>
            <w:r>
              <w:rPr>
                <w:spacing w:val="-1"/>
              </w:rPr>
              <w:t xml:space="preserve"> </w:t>
            </w:r>
            <w:r>
              <w:t>the</w:t>
            </w:r>
            <w:r>
              <w:rPr>
                <w:spacing w:val="-1"/>
              </w:rPr>
              <w:t xml:space="preserve"> </w:t>
            </w:r>
            <w:r>
              <w:t xml:space="preserve">creative </w:t>
            </w:r>
            <w:r>
              <w:rPr>
                <w:spacing w:val="-2"/>
              </w:rPr>
              <w:t>industries;</w:t>
            </w:r>
          </w:p>
        </w:tc>
      </w:tr>
      <w:tr w:rsidR="005B061C" w14:paraId="1FC3873C" w14:textId="77777777">
        <w:trPr>
          <w:trHeight w:val="844"/>
        </w:trPr>
        <w:tc>
          <w:tcPr>
            <w:tcW w:w="8788" w:type="dxa"/>
            <w:gridSpan w:val="2"/>
            <w:vMerge/>
            <w:tcBorders>
              <w:top w:val="nil"/>
            </w:tcBorders>
          </w:tcPr>
          <w:p w14:paraId="4F361A0B" w14:textId="77777777" w:rsidR="005B061C" w:rsidRDefault="005B061C">
            <w:pPr>
              <w:rPr>
                <w:sz w:val="2"/>
                <w:szCs w:val="2"/>
              </w:rPr>
            </w:pPr>
          </w:p>
        </w:tc>
        <w:tc>
          <w:tcPr>
            <w:tcW w:w="7084" w:type="dxa"/>
          </w:tcPr>
          <w:p w14:paraId="6991F727" w14:textId="77777777" w:rsidR="005B061C" w:rsidRDefault="00000000">
            <w:pPr>
              <w:pStyle w:val="TableParagraph"/>
              <w:spacing w:before="61" w:line="259" w:lineRule="auto"/>
              <w:ind w:left="826" w:right="154" w:hanging="360"/>
            </w:pPr>
            <w:r>
              <w:rPr>
                <w:b/>
              </w:rPr>
              <w:t>3.</w:t>
            </w:r>
            <w:r>
              <w:rPr>
                <w:b/>
                <w:spacing w:val="40"/>
              </w:rPr>
              <w:t xml:space="preserve"> </w:t>
            </w:r>
            <w:r>
              <w:t>participate</w:t>
            </w:r>
            <w:r>
              <w:rPr>
                <w:spacing w:val="-6"/>
              </w:rPr>
              <w:t xml:space="preserve"> </w:t>
            </w:r>
            <w:r>
              <w:t>in</w:t>
            </w:r>
            <w:r>
              <w:rPr>
                <w:spacing w:val="-6"/>
              </w:rPr>
              <w:t xml:space="preserve"> </w:t>
            </w:r>
            <w:r>
              <w:t>local</w:t>
            </w:r>
            <w:r>
              <w:rPr>
                <w:spacing w:val="-6"/>
              </w:rPr>
              <w:t xml:space="preserve"> </w:t>
            </w:r>
            <w:r>
              <w:t>community</w:t>
            </w:r>
            <w:r>
              <w:rPr>
                <w:spacing w:val="-6"/>
              </w:rPr>
              <w:t xml:space="preserve"> </w:t>
            </w:r>
            <w:r>
              <w:t>creative</w:t>
            </w:r>
            <w:r>
              <w:rPr>
                <w:spacing w:val="-6"/>
              </w:rPr>
              <w:t xml:space="preserve"> </w:t>
            </w:r>
            <w:r>
              <w:t xml:space="preserve">industry </w:t>
            </w:r>
            <w:r>
              <w:rPr>
                <w:spacing w:val="-2"/>
              </w:rPr>
              <w:t>activities;</w:t>
            </w:r>
          </w:p>
        </w:tc>
      </w:tr>
    </w:tbl>
    <w:p w14:paraId="2B27CA23" w14:textId="77777777" w:rsidR="005B061C" w:rsidRDefault="005B061C">
      <w:pPr>
        <w:pStyle w:val="TableParagraph"/>
        <w:spacing w:line="259" w:lineRule="auto"/>
        <w:sectPr w:rsidR="005B061C">
          <w:pgSz w:w="16840" w:h="11910" w:orient="landscape"/>
          <w:pgMar w:top="960" w:right="283" w:bottom="1240" w:left="425" w:header="727" w:footer="1057" w:gutter="0"/>
          <w:cols w:space="720"/>
        </w:sectPr>
      </w:pPr>
    </w:p>
    <w:p w14:paraId="3082632D" w14:textId="77777777" w:rsidR="005B061C" w:rsidRDefault="005B061C">
      <w:pPr>
        <w:pStyle w:val="BodyText"/>
        <w:spacing w:before="232"/>
        <w:rPr>
          <w:b/>
          <w:sz w:val="20"/>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89"/>
        <w:gridCol w:w="7085"/>
      </w:tblGrid>
      <w:tr w:rsidR="005B061C" w14:paraId="6F5147AE" w14:textId="77777777">
        <w:trPr>
          <w:trHeight w:val="2615"/>
        </w:trPr>
        <w:tc>
          <w:tcPr>
            <w:tcW w:w="8789" w:type="dxa"/>
          </w:tcPr>
          <w:p w14:paraId="1523939C" w14:textId="77777777" w:rsidR="005B061C" w:rsidRDefault="00000000">
            <w:pPr>
              <w:pStyle w:val="TableParagraph"/>
              <w:spacing w:line="257" w:lineRule="exact"/>
              <w:ind w:left="105"/>
              <w:rPr>
                <w:b/>
                <w:i/>
              </w:rPr>
            </w:pPr>
            <w:r>
              <w:rPr>
                <w:b/>
                <w:i/>
                <w:spacing w:val="-2"/>
              </w:rPr>
              <w:t>Materials:</w:t>
            </w:r>
          </w:p>
          <w:p w14:paraId="10E28E7B" w14:textId="77777777" w:rsidR="005B061C" w:rsidRDefault="00000000">
            <w:pPr>
              <w:pStyle w:val="TableParagraph"/>
              <w:spacing w:before="15"/>
              <w:ind w:left="825"/>
              <w:rPr>
                <w:i/>
              </w:rPr>
            </w:pPr>
            <w:r>
              <w:rPr>
                <w:i/>
                <w:noProof/>
              </w:rPr>
              <mc:AlternateContent>
                <mc:Choice Requires="wpg">
                  <w:drawing>
                    <wp:anchor distT="0" distB="0" distL="0" distR="0" simplePos="0" relativeHeight="485597696" behindDoc="1" locked="0" layoutInCell="1" allowOverlap="1" wp14:anchorId="52BE35FE" wp14:editId="662A3753">
                      <wp:simplePos x="0" y="0"/>
                      <wp:positionH relativeFrom="column">
                        <wp:posOffset>305189</wp:posOffset>
                      </wp:positionH>
                      <wp:positionV relativeFrom="paragraph">
                        <wp:posOffset>14195</wp:posOffset>
                      </wp:positionV>
                      <wp:extent cx="125095" cy="28702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5095" cy="287020"/>
                                <a:chOff x="0" y="0"/>
                                <a:chExt cx="125095" cy="287020"/>
                              </a:xfrm>
                            </wpg:grpSpPr>
                            <pic:pic xmlns:pic="http://schemas.openxmlformats.org/drawingml/2006/picture">
                              <pic:nvPicPr>
                                <pic:cNvPr id="30" name="Image 30"/>
                                <pic:cNvPicPr/>
                              </pic:nvPicPr>
                              <pic:blipFill>
                                <a:blip r:embed="rId10" cstate="print"/>
                                <a:stretch>
                                  <a:fillRect/>
                                </a:stretch>
                              </pic:blipFill>
                              <pic:spPr>
                                <a:xfrm>
                                  <a:off x="0" y="0"/>
                                  <a:ext cx="124856" cy="121364"/>
                                </a:xfrm>
                                <a:prstGeom prst="rect">
                                  <a:avLst/>
                                </a:prstGeom>
                              </pic:spPr>
                            </pic:pic>
                            <pic:pic xmlns:pic="http://schemas.openxmlformats.org/drawingml/2006/picture">
                              <pic:nvPicPr>
                                <pic:cNvPr id="31" name="Image 31"/>
                                <pic:cNvPicPr/>
                              </pic:nvPicPr>
                              <pic:blipFill>
                                <a:blip r:embed="rId10" cstate="print"/>
                                <a:stretch>
                                  <a:fillRect/>
                                </a:stretch>
                              </pic:blipFill>
                              <pic:spPr>
                                <a:xfrm>
                                  <a:off x="0" y="165102"/>
                                  <a:ext cx="124856" cy="121364"/>
                                </a:xfrm>
                                <a:prstGeom prst="rect">
                                  <a:avLst/>
                                </a:prstGeom>
                              </pic:spPr>
                            </pic:pic>
                          </wpg:wgp>
                        </a:graphicData>
                      </a:graphic>
                    </wp:anchor>
                  </w:drawing>
                </mc:Choice>
                <mc:Fallback>
                  <w:pict>
                    <v:group w14:anchorId="309F1603" id="Group 29" o:spid="_x0000_s1026" style="position:absolute;margin-left:24.05pt;margin-top:1.1pt;width:9.85pt;height:22.6pt;z-index:-17718784;mso-wrap-distance-left:0;mso-wrap-distance-right:0" coordsize="125095,2870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">
                      <v:shape id="Image 30" o:spid="_x0000_s1027" type="#_x0000_t75" style="position:absolute;width:124856;height:12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">
                        <v:imagedata r:id="rId11" o:title=""/>
                      </v:shape>
                      <v:shape id="Image 31" o:spid="_x0000_s1028" type="#_x0000_t75" style="position:absolute;top:165102;width:124856;height:121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">
                        <v:imagedata r:id="rId11" o:title=""/>
                      </v:shape>
                    </v:group>
                  </w:pict>
                </mc:Fallback>
              </mc:AlternateContent>
            </w:r>
            <w:r>
              <w:rPr>
                <w:i/>
              </w:rPr>
              <w:t>Digital</w:t>
            </w:r>
            <w:r>
              <w:rPr>
                <w:i/>
                <w:spacing w:val="-9"/>
              </w:rPr>
              <w:t xml:space="preserve"> </w:t>
            </w:r>
            <w:r>
              <w:rPr>
                <w:i/>
              </w:rPr>
              <w:t>Humanities</w:t>
            </w:r>
            <w:r>
              <w:rPr>
                <w:i/>
                <w:spacing w:val="-8"/>
              </w:rPr>
              <w:t xml:space="preserve"> </w:t>
            </w:r>
            <w:r>
              <w:rPr>
                <w:i/>
                <w:spacing w:val="-2"/>
              </w:rPr>
              <w:t>Archives</w:t>
            </w:r>
          </w:p>
          <w:p w14:paraId="5E80D11C" w14:textId="77777777" w:rsidR="005B061C" w:rsidRDefault="00000000">
            <w:pPr>
              <w:pStyle w:val="TableParagraph"/>
              <w:spacing w:before="11"/>
              <w:ind w:left="825"/>
              <w:rPr>
                <w:i/>
              </w:rPr>
            </w:pPr>
            <w:r>
              <w:rPr>
                <w:i/>
              </w:rPr>
              <w:t>Repositories</w:t>
            </w:r>
            <w:r>
              <w:rPr>
                <w:i/>
                <w:spacing w:val="-7"/>
              </w:rPr>
              <w:t xml:space="preserve"> </w:t>
            </w:r>
            <w:r>
              <w:rPr>
                <w:i/>
              </w:rPr>
              <w:t>with</w:t>
            </w:r>
            <w:r>
              <w:rPr>
                <w:i/>
                <w:spacing w:val="-7"/>
              </w:rPr>
              <w:t xml:space="preserve"> </w:t>
            </w:r>
            <w:r>
              <w:rPr>
                <w:i/>
              </w:rPr>
              <w:t>Laws</w:t>
            </w:r>
            <w:r>
              <w:rPr>
                <w:i/>
                <w:spacing w:val="-6"/>
              </w:rPr>
              <w:t xml:space="preserve"> </w:t>
            </w:r>
            <w:r>
              <w:rPr>
                <w:i/>
              </w:rPr>
              <w:t>on</w:t>
            </w:r>
            <w:r>
              <w:rPr>
                <w:i/>
                <w:spacing w:val="-7"/>
              </w:rPr>
              <w:t xml:space="preserve"> </w:t>
            </w:r>
            <w:r>
              <w:rPr>
                <w:i/>
              </w:rPr>
              <w:t>Intellectual</w:t>
            </w:r>
            <w:r>
              <w:rPr>
                <w:i/>
                <w:spacing w:val="-7"/>
              </w:rPr>
              <w:t xml:space="preserve"> </w:t>
            </w:r>
            <w:r>
              <w:rPr>
                <w:i/>
              </w:rPr>
              <w:t>Property</w:t>
            </w:r>
            <w:r>
              <w:rPr>
                <w:i/>
                <w:spacing w:val="-6"/>
              </w:rPr>
              <w:t xml:space="preserve"> </w:t>
            </w:r>
            <w:r>
              <w:rPr>
                <w:i/>
              </w:rPr>
              <w:t>and</w:t>
            </w:r>
            <w:r>
              <w:rPr>
                <w:i/>
                <w:spacing w:val="-7"/>
              </w:rPr>
              <w:t xml:space="preserve"> </w:t>
            </w:r>
            <w:r>
              <w:rPr>
                <w:i/>
              </w:rPr>
              <w:t>Creative</w:t>
            </w:r>
            <w:r>
              <w:rPr>
                <w:i/>
                <w:spacing w:val="-6"/>
              </w:rPr>
              <w:t xml:space="preserve"> </w:t>
            </w:r>
            <w:r>
              <w:rPr>
                <w:i/>
                <w:spacing w:val="-2"/>
              </w:rPr>
              <w:t>Commons</w:t>
            </w:r>
          </w:p>
          <w:p w14:paraId="0EE30381" w14:textId="77777777" w:rsidR="005B061C" w:rsidRDefault="00000000">
            <w:pPr>
              <w:pStyle w:val="TableParagraph"/>
              <w:spacing w:before="17" w:line="237" w:lineRule="auto"/>
              <w:ind w:left="825" w:right="180" w:hanging="345"/>
              <w:rPr>
                <w:i/>
              </w:rPr>
            </w:pPr>
            <w:r>
              <w:rPr>
                <w:noProof/>
                <w:position w:val="1"/>
              </w:rPr>
              <w:drawing>
                <wp:inline distT="0" distB="0" distL="0" distR="0" wp14:anchorId="7C995420" wp14:editId="213D3BD3">
                  <wp:extent cx="124856" cy="121364"/>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0" cstate="print"/>
                          <a:stretch>
                            <a:fillRect/>
                          </a:stretch>
                        </pic:blipFill>
                        <pic:spPr>
                          <a:xfrm>
                            <a:off x="0" y="0"/>
                            <a:ext cx="124856" cy="121364"/>
                          </a:xfrm>
                          <a:prstGeom prst="rect">
                            <a:avLst/>
                          </a:prstGeom>
                        </pic:spPr>
                      </pic:pic>
                    </a:graphicData>
                  </a:graphic>
                </wp:inline>
              </w:drawing>
            </w:r>
            <w:r>
              <w:rPr>
                <w:rFonts w:ascii="Times New Roman"/>
                <w:spacing w:val="80"/>
                <w:sz w:val="20"/>
              </w:rPr>
              <w:t xml:space="preserve"> </w:t>
            </w:r>
            <w:r>
              <w:rPr>
                <w:i/>
              </w:rPr>
              <w:t>Literature</w:t>
            </w:r>
            <w:r>
              <w:rPr>
                <w:i/>
                <w:spacing w:val="-4"/>
              </w:rPr>
              <w:t xml:space="preserve"> </w:t>
            </w:r>
            <w:r>
              <w:rPr>
                <w:i/>
              </w:rPr>
              <w:t>on</w:t>
            </w:r>
            <w:r>
              <w:rPr>
                <w:i/>
                <w:spacing w:val="-4"/>
              </w:rPr>
              <w:t xml:space="preserve"> </w:t>
            </w:r>
            <w:r>
              <w:rPr>
                <w:i/>
              </w:rPr>
              <w:t>Software</w:t>
            </w:r>
            <w:r>
              <w:rPr>
                <w:i/>
                <w:spacing w:val="-4"/>
              </w:rPr>
              <w:t xml:space="preserve"> </w:t>
            </w:r>
            <w:r>
              <w:rPr>
                <w:i/>
              </w:rPr>
              <w:t>that</w:t>
            </w:r>
            <w:r>
              <w:rPr>
                <w:i/>
                <w:spacing w:val="-4"/>
              </w:rPr>
              <w:t xml:space="preserve"> </w:t>
            </w:r>
            <w:r>
              <w:rPr>
                <w:i/>
              </w:rPr>
              <w:t>Monitors</w:t>
            </w:r>
            <w:r>
              <w:rPr>
                <w:i/>
                <w:spacing w:val="-4"/>
              </w:rPr>
              <w:t xml:space="preserve"> </w:t>
            </w:r>
            <w:r>
              <w:rPr>
                <w:i/>
              </w:rPr>
              <w:t>Piracy</w:t>
            </w:r>
            <w:r>
              <w:rPr>
                <w:i/>
                <w:spacing w:val="-4"/>
              </w:rPr>
              <w:t xml:space="preserve"> </w:t>
            </w:r>
            <w:r>
              <w:rPr>
                <w:i/>
              </w:rPr>
              <w:t>and</w:t>
            </w:r>
            <w:r>
              <w:rPr>
                <w:i/>
                <w:spacing w:val="-4"/>
              </w:rPr>
              <w:t xml:space="preserve"> </w:t>
            </w:r>
            <w:r>
              <w:rPr>
                <w:i/>
              </w:rPr>
              <w:t>Unauthorized</w:t>
            </w:r>
            <w:r>
              <w:rPr>
                <w:i/>
                <w:spacing w:val="-4"/>
              </w:rPr>
              <w:t xml:space="preserve"> </w:t>
            </w:r>
            <w:r>
              <w:rPr>
                <w:i/>
              </w:rPr>
              <w:t>Use</w:t>
            </w:r>
            <w:r>
              <w:rPr>
                <w:i/>
                <w:spacing w:val="-4"/>
              </w:rPr>
              <w:t xml:space="preserve"> </w:t>
            </w:r>
            <w:r>
              <w:rPr>
                <w:i/>
              </w:rPr>
              <w:t>of Performing and Visual Arts in the Digital World</w:t>
            </w:r>
          </w:p>
        </w:tc>
        <w:tc>
          <w:tcPr>
            <w:tcW w:w="7085" w:type="dxa"/>
          </w:tcPr>
          <w:p w14:paraId="360A27A8" w14:textId="77777777" w:rsidR="005B061C" w:rsidRDefault="005B061C">
            <w:pPr>
              <w:pStyle w:val="TableParagraph"/>
              <w:ind w:left="0"/>
              <w:rPr>
                <w:b/>
              </w:rPr>
            </w:pPr>
          </w:p>
          <w:p w14:paraId="3EA02FEC" w14:textId="77777777" w:rsidR="005B061C" w:rsidRDefault="005B061C">
            <w:pPr>
              <w:pStyle w:val="TableParagraph"/>
              <w:ind w:left="0"/>
              <w:rPr>
                <w:b/>
              </w:rPr>
            </w:pPr>
          </w:p>
          <w:p w14:paraId="225B4D0C" w14:textId="77777777" w:rsidR="005B061C" w:rsidRDefault="005B061C">
            <w:pPr>
              <w:pStyle w:val="TableParagraph"/>
              <w:spacing w:before="35"/>
              <w:ind w:left="0"/>
              <w:rPr>
                <w:b/>
              </w:rPr>
            </w:pPr>
          </w:p>
          <w:p w14:paraId="23A796CF" w14:textId="77777777" w:rsidR="005B061C" w:rsidRDefault="00000000">
            <w:pPr>
              <w:pStyle w:val="TableParagraph"/>
              <w:spacing w:line="259" w:lineRule="auto"/>
              <w:ind w:left="825" w:right="379" w:hanging="360"/>
              <w:jc w:val="both"/>
            </w:pPr>
            <w:r>
              <w:rPr>
                <w:b/>
              </w:rPr>
              <w:t>4.</w:t>
            </w:r>
            <w:r>
              <w:rPr>
                <w:b/>
                <w:spacing w:val="40"/>
              </w:rPr>
              <w:t xml:space="preserve"> </w:t>
            </w:r>
            <w:r>
              <w:t>critique</w:t>
            </w:r>
            <w:r>
              <w:rPr>
                <w:spacing w:val="-4"/>
              </w:rPr>
              <w:t xml:space="preserve"> </w:t>
            </w:r>
            <w:r>
              <w:t>a</w:t>
            </w:r>
            <w:r>
              <w:rPr>
                <w:spacing w:val="-4"/>
              </w:rPr>
              <w:t xml:space="preserve"> </w:t>
            </w:r>
            <w:r>
              <w:t>relevant</w:t>
            </w:r>
            <w:r>
              <w:rPr>
                <w:spacing w:val="-4"/>
              </w:rPr>
              <w:t xml:space="preserve"> </w:t>
            </w:r>
            <w:r>
              <w:t>case</w:t>
            </w:r>
            <w:r>
              <w:rPr>
                <w:spacing w:val="-4"/>
              </w:rPr>
              <w:t xml:space="preserve"> </w:t>
            </w:r>
            <w:r>
              <w:t>study</w:t>
            </w:r>
            <w:r>
              <w:rPr>
                <w:spacing w:val="-4"/>
              </w:rPr>
              <w:t xml:space="preserve"> </w:t>
            </w:r>
            <w:r>
              <w:t>or</w:t>
            </w:r>
            <w:r>
              <w:rPr>
                <w:spacing w:val="-4"/>
              </w:rPr>
              <w:t xml:space="preserve"> </w:t>
            </w:r>
            <w:r>
              <w:t>available</w:t>
            </w:r>
            <w:r>
              <w:rPr>
                <w:spacing w:val="-4"/>
              </w:rPr>
              <w:t xml:space="preserve"> </w:t>
            </w:r>
            <w:r>
              <w:t>and</w:t>
            </w:r>
            <w:r>
              <w:rPr>
                <w:spacing w:val="-4"/>
              </w:rPr>
              <w:t xml:space="preserve"> </w:t>
            </w:r>
            <w:r>
              <w:t>credible resources</w:t>
            </w:r>
            <w:r>
              <w:rPr>
                <w:spacing w:val="-5"/>
              </w:rPr>
              <w:t xml:space="preserve"> </w:t>
            </w:r>
            <w:r>
              <w:t>about</w:t>
            </w:r>
            <w:r>
              <w:rPr>
                <w:spacing w:val="-5"/>
              </w:rPr>
              <w:t xml:space="preserve"> </w:t>
            </w:r>
            <w:r>
              <w:t>the</w:t>
            </w:r>
            <w:r>
              <w:rPr>
                <w:spacing w:val="-5"/>
              </w:rPr>
              <w:t xml:space="preserve"> </w:t>
            </w:r>
            <w:r>
              <w:t>challenges</w:t>
            </w:r>
            <w:r>
              <w:rPr>
                <w:spacing w:val="-5"/>
              </w:rPr>
              <w:t xml:space="preserve"> </w:t>
            </w:r>
            <w:r>
              <w:t>and</w:t>
            </w:r>
            <w:r>
              <w:rPr>
                <w:spacing w:val="-5"/>
              </w:rPr>
              <w:t xml:space="preserve"> </w:t>
            </w:r>
            <w:r>
              <w:t>issues</w:t>
            </w:r>
            <w:r>
              <w:rPr>
                <w:spacing w:val="-5"/>
              </w:rPr>
              <w:t xml:space="preserve"> </w:t>
            </w:r>
            <w:r>
              <w:t>of</w:t>
            </w:r>
            <w:r>
              <w:rPr>
                <w:spacing w:val="-5"/>
              </w:rPr>
              <w:t xml:space="preserve"> </w:t>
            </w:r>
            <w:r>
              <w:t>artists</w:t>
            </w:r>
            <w:r>
              <w:rPr>
                <w:spacing w:val="-5"/>
              </w:rPr>
              <w:t xml:space="preserve"> </w:t>
            </w:r>
            <w:r>
              <w:t>in creative</w:t>
            </w:r>
            <w:r>
              <w:rPr>
                <w:spacing w:val="-1"/>
              </w:rPr>
              <w:t xml:space="preserve"> </w:t>
            </w:r>
            <w:r>
              <w:t>industries</w:t>
            </w:r>
            <w:r>
              <w:rPr>
                <w:spacing w:val="-1"/>
              </w:rPr>
              <w:t xml:space="preserve"> </w:t>
            </w:r>
            <w:r>
              <w:t>in</w:t>
            </w:r>
            <w:r>
              <w:rPr>
                <w:spacing w:val="-1"/>
              </w:rPr>
              <w:t xml:space="preserve"> </w:t>
            </w:r>
            <w:r>
              <w:t>relation</w:t>
            </w:r>
            <w:r>
              <w:rPr>
                <w:spacing w:val="-1"/>
              </w:rPr>
              <w:t xml:space="preserve"> </w:t>
            </w:r>
            <w:r>
              <w:t>to</w:t>
            </w:r>
            <w:r>
              <w:rPr>
                <w:spacing w:val="-1"/>
              </w:rPr>
              <w:t xml:space="preserve"> </w:t>
            </w:r>
            <w:r>
              <w:t>their</w:t>
            </w:r>
            <w:r>
              <w:rPr>
                <w:spacing w:val="-1"/>
              </w:rPr>
              <w:t xml:space="preserve"> </w:t>
            </w:r>
            <w:r>
              <w:t>intended</w:t>
            </w:r>
            <w:r>
              <w:rPr>
                <w:spacing w:val="-1"/>
              </w:rPr>
              <w:t xml:space="preserve"> </w:t>
            </w:r>
            <w:r>
              <w:t>career.</w:t>
            </w:r>
          </w:p>
        </w:tc>
      </w:tr>
    </w:tbl>
    <w:p w14:paraId="1C37DF2A" w14:textId="77777777" w:rsidR="005B061C" w:rsidRDefault="005B061C">
      <w:pPr>
        <w:pStyle w:val="TableParagraph"/>
        <w:spacing w:line="259" w:lineRule="auto"/>
        <w:jc w:val="both"/>
        <w:sectPr w:rsidR="005B061C">
          <w:pgSz w:w="16840" w:h="11910" w:orient="landscape"/>
          <w:pgMar w:top="960" w:right="283" w:bottom="1240" w:left="425" w:header="727" w:footer="1057" w:gutter="0"/>
          <w:cols w:space="720"/>
        </w:sectPr>
      </w:pPr>
    </w:p>
    <w:p w14:paraId="267918F7" w14:textId="77777777" w:rsidR="005B061C" w:rsidRDefault="005B061C">
      <w:pPr>
        <w:pStyle w:val="BodyText"/>
        <w:spacing w:before="207"/>
        <w:rPr>
          <w:b/>
        </w:rPr>
      </w:pPr>
    </w:p>
    <w:p w14:paraId="0EBF72E2" w14:textId="77777777" w:rsidR="005B061C" w:rsidRDefault="00000000">
      <w:pPr>
        <w:ind w:left="5702" w:right="5839"/>
        <w:jc w:val="center"/>
        <w:rPr>
          <w:b/>
        </w:rPr>
      </w:pPr>
      <w:r>
        <w:rPr>
          <w:b/>
        </w:rPr>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3</w:t>
      </w:r>
    </w:p>
    <w:p w14:paraId="61A6EF96" w14:textId="77777777" w:rsidR="005B061C" w:rsidRDefault="005B061C">
      <w:pPr>
        <w:pStyle w:val="BodyText"/>
        <w:spacing w:before="26" w:after="1"/>
        <w:rPr>
          <w:b/>
          <w:sz w:val="20"/>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4819"/>
        <w:gridCol w:w="7795"/>
      </w:tblGrid>
      <w:tr w:rsidR="005B061C" w14:paraId="6E45A50C" w14:textId="77777777">
        <w:trPr>
          <w:trHeight w:val="714"/>
        </w:trPr>
        <w:tc>
          <w:tcPr>
            <w:tcW w:w="3259" w:type="dxa"/>
            <w:shd w:val="clear" w:color="auto" w:fill="BFBFBF"/>
          </w:tcPr>
          <w:p w14:paraId="5C424321" w14:textId="77777777" w:rsidR="005B061C" w:rsidRDefault="00000000">
            <w:pPr>
              <w:pStyle w:val="TableParagraph"/>
              <w:spacing w:before="138"/>
              <w:ind w:left="105"/>
              <w:rPr>
                <w:b/>
              </w:rPr>
            </w:pPr>
            <w:r>
              <w:rPr>
                <w:b/>
              </w:rPr>
              <w:t>Content</w:t>
            </w:r>
            <w:r>
              <w:rPr>
                <w:b/>
                <w:spacing w:val="-7"/>
              </w:rPr>
              <w:t xml:space="preserve"> </w:t>
            </w:r>
            <w:r>
              <w:rPr>
                <w:b/>
                <w:spacing w:val="-2"/>
              </w:rPr>
              <w:t>Standard</w:t>
            </w:r>
          </w:p>
        </w:tc>
        <w:tc>
          <w:tcPr>
            <w:tcW w:w="12614" w:type="dxa"/>
            <w:gridSpan w:val="2"/>
            <w:shd w:val="clear" w:color="auto" w:fill="BFBFBF"/>
          </w:tcPr>
          <w:p w14:paraId="75162991" w14:textId="77777777" w:rsidR="005B061C" w:rsidRDefault="00000000">
            <w:pPr>
              <w:pStyle w:val="TableParagraph"/>
              <w:spacing w:line="259" w:lineRule="auto"/>
              <w:ind w:left="110"/>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technical</w:t>
            </w:r>
            <w:r>
              <w:rPr>
                <w:spacing w:val="-3"/>
              </w:rPr>
              <w:t xml:space="preserve"> </w:t>
            </w:r>
            <w:r>
              <w:t>and</w:t>
            </w:r>
            <w:r>
              <w:rPr>
                <w:spacing w:val="-3"/>
              </w:rPr>
              <w:t xml:space="preserve"> </w:t>
            </w:r>
            <w:r>
              <w:t>artistic</w:t>
            </w:r>
            <w:r>
              <w:rPr>
                <w:spacing w:val="-3"/>
              </w:rPr>
              <w:t xml:space="preserve"> </w:t>
            </w:r>
            <w:r>
              <w:t>elements,</w:t>
            </w:r>
            <w:r>
              <w:rPr>
                <w:spacing w:val="-3"/>
              </w:rPr>
              <w:t xml:space="preserve"> </w:t>
            </w:r>
            <w:r>
              <w:t>principles,</w:t>
            </w:r>
            <w:r>
              <w:rPr>
                <w:spacing w:val="-3"/>
              </w:rPr>
              <w:t xml:space="preserve"> </w:t>
            </w:r>
            <w:r>
              <w:t>and</w:t>
            </w:r>
            <w:r>
              <w:rPr>
                <w:spacing w:val="-3"/>
              </w:rPr>
              <w:t xml:space="preserve"> </w:t>
            </w:r>
            <w:r>
              <w:t>processes</w:t>
            </w:r>
            <w:r>
              <w:rPr>
                <w:spacing w:val="-3"/>
              </w:rPr>
              <w:t xml:space="preserve"> </w:t>
            </w:r>
            <w:r>
              <w:t>in</w:t>
            </w:r>
            <w:r>
              <w:rPr>
                <w:spacing w:val="-3"/>
              </w:rPr>
              <w:t xml:space="preserve"> </w:t>
            </w:r>
            <w:r>
              <w:t>producing creative works using available technologies in preparation for one’s intended career.</w:t>
            </w:r>
          </w:p>
        </w:tc>
      </w:tr>
      <w:tr w:rsidR="005B061C" w14:paraId="1878A0DC" w14:textId="77777777">
        <w:trPr>
          <w:trHeight w:val="719"/>
        </w:trPr>
        <w:tc>
          <w:tcPr>
            <w:tcW w:w="3259" w:type="dxa"/>
            <w:shd w:val="clear" w:color="auto" w:fill="BFBFBF"/>
          </w:tcPr>
          <w:p w14:paraId="00D9A37E" w14:textId="77777777" w:rsidR="005B061C" w:rsidRDefault="00000000">
            <w:pPr>
              <w:pStyle w:val="TableParagraph"/>
              <w:spacing w:before="138"/>
              <w:ind w:left="105"/>
              <w:rPr>
                <w:b/>
              </w:rPr>
            </w:pPr>
            <w:r>
              <w:rPr>
                <w:b/>
              </w:rPr>
              <w:t>Performance</w:t>
            </w:r>
            <w:r>
              <w:rPr>
                <w:b/>
                <w:spacing w:val="-11"/>
              </w:rPr>
              <w:t xml:space="preserve"> </w:t>
            </w:r>
            <w:r>
              <w:rPr>
                <w:b/>
                <w:spacing w:val="-2"/>
              </w:rPr>
              <w:t>Standard</w:t>
            </w:r>
          </w:p>
        </w:tc>
        <w:tc>
          <w:tcPr>
            <w:tcW w:w="12614" w:type="dxa"/>
            <w:gridSpan w:val="2"/>
            <w:shd w:val="clear" w:color="auto" w:fill="BFBFBF"/>
          </w:tcPr>
          <w:p w14:paraId="3861BC11" w14:textId="77777777" w:rsidR="005B061C" w:rsidRDefault="00000000">
            <w:pPr>
              <w:pStyle w:val="TableParagraph"/>
              <w:spacing w:line="259" w:lineRule="auto"/>
              <w:ind w:left="110"/>
            </w:pPr>
            <w:r>
              <w:t>The</w:t>
            </w:r>
            <w:r>
              <w:rPr>
                <w:spacing w:val="-3"/>
              </w:rPr>
              <w:t xml:space="preserve"> </w:t>
            </w:r>
            <w:r>
              <w:t>learners</w:t>
            </w:r>
            <w:r>
              <w:rPr>
                <w:spacing w:val="-3"/>
              </w:rPr>
              <w:t xml:space="preserve"> </w:t>
            </w:r>
            <w:r>
              <w:t>evaluate</w:t>
            </w:r>
            <w:r>
              <w:rPr>
                <w:spacing w:val="-4"/>
              </w:rPr>
              <w:t xml:space="preserve"> </w:t>
            </w:r>
            <w:r>
              <w:t>available</w:t>
            </w:r>
            <w:r>
              <w:rPr>
                <w:spacing w:val="-3"/>
              </w:rPr>
              <w:t xml:space="preserve"> </w:t>
            </w:r>
            <w:r>
              <w:t>technology-based</w:t>
            </w:r>
            <w:r>
              <w:rPr>
                <w:spacing w:val="-3"/>
              </w:rPr>
              <w:t xml:space="preserve"> </w:t>
            </w:r>
            <w:r>
              <w:t>creative</w:t>
            </w:r>
            <w:r>
              <w:rPr>
                <w:spacing w:val="-4"/>
              </w:rPr>
              <w:t xml:space="preserve"> </w:t>
            </w:r>
            <w:r>
              <w:t>works</w:t>
            </w:r>
            <w:r>
              <w:rPr>
                <w:spacing w:val="-3"/>
              </w:rPr>
              <w:t xml:space="preserve"> </w:t>
            </w:r>
            <w:r>
              <w:t>using</w:t>
            </w:r>
            <w:r>
              <w:rPr>
                <w:spacing w:val="-3"/>
              </w:rPr>
              <w:t xml:space="preserve"> </w:t>
            </w:r>
            <w:r>
              <w:t>technical</w:t>
            </w:r>
            <w:r>
              <w:rPr>
                <w:spacing w:val="-4"/>
              </w:rPr>
              <w:t xml:space="preserve"> </w:t>
            </w:r>
            <w:r>
              <w:t>and</w:t>
            </w:r>
            <w:r>
              <w:rPr>
                <w:spacing w:val="-3"/>
              </w:rPr>
              <w:t xml:space="preserve"> </w:t>
            </w:r>
            <w:r>
              <w:t>artistic</w:t>
            </w:r>
            <w:r>
              <w:rPr>
                <w:spacing w:val="-3"/>
              </w:rPr>
              <w:t xml:space="preserve"> </w:t>
            </w:r>
            <w:r>
              <w:t>elements,</w:t>
            </w:r>
            <w:r>
              <w:rPr>
                <w:spacing w:val="-4"/>
              </w:rPr>
              <w:t xml:space="preserve"> </w:t>
            </w:r>
            <w:r>
              <w:t>principles, and processes in preparation for one’s intended career.</w:t>
            </w:r>
          </w:p>
        </w:tc>
      </w:tr>
      <w:tr w:rsidR="005B061C" w14:paraId="79B96083" w14:textId="77777777">
        <w:trPr>
          <w:trHeight w:val="556"/>
        </w:trPr>
        <w:tc>
          <w:tcPr>
            <w:tcW w:w="8078" w:type="dxa"/>
            <w:gridSpan w:val="2"/>
            <w:shd w:val="clear" w:color="auto" w:fill="BFBFBF"/>
          </w:tcPr>
          <w:p w14:paraId="66BFDE34" w14:textId="77777777" w:rsidR="005B061C" w:rsidRDefault="00000000">
            <w:pPr>
              <w:pStyle w:val="TableParagraph"/>
              <w:spacing w:before="56"/>
              <w:ind w:left="7"/>
              <w:jc w:val="center"/>
              <w:rPr>
                <w:b/>
              </w:rPr>
            </w:pPr>
            <w:r>
              <w:rPr>
                <w:b/>
                <w:spacing w:val="-2"/>
              </w:rPr>
              <w:t>CONTENT</w:t>
            </w:r>
          </w:p>
        </w:tc>
        <w:tc>
          <w:tcPr>
            <w:tcW w:w="7795" w:type="dxa"/>
            <w:shd w:val="clear" w:color="auto" w:fill="BFBFBF"/>
          </w:tcPr>
          <w:p w14:paraId="69BC5943" w14:textId="77777777" w:rsidR="005B061C" w:rsidRDefault="00000000">
            <w:pPr>
              <w:pStyle w:val="TableParagraph"/>
              <w:spacing w:line="257" w:lineRule="exact"/>
              <w:ind w:left="17"/>
              <w:jc w:val="center"/>
              <w:rPr>
                <w:b/>
              </w:rPr>
            </w:pPr>
            <w:r>
              <w:rPr>
                <w:b/>
              </w:rPr>
              <w:t>LEARNING</w:t>
            </w:r>
            <w:r>
              <w:rPr>
                <w:b/>
                <w:spacing w:val="-8"/>
              </w:rPr>
              <w:t xml:space="preserve"> </w:t>
            </w:r>
            <w:r>
              <w:rPr>
                <w:b/>
                <w:spacing w:val="-2"/>
              </w:rPr>
              <w:t>COMPETENCIES</w:t>
            </w:r>
          </w:p>
        </w:tc>
      </w:tr>
      <w:tr w:rsidR="005B061C" w14:paraId="5EBE47C7" w14:textId="77777777">
        <w:trPr>
          <w:trHeight w:val="1756"/>
        </w:trPr>
        <w:tc>
          <w:tcPr>
            <w:tcW w:w="8078" w:type="dxa"/>
            <w:gridSpan w:val="2"/>
            <w:vMerge w:val="restart"/>
          </w:tcPr>
          <w:p w14:paraId="57B8877C" w14:textId="77777777" w:rsidR="005B061C" w:rsidRDefault="00000000">
            <w:pPr>
              <w:pStyle w:val="TableParagraph"/>
              <w:spacing w:line="257" w:lineRule="exact"/>
              <w:ind w:left="105"/>
              <w:rPr>
                <w:b/>
              </w:rPr>
            </w:pPr>
            <w:r>
              <w:rPr>
                <w:b/>
              </w:rPr>
              <w:t>Theme:</w:t>
            </w:r>
            <w:r>
              <w:rPr>
                <w:b/>
                <w:spacing w:val="-8"/>
              </w:rPr>
              <w:t xml:space="preserve"> </w:t>
            </w:r>
            <w:r>
              <w:rPr>
                <w:b/>
              </w:rPr>
              <w:t>“</w:t>
            </w:r>
            <w:r>
              <w:rPr>
                <w:b/>
                <w:i/>
              </w:rPr>
              <w:t>Technologies</w:t>
            </w:r>
            <w:r>
              <w:rPr>
                <w:b/>
                <w:i/>
                <w:spacing w:val="-8"/>
              </w:rPr>
              <w:t xml:space="preserve"> </w:t>
            </w:r>
            <w:r>
              <w:rPr>
                <w:b/>
                <w:i/>
              </w:rPr>
              <w:t>in</w:t>
            </w:r>
            <w:r>
              <w:rPr>
                <w:b/>
                <w:i/>
                <w:spacing w:val="-8"/>
              </w:rPr>
              <w:t xml:space="preserve"> </w:t>
            </w:r>
            <w:r>
              <w:rPr>
                <w:b/>
                <w:i/>
              </w:rPr>
              <w:t>Philippine</w:t>
            </w:r>
            <w:r>
              <w:rPr>
                <w:b/>
                <w:i/>
                <w:spacing w:val="-8"/>
              </w:rPr>
              <w:t xml:space="preserve"> </w:t>
            </w:r>
            <w:r>
              <w:rPr>
                <w:b/>
                <w:i/>
              </w:rPr>
              <w:t>Creative</w:t>
            </w:r>
            <w:r>
              <w:rPr>
                <w:b/>
                <w:i/>
                <w:spacing w:val="-7"/>
              </w:rPr>
              <w:t xml:space="preserve"> </w:t>
            </w:r>
            <w:r>
              <w:rPr>
                <w:b/>
                <w:i/>
                <w:spacing w:val="-2"/>
              </w:rPr>
              <w:t>Industries</w:t>
            </w:r>
            <w:r>
              <w:rPr>
                <w:b/>
                <w:spacing w:val="-2"/>
              </w:rPr>
              <w:t>”</w:t>
            </w:r>
          </w:p>
          <w:p w14:paraId="5D3290AA" w14:textId="77777777" w:rsidR="005B061C" w:rsidRDefault="00000000">
            <w:pPr>
              <w:pStyle w:val="TableParagraph"/>
              <w:spacing w:before="255"/>
              <w:ind w:left="105"/>
              <w:rPr>
                <w:b/>
              </w:rPr>
            </w:pPr>
            <w:r>
              <w:rPr>
                <w:b/>
              </w:rPr>
              <w:t>PERFORMING</w:t>
            </w:r>
            <w:r>
              <w:rPr>
                <w:b/>
                <w:spacing w:val="-6"/>
              </w:rPr>
              <w:t xml:space="preserve"> </w:t>
            </w:r>
            <w:r>
              <w:rPr>
                <w:b/>
              </w:rPr>
              <w:t>ARTS</w:t>
            </w:r>
            <w:r>
              <w:rPr>
                <w:b/>
                <w:spacing w:val="-5"/>
              </w:rPr>
              <w:t xml:space="preserve"> </w:t>
            </w:r>
            <w:r>
              <w:rPr>
                <w:b/>
              </w:rPr>
              <w:t>/</w:t>
            </w:r>
            <w:r>
              <w:rPr>
                <w:b/>
                <w:spacing w:val="-5"/>
              </w:rPr>
              <w:t xml:space="preserve"> </w:t>
            </w:r>
            <w:r>
              <w:rPr>
                <w:b/>
              </w:rPr>
              <w:t>VISUAL</w:t>
            </w:r>
            <w:r>
              <w:rPr>
                <w:b/>
                <w:spacing w:val="-5"/>
              </w:rPr>
              <w:t xml:space="preserve"> </w:t>
            </w:r>
            <w:r>
              <w:rPr>
                <w:b/>
                <w:spacing w:val="-4"/>
              </w:rPr>
              <w:t>ARTS</w:t>
            </w:r>
          </w:p>
          <w:p w14:paraId="77E4A3D2" w14:textId="77777777" w:rsidR="005B061C" w:rsidRDefault="00000000">
            <w:pPr>
              <w:pStyle w:val="TableParagraph"/>
              <w:numPr>
                <w:ilvl w:val="0"/>
                <w:numId w:val="21"/>
              </w:numPr>
              <w:tabs>
                <w:tab w:val="left" w:pos="825"/>
              </w:tabs>
              <w:spacing w:before="1"/>
              <w:ind w:right="614"/>
            </w:pPr>
            <w:r>
              <w:t>Aesthetic</w:t>
            </w:r>
            <w:r>
              <w:rPr>
                <w:spacing w:val="-6"/>
              </w:rPr>
              <w:t xml:space="preserve"> </w:t>
            </w:r>
            <w:r>
              <w:t>Principles</w:t>
            </w:r>
            <w:r>
              <w:rPr>
                <w:spacing w:val="-6"/>
              </w:rPr>
              <w:t xml:space="preserve"> </w:t>
            </w:r>
            <w:r>
              <w:t>in</w:t>
            </w:r>
            <w:r>
              <w:rPr>
                <w:spacing w:val="-6"/>
              </w:rPr>
              <w:t xml:space="preserve"> </w:t>
            </w:r>
            <w:r>
              <w:t>Performing</w:t>
            </w:r>
            <w:r>
              <w:rPr>
                <w:spacing w:val="-6"/>
              </w:rPr>
              <w:t xml:space="preserve"> </w:t>
            </w:r>
            <w:r>
              <w:t>and</w:t>
            </w:r>
            <w:r>
              <w:rPr>
                <w:spacing w:val="-6"/>
              </w:rPr>
              <w:t xml:space="preserve"> </w:t>
            </w:r>
            <w:r>
              <w:t>Visual</w:t>
            </w:r>
            <w:r>
              <w:rPr>
                <w:spacing w:val="-6"/>
              </w:rPr>
              <w:t xml:space="preserve"> </w:t>
            </w:r>
            <w:r>
              <w:t>Arts</w:t>
            </w:r>
            <w:r>
              <w:rPr>
                <w:spacing w:val="-6"/>
              </w:rPr>
              <w:t xml:space="preserve"> </w:t>
            </w:r>
            <w:r>
              <w:t>Production Using Digital Technologies</w:t>
            </w:r>
          </w:p>
          <w:p w14:paraId="196D95DE" w14:textId="77777777" w:rsidR="005B061C" w:rsidRDefault="00000000">
            <w:pPr>
              <w:pStyle w:val="TableParagraph"/>
              <w:numPr>
                <w:ilvl w:val="0"/>
                <w:numId w:val="21"/>
              </w:numPr>
              <w:tabs>
                <w:tab w:val="left" w:pos="825"/>
              </w:tabs>
              <w:spacing w:before="2"/>
              <w:ind w:right="434"/>
            </w:pPr>
            <w:r>
              <w:t>Exploration</w:t>
            </w:r>
            <w:r>
              <w:rPr>
                <w:spacing w:val="-5"/>
              </w:rPr>
              <w:t xml:space="preserve"> </w:t>
            </w:r>
            <w:r>
              <w:t>of</w:t>
            </w:r>
            <w:r>
              <w:rPr>
                <w:spacing w:val="-5"/>
              </w:rPr>
              <w:t xml:space="preserve"> </w:t>
            </w:r>
            <w:r>
              <w:t>Hardware</w:t>
            </w:r>
            <w:r>
              <w:rPr>
                <w:spacing w:val="-5"/>
              </w:rPr>
              <w:t xml:space="preserve"> </w:t>
            </w:r>
            <w:r>
              <w:t>and</w:t>
            </w:r>
            <w:r>
              <w:rPr>
                <w:spacing w:val="-5"/>
              </w:rPr>
              <w:t xml:space="preserve"> </w:t>
            </w:r>
            <w:r>
              <w:t>Software</w:t>
            </w:r>
            <w:r>
              <w:rPr>
                <w:spacing w:val="-5"/>
              </w:rPr>
              <w:t xml:space="preserve"> </w:t>
            </w:r>
            <w:r>
              <w:t>Used</w:t>
            </w:r>
            <w:r>
              <w:rPr>
                <w:spacing w:val="-5"/>
              </w:rPr>
              <w:t xml:space="preserve"> </w:t>
            </w:r>
            <w:r>
              <w:t>for</w:t>
            </w:r>
            <w:r>
              <w:rPr>
                <w:spacing w:val="-5"/>
              </w:rPr>
              <w:t xml:space="preserve"> </w:t>
            </w:r>
            <w:r>
              <w:t>Performing</w:t>
            </w:r>
            <w:r>
              <w:rPr>
                <w:spacing w:val="-5"/>
              </w:rPr>
              <w:t xml:space="preserve"> </w:t>
            </w:r>
            <w:r>
              <w:t>and Visual Arts Production</w:t>
            </w:r>
          </w:p>
          <w:p w14:paraId="1C1B32C1" w14:textId="77777777" w:rsidR="005B061C" w:rsidRDefault="00000000">
            <w:pPr>
              <w:pStyle w:val="TableParagraph"/>
              <w:numPr>
                <w:ilvl w:val="1"/>
                <w:numId w:val="21"/>
              </w:numPr>
              <w:tabs>
                <w:tab w:val="left" w:pos="1489"/>
              </w:tabs>
              <w:spacing w:line="255" w:lineRule="exact"/>
              <w:ind w:left="1489" w:hanging="359"/>
            </w:pPr>
            <w:r>
              <w:t>New</w:t>
            </w:r>
            <w:r>
              <w:rPr>
                <w:spacing w:val="-5"/>
              </w:rPr>
              <w:t xml:space="preserve"> </w:t>
            </w:r>
            <w:r>
              <w:rPr>
                <w:spacing w:val="-2"/>
              </w:rPr>
              <w:t>Media</w:t>
            </w:r>
          </w:p>
          <w:p w14:paraId="5A76C611" w14:textId="77777777" w:rsidR="005B061C" w:rsidRDefault="00000000">
            <w:pPr>
              <w:pStyle w:val="TableParagraph"/>
              <w:numPr>
                <w:ilvl w:val="1"/>
                <w:numId w:val="21"/>
              </w:numPr>
              <w:tabs>
                <w:tab w:val="left" w:pos="1489"/>
              </w:tabs>
              <w:spacing w:before="1"/>
              <w:ind w:left="1489" w:hanging="359"/>
            </w:pPr>
            <w:r>
              <w:t>Graphic</w:t>
            </w:r>
            <w:r>
              <w:rPr>
                <w:spacing w:val="-9"/>
              </w:rPr>
              <w:t xml:space="preserve"> </w:t>
            </w:r>
            <w:r>
              <w:t>Design</w:t>
            </w:r>
            <w:r>
              <w:rPr>
                <w:spacing w:val="-6"/>
              </w:rPr>
              <w:t xml:space="preserve"> </w:t>
            </w:r>
            <w:r>
              <w:rPr>
                <w:spacing w:val="-2"/>
              </w:rPr>
              <w:t>Technologies</w:t>
            </w:r>
          </w:p>
          <w:p w14:paraId="19995D9C" w14:textId="77777777" w:rsidR="005B061C" w:rsidRDefault="00000000">
            <w:pPr>
              <w:pStyle w:val="TableParagraph"/>
              <w:numPr>
                <w:ilvl w:val="1"/>
                <w:numId w:val="21"/>
              </w:numPr>
              <w:tabs>
                <w:tab w:val="left" w:pos="1489"/>
              </w:tabs>
              <w:spacing w:before="1"/>
              <w:ind w:left="1489" w:hanging="359"/>
            </w:pPr>
            <w:r>
              <w:t>Audio-production</w:t>
            </w:r>
            <w:r>
              <w:rPr>
                <w:spacing w:val="-16"/>
              </w:rPr>
              <w:t xml:space="preserve"> </w:t>
            </w:r>
            <w:r>
              <w:rPr>
                <w:spacing w:val="-2"/>
              </w:rPr>
              <w:t>Technologies</w:t>
            </w:r>
          </w:p>
          <w:p w14:paraId="2BA8DE93" w14:textId="77777777" w:rsidR="005B061C" w:rsidRDefault="00000000">
            <w:pPr>
              <w:pStyle w:val="TableParagraph"/>
              <w:numPr>
                <w:ilvl w:val="1"/>
                <w:numId w:val="21"/>
              </w:numPr>
              <w:tabs>
                <w:tab w:val="left" w:pos="1489"/>
              </w:tabs>
              <w:spacing w:before="1"/>
              <w:ind w:left="1489" w:hanging="359"/>
            </w:pPr>
            <w:r>
              <w:t>Video-production</w:t>
            </w:r>
            <w:r>
              <w:rPr>
                <w:spacing w:val="-16"/>
              </w:rPr>
              <w:t xml:space="preserve"> </w:t>
            </w:r>
            <w:r>
              <w:rPr>
                <w:spacing w:val="-2"/>
              </w:rPr>
              <w:t>Technologies</w:t>
            </w:r>
          </w:p>
          <w:p w14:paraId="086F6A06" w14:textId="77777777" w:rsidR="005B061C" w:rsidRDefault="00000000">
            <w:pPr>
              <w:pStyle w:val="TableParagraph"/>
              <w:numPr>
                <w:ilvl w:val="1"/>
                <w:numId w:val="21"/>
              </w:numPr>
              <w:tabs>
                <w:tab w:val="left" w:pos="1489"/>
              </w:tabs>
              <w:spacing w:before="1" w:line="256" w:lineRule="exact"/>
              <w:ind w:left="1489" w:hanging="359"/>
            </w:pPr>
            <w:r>
              <w:t>Theater</w:t>
            </w:r>
            <w:r>
              <w:rPr>
                <w:spacing w:val="-9"/>
              </w:rPr>
              <w:t xml:space="preserve"> </w:t>
            </w:r>
            <w:r>
              <w:t>Production</w:t>
            </w:r>
            <w:r>
              <w:rPr>
                <w:spacing w:val="-8"/>
              </w:rPr>
              <w:t xml:space="preserve"> </w:t>
            </w:r>
            <w:r>
              <w:rPr>
                <w:spacing w:val="-2"/>
              </w:rPr>
              <w:t>Technologies</w:t>
            </w:r>
          </w:p>
          <w:p w14:paraId="354319A2" w14:textId="77777777" w:rsidR="005B061C" w:rsidRDefault="00000000">
            <w:pPr>
              <w:pStyle w:val="TableParagraph"/>
              <w:numPr>
                <w:ilvl w:val="1"/>
                <w:numId w:val="21"/>
              </w:numPr>
              <w:tabs>
                <w:tab w:val="left" w:pos="1489"/>
              </w:tabs>
              <w:spacing w:line="256" w:lineRule="exact"/>
              <w:ind w:left="1489" w:hanging="359"/>
            </w:pPr>
            <w:r>
              <w:rPr>
                <w:spacing w:val="-2"/>
              </w:rPr>
              <w:t>Animation</w:t>
            </w:r>
          </w:p>
          <w:p w14:paraId="6A3B3131" w14:textId="77777777" w:rsidR="005B061C" w:rsidRDefault="005B061C">
            <w:pPr>
              <w:pStyle w:val="TableParagraph"/>
              <w:spacing w:before="1"/>
              <w:ind w:left="0"/>
              <w:rPr>
                <w:b/>
              </w:rPr>
            </w:pPr>
          </w:p>
          <w:p w14:paraId="7BDB20BB" w14:textId="77777777" w:rsidR="005B061C" w:rsidRDefault="00000000">
            <w:pPr>
              <w:pStyle w:val="TableParagraph"/>
              <w:spacing w:before="1"/>
              <w:ind w:left="105"/>
              <w:rPr>
                <w:i/>
              </w:rPr>
            </w:pPr>
            <w:r>
              <w:rPr>
                <w:b/>
                <w:i/>
              </w:rPr>
              <w:t>Musical</w:t>
            </w:r>
            <w:r>
              <w:rPr>
                <w:b/>
                <w:i/>
                <w:spacing w:val="-7"/>
              </w:rPr>
              <w:t xml:space="preserve"> </w:t>
            </w:r>
            <w:r>
              <w:rPr>
                <w:b/>
                <w:i/>
              </w:rPr>
              <w:t>Behaviors:</w:t>
            </w:r>
            <w:r>
              <w:rPr>
                <w:b/>
                <w:i/>
                <w:spacing w:val="-6"/>
              </w:rPr>
              <w:t xml:space="preserve"> </w:t>
            </w:r>
            <w:r>
              <w:rPr>
                <w:i/>
              </w:rPr>
              <w:t>Perceiving;</w:t>
            </w:r>
            <w:r>
              <w:rPr>
                <w:i/>
                <w:spacing w:val="-6"/>
              </w:rPr>
              <w:t xml:space="preserve"> </w:t>
            </w:r>
            <w:r>
              <w:rPr>
                <w:i/>
              </w:rPr>
              <w:t>Active</w:t>
            </w:r>
            <w:r>
              <w:rPr>
                <w:i/>
                <w:spacing w:val="-6"/>
              </w:rPr>
              <w:t xml:space="preserve"> </w:t>
            </w:r>
            <w:r>
              <w:rPr>
                <w:i/>
              </w:rPr>
              <w:t>Listening;</w:t>
            </w:r>
            <w:r>
              <w:rPr>
                <w:i/>
                <w:spacing w:val="-6"/>
              </w:rPr>
              <w:t xml:space="preserve"> </w:t>
            </w:r>
            <w:r>
              <w:rPr>
                <w:i/>
              </w:rPr>
              <w:t>Responding;</w:t>
            </w:r>
            <w:r>
              <w:rPr>
                <w:i/>
                <w:spacing w:val="-6"/>
              </w:rPr>
              <w:t xml:space="preserve"> </w:t>
            </w:r>
            <w:r>
              <w:rPr>
                <w:i/>
              </w:rPr>
              <w:t xml:space="preserve">Finding connections; Analyzing; Innovating; Producing; Presenting; Reflecting; </w:t>
            </w:r>
            <w:r>
              <w:rPr>
                <w:i/>
                <w:spacing w:val="-2"/>
              </w:rPr>
              <w:t>Valuing</w:t>
            </w:r>
          </w:p>
          <w:p w14:paraId="20839069" w14:textId="77777777" w:rsidR="005B061C" w:rsidRDefault="00000000">
            <w:pPr>
              <w:pStyle w:val="TableParagraph"/>
              <w:spacing w:before="257"/>
              <w:ind w:left="105"/>
              <w:rPr>
                <w:i/>
              </w:rPr>
            </w:pPr>
            <w:r>
              <w:rPr>
                <w:b/>
                <w:i/>
              </w:rPr>
              <w:t>Arts</w:t>
            </w:r>
            <w:r>
              <w:rPr>
                <w:b/>
                <w:i/>
                <w:spacing w:val="-13"/>
              </w:rPr>
              <w:t xml:space="preserve"> </w:t>
            </w:r>
            <w:r>
              <w:rPr>
                <w:b/>
                <w:i/>
              </w:rPr>
              <w:t>Processes:</w:t>
            </w:r>
            <w:r>
              <w:rPr>
                <w:b/>
                <w:i/>
                <w:spacing w:val="-15"/>
              </w:rPr>
              <w:t xml:space="preserve"> </w:t>
            </w:r>
            <w:r>
              <w:rPr>
                <w:i/>
              </w:rPr>
              <w:t>Describing;</w:t>
            </w:r>
            <w:r>
              <w:rPr>
                <w:i/>
                <w:spacing w:val="-9"/>
              </w:rPr>
              <w:t xml:space="preserve"> </w:t>
            </w:r>
            <w:r>
              <w:rPr>
                <w:i/>
              </w:rPr>
              <w:t>Innovating;</w:t>
            </w:r>
            <w:r>
              <w:rPr>
                <w:i/>
                <w:spacing w:val="-10"/>
              </w:rPr>
              <w:t xml:space="preserve"> </w:t>
            </w:r>
            <w:r>
              <w:rPr>
                <w:i/>
              </w:rPr>
              <w:t>Presenting;</w:t>
            </w:r>
            <w:r>
              <w:rPr>
                <w:i/>
                <w:spacing w:val="-9"/>
              </w:rPr>
              <w:t xml:space="preserve"> </w:t>
            </w:r>
            <w:r>
              <w:rPr>
                <w:i/>
              </w:rPr>
              <w:t>Evaluating;</w:t>
            </w:r>
            <w:r>
              <w:rPr>
                <w:i/>
                <w:spacing w:val="-9"/>
              </w:rPr>
              <w:t xml:space="preserve"> </w:t>
            </w:r>
            <w:r>
              <w:rPr>
                <w:i/>
                <w:spacing w:val="-2"/>
              </w:rPr>
              <w:t>Critiquing</w:t>
            </w:r>
          </w:p>
          <w:p w14:paraId="7247C3F7" w14:textId="77777777" w:rsidR="005B061C" w:rsidRDefault="005B061C">
            <w:pPr>
              <w:pStyle w:val="TableParagraph"/>
              <w:spacing w:before="1"/>
              <w:ind w:left="0"/>
              <w:rPr>
                <w:b/>
              </w:rPr>
            </w:pPr>
          </w:p>
          <w:p w14:paraId="4635C0EF" w14:textId="77777777" w:rsidR="005B061C" w:rsidRDefault="00000000">
            <w:pPr>
              <w:pStyle w:val="TableParagraph"/>
              <w:spacing w:before="1"/>
              <w:ind w:left="105"/>
              <w:rPr>
                <w:i/>
              </w:rPr>
            </w:pPr>
            <w:r>
              <w:rPr>
                <w:i/>
              </w:rPr>
              <w:t>Music</w:t>
            </w:r>
            <w:r>
              <w:rPr>
                <w:i/>
                <w:spacing w:val="-4"/>
              </w:rPr>
              <w:t xml:space="preserve"> </w:t>
            </w:r>
            <w:r>
              <w:rPr>
                <w:i/>
              </w:rPr>
              <w:t>and</w:t>
            </w:r>
            <w:r>
              <w:rPr>
                <w:i/>
                <w:spacing w:val="-4"/>
              </w:rPr>
              <w:t xml:space="preserve"> </w:t>
            </w:r>
            <w:r>
              <w:rPr>
                <w:i/>
              </w:rPr>
              <w:t>arts</w:t>
            </w:r>
            <w:r>
              <w:rPr>
                <w:i/>
                <w:spacing w:val="-4"/>
              </w:rPr>
              <w:t xml:space="preserve"> </w:t>
            </w:r>
            <w:r>
              <w:rPr>
                <w:i/>
              </w:rPr>
              <w:t>content</w:t>
            </w:r>
            <w:r>
              <w:rPr>
                <w:i/>
                <w:spacing w:val="-4"/>
              </w:rPr>
              <w:t xml:space="preserve"> </w:t>
            </w:r>
            <w:r>
              <w:rPr>
                <w:i/>
              </w:rPr>
              <w:t>are</w:t>
            </w:r>
            <w:r>
              <w:rPr>
                <w:i/>
                <w:spacing w:val="-4"/>
              </w:rPr>
              <w:t xml:space="preserve"> </w:t>
            </w:r>
            <w:r>
              <w:rPr>
                <w:i/>
              </w:rPr>
              <w:t>suggested</w:t>
            </w:r>
            <w:r>
              <w:rPr>
                <w:i/>
                <w:spacing w:val="-4"/>
              </w:rPr>
              <w:t xml:space="preserve"> </w:t>
            </w:r>
            <w:r>
              <w:rPr>
                <w:i/>
              </w:rPr>
              <w:t>for</w:t>
            </w:r>
            <w:r>
              <w:rPr>
                <w:i/>
                <w:spacing w:val="-4"/>
              </w:rPr>
              <w:t xml:space="preserve"> </w:t>
            </w:r>
            <w:r>
              <w:rPr>
                <w:i/>
              </w:rPr>
              <w:t>this</w:t>
            </w:r>
            <w:r>
              <w:rPr>
                <w:i/>
                <w:spacing w:val="-4"/>
              </w:rPr>
              <w:t xml:space="preserve"> </w:t>
            </w:r>
            <w:r>
              <w:rPr>
                <w:i/>
              </w:rPr>
              <w:t>quarter,</w:t>
            </w:r>
            <w:r>
              <w:rPr>
                <w:i/>
                <w:spacing w:val="-4"/>
              </w:rPr>
              <w:t xml:space="preserve"> </w:t>
            </w:r>
            <w:r>
              <w:rPr>
                <w:i/>
              </w:rPr>
              <w:t>but</w:t>
            </w:r>
            <w:r>
              <w:rPr>
                <w:i/>
                <w:spacing w:val="-4"/>
              </w:rPr>
              <w:t xml:space="preserve"> </w:t>
            </w:r>
            <w:r>
              <w:rPr>
                <w:i/>
              </w:rPr>
              <w:t>may</w:t>
            </w:r>
            <w:r>
              <w:rPr>
                <w:i/>
                <w:spacing w:val="-4"/>
              </w:rPr>
              <w:t xml:space="preserve"> </w:t>
            </w:r>
            <w:r>
              <w:rPr>
                <w:i/>
              </w:rPr>
              <w:t>depend</w:t>
            </w:r>
            <w:r>
              <w:rPr>
                <w:i/>
                <w:spacing w:val="-4"/>
              </w:rPr>
              <w:t xml:space="preserve"> </w:t>
            </w:r>
            <w:r>
              <w:rPr>
                <w:i/>
              </w:rPr>
              <w:t>on the availability of technologies in their locality/school.</w:t>
            </w:r>
          </w:p>
          <w:p w14:paraId="17376160" w14:textId="77777777" w:rsidR="005B061C" w:rsidRDefault="00000000">
            <w:pPr>
              <w:pStyle w:val="TableParagraph"/>
              <w:spacing w:before="235" w:line="260" w:lineRule="atLeast"/>
              <w:ind w:left="105" w:right="222"/>
              <w:rPr>
                <w:i/>
              </w:rPr>
            </w:pPr>
            <w:r>
              <w:rPr>
                <w:b/>
                <w:i/>
              </w:rPr>
              <w:t>Materials:</w:t>
            </w:r>
            <w:r>
              <w:rPr>
                <w:b/>
                <w:i/>
                <w:spacing w:val="-5"/>
              </w:rPr>
              <w:t xml:space="preserve"> </w:t>
            </w:r>
            <w:r>
              <w:rPr>
                <w:i/>
              </w:rPr>
              <w:t>Technology-based</w:t>
            </w:r>
            <w:r>
              <w:rPr>
                <w:i/>
                <w:spacing w:val="-5"/>
              </w:rPr>
              <w:t xml:space="preserve"> </w:t>
            </w:r>
            <w:r>
              <w:rPr>
                <w:i/>
              </w:rPr>
              <w:t>Mediums</w:t>
            </w:r>
            <w:r>
              <w:rPr>
                <w:i/>
                <w:spacing w:val="-5"/>
              </w:rPr>
              <w:t xml:space="preserve"> </w:t>
            </w:r>
            <w:r>
              <w:rPr>
                <w:i/>
              </w:rPr>
              <w:t>that</w:t>
            </w:r>
            <w:r>
              <w:rPr>
                <w:i/>
                <w:spacing w:val="-5"/>
              </w:rPr>
              <w:t xml:space="preserve"> </w:t>
            </w:r>
            <w:r>
              <w:rPr>
                <w:i/>
              </w:rPr>
              <w:t>may</w:t>
            </w:r>
            <w:r>
              <w:rPr>
                <w:i/>
                <w:spacing w:val="-5"/>
              </w:rPr>
              <w:t xml:space="preserve"> </w:t>
            </w:r>
            <w:r>
              <w:rPr>
                <w:i/>
              </w:rPr>
              <w:t>include</w:t>
            </w:r>
            <w:r>
              <w:rPr>
                <w:i/>
                <w:spacing w:val="-5"/>
              </w:rPr>
              <w:t xml:space="preserve"> </w:t>
            </w:r>
            <w:r>
              <w:rPr>
                <w:i/>
              </w:rPr>
              <w:t>but</w:t>
            </w:r>
            <w:r>
              <w:rPr>
                <w:i/>
                <w:spacing w:val="-5"/>
              </w:rPr>
              <w:t xml:space="preserve"> </w:t>
            </w:r>
            <w:r>
              <w:rPr>
                <w:i/>
              </w:rPr>
              <w:t>not</w:t>
            </w:r>
            <w:r>
              <w:rPr>
                <w:i/>
                <w:spacing w:val="-5"/>
              </w:rPr>
              <w:t xml:space="preserve"> </w:t>
            </w:r>
            <w:r>
              <w:rPr>
                <w:i/>
              </w:rPr>
              <w:t>limited to the following:</w:t>
            </w:r>
          </w:p>
        </w:tc>
        <w:tc>
          <w:tcPr>
            <w:tcW w:w="7795" w:type="dxa"/>
          </w:tcPr>
          <w:p w14:paraId="429F5D77" w14:textId="77777777" w:rsidR="005B061C" w:rsidRDefault="00000000">
            <w:pPr>
              <w:pStyle w:val="TableParagraph"/>
              <w:spacing w:line="257" w:lineRule="exact"/>
              <w:ind w:left="110"/>
              <w:rPr>
                <w:b/>
                <w:i/>
              </w:rPr>
            </w:pPr>
            <w:r>
              <w:rPr>
                <w:b/>
                <w:i/>
              </w:rPr>
              <w:t>The</w:t>
            </w:r>
            <w:r>
              <w:rPr>
                <w:b/>
                <w:i/>
                <w:spacing w:val="-3"/>
              </w:rPr>
              <w:t xml:space="preserve"> </w:t>
            </w:r>
            <w:r>
              <w:rPr>
                <w:b/>
                <w:i/>
                <w:spacing w:val="-2"/>
              </w:rPr>
              <w:t>learners…</w:t>
            </w:r>
          </w:p>
          <w:p w14:paraId="76D183E8" w14:textId="77777777" w:rsidR="005B061C" w:rsidRDefault="00000000">
            <w:pPr>
              <w:pStyle w:val="TableParagraph"/>
              <w:spacing w:before="178" w:line="259" w:lineRule="auto"/>
              <w:ind w:left="830" w:right="204" w:hanging="360"/>
            </w:pPr>
            <w:r>
              <w:rPr>
                <w:b/>
              </w:rPr>
              <w:t>1.</w:t>
            </w:r>
            <w:r>
              <w:rPr>
                <w:b/>
                <w:spacing w:val="40"/>
              </w:rPr>
              <w:t xml:space="preserve"> </w:t>
            </w:r>
            <w:r>
              <w:t>examine</w:t>
            </w:r>
            <w:r>
              <w:rPr>
                <w:spacing w:val="-4"/>
              </w:rPr>
              <w:t xml:space="preserve"> </w:t>
            </w:r>
            <w:r>
              <w:t>the</w:t>
            </w:r>
            <w:r>
              <w:rPr>
                <w:spacing w:val="-4"/>
              </w:rPr>
              <w:t xml:space="preserve"> </w:t>
            </w:r>
            <w:r>
              <w:t>aesthetic</w:t>
            </w:r>
            <w:r>
              <w:rPr>
                <w:spacing w:val="-4"/>
              </w:rPr>
              <w:t xml:space="preserve"> </w:t>
            </w:r>
            <w:r>
              <w:t>principles</w:t>
            </w:r>
            <w:r>
              <w:rPr>
                <w:spacing w:val="-4"/>
              </w:rPr>
              <w:t xml:space="preserve"> </w:t>
            </w:r>
            <w:r>
              <w:t>and</w:t>
            </w:r>
            <w:r>
              <w:rPr>
                <w:spacing w:val="-4"/>
              </w:rPr>
              <w:t xml:space="preserve"> </w:t>
            </w:r>
            <w:r>
              <w:t>technical</w:t>
            </w:r>
            <w:r>
              <w:rPr>
                <w:spacing w:val="-4"/>
              </w:rPr>
              <w:t xml:space="preserve"> </w:t>
            </w:r>
            <w:r>
              <w:t>elements</w:t>
            </w:r>
            <w:r>
              <w:rPr>
                <w:spacing w:val="-4"/>
              </w:rPr>
              <w:t xml:space="preserve"> </w:t>
            </w:r>
            <w:r>
              <w:t>used in selected technology-based creative work;</w:t>
            </w:r>
          </w:p>
        </w:tc>
      </w:tr>
      <w:tr w:rsidR="005B061C" w14:paraId="7BD94EBB" w14:textId="77777777">
        <w:trPr>
          <w:trHeight w:val="2687"/>
        </w:trPr>
        <w:tc>
          <w:tcPr>
            <w:tcW w:w="8078" w:type="dxa"/>
            <w:gridSpan w:val="2"/>
            <w:vMerge/>
            <w:tcBorders>
              <w:top w:val="nil"/>
            </w:tcBorders>
          </w:tcPr>
          <w:p w14:paraId="44D477BB" w14:textId="77777777" w:rsidR="005B061C" w:rsidRDefault="005B061C">
            <w:pPr>
              <w:rPr>
                <w:sz w:val="2"/>
                <w:szCs w:val="2"/>
              </w:rPr>
            </w:pPr>
          </w:p>
        </w:tc>
        <w:tc>
          <w:tcPr>
            <w:tcW w:w="7795" w:type="dxa"/>
          </w:tcPr>
          <w:p w14:paraId="260223FE" w14:textId="77777777" w:rsidR="005B061C" w:rsidRDefault="005B061C">
            <w:pPr>
              <w:pStyle w:val="TableParagraph"/>
              <w:ind w:left="0"/>
              <w:rPr>
                <w:b/>
              </w:rPr>
            </w:pPr>
          </w:p>
          <w:p w14:paraId="3B2B7FB2" w14:textId="77777777" w:rsidR="005B061C" w:rsidRDefault="005B061C">
            <w:pPr>
              <w:pStyle w:val="TableParagraph"/>
              <w:ind w:left="0"/>
              <w:rPr>
                <w:b/>
              </w:rPr>
            </w:pPr>
          </w:p>
          <w:p w14:paraId="0ECEA0E4" w14:textId="77777777" w:rsidR="005B061C" w:rsidRDefault="005B061C">
            <w:pPr>
              <w:pStyle w:val="TableParagraph"/>
              <w:spacing w:before="73"/>
              <w:ind w:left="0"/>
              <w:rPr>
                <w:b/>
              </w:rPr>
            </w:pPr>
          </w:p>
          <w:p w14:paraId="27FEFA69" w14:textId="77777777" w:rsidR="005B061C" w:rsidRDefault="00000000">
            <w:pPr>
              <w:pStyle w:val="TableParagraph"/>
              <w:spacing w:line="259" w:lineRule="auto"/>
              <w:ind w:left="830" w:right="351" w:hanging="360"/>
              <w:jc w:val="both"/>
            </w:pPr>
            <w:r>
              <w:rPr>
                <w:b/>
              </w:rPr>
              <w:t>2.</w:t>
            </w:r>
            <w:r>
              <w:rPr>
                <w:b/>
                <w:spacing w:val="40"/>
              </w:rPr>
              <w:t xml:space="preserve"> </w:t>
            </w:r>
            <w:r>
              <w:t>explore</w:t>
            </w:r>
            <w:r>
              <w:rPr>
                <w:spacing w:val="-5"/>
              </w:rPr>
              <w:t xml:space="preserve"> </w:t>
            </w:r>
            <w:r>
              <w:t>technical</w:t>
            </w:r>
            <w:r>
              <w:rPr>
                <w:spacing w:val="-5"/>
              </w:rPr>
              <w:t xml:space="preserve"> </w:t>
            </w:r>
            <w:r>
              <w:t>processes</w:t>
            </w:r>
            <w:r>
              <w:rPr>
                <w:spacing w:val="-5"/>
              </w:rPr>
              <w:t xml:space="preserve"> </w:t>
            </w:r>
            <w:r>
              <w:t>of</w:t>
            </w:r>
            <w:r>
              <w:rPr>
                <w:spacing w:val="-5"/>
              </w:rPr>
              <w:t xml:space="preserve"> </w:t>
            </w:r>
            <w:r>
              <w:t>various</w:t>
            </w:r>
            <w:r>
              <w:rPr>
                <w:spacing w:val="-5"/>
              </w:rPr>
              <w:t xml:space="preserve"> </w:t>
            </w:r>
            <w:r>
              <w:t>hardware</w:t>
            </w:r>
            <w:r>
              <w:rPr>
                <w:spacing w:val="-5"/>
              </w:rPr>
              <w:t xml:space="preserve"> </w:t>
            </w:r>
            <w:r>
              <w:t>and</w:t>
            </w:r>
            <w:r>
              <w:rPr>
                <w:spacing w:val="-5"/>
              </w:rPr>
              <w:t xml:space="preserve"> </w:t>
            </w:r>
            <w:r>
              <w:t>software of</w:t>
            </w:r>
            <w:r>
              <w:rPr>
                <w:spacing w:val="-2"/>
              </w:rPr>
              <w:t xml:space="preserve"> </w:t>
            </w:r>
            <w:r>
              <w:t>available</w:t>
            </w:r>
            <w:r>
              <w:rPr>
                <w:spacing w:val="-2"/>
              </w:rPr>
              <w:t xml:space="preserve"> </w:t>
            </w:r>
            <w:r>
              <w:t>technologies</w:t>
            </w:r>
            <w:r>
              <w:rPr>
                <w:spacing w:val="-2"/>
              </w:rPr>
              <w:t xml:space="preserve"> </w:t>
            </w:r>
            <w:r>
              <w:t>in</w:t>
            </w:r>
            <w:r>
              <w:rPr>
                <w:spacing w:val="-2"/>
              </w:rPr>
              <w:t xml:space="preserve"> </w:t>
            </w:r>
            <w:r>
              <w:t>producing</w:t>
            </w:r>
            <w:r>
              <w:rPr>
                <w:spacing w:val="-2"/>
              </w:rPr>
              <w:t xml:space="preserve"> </w:t>
            </w:r>
            <w:r>
              <w:t>a</w:t>
            </w:r>
            <w:r>
              <w:rPr>
                <w:spacing w:val="-2"/>
              </w:rPr>
              <w:t xml:space="preserve"> </w:t>
            </w:r>
            <w:r>
              <w:t>collaborative</w:t>
            </w:r>
            <w:r>
              <w:rPr>
                <w:spacing w:val="-2"/>
              </w:rPr>
              <w:t xml:space="preserve"> </w:t>
            </w:r>
            <w:r>
              <w:t>creative work; and</w:t>
            </w:r>
          </w:p>
        </w:tc>
      </w:tr>
      <w:tr w:rsidR="005B061C" w14:paraId="07B37DFA" w14:textId="77777777">
        <w:trPr>
          <w:trHeight w:val="1991"/>
        </w:trPr>
        <w:tc>
          <w:tcPr>
            <w:tcW w:w="8078" w:type="dxa"/>
            <w:gridSpan w:val="2"/>
            <w:vMerge/>
            <w:tcBorders>
              <w:top w:val="nil"/>
            </w:tcBorders>
          </w:tcPr>
          <w:p w14:paraId="5AAE4BCD" w14:textId="77777777" w:rsidR="005B061C" w:rsidRDefault="005B061C">
            <w:pPr>
              <w:rPr>
                <w:sz w:val="2"/>
                <w:szCs w:val="2"/>
              </w:rPr>
            </w:pPr>
          </w:p>
        </w:tc>
        <w:tc>
          <w:tcPr>
            <w:tcW w:w="7795" w:type="dxa"/>
          </w:tcPr>
          <w:p w14:paraId="6B9ED8A7" w14:textId="77777777" w:rsidR="005B061C" w:rsidRDefault="005B061C">
            <w:pPr>
              <w:pStyle w:val="TableParagraph"/>
              <w:spacing w:before="158"/>
              <w:ind w:left="0"/>
              <w:rPr>
                <w:b/>
              </w:rPr>
            </w:pPr>
          </w:p>
          <w:p w14:paraId="47EA6F0F" w14:textId="77777777" w:rsidR="005B061C" w:rsidRDefault="00000000">
            <w:pPr>
              <w:pStyle w:val="TableParagraph"/>
              <w:spacing w:line="259" w:lineRule="auto"/>
              <w:ind w:left="830" w:hanging="360"/>
            </w:pPr>
            <w:r>
              <w:rPr>
                <w:b/>
              </w:rPr>
              <w:t>3.</w:t>
            </w:r>
            <w:r>
              <w:rPr>
                <w:b/>
                <w:spacing w:val="40"/>
              </w:rPr>
              <w:t xml:space="preserve"> </w:t>
            </w:r>
            <w:r>
              <w:t>evaluate</w:t>
            </w:r>
            <w:r>
              <w:rPr>
                <w:spacing w:val="-4"/>
              </w:rPr>
              <w:t xml:space="preserve"> </w:t>
            </w:r>
            <w:r>
              <w:t>their</w:t>
            </w:r>
            <w:r>
              <w:rPr>
                <w:spacing w:val="-4"/>
              </w:rPr>
              <w:t xml:space="preserve"> </w:t>
            </w:r>
            <w:r>
              <w:t>technology-based</w:t>
            </w:r>
            <w:r>
              <w:rPr>
                <w:spacing w:val="-4"/>
              </w:rPr>
              <w:t xml:space="preserve"> </w:t>
            </w:r>
            <w:r>
              <w:t>creative</w:t>
            </w:r>
            <w:r>
              <w:rPr>
                <w:spacing w:val="-4"/>
              </w:rPr>
              <w:t xml:space="preserve"> </w:t>
            </w:r>
            <w:r>
              <w:t>work</w:t>
            </w:r>
            <w:r>
              <w:rPr>
                <w:spacing w:val="-4"/>
              </w:rPr>
              <w:t xml:space="preserve"> </w:t>
            </w:r>
            <w:r>
              <w:t>in</w:t>
            </w:r>
            <w:r>
              <w:rPr>
                <w:spacing w:val="-4"/>
              </w:rPr>
              <w:t xml:space="preserve"> </w:t>
            </w:r>
            <w:r>
              <w:t>terms</w:t>
            </w:r>
            <w:r>
              <w:rPr>
                <w:spacing w:val="-4"/>
              </w:rPr>
              <w:t xml:space="preserve"> </w:t>
            </w:r>
            <w:r>
              <w:t>of</w:t>
            </w:r>
            <w:r>
              <w:rPr>
                <w:spacing w:val="-4"/>
              </w:rPr>
              <w:t xml:space="preserve"> </w:t>
            </w:r>
            <w:r>
              <w:t>its technical</w:t>
            </w:r>
            <w:r>
              <w:rPr>
                <w:spacing w:val="-8"/>
              </w:rPr>
              <w:t xml:space="preserve"> </w:t>
            </w:r>
            <w:r>
              <w:t>and</w:t>
            </w:r>
            <w:r>
              <w:rPr>
                <w:spacing w:val="-7"/>
              </w:rPr>
              <w:t xml:space="preserve"> </w:t>
            </w:r>
            <w:r>
              <w:t>aesthetic</w:t>
            </w:r>
            <w:r>
              <w:rPr>
                <w:spacing w:val="-7"/>
              </w:rPr>
              <w:t xml:space="preserve"> </w:t>
            </w:r>
            <w:r>
              <w:t>elements,</w:t>
            </w:r>
            <w:r>
              <w:rPr>
                <w:spacing w:val="-8"/>
              </w:rPr>
              <w:t xml:space="preserve"> </w:t>
            </w:r>
            <w:r>
              <w:t>principles,</w:t>
            </w:r>
            <w:r>
              <w:rPr>
                <w:spacing w:val="-7"/>
              </w:rPr>
              <w:t xml:space="preserve"> </w:t>
            </w:r>
            <w:r>
              <w:t>and</w:t>
            </w:r>
            <w:r>
              <w:rPr>
                <w:spacing w:val="-6"/>
              </w:rPr>
              <w:t xml:space="preserve"> </w:t>
            </w:r>
            <w:r>
              <w:rPr>
                <w:spacing w:val="-2"/>
              </w:rPr>
              <w:t>processes.</w:t>
            </w:r>
          </w:p>
        </w:tc>
      </w:tr>
    </w:tbl>
    <w:p w14:paraId="0BF4860A" w14:textId="77777777" w:rsidR="005B061C" w:rsidRDefault="005B061C">
      <w:pPr>
        <w:pStyle w:val="TableParagraph"/>
        <w:spacing w:line="259" w:lineRule="auto"/>
        <w:sectPr w:rsidR="005B061C">
          <w:pgSz w:w="16840" w:h="11910" w:orient="landscape"/>
          <w:pgMar w:top="960" w:right="283" w:bottom="1240" w:left="425" w:header="727" w:footer="1057" w:gutter="0"/>
          <w:cols w:space="720"/>
        </w:sectPr>
      </w:pPr>
    </w:p>
    <w:p w14:paraId="3EC6D32C" w14:textId="77777777" w:rsidR="005B061C" w:rsidRDefault="005B061C">
      <w:pPr>
        <w:pStyle w:val="BodyText"/>
        <w:spacing w:before="232"/>
        <w:rPr>
          <w:b/>
          <w:sz w:val="20"/>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78"/>
        <w:gridCol w:w="7795"/>
      </w:tblGrid>
      <w:tr w:rsidR="005B061C" w14:paraId="79CCB937" w14:textId="77777777">
        <w:trPr>
          <w:trHeight w:val="1833"/>
        </w:trPr>
        <w:tc>
          <w:tcPr>
            <w:tcW w:w="8078" w:type="dxa"/>
          </w:tcPr>
          <w:p w14:paraId="6CA018E5" w14:textId="77777777" w:rsidR="005B061C" w:rsidRDefault="00000000">
            <w:pPr>
              <w:pStyle w:val="TableParagraph"/>
              <w:numPr>
                <w:ilvl w:val="0"/>
                <w:numId w:val="20"/>
              </w:numPr>
              <w:tabs>
                <w:tab w:val="left" w:pos="825"/>
              </w:tabs>
              <w:spacing w:before="13"/>
              <w:ind w:right="133"/>
              <w:rPr>
                <w:i/>
              </w:rPr>
            </w:pPr>
            <w:r>
              <w:rPr>
                <w:i/>
              </w:rPr>
              <w:t>Hardware – Mobile phones, Tablet, Computer Set with Speakers and</w:t>
            </w:r>
            <w:r>
              <w:rPr>
                <w:i/>
                <w:spacing w:val="-6"/>
              </w:rPr>
              <w:t xml:space="preserve"> </w:t>
            </w:r>
            <w:r>
              <w:rPr>
                <w:i/>
              </w:rPr>
              <w:t>Digital</w:t>
            </w:r>
            <w:r>
              <w:rPr>
                <w:i/>
                <w:spacing w:val="-6"/>
              </w:rPr>
              <w:t xml:space="preserve"> </w:t>
            </w:r>
            <w:r>
              <w:rPr>
                <w:i/>
              </w:rPr>
              <w:t>Audio</w:t>
            </w:r>
            <w:r>
              <w:rPr>
                <w:i/>
                <w:spacing w:val="-6"/>
              </w:rPr>
              <w:t xml:space="preserve"> </w:t>
            </w:r>
            <w:r>
              <w:rPr>
                <w:i/>
              </w:rPr>
              <w:t>Workstations</w:t>
            </w:r>
            <w:r>
              <w:rPr>
                <w:i/>
                <w:spacing w:val="-6"/>
              </w:rPr>
              <w:t xml:space="preserve"> </w:t>
            </w:r>
            <w:r>
              <w:rPr>
                <w:i/>
              </w:rPr>
              <w:t>(DAW),</w:t>
            </w:r>
            <w:r>
              <w:rPr>
                <w:i/>
                <w:spacing w:val="-6"/>
              </w:rPr>
              <w:t xml:space="preserve"> </w:t>
            </w:r>
            <w:r>
              <w:rPr>
                <w:i/>
              </w:rPr>
              <w:t>Microphones,</w:t>
            </w:r>
            <w:r>
              <w:rPr>
                <w:i/>
                <w:spacing w:val="-6"/>
              </w:rPr>
              <w:t xml:space="preserve"> </w:t>
            </w:r>
            <w:r>
              <w:rPr>
                <w:i/>
              </w:rPr>
              <w:t xml:space="preserve">TV/Projectors, Digital Musical Instruments, Audio/MIDI Interface, and Audio </w:t>
            </w:r>
            <w:r>
              <w:rPr>
                <w:i/>
                <w:spacing w:val="-2"/>
              </w:rPr>
              <w:t>Mixers;</w:t>
            </w:r>
          </w:p>
          <w:p w14:paraId="54E80832" w14:textId="77777777" w:rsidR="005B061C" w:rsidRDefault="00000000">
            <w:pPr>
              <w:pStyle w:val="TableParagraph"/>
              <w:numPr>
                <w:ilvl w:val="0"/>
                <w:numId w:val="20"/>
              </w:numPr>
              <w:tabs>
                <w:tab w:val="left" w:pos="825"/>
              </w:tabs>
              <w:spacing w:before="16" w:line="237" w:lineRule="auto"/>
              <w:ind w:right="439"/>
              <w:rPr>
                <w:i/>
              </w:rPr>
            </w:pPr>
            <w:r>
              <w:rPr>
                <w:i/>
              </w:rPr>
              <w:t>Software</w:t>
            </w:r>
            <w:r>
              <w:rPr>
                <w:i/>
                <w:spacing w:val="-6"/>
              </w:rPr>
              <w:t xml:space="preserve"> </w:t>
            </w:r>
            <w:r>
              <w:rPr>
                <w:i/>
              </w:rPr>
              <w:t>–</w:t>
            </w:r>
            <w:r>
              <w:rPr>
                <w:i/>
                <w:spacing w:val="-6"/>
              </w:rPr>
              <w:t xml:space="preserve"> </w:t>
            </w:r>
            <w:r>
              <w:rPr>
                <w:i/>
              </w:rPr>
              <w:t>DAW</w:t>
            </w:r>
            <w:r>
              <w:rPr>
                <w:i/>
                <w:spacing w:val="-6"/>
              </w:rPr>
              <w:t xml:space="preserve"> </w:t>
            </w:r>
            <w:r>
              <w:rPr>
                <w:i/>
              </w:rPr>
              <w:t>Music</w:t>
            </w:r>
            <w:r>
              <w:rPr>
                <w:i/>
                <w:spacing w:val="-6"/>
              </w:rPr>
              <w:t xml:space="preserve"> </w:t>
            </w:r>
            <w:r>
              <w:rPr>
                <w:i/>
              </w:rPr>
              <w:t>Applications</w:t>
            </w:r>
            <w:r>
              <w:rPr>
                <w:i/>
                <w:spacing w:val="-6"/>
              </w:rPr>
              <w:t xml:space="preserve"> </w:t>
            </w:r>
            <w:r>
              <w:rPr>
                <w:i/>
              </w:rPr>
              <w:t>(Music</w:t>
            </w:r>
            <w:r>
              <w:rPr>
                <w:i/>
                <w:spacing w:val="-6"/>
              </w:rPr>
              <w:t xml:space="preserve"> </w:t>
            </w:r>
            <w:r>
              <w:rPr>
                <w:i/>
              </w:rPr>
              <w:t>Notations,</w:t>
            </w:r>
            <w:r>
              <w:rPr>
                <w:i/>
                <w:spacing w:val="-6"/>
              </w:rPr>
              <w:t xml:space="preserve"> </w:t>
            </w:r>
            <w:r>
              <w:rPr>
                <w:i/>
              </w:rPr>
              <w:t>Recording, Music Editing, Mixing, Mastering), Graphic Design Applications,</w:t>
            </w:r>
          </w:p>
          <w:p w14:paraId="648F3B81" w14:textId="77777777" w:rsidR="005B061C" w:rsidRDefault="00000000">
            <w:pPr>
              <w:pStyle w:val="TableParagraph"/>
              <w:spacing w:line="240" w:lineRule="exact"/>
              <w:ind w:left="825"/>
              <w:rPr>
                <w:i/>
              </w:rPr>
            </w:pPr>
            <w:r>
              <w:rPr>
                <w:i/>
              </w:rPr>
              <w:t>Video</w:t>
            </w:r>
            <w:r>
              <w:rPr>
                <w:i/>
                <w:spacing w:val="-6"/>
              </w:rPr>
              <w:t xml:space="preserve"> </w:t>
            </w:r>
            <w:r>
              <w:rPr>
                <w:i/>
              </w:rPr>
              <w:t>Editing</w:t>
            </w:r>
            <w:r>
              <w:rPr>
                <w:i/>
                <w:spacing w:val="-6"/>
              </w:rPr>
              <w:t xml:space="preserve"> </w:t>
            </w:r>
            <w:r>
              <w:rPr>
                <w:i/>
                <w:spacing w:val="-2"/>
              </w:rPr>
              <w:t>Applications.</w:t>
            </w:r>
          </w:p>
        </w:tc>
        <w:tc>
          <w:tcPr>
            <w:tcW w:w="7795" w:type="dxa"/>
          </w:tcPr>
          <w:p w14:paraId="65EABFCB" w14:textId="77777777" w:rsidR="005B061C" w:rsidRDefault="005B061C">
            <w:pPr>
              <w:pStyle w:val="TableParagraph"/>
              <w:ind w:left="0"/>
              <w:rPr>
                <w:rFonts w:ascii="Times New Roman"/>
              </w:rPr>
            </w:pPr>
          </w:p>
        </w:tc>
      </w:tr>
    </w:tbl>
    <w:p w14:paraId="3DEA7774" w14:textId="77777777" w:rsidR="005B061C" w:rsidRDefault="005B061C">
      <w:pPr>
        <w:pStyle w:val="TableParagraph"/>
        <w:rPr>
          <w:rFonts w:ascii="Times New Roman"/>
        </w:rPr>
        <w:sectPr w:rsidR="005B061C">
          <w:pgSz w:w="16840" w:h="11910" w:orient="landscape"/>
          <w:pgMar w:top="960" w:right="283" w:bottom="1240" w:left="425" w:header="727" w:footer="1057" w:gutter="0"/>
          <w:cols w:space="720"/>
        </w:sectPr>
      </w:pPr>
    </w:p>
    <w:p w14:paraId="66F57C5F" w14:textId="77777777" w:rsidR="005B061C" w:rsidRDefault="005B061C">
      <w:pPr>
        <w:pStyle w:val="BodyText"/>
        <w:spacing w:before="207"/>
        <w:rPr>
          <w:b/>
        </w:rPr>
      </w:pPr>
    </w:p>
    <w:p w14:paraId="72B1438B" w14:textId="77777777" w:rsidR="005B061C" w:rsidRDefault="00000000">
      <w:pPr>
        <w:ind w:left="5702" w:right="5839"/>
        <w:jc w:val="center"/>
        <w:rPr>
          <w:b/>
        </w:rPr>
      </w:pPr>
      <w:r>
        <w:rPr>
          <w:b/>
        </w:rPr>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4</w:t>
      </w:r>
    </w:p>
    <w:p w14:paraId="15790F14" w14:textId="77777777" w:rsidR="005B061C" w:rsidRDefault="005B061C">
      <w:pPr>
        <w:pStyle w:val="BodyText"/>
        <w:spacing w:before="26" w:after="1"/>
        <w:rPr>
          <w:b/>
          <w:sz w:val="20"/>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6010"/>
        <w:gridCol w:w="6744"/>
      </w:tblGrid>
      <w:tr w:rsidR="005B061C" w14:paraId="569EAA87" w14:textId="77777777">
        <w:trPr>
          <w:trHeight w:val="714"/>
        </w:trPr>
        <w:tc>
          <w:tcPr>
            <w:tcW w:w="3120" w:type="dxa"/>
            <w:shd w:val="clear" w:color="auto" w:fill="BFBFBF"/>
          </w:tcPr>
          <w:p w14:paraId="6044352D" w14:textId="77777777" w:rsidR="005B061C" w:rsidRDefault="00000000">
            <w:pPr>
              <w:pStyle w:val="TableParagraph"/>
              <w:spacing w:before="138"/>
              <w:ind w:left="105"/>
              <w:rPr>
                <w:b/>
              </w:rPr>
            </w:pPr>
            <w:r>
              <w:rPr>
                <w:b/>
              </w:rPr>
              <w:t>Content</w:t>
            </w:r>
            <w:r>
              <w:rPr>
                <w:b/>
                <w:spacing w:val="-7"/>
              </w:rPr>
              <w:t xml:space="preserve"> </w:t>
            </w:r>
            <w:r>
              <w:rPr>
                <w:b/>
                <w:spacing w:val="-2"/>
              </w:rPr>
              <w:t>Standard</w:t>
            </w:r>
          </w:p>
        </w:tc>
        <w:tc>
          <w:tcPr>
            <w:tcW w:w="12754" w:type="dxa"/>
            <w:gridSpan w:val="2"/>
            <w:shd w:val="clear" w:color="auto" w:fill="BFBFBF"/>
          </w:tcPr>
          <w:p w14:paraId="33B8E10E" w14:textId="77777777" w:rsidR="005B061C" w:rsidRDefault="00000000">
            <w:pPr>
              <w:pStyle w:val="TableParagraph"/>
              <w:spacing w:line="259" w:lineRule="auto"/>
              <w:ind w:left="105"/>
            </w:pPr>
            <w:r>
              <w:t>The</w:t>
            </w:r>
            <w:r>
              <w:rPr>
                <w:spacing w:val="-3"/>
              </w:rPr>
              <w:t xml:space="preserve"> </w:t>
            </w:r>
            <w:r>
              <w:t>learners</w:t>
            </w:r>
            <w:r>
              <w:rPr>
                <w:spacing w:val="-3"/>
              </w:rPr>
              <w:t xml:space="preserve"> </w:t>
            </w:r>
            <w:r>
              <w:t>demonstrate</w:t>
            </w:r>
            <w:r>
              <w:rPr>
                <w:spacing w:val="-3"/>
              </w:rPr>
              <w:t xml:space="preserve"> </w:t>
            </w:r>
            <w:r>
              <w:t>understanding</w:t>
            </w:r>
            <w:r>
              <w:rPr>
                <w:spacing w:val="-3"/>
              </w:rPr>
              <w:t xml:space="preserve"> </w:t>
            </w:r>
            <w:r>
              <w:t>of</w:t>
            </w:r>
            <w:r>
              <w:rPr>
                <w:spacing w:val="-3"/>
              </w:rPr>
              <w:t xml:space="preserve"> </w:t>
            </w:r>
            <w:r>
              <w:t>technical</w:t>
            </w:r>
            <w:r>
              <w:rPr>
                <w:spacing w:val="-3"/>
              </w:rPr>
              <w:t xml:space="preserve"> </w:t>
            </w:r>
            <w:r>
              <w:t>and</w:t>
            </w:r>
            <w:r>
              <w:rPr>
                <w:spacing w:val="-3"/>
              </w:rPr>
              <w:t xml:space="preserve"> </w:t>
            </w:r>
            <w:r>
              <w:t>artistic</w:t>
            </w:r>
            <w:r>
              <w:rPr>
                <w:spacing w:val="-3"/>
              </w:rPr>
              <w:t xml:space="preserve"> </w:t>
            </w:r>
            <w:r>
              <w:t>elements,</w:t>
            </w:r>
            <w:r>
              <w:rPr>
                <w:spacing w:val="-3"/>
              </w:rPr>
              <w:t xml:space="preserve"> </w:t>
            </w:r>
            <w:r>
              <w:t>principles,</w:t>
            </w:r>
            <w:r>
              <w:rPr>
                <w:spacing w:val="-3"/>
              </w:rPr>
              <w:t xml:space="preserve"> </w:t>
            </w:r>
            <w:r>
              <w:t>and</w:t>
            </w:r>
            <w:r>
              <w:rPr>
                <w:spacing w:val="-3"/>
              </w:rPr>
              <w:t xml:space="preserve"> </w:t>
            </w:r>
            <w:r>
              <w:t>processes</w:t>
            </w:r>
            <w:r>
              <w:rPr>
                <w:spacing w:val="-3"/>
              </w:rPr>
              <w:t xml:space="preserve"> </w:t>
            </w:r>
            <w:r>
              <w:t>in</w:t>
            </w:r>
            <w:r>
              <w:rPr>
                <w:spacing w:val="-3"/>
              </w:rPr>
              <w:t xml:space="preserve"> </w:t>
            </w:r>
            <w:r>
              <w:t>producing creative works, using available technologies in preparation for their intended career.</w:t>
            </w:r>
          </w:p>
        </w:tc>
      </w:tr>
      <w:tr w:rsidR="005B061C" w14:paraId="2F9844A2" w14:textId="77777777">
        <w:trPr>
          <w:trHeight w:val="719"/>
        </w:trPr>
        <w:tc>
          <w:tcPr>
            <w:tcW w:w="3120" w:type="dxa"/>
            <w:shd w:val="clear" w:color="auto" w:fill="BFBFBF"/>
          </w:tcPr>
          <w:p w14:paraId="2000F215" w14:textId="77777777" w:rsidR="005B061C" w:rsidRDefault="00000000">
            <w:pPr>
              <w:pStyle w:val="TableParagraph"/>
              <w:spacing w:before="138"/>
              <w:ind w:left="105"/>
              <w:rPr>
                <w:b/>
              </w:rPr>
            </w:pPr>
            <w:r>
              <w:rPr>
                <w:b/>
              </w:rPr>
              <w:t>Performance</w:t>
            </w:r>
            <w:r>
              <w:rPr>
                <w:b/>
                <w:spacing w:val="-11"/>
              </w:rPr>
              <w:t xml:space="preserve"> </w:t>
            </w:r>
            <w:r>
              <w:rPr>
                <w:b/>
                <w:spacing w:val="-2"/>
              </w:rPr>
              <w:t>Standard</w:t>
            </w:r>
          </w:p>
        </w:tc>
        <w:tc>
          <w:tcPr>
            <w:tcW w:w="12754" w:type="dxa"/>
            <w:gridSpan w:val="2"/>
            <w:shd w:val="clear" w:color="auto" w:fill="BFBFBF"/>
          </w:tcPr>
          <w:p w14:paraId="5F53DED4" w14:textId="77777777" w:rsidR="005B061C" w:rsidRDefault="00000000">
            <w:pPr>
              <w:pStyle w:val="TableParagraph"/>
              <w:spacing w:line="259" w:lineRule="auto"/>
              <w:ind w:left="105" w:right="97"/>
            </w:pPr>
            <w:r>
              <w:t>The</w:t>
            </w:r>
            <w:r>
              <w:rPr>
                <w:spacing w:val="-3"/>
              </w:rPr>
              <w:t xml:space="preserve"> </w:t>
            </w:r>
            <w:r>
              <w:t>learners</w:t>
            </w:r>
            <w:r>
              <w:rPr>
                <w:spacing w:val="-3"/>
              </w:rPr>
              <w:t xml:space="preserve"> </w:t>
            </w:r>
            <w:r>
              <w:t>evaluate</w:t>
            </w:r>
            <w:r>
              <w:rPr>
                <w:spacing w:val="-4"/>
              </w:rPr>
              <w:t xml:space="preserve"> </w:t>
            </w:r>
            <w:r>
              <w:t>available</w:t>
            </w:r>
            <w:r>
              <w:rPr>
                <w:spacing w:val="-3"/>
              </w:rPr>
              <w:t xml:space="preserve"> </w:t>
            </w:r>
            <w:r>
              <w:t>technology-based</w:t>
            </w:r>
            <w:r>
              <w:rPr>
                <w:spacing w:val="-3"/>
              </w:rPr>
              <w:t xml:space="preserve"> </w:t>
            </w:r>
            <w:r>
              <w:t>creative</w:t>
            </w:r>
            <w:r>
              <w:rPr>
                <w:spacing w:val="-4"/>
              </w:rPr>
              <w:t xml:space="preserve"> </w:t>
            </w:r>
            <w:r>
              <w:t>works</w:t>
            </w:r>
            <w:r>
              <w:rPr>
                <w:spacing w:val="-3"/>
              </w:rPr>
              <w:t xml:space="preserve"> </w:t>
            </w:r>
            <w:r>
              <w:t>using</w:t>
            </w:r>
            <w:r>
              <w:rPr>
                <w:spacing w:val="-3"/>
              </w:rPr>
              <w:t xml:space="preserve"> </w:t>
            </w:r>
            <w:r>
              <w:t>technical</w:t>
            </w:r>
            <w:r>
              <w:rPr>
                <w:spacing w:val="-4"/>
              </w:rPr>
              <w:t xml:space="preserve"> </w:t>
            </w:r>
            <w:r>
              <w:t>and</w:t>
            </w:r>
            <w:r>
              <w:rPr>
                <w:spacing w:val="-3"/>
              </w:rPr>
              <w:t xml:space="preserve"> </w:t>
            </w:r>
            <w:r>
              <w:t>artistic</w:t>
            </w:r>
            <w:r>
              <w:rPr>
                <w:spacing w:val="-3"/>
              </w:rPr>
              <w:t xml:space="preserve"> </w:t>
            </w:r>
            <w:r>
              <w:t>elements,</w:t>
            </w:r>
            <w:r>
              <w:rPr>
                <w:spacing w:val="-4"/>
              </w:rPr>
              <w:t xml:space="preserve"> </w:t>
            </w:r>
            <w:r>
              <w:t>principles, and processes in preparation for their intended career.</w:t>
            </w:r>
          </w:p>
        </w:tc>
      </w:tr>
      <w:tr w:rsidR="005B061C" w14:paraId="348DBB6C" w14:textId="77777777">
        <w:trPr>
          <w:trHeight w:val="556"/>
        </w:trPr>
        <w:tc>
          <w:tcPr>
            <w:tcW w:w="9130" w:type="dxa"/>
            <w:gridSpan w:val="2"/>
            <w:shd w:val="clear" w:color="auto" w:fill="BFBFBF"/>
          </w:tcPr>
          <w:p w14:paraId="7F8DB79D" w14:textId="77777777" w:rsidR="005B061C" w:rsidRDefault="00000000">
            <w:pPr>
              <w:pStyle w:val="TableParagraph"/>
              <w:spacing w:before="56"/>
              <w:ind w:left="5"/>
              <w:jc w:val="center"/>
              <w:rPr>
                <w:b/>
              </w:rPr>
            </w:pPr>
            <w:r>
              <w:rPr>
                <w:b/>
                <w:spacing w:val="-2"/>
              </w:rPr>
              <w:t>CONTENT</w:t>
            </w:r>
          </w:p>
        </w:tc>
        <w:tc>
          <w:tcPr>
            <w:tcW w:w="6744" w:type="dxa"/>
            <w:shd w:val="clear" w:color="auto" w:fill="BFBFBF"/>
          </w:tcPr>
          <w:p w14:paraId="7ACA0E26" w14:textId="77777777" w:rsidR="005B061C" w:rsidRDefault="00000000">
            <w:pPr>
              <w:pStyle w:val="TableParagraph"/>
              <w:spacing w:line="257" w:lineRule="exact"/>
              <w:ind w:left="1786"/>
              <w:rPr>
                <w:b/>
              </w:rPr>
            </w:pPr>
            <w:r>
              <w:rPr>
                <w:b/>
              </w:rPr>
              <w:t>LEARNING</w:t>
            </w:r>
            <w:r>
              <w:rPr>
                <w:b/>
                <w:spacing w:val="-8"/>
              </w:rPr>
              <w:t xml:space="preserve"> </w:t>
            </w:r>
            <w:r>
              <w:rPr>
                <w:b/>
                <w:spacing w:val="-2"/>
              </w:rPr>
              <w:t>COMPETENCIES</w:t>
            </w:r>
          </w:p>
        </w:tc>
      </w:tr>
      <w:tr w:rsidR="005B061C" w14:paraId="7BA8C317" w14:textId="77777777">
        <w:trPr>
          <w:trHeight w:val="1113"/>
        </w:trPr>
        <w:tc>
          <w:tcPr>
            <w:tcW w:w="9130" w:type="dxa"/>
            <w:gridSpan w:val="2"/>
            <w:vMerge w:val="restart"/>
          </w:tcPr>
          <w:p w14:paraId="3C5BDC33" w14:textId="77777777" w:rsidR="005B061C" w:rsidRDefault="00000000">
            <w:pPr>
              <w:pStyle w:val="TableParagraph"/>
              <w:spacing w:line="257" w:lineRule="exact"/>
              <w:ind w:left="105"/>
              <w:rPr>
                <w:b/>
                <w:i/>
              </w:rPr>
            </w:pPr>
            <w:r>
              <w:rPr>
                <w:b/>
              </w:rPr>
              <w:t>Theme:</w:t>
            </w:r>
            <w:r>
              <w:rPr>
                <w:b/>
                <w:spacing w:val="-6"/>
              </w:rPr>
              <w:t xml:space="preserve"> </w:t>
            </w:r>
            <w:r>
              <w:rPr>
                <w:b/>
              </w:rPr>
              <w:t>“</w:t>
            </w:r>
            <w:r>
              <w:rPr>
                <w:b/>
                <w:i/>
              </w:rPr>
              <w:t>Music</w:t>
            </w:r>
            <w:r>
              <w:rPr>
                <w:b/>
                <w:i/>
                <w:spacing w:val="-6"/>
              </w:rPr>
              <w:t xml:space="preserve"> </w:t>
            </w:r>
            <w:r>
              <w:rPr>
                <w:b/>
                <w:i/>
              </w:rPr>
              <w:t>and</w:t>
            </w:r>
            <w:r>
              <w:rPr>
                <w:b/>
                <w:i/>
                <w:spacing w:val="-6"/>
              </w:rPr>
              <w:t xml:space="preserve"> </w:t>
            </w:r>
            <w:r>
              <w:rPr>
                <w:b/>
                <w:i/>
              </w:rPr>
              <w:t>Arts</w:t>
            </w:r>
            <w:r>
              <w:rPr>
                <w:b/>
                <w:i/>
                <w:spacing w:val="-6"/>
              </w:rPr>
              <w:t xml:space="preserve"> </w:t>
            </w:r>
            <w:r>
              <w:rPr>
                <w:b/>
                <w:i/>
              </w:rPr>
              <w:t>Multimedia</w:t>
            </w:r>
            <w:r>
              <w:rPr>
                <w:b/>
                <w:i/>
                <w:spacing w:val="-5"/>
              </w:rPr>
              <w:t xml:space="preserve"> </w:t>
            </w:r>
            <w:r>
              <w:rPr>
                <w:b/>
                <w:i/>
                <w:spacing w:val="-2"/>
              </w:rPr>
              <w:t>Production”</w:t>
            </w:r>
          </w:p>
          <w:p w14:paraId="2B1B72AF" w14:textId="77777777" w:rsidR="005B061C" w:rsidRDefault="00000000">
            <w:pPr>
              <w:pStyle w:val="TableParagraph"/>
              <w:spacing w:before="20"/>
              <w:ind w:left="105"/>
              <w:rPr>
                <w:b/>
              </w:rPr>
            </w:pPr>
            <w:r>
              <w:rPr>
                <w:b/>
              </w:rPr>
              <w:t>PERFORMING</w:t>
            </w:r>
            <w:r>
              <w:rPr>
                <w:b/>
                <w:spacing w:val="-6"/>
              </w:rPr>
              <w:t xml:space="preserve"> </w:t>
            </w:r>
            <w:r>
              <w:rPr>
                <w:b/>
              </w:rPr>
              <w:t>ARTS</w:t>
            </w:r>
            <w:r>
              <w:rPr>
                <w:b/>
                <w:spacing w:val="-5"/>
              </w:rPr>
              <w:t xml:space="preserve"> </w:t>
            </w:r>
            <w:r>
              <w:rPr>
                <w:b/>
              </w:rPr>
              <w:t>/</w:t>
            </w:r>
            <w:r>
              <w:rPr>
                <w:b/>
                <w:spacing w:val="-5"/>
              </w:rPr>
              <w:t xml:space="preserve"> </w:t>
            </w:r>
            <w:r>
              <w:rPr>
                <w:b/>
              </w:rPr>
              <w:t>VISUAL</w:t>
            </w:r>
            <w:r>
              <w:rPr>
                <w:b/>
                <w:spacing w:val="-5"/>
              </w:rPr>
              <w:t xml:space="preserve"> </w:t>
            </w:r>
            <w:r>
              <w:rPr>
                <w:b/>
                <w:spacing w:val="-4"/>
              </w:rPr>
              <w:t>ARTS</w:t>
            </w:r>
          </w:p>
          <w:p w14:paraId="570B7B77" w14:textId="77777777" w:rsidR="005B061C" w:rsidRDefault="00000000">
            <w:pPr>
              <w:pStyle w:val="TableParagraph"/>
              <w:numPr>
                <w:ilvl w:val="0"/>
                <w:numId w:val="19"/>
              </w:numPr>
              <w:tabs>
                <w:tab w:val="left" w:pos="824"/>
              </w:tabs>
              <w:spacing w:before="20"/>
              <w:ind w:left="824" w:hanging="359"/>
              <w:rPr>
                <w:b/>
              </w:rPr>
            </w:pPr>
            <w:r>
              <w:rPr>
                <w:b/>
                <w:spacing w:val="-2"/>
              </w:rPr>
              <w:t>Applications</w:t>
            </w:r>
          </w:p>
          <w:p w14:paraId="6E8C608A" w14:textId="77777777" w:rsidR="005B061C" w:rsidRDefault="00000000">
            <w:pPr>
              <w:pStyle w:val="TableParagraph"/>
              <w:numPr>
                <w:ilvl w:val="1"/>
                <w:numId w:val="19"/>
              </w:numPr>
              <w:tabs>
                <w:tab w:val="left" w:pos="1490"/>
              </w:tabs>
              <w:spacing w:before="2" w:line="270" w:lineRule="exact"/>
            </w:pPr>
            <w:r>
              <w:t>Lights</w:t>
            </w:r>
            <w:r>
              <w:rPr>
                <w:spacing w:val="-6"/>
              </w:rPr>
              <w:t xml:space="preserve"> </w:t>
            </w:r>
            <w:r>
              <w:rPr>
                <w:spacing w:val="-2"/>
              </w:rPr>
              <w:t>Design</w:t>
            </w:r>
          </w:p>
          <w:p w14:paraId="1A6085F2" w14:textId="77777777" w:rsidR="005B061C" w:rsidRDefault="00000000">
            <w:pPr>
              <w:pStyle w:val="TableParagraph"/>
              <w:numPr>
                <w:ilvl w:val="1"/>
                <w:numId w:val="19"/>
              </w:numPr>
              <w:tabs>
                <w:tab w:val="left" w:pos="1490"/>
              </w:tabs>
              <w:spacing w:line="270" w:lineRule="exact"/>
            </w:pPr>
            <w:r>
              <w:t>Sounds</w:t>
            </w:r>
            <w:r>
              <w:rPr>
                <w:spacing w:val="-6"/>
              </w:rPr>
              <w:t xml:space="preserve"> </w:t>
            </w:r>
            <w:r>
              <w:rPr>
                <w:spacing w:val="-2"/>
              </w:rPr>
              <w:t>Design</w:t>
            </w:r>
          </w:p>
          <w:p w14:paraId="03FF597A" w14:textId="77777777" w:rsidR="005B061C" w:rsidRDefault="00000000">
            <w:pPr>
              <w:pStyle w:val="TableParagraph"/>
              <w:numPr>
                <w:ilvl w:val="1"/>
                <w:numId w:val="19"/>
              </w:numPr>
              <w:tabs>
                <w:tab w:val="left" w:pos="1490"/>
              </w:tabs>
              <w:spacing w:before="1"/>
            </w:pPr>
            <w:r>
              <w:t>Musical</w:t>
            </w:r>
            <w:r>
              <w:rPr>
                <w:spacing w:val="-7"/>
              </w:rPr>
              <w:t xml:space="preserve"> </w:t>
            </w:r>
            <w:r>
              <w:rPr>
                <w:spacing w:val="-2"/>
              </w:rPr>
              <w:t>Scoring</w:t>
            </w:r>
          </w:p>
          <w:p w14:paraId="76185883" w14:textId="77777777" w:rsidR="005B061C" w:rsidRDefault="00000000">
            <w:pPr>
              <w:pStyle w:val="TableParagraph"/>
              <w:numPr>
                <w:ilvl w:val="1"/>
                <w:numId w:val="19"/>
              </w:numPr>
              <w:tabs>
                <w:tab w:val="left" w:pos="1490"/>
              </w:tabs>
              <w:spacing w:before="2" w:line="270" w:lineRule="exact"/>
            </w:pPr>
            <w:r>
              <w:t>Set/Scenic</w:t>
            </w:r>
            <w:r>
              <w:rPr>
                <w:spacing w:val="-10"/>
              </w:rPr>
              <w:t xml:space="preserve"> </w:t>
            </w:r>
            <w:r>
              <w:rPr>
                <w:spacing w:val="-2"/>
              </w:rPr>
              <w:t>Designs/Props</w:t>
            </w:r>
          </w:p>
          <w:p w14:paraId="1F088677" w14:textId="77777777" w:rsidR="005B061C" w:rsidRDefault="00000000">
            <w:pPr>
              <w:pStyle w:val="TableParagraph"/>
              <w:numPr>
                <w:ilvl w:val="1"/>
                <w:numId w:val="19"/>
              </w:numPr>
              <w:tabs>
                <w:tab w:val="left" w:pos="1490"/>
              </w:tabs>
              <w:spacing w:line="270" w:lineRule="exact"/>
            </w:pPr>
            <w:r>
              <w:t>Costume</w:t>
            </w:r>
            <w:r>
              <w:rPr>
                <w:spacing w:val="-10"/>
              </w:rPr>
              <w:t xml:space="preserve"> </w:t>
            </w:r>
            <w:r>
              <w:t>Designs</w:t>
            </w:r>
            <w:r>
              <w:rPr>
                <w:spacing w:val="-7"/>
              </w:rPr>
              <w:t xml:space="preserve"> </w:t>
            </w:r>
            <w:r>
              <w:t>and</w:t>
            </w:r>
            <w:r>
              <w:rPr>
                <w:spacing w:val="-7"/>
              </w:rPr>
              <w:t xml:space="preserve"> </w:t>
            </w:r>
            <w:r>
              <w:t>Make-</w:t>
            </w:r>
            <w:r>
              <w:rPr>
                <w:spacing w:val="-5"/>
              </w:rPr>
              <w:t>up</w:t>
            </w:r>
          </w:p>
          <w:p w14:paraId="251B33DC" w14:textId="77777777" w:rsidR="005B061C" w:rsidRDefault="00000000">
            <w:pPr>
              <w:pStyle w:val="TableParagraph"/>
              <w:numPr>
                <w:ilvl w:val="1"/>
                <w:numId w:val="19"/>
              </w:numPr>
              <w:tabs>
                <w:tab w:val="left" w:pos="1490"/>
              </w:tabs>
              <w:spacing w:before="1"/>
            </w:pPr>
            <w:r>
              <w:t>Promotional</w:t>
            </w:r>
            <w:r>
              <w:rPr>
                <w:spacing w:val="-11"/>
              </w:rPr>
              <w:t xml:space="preserve"> </w:t>
            </w:r>
            <w:r>
              <w:rPr>
                <w:spacing w:val="-2"/>
              </w:rPr>
              <w:t>Materials</w:t>
            </w:r>
          </w:p>
          <w:p w14:paraId="1FA15458" w14:textId="77777777" w:rsidR="005B061C" w:rsidRDefault="00000000">
            <w:pPr>
              <w:pStyle w:val="TableParagraph"/>
              <w:numPr>
                <w:ilvl w:val="1"/>
                <w:numId w:val="19"/>
              </w:numPr>
              <w:tabs>
                <w:tab w:val="left" w:pos="1490"/>
              </w:tabs>
              <w:spacing w:before="2"/>
            </w:pPr>
            <w:r>
              <w:rPr>
                <w:spacing w:val="-2"/>
              </w:rPr>
              <w:t>Video/Animation</w:t>
            </w:r>
          </w:p>
          <w:p w14:paraId="0B2D6A25" w14:textId="77777777" w:rsidR="005B061C" w:rsidRDefault="00000000">
            <w:pPr>
              <w:pStyle w:val="TableParagraph"/>
              <w:numPr>
                <w:ilvl w:val="0"/>
                <w:numId w:val="19"/>
              </w:numPr>
              <w:tabs>
                <w:tab w:val="left" w:pos="824"/>
              </w:tabs>
              <w:spacing w:before="1" w:line="257" w:lineRule="exact"/>
              <w:ind w:left="824" w:hanging="359"/>
              <w:rPr>
                <w:b/>
              </w:rPr>
            </w:pPr>
            <w:r>
              <w:rPr>
                <w:b/>
                <w:spacing w:val="-2"/>
              </w:rPr>
              <w:t>Stages</w:t>
            </w:r>
          </w:p>
          <w:p w14:paraId="684DCD6E" w14:textId="77777777" w:rsidR="005B061C" w:rsidRDefault="00000000">
            <w:pPr>
              <w:pStyle w:val="TableParagraph"/>
              <w:numPr>
                <w:ilvl w:val="1"/>
                <w:numId w:val="19"/>
              </w:numPr>
              <w:tabs>
                <w:tab w:val="left" w:pos="1490"/>
              </w:tabs>
              <w:spacing w:line="270" w:lineRule="exact"/>
            </w:pPr>
            <w:r>
              <w:t>Pre-Production</w:t>
            </w:r>
            <w:r>
              <w:rPr>
                <w:spacing w:val="-14"/>
              </w:rPr>
              <w:t xml:space="preserve"> </w:t>
            </w:r>
            <w:r>
              <w:rPr>
                <w:spacing w:val="-2"/>
              </w:rPr>
              <w:t>(Planning)</w:t>
            </w:r>
          </w:p>
          <w:p w14:paraId="0BCED373" w14:textId="77777777" w:rsidR="005B061C" w:rsidRDefault="00000000">
            <w:pPr>
              <w:pStyle w:val="TableParagraph"/>
              <w:numPr>
                <w:ilvl w:val="1"/>
                <w:numId w:val="19"/>
              </w:numPr>
              <w:tabs>
                <w:tab w:val="left" w:pos="1560"/>
              </w:tabs>
              <w:spacing w:before="2"/>
              <w:ind w:left="1560" w:hanging="428"/>
            </w:pPr>
            <w:r>
              <w:t>Production</w:t>
            </w:r>
            <w:r>
              <w:rPr>
                <w:spacing w:val="-10"/>
              </w:rPr>
              <w:t xml:space="preserve"> </w:t>
            </w:r>
            <w:r>
              <w:rPr>
                <w:spacing w:val="-2"/>
              </w:rPr>
              <w:t>(Filming)</w:t>
            </w:r>
          </w:p>
          <w:p w14:paraId="18929821" w14:textId="77777777" w:rsidR="005B061C" w:rsidRDefault="00000000">
            <w:pPr>
              <w:pStyle w:val="TableParagraph"/>
              <w:numPr>
                <w:ilvl w:val="1"/>
                <w:numId w:val="19"/>
              </w:numPr>
              <w:tabs>
                <w:tab w:val="left" w:pos="1490"/>
              </w:tabs>
              <w:spacing w:before="1"/>
            </w:pPr>
            <w:r>
              <w:t>Post-Production</w:t>
            </w:r>
            <w:r>
              <w:rPr>
                <w:spacing w:val="-14"/>
              </w:rPr>
              <w:t xml:space="preserve"> </w:t>
            </w:r>
            <w:r>
              <w:t>(Experiential</w:t>
            </w:r>
            <w:r>
              <w:rPr>
                <w:spacing w:val="-14"/>
              </w:rPr>
              <w:t xml:space="preserve"> </w:t>
            </w:r>
            <w:r>
              <w:rPr>
                <w:spacing w:val="-2"/>
              </w:rPr>
              <w:t>Learning)</w:t>
            </w:r>
          </w:p>
          <w:p w14:paraId="4AE2EA0D" w14:textId="77777777" w:rsidR="005B061C" w:rsidRDefault="005B061C">
            <w:pPr>
              <w:pStyle w:val="TableParagraph"/>
              <w:spacing w:before="2"/>
              <w:ind w:left="0"/>
              <w:rPr>
                <w:b/>
              </w:rPr>
            </w:pPr>
          </w:p>
          <w:p w14:paraId="7E39DA2C" w14:textId="77777777" w:rsidR="005B061C" w:rsidRDefault="00000000">
            <w:pPr>
              <w:pStyle w:val="TableParagraph"/>
              <w:spacing w:line="259" w:lineRule="auto"/>
              <w:ind w:left="105"/>
              <w:rPr>
                <w:i/>
              </w:rPr>
            </w:pPr>
            <w:r>
              <w:rPr>
                <w:b/>
                <w:i/>
              </w:rPr>
              <w:t>Musical</w:t>
            </w:r>
            <w:r>
              <w:rPr>
                <w:b/>
                <w:i/>
                <w:spacing w:val="-7"/>
              </w:rPr>
              <w:t xml:space="preserve"> </w:t>
            </w:r>
            <w:r>
              <w:rPr>
                <w:b/>
                <w:i/>
              </w:rPr>
              <w:t>Behaviors:</w:t>
            </w:r>
            <w:r>
              <w:rPr>
                <w:b/>
                <w:i/>
                <w:spacing w:val="-6"/>
              </w:rPr>
              <w:t xml:space="preserve"> </w:t>
            </w:r>
            <w:r>
              <w:rPr>
                <w:i/>
              </w:rPr>
              <w:t>Planning;</w:t>
            </w:r>
            <w:r>
              <w:rPr>
                <w:i/>
                <w:spacing w:val="-6"/>
              </w:rPr>
              <w:t xml:space="preserve"> </w:t>
            </w:r>
            <w:r>
              <w:rPr>
                <w:i/>
              </w:rPr>
              <w:t>Composing;</w:t>
            </w:r>
            <w:r>
              <w:rPr>
                <w:i/>
                <w:spacing w:val="-6"/>
              </w:rPr>
              <w:t xml:space="preserve"> </w:t>
            </w:r>
            <w:r>
              <w:rPr>
                <w:i/>
              </w:rPr>
              <w:t>Arranging;</w:t>
            </w:r>
            <w:r>
              <w:rPr>
                <w:i/>
                <w:spacing w:val="-6"/>
              </w:rPr>
              <w:t xml:space="preserve"> </w:t>
            </w:r>
            <w:r>
              <w:rPr>
                <w:i/>
              </w:rPr>
              <w:t>Improvising;</w:t>
            </w:r>
            <w:r>
              <w:rPr>
                <w:i/>
                <w:spacing w:val="-6"/>
              </w:rPr>
              <w:t xml:space="preserve"> </w:t>
            </w:r>
            <w:r>
              <w:rPr>
                <w:i/>
              </w:rPr>
              <w:t>Collaborating; Producing; Presenting; Reflecting; Valuing; Critiquing; Innovating</w:t>
            </w:r>
          </w:p>
          <w:p w14:paraId="0C73C7F1" w14:textId="77777777" w:rsidR="005B061C" w:rsidRDefault="005B061C">
            <w:pPr>
              <w:pStyle w:val="TableParagraph"/>
              <w:spacing w:before="19"/>
              <w:ind w:left="0"/>
              <w:rPr>
                <w:b/>
              </w:rPr>
            </w:pPr>
          </w:p>
          <w:p w14:paraId="50CA2910" w14:textId="77777777" w:rsidR="005B061C" w:rsidRDefault="00000000">
            <w:pPr>
              <w:pStyle w:val="TableParagraph"/>
              <w:spacing w:line="259" w:lineRule="auto"/>
              <w:ind w:left="105" w:right="155"/>
              <w:rPr>
                <w:i/>
              </w:rPr>
            </w:pPr>
            <w:r>
              <w:rPr>
                <w:b/>
                <w:i/>
              </w:rPr>
              <w:t>Arts</w:t>
            </w:r>
            <w:r>
              <w:rPr>
                <w:b/>
                <w:i/>
                <w:spacing w:val="-7"/>
              </w:rPr>
              <w:t xml:space="preserve"> </w:t>
            </w:r>
            <w:r>
              <w:rPr>
                <w:b/>
                <w:i/>
              </w:rPr>
              <w:t>Processes:</w:t>
            </w:r>
            <w:r>
              <w:rPr>
                <w:b/>
                <w:i/>
                <w:spacing w:val="-12"/>
              </w:rPr>
              <w:t xml:space="preserve"> </w:t>
            </w:r>
            <w:r>
              <w:rPr>
                <w:i/>
              </w:rPr>
              <w:t>Observing;</w:t>
            </w:r>
            <w:r>
              <w:rPr>
                <w:i/>
                <w:spacing w:val="-6"/>
              </w:rPr>
              <w:t xml:space="preserve"> </w:t>
            </w:r>
            <w:r>
              <w:rPr>
                <w:i/>
              </w:rPr>
              <w:t>Creating;</w:t>
            </w:r>
            <w:r>
              <w:rPr>
                <w:i/>
                <w:spacing w:val="-6"/>
              </w:rPr>
              <w:t xml:space="preserve"> </w:t>
            </w:r>
            <w:r>
              <w:rPr>
                <w:i/>
              </w:rPr>
              <w:t>Directing;</w:t>
            </w:r>
            <w:r>
              <w:rPr>
                <w:i/>
                <w:spacing w:val="-6"/>
              </w:rPr>
              <w:t xml:space="preserve"> </w:t>
            </w:r>
            <w:r>
              <w:rPr>
                <w:i/>
              </w:rPr>
              <w:t>Role-playing;</w:t>
            </w:r>
            <w:r>
              <w:rPr>
                <w:i/>
                <w:spacing w:val="-6"/>
              </w:rPr>
              <w:t xml:space="preserve"> </w:t>
            </w:r>
            <w:r>
              <w:rPr>
                <w:i/>
              </w:rPr>
              <w:t>Presenting; Performing; Reflecting</w:t>
            </w:r>
          </w:p>
        </w:tc>
        <w:tc>
          <w:tcPr>
            <w:tcW w:w="6744" w:type="dxa"/>
          </w:tcPr>
          <w:p w14:paraId="769633B6" w14:textId="77777777" w:rsidR="005B061C" w:rsidRDefault="00000000">
            <w:pPr>
              <w:pStyle w:val="TableParagraph"/>
              <w:spacing w:line="257" w:lineRule="exact"/>
              <w:ind w:left="105"/>
              <w:jc w:val="both"/>
              <w:rPr>
                <w:b/>
                <w:i/>
              </w:rPr>
            </w:pPr>
            <w:r>
              <w:rPr>
                <w:b/>
                <w:i/>
              </w:rPr>
              <w:t>The</w:t>
            </w:r>
            <w:r>
              <w:rPr>
                <w:b/>
                <w:i/>
                <w:spacing w:val="-3"/>
              </w:rPr>
              <w:t xml:space="preserve"> </w:t>
            </w:r>
            <w:r>
              <w:rPr>
                <w:b/>
                <w:i/>
                <w:spacing w:val="-2"/>
              </w:rPr>
              <w:t>learners…</w:t>
            </w:r>
          </w:p>
          <w:p w14:paraId="7B4AB258" w14:textId="77777777" w:rsidR="005B061C" w:rsidRDefault="00000000">
            <w:pPr>
              <w:pStyle w:val="TableParagraph"/>
              <w:spacing w:line="280" w:lineRule="atLeast"/>
              <w:ind w:left="825" w:right="94" w:hanging="360"/>
              <w:jc w:val="both"/>
            </w:pPr>
            <w:r>
              <w:rPr>
                <w:b/>
              </w:rPr>
              <w:t xml:space="preserve">1. </w:t>
            </w:r>
            <w:r>
              <w:t>determine the relevant contemporary and emerging concepts, processes, techniques, and practices in multimedia production;</w:t>
            </w:r>
          </w:p>
        </w:tc>
      </w:tr>
      <w:tr w:rsidR="005B061C" w14:paraId="03A8A9C6" w14:textId="77777777">
        <w:trPr>
          <w:trHeight w:val="916"/>
        </w:trPr>
        <w:tc>
          <w:tcPr>
            <w:tcW w:w="9130" w:type="dxa"/>
            <w:gridSpan w:val="2"/>
            <w:vMerge/>
            <w:tcBorders>
              <w:top w:val="nil"/>
            </w:tcBorders>
          </w:tcPr>
          <w:p w14:paraId="14514391" w14:textId="77777777" w:rsidR="005B061C" w:rsidRDefault="005B061C">
            <w:pPr>
              <w:rPr>
                <w:sz w:val="2"/>
                <w:szCs w:val="2"/>
              </w:rPr>
            </w:pPr>
          </w:p>
        </w:tc>
        <w:tc>
          <w:tcPr>
            <w:tcW w:w="6744" w:type="dxa"/>
          </w:tcPr>
          <w:p w14:paraId="0C99CF0C" w14:textId="77777777" w:rsidR="005B061C" w:rsidRDefault="00000000">
            <w:pPr>
              <w:pStyle w:val="TableParagraph"/>
              <w:spacing w:before="99" w:line="259" w:lineRule="auto"/>
              <w:ind w:left="825" w:hanging="360"/>
            </w:pPr>
            <w:r>
              <w:rPr>
                <w:b/>
              </w:rPr>
              <w:t>2.</w:t>
            </w:r>
            <w:r>
              <w:rPr>
                <w:b/>
                <w:spacing w:val="40"/>
              </w:rPr>
              <w:t xml:space="preserve"> </w:t>
            </w:r>
            <w:r>
              <w:t>explore</w:t>
            </w:r>
            <w:r>
              <w:rPr>
                <w:spacing w:val="-4"/>
              </w:rPr>
              <w:t xml:space="preserve"> </w:t>
            </w:r>
            <w:r>
              <w:t>different</w:t>
            </w:r>
            <w:r>
              <w:rPr>
                <w:spacing w:val="-4"/>
              </w:rPr>
              <w:t xml:space="preserve"> </w:t>
            </w:r>
            <w:r>
              <w:t>roles</w:t>
            </w:r>
            <w:r>
              <w:rPr>
                <w:spacing w:val="-4"/>
              </w:rPr>
              <w:t xml:space="preserve"> </w:t>
            </w:r>
            <w:r>
              <w:t>and</w:t>
            </w:r>
            <w:r>
              <w:rPr>
                <w:spacing w:val="-4"/>
              </w:rPr>
              <w:t xml:space="preserve"> </w:t>
            </w:r>
            <w:r>
              <w:t>functions</w:t>
            </w:r>
            <w:r>
              <w:rPr>
                <w:spacing w:val="-4"/>
              </w:rPr>
              <w:t xml:space="preserve"> </w:t>
            </w:r>
            <w:r>
              <w:t>in</w:t>
            </w:r>
            <w:r>
              <w:rPr>
                <w:spacing w:val="-4"/>
              </w:rPr>
              <w:t xml:space="preserve"> </w:t>
            </w:r>
            <w:r>
              <w:t>a</w:t>
            </w:r>
            <w:r>
              <w:rPr>
                <w:spacing w:val="-6"/>
              </w:rPr>
              <w:t xml:space="preserve"> </w:t>
            </w:r>
            <w:r>
              <w:t>collaborative multimedia production;</w:t>
            </w:r>
          </w:p>
        </w:tc>
      </w:tr>
      <w:tr w:rsidR="005B061C" w14:paraId="30BC9DC3" w14:textId="77777777">
        <w:trPr>
          <w:trHeight w:val="2140"/>
        </w:trPr>
        <w:tc>
          <w:tcPr>
            <w:tcW w:w="9130" w:type="dxa"/>
            <w:gridSpan w:val="2"/>
            <w:vMerge/>
            <w:tcBorders>
              <w:top w:val="nil"/>
            </w:tcBorders>
          </w:tcPr>
          <w:p w14:paraId="7885BD0F" w14:textId="77777777" w:rsidR="005B061C" w:rsidRDefault="005B061C">
            <w:pPr>
              <w:rPr>
                <w:sz w:val="2"/>
                <w:szCs w:val="2"/>
              </w:rPr>
            </w:pPr>
          </w:p>
        </w:tc>
        <w:tc>
          <w:tcPr>
            <w:tcW w:w="6744" w:type="dxa"/>
          </w:tcPr>
          <w:p w14:paraId="3DB2E821" w14:textId="77777777" w:rsidR="005B061C" w:rsidRDefault="00000000">
            <w:pPr>
              <w:pStyle w:val="TableParagraph"/>
              <w:spacing w:line="276" w:lineRule="auto"/>
              <w:ind w:left="825" w:right="178" w:hanging="360"/>
            </w:pPr>
            <w:r>
              <w:rPr>
                <w:b/>
              </w:rPr>
              <w:t>3.</w:t>
            </w:r>
            <w:r>
              <w:rPr>
                <w:b/>
                <w:spacing w:val="40"/>
              </w:rPr>
              <w:t xml:space="preserve"> </w:t>
            </w:r>
            <w:r>
              <w:t>execute</w:t>
            </w:r>
            <w:r>
              <w:rPr>
                <w:spacing w:val="-6"/>
              </w:rPr>
              <w:t xml:space="preserve"> </w:t>
            </w:r>
            <w:r>
              <w:t>a</w:t>
            </w:r>
            <w:r>
              <w:rPr>
                <w:spacing w:val="-6"/>
              </w:rPr>
              <w:t xml:space="preserve"> </w:t>
            </w:r>
            <w:r>
              <w:t>collaborative</w:t>
            </w:r>
            <w:r>
              <w:rPr>
                <w:spacing w:val="-6"/>
              </w:rPr>
              <w:t xml:space="preserve"> </w:t>
            </w:r>
            <w:r>
              <w:t>multimedia</w:t>
            </w:r>
            <w:r>
              <w:rPr>
                <w:spacing w:val="-6"/>
              </w:rPr>
              <w:t xml:space="preserve"> </w:t>
            </w:r>
            <w:r>
              <w:t>production</w:t>
            </w:r>
            <w:r>
              <w:rPr>
                <w:spacing w:val="-6"/>
              </w:rPr>
              <w:t xml:space="preserve"> </w:t>
            </w:r>
            <w:r>
              <w:t>based on a given plan and concept;</w:t>
            </w:r>
          </w:p>
          <w:p w14:paraId="13800140" w14:textId="77777777" w:rsidR="005B061C" w:rsidRDefault="00000000">
            <w:pPr>
              <w:pStyle w:val="TableParagraph"/>
              <w:spacing w:before="158" w:line="276" w:lineRule="auto"/>
              <w:ind w:left="825" w:right="178"/>
              <w:rPr>
                <w:i/>
              </w:rPr>
            </w:pPr>
            <w:r>
              <w:t>*</w:t>
            </w:r>
            <w:r>
              <w:rPr>
                <w:i/>
              </w:rPr>
              <w:t>Note that this is execute. Planning &amp; conceptualization are higher &amp; are not part of this competency.</w:t>
            </w:r>
            <w:r>
              <w:rPr>
                <w:i/>
                <w:spacing w:val="-7"/>
              </w:rPr>
              <w:t xml:space="preserve"> </w:t>
            </w:r>
            <w:r>
              <w:rPr>
                <w:i/>
              </w:rPr>
              <w:t>Planning</w:t>
            </w:r>
            <w:r>
              <w:rPr>
                <w:i/>
                <w:spacing w:val="-7"/>
              </w:rPr>
              <w:t xml:space="preserve"> </w:t>
            </w:r>
            <w:r>
              <w:rPr>
                <w:i/>
              </w:rPr>
              <w:t>&amp;</w:t>
            </w:r>
            <w:r>
              <w:rPr>
                <w:i/>
                <w:spacing w:val="-9"/>
              </w:rPr>
              <w:t xml:space="preserve"> </w:t>
            </w:r>
            <w:r>
              <w:rPr>
                <w:i/>
              </w:rPr>
              <w:t>conceptualization</w:t>
            </w:r>
            <w:r>
              <w:rPr>
                <w:i/>
                <w:spacing w:val="-7"/>
              </w:rPr>
              <w:t xml:space="preserve"> </w:t>
            </w:r>
            <w:r>
              <w:rPr>
                <w:i/>
              </w:rPr>
              <w:t>should</w:t>
            </w:r>
            <w:r>
              <w:rPr>
                <w:i/>
                <w:spacing w:val="-7"/>
              </w:rPr>
              <w:t xml:space="preserve"> </w:t>
            </w:r>
            <w:r>
              <w:rPr>
                <w:i/>
              </w:rPr>
              <w:t>be done by the teacher or learning partner beforehand.</w:t>
            </w:r>
          </w:p>
        </w:tc>
      </w:tr>
      <w:tr w:rsidR="005B061C" w14:paraId="6C8E2743" w14:textId="77777777">
        <w:trPr>
          <w:trHeight w:val="998"/>
        </w:trPr>
        <w:tc>
          <w:tcPr>
            <w:tcW w:w="9130" w:type="dxa"/>
            <w:gridSpan w:val="2"/>
            <w:vMerge/>
            <w:tcBorders>
              <w:top w:val="nil"/>
            </w:tcBorders>
          </w:tcPr>
          <w:p w14:paraId="4EFD0D71" w14:textId="77777777" w:rsidR="005B061C" w:rsidRDefault="005B061C">
            <w:pPr>
              <w:rPr>
                <w:sz w:val="2"/>
                <w:szCs w:val="2"/>
              </w:rPr>
            </w:pPr>
          </w:p>
        </w:tc>
        <w:tc>
          <w:tcPr>
            <w:tcW w:w="6744" w:type="dxa"/>
          </w:tcPr>
          <w:p w14:paraId="5CF98C74" w14:textId="77777777" w:rsidR="005B061C" w:rsidRDefault="00000000">
            <w:pPr>
              <w:pStyle w:val="TableParagraph"/>
              <w:spacing w:line="259" w:lineRule="auto"/>
              <w:ind w:left="825" w:right="95" w:hanging="360"/>
              <w:jc w:val="both"/>
            </w:pPr>
            <w:r>
              <w:rPr>
                <w:b/>
              </w:rPr>
              <w:t xml:space="preserve">4. </w:t>
            </w:r>
            <w:r>
              <w:t>assess a production's strengths and areas for improvement</w:t>
            </w:r>
            <w:r>
              <w:rPr>
                <w:spacing w:val="-18"/>
              </w:rPr>
              <w:t xml:space="preserve"> </w:t>
            </w:r>
            <w:r>
              <w:t>based</w:t>
            </w:r>
            <w:r>
              <w:rPr>
                <w:spacing w:val="-18"/>
              </w:rPr>
              <w:t xml:space="preserve"> </w:t>
            </w:r>
            <w:r>
              <w:t>on</w:t>
            </w:r>
            <w:r>
              <w:rPr>
                <w:spacing w:val="-17"/>
              </w:rPr>
              <w:t xml:space="preserve"> </w:t>
            </w:r>
            <w:r>
              <w:t>technical</w:t>
            </w:r>
            <w:r>
              <w:rPr>
                <w:spacing w:val="-18"/>
              </w:rPr>
              <w:t xml:space="preserve"> </w:t>
            </w:r>
            <w:r>
              <w:t>and</w:t>
            </w:r>
            <w:r>
              <w:rPr>
                <w:spacing w:val="-17"/>
              </w:rPr>
              <w:t xml:space="preserve"> </w:t>
            </w:r>
            <w:r>
              <w:t>artistic</w:t>
            </w:r>
            <w:r>
              <w:rPr>
                <w:spacing w:val="-18"/>
              </w:rPr>
              <w:t xml:space="preserve"> </w:t>
            </w:r>
            <w:r>
              <w:t>elements, principles, and processes; and</w:t>
            </w:r>
          </w:p>
        </w:tc>
      </w:tr>
      <w:tr w:rsidR="005B061C" w14:paraId="159452AD" w14:textId="77777777">
        <w:trPr>
          <w:trHeight w:val="1012"/>
        </w:trPr>
        <w:tc>
          <w:tcPr>
            <w:tcW w:w="9130" w:type="dxa"/>
            <w:gridSpan w:val="2"/>
            <w:vMerge/>
            <w:tcBorders>
              <w:top w:val="nil"/>
            </w:tcBorders>
          </w:tcPr>
          <w:p w14:paraId="24852F7A" w14:textId="77777777" w:rsidR="005B061C" w:rsidRDefault="005B061C">
            <w:pPr>
              <w:rPr>
                <w:sz w:val="2"/>
                <w:szCs w:val="2"/>
              </w:rPr>
            </w:pPr>
          </w:p>
        </w:tc>
        <w:tc>
          <w:tcPr>
            <w:tcW w:w="6744" w:type="dxa"/>
          </w:tcPr>
          <w:p w14:paraId="247B11CC" w14:textId="77777777" w:rsidR="005B061C" w:rsidRDefault="005B061C">
            <w:pPr>
              <w:pStyle w:val="TableParagraph"/>
              <w:spacing w:before="114"/>
              <w:ind w:left="0"/>
              <w:rPr>
                <w:b/>
              </w:rPr>
            </w:pPr>
          </w:p>
          <w:p w14:paraId="2066749C" w14:textId="77777777" w:rsidR="005B061C" w:rsidRDefault="00000000">
            <w:pPr>
              <w:pStyle w:val="TableParagraph"/>
              <w:spacing w:before="1" w:line="264" w:lineRule="auto"/>
              <w:ind w:left="825" w:hanging="360"/>
            </w:pPr>
            <w:r>
              <w:rPr>
                <w:b/>
              </w:rPr>
              <w:t>5.</w:t>
            </w:r>
            <w:r>
              <w:rPr>
                <w:b/>
                <w:spacing w:val="40"/>
              </w:rPr>
              <w:t xml:space="preserve"> </w:t>
            </w:r>
            <w:r>
              <w:t>evaluate</w:t>
            </w:r>
            <w:r>
              <w:rPr>
                <w:spacing w:val="-7"/>
              </w:rPr>
              <w:t xml:space="preserve"> </w:t>
            </w:r>
            <w:r>
              <w:t>their</w:t>
            </w:r>
            <w:r>
              <w:rPr>
                <w:spacing w:val="-7"/>
              </w:rPr>
              <w:t xml:space="preserve"> </w:t>
            </w:r>
            <w:r>
              <w:t>career</w:t>
            </w:r>
            <w:r>
              <w:rPr>
                <w:spacing w:val="-7"/>
              </w:rPr>
              <w:t xml:space="preserve"> </w:t>
            </w:r>
            <w:r>
              <w:t>choices</w:t>
            </w:r>
            <w:r>
              <w:rPr>
                <w:spacing w:val="-7"/>
              </w:rPr>
              <w:t xml:space="preserve"> </w:t>
            </w:r>
            <w:r>
              <w:t>in</w:t>
            </w:r>
            <w:r>
              <w:rPr>
                <w:spacing w:val="-7"/>
              </w:rPr>
              <w:t xml:space="preserve"> </w:t>
            </w:r>
            <w:r>
              <w:t>the</w:t>
            </w:r>
            <w:r>
              <w:rPr>
                <w:spacing w:val="-7"/>
              </w:rPr>
              <w:t xml:space="preserve"> </w:t>
            </w:r>
            <w:r>
              <w:t>creative</w:t>
            </w:r>
            <w:r>
              <w:rPr>
                <w:spacing w:val="-7"/>
              </w:rPr>
              <w:t xml:space="preserve"> </w:t>
            </w:r>
            <w:r>
              <w:t xml:space="preserve">industries </w:t>
            </w:r>
            <w:r>
              <w:rPr>
                <w:spacing w:val="-2"/>
              </w:rPr>
              <w:t>based</w:t>
            </w:r>
            <w:r>
              <w:rPr>
                <w:spacing w:val="-10"/>
              </w:rPr>
              <w:t xml:space="preserve"> </w:t>
            </w:r>
            <w:r>
              <w:rPr>
                <w:spacing w:val="-2"/>
              </w:rPr>
              <w:t>on</w:t>
            </w:r>
            <w:r>
              <w:rPr>
                <w:spacing w:val="-7"/>
              </w:rPr>
              <w:t xml:space="preserve"> </w:t>
            </w:r>
            <w:r>
              <w:rPr>
                <w:spacing w:val="-2"/>
              </w:rPr>
              <w:t>their</w:t>
            </w:r>
            <w:r>
              <w:rPr>
                <w:spacing w:val="-8"/>
              </w:rPr>
              <w:t xml:space="preserve"> </w:t>
            </w:r>
            <w:r>
              <w:rPr>
                <w:spacing w:val="-2"/>
              </w:rPr>
              <w:t>production</w:t>
            </w:r>
            <w:r>
              <w:rPr>
                <w:spacing w:val="-7"/>
              </w:rPr>
              <w:t xml:space="preserve"> </w:t>
            </w:r>
            <w:r>
              <w:rPr>
                <w:spacing w:val="-2"/>
              </w:rPr>
              <w:t>of</w:t>
            </w:r>
            <w:r>
              <w:rPr>
                <w:spacing w:val="-8"/>
              </w:rPr>
              <w:t xml:space="preserve"> </w:t>
            </w:r>
            <w:r>
              <w:rPr>
                <w:spacing w:val="-2"/>
              </w:rPr>
              <w:t>technology-based</w:t>
            </w:r>
            <w:r>
              <w:rPr>
                <w:spacing w:val="-7"/>
              </w:rPr>
              <w:t xml:space="preserve"> </w:t>
            </w:r>
            <w:r>
              <w:rPr>
                <w:spacing w:val="-2"/>
              </w:rPr>
              <w:t>creative</w:t>
            </w:r>
          </w:p>
        </w:tc>
      </w:tr>
    </w:tbl>
    <w:p w14:paraId="76346DB1" w14:textId="77777777" w:rsidR="005B061C" w:rsidRDefault="005B061C">
      <w:pPr>
        <w:pStyle w:val="TableParagraph"/>
        <w:spacing w:line="264" w:lineRule="auto"/>
        <w:sectPr w:rsidR="005B061C">
          <w:pgSz w:w="16840" w:h="11910" w:orient="landscape"/>
          <w:pgMar w:top="960" w:right="283" w:bottom="1240" w:left="425" w:header="727" w:footer="1057" w:gutter="0"/>
          <w:cols w:space="720"/>
        </w:sectPr>
      </w:pPr>
    </w:p>
    <w:p w14:paraId="54611E01" w14:textId="77777777" w:rsidR="005B061C" w:rsidRDefault="005B061C">
      <w:pPr>
        <w:pStyle w:val="BodyText"/>
        <w:spacing w:before="232"/>
        <w:rPr>
          <w:b/>
          <w:sz w:val="20"/>
        </w:rPr>
      </w:pPr>
    </w:p>
    <w:sectPr w:rsidR="005B061C">
      <w:pgSz w:w="16840" w:h="11910" w:orient="landscape"/>
      <w:pgMar w:top="960" w:right="283" w:bottom="1240" w:left="425" w:header="727" w:footer="10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6DFB0" w14:textId="77777777" w:rsidR="002754F0" w:rsidRDefault="002754F0">
      <w:r>
        <w:separator/>
      </w:r>
    </w:p>
  </w:endnote>
  <w:endnote w:type="continuationSeparator" w:id="0">
    <w:p w14:paraId="26537F5F" w14:textId="77777777" w:rsidR="002754F0" w:rsidRDefault="00275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ld English Text MT">
    <w:altName w:val="Old English Text MT"/>
    <w:panose1 w:val="03040902040508030806"/>
    <w:charset w:val="00"/>
    <w:family w:val="script"/>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5E2D2" w14:textId="77777777" w:rsidR="005B061C" w:rsidRDefault="00000000">
    <w:pPr>
      <w:pStyle w:val="BodyText"/>
      <w:spacing w:line="14" w:lineRule="auto"/>
      <w:rPr>
        <w:sz w:val="20"/>
      </w:rPr>
    </w:pPr>
    <w:r>
      <w:rPr>
        <w:noProof/>
        <w:sz w:val="20"/>
      </w:rPr>
      <mc:AlternateContent>
        <mc:Choice Requires="wps">
          <w:drawing>
            <wp:anchor distT="0" distB="0" distL="0" distR="0" simplePos="0" relativeHeight="485595136" behindDoc="1" locked="0" layoutInCell="1" allowOverlap="1" wp14:anchorId="59CA7DC6" wp14:editId="48480433">
              <wp:simplePos x="0" y="0"/>
              <wp:positionH relativeFrom="page">
                <wp:posOffset>9624689</wp:posOffset>
              </wp:positionH>
              <wp:positionV relativeFrom="page">
                <wp:posOffset>6751425</wp:posOffset>
              </wp:positionV>
              <wp:extent cx="205104" cy="19685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104" cy="196850"/>
                      </a:xfrm>
                      <a:prstGeom prst="rect">
                        <a:avLst/>
                      </a:prstGeom>
                    </wps:spPr>
                    <wps:txbx>
                      <w:txbxContent>
                        <w:p w14:paraId="2D1EA865" w14:textId="77777777" w:rsidR="005B061C" w:rsidRDefault="00000000">
                          <w:pPr>
                            <w:pStyle w:val="BodyText"/>
                            <w:spacing w:before="20"/>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wrap="square" lIns="0" tIns="0" rIns="0" bIns="0" rtlCol="0">
                      <a:noAutofit/>
                    </wps:bodyPr>
                  </wps:wsp>
                </a:graphicData>
              </a:graphic>
            </wp:anchor>
          </w:drawing>
        </mc:Choice>
        <mc:Fallback>
          <w:pict>
            <v:shapetype w14:anchorId="59CA7DC6" id="_x0000_t202" coordsize="21600,21600" o:spt="202" path="m,l,21600r21600,l21600,xe">
              <v:stroke joinstyle="miter"/>
              <v:path gradientshapeok="t" o:connecttype="rect"/>
            </v:shapetype>
            <v:shape id="Textbox 15" o:spid="_x0000_s1029" type="#_x0000_t202" style="position:absolute;margin-left:757.85pt;margin-top:531.6pt;width:16.15pt;height:15.5pt;z-index:-1772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" filled="f" stroked="f">
              <v:textbox inset="0,0,0,0">
                <w:txbxContent>
                  <w:p w14:paraId="2D1EA865" w14:textId="77777777" w:rsidR="005B061C" w:rsidRDefault="00000000">
                    <w:pPr>
                      <w:pStyle w:val="BodyText"/>
                      <w:spacing w:before="20"/>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B85E5" w14:textId="77777777" w:rsidR="002754F0" w:rsidRDefault="002754F0">
      <w:r>
        <w:separator/>
      </w:r>
    </w:p>
  </w:footnote>
  <w:footnote w:type="continuationSeparator" w:id="0">
    <w:p w14:paraId="2D124152" w14:textId="77777777" w:rsidR="002754F0" w:rsidRDefault="002754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17026" w14:textId="77777777" w:rsidR="005B061C" w:rsidRDefault="00000000">
    <w:pPr>
      <w:pStyle w:val="BodyText"/>
      <w:spacing w:line="14" w:lineRule="auto"/>
      <w:rPr>
        <w:sz w:val="20"/>
      </w:rPr>
    </w:pPr>
    <w:r>
      <w:rPr>
        <w:noProof/>
        <w:sz w:val="20"/>
      </w:rPr>
      <mc:AlternateContent>
        <mc:Choice Requires="wps">
          <w:drawing>
            <wp:anchor distT="0" distB="0" distL="0" distR="0" simplePos="0" relativeHeight="485594112" behindDoc="1" locked="0" layoutInCell="1" allowOverlap="1" wp14:anchorId="72572F4C" wp14:editId="15BE6F8C">
              <wp:simplePos x="0" y="0"/>
              <wp:positionH relativeFrom="page">
                <wp:posOffset>940513</wp:posOffset>
              </wp:positionH>
              <wp:positionV relativeFrom="page">
                <wp:posOffset>448637</wp:posOffset>
              </wp:positionV>
              <wp:extent cx="3275965"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75965" cy="182245"/>
                      </a:xfrm>
                      <a:prstGeom prst="rect">
                        <a:avLst/>
                      </a:prstGeom>
                    </wps:spPr>
                    <wps:txbx>
                      <w:txbxContent>
                        <w:p w14:paraId="366115A9" w14:textId="77777777" w:rsidR="005B061C" w:rsidRDefault="00000000">
                          <w:pPr>
                            <w:pStyle w:val="BodyText"/>
                            <w:spacing w:before="13"/>
                            <w:ind w:left="20"/>
                            <w:rPr>
                              <w:rFonts w:ascii="Arial"/>
                            </w:rPr>
                          </w:pPr>
                          <w:r>
                            <w:rPr>
                              <w:rFonts w:ascii="Arial"/>
                              <w:spacing w:val="-2"/>
                            </w:rPr>
                            <w:t>MATATAG</w:t>
                          </w:r>
                          <w:r>
                            <w:rPr>
                              <w:rFonts w:ascii="Arial"/>
                              <w:spacing w:val="-9"/>
                            </w:rPr>
                            <w:t xml:space="preserve"> </w:t>
                          </w:r>
                          <w:r>
                            <w:rPr>
                              <w:rFonts w:ascii="Arial"/>
                              <w:spacing w:val="-2"/>
                            </w:rPr>
                            <w:t>Curriculum:</w:t>
                          </w:r>
                          <w:r>
                            <w:rPr>
                              <w:rFonts w:ascii="Arial"/>
                              <w:spacing w:val="-4"/>
                            </w:rPr>
                            <w:t xml:space="preserve"> </w:t>
                          </w:r>
                          <w:r>
                            <w:rPr>
                              <w:rFonts w:ascii="Arial"/>
                              <w:spacing w:val="-2"/>
                            </w:rPr>
                            <w:t>Music</w:t>
                          </w:r>
                          <w:r>
                            <w:rPr>
                              <w:rFonts w:ascii="Arial"/>
                              <w:spacing w:val="-5"/>
                            </w:rPr>
                            <w:t xml:space="preserve"> </w:t>
                          </w:r>
                          <w:r>
                            <w:rPr>
                              <w:rFonts w:ascii="Arial"/>
                              <w:spacing w:val="-2"/>
                            </w:rPr>
                            <w:t>and</w:t>
                          </w:r>
                          <w:r>
                            <w:rPr>
                              <w:rFonts w:ascii="Arial"/>
                              <w:spacing w:val="-13"/>
                            </w:rPr>
                            <w:t xml:space="preserve"> </w:t>
                          </w:r>
                          <w:r>
                            <w:rPr>
                              <w:rFonts w:ascii="Arial"/>
                              <w:spacing w:val="-2"/>
                            </w:rPr>
                            <w:t>Arts</w:t>
                          </w:r>
                          <w:r>
                            <w:rPr>
                              <w:rFonts w:ascii="Arial"/>
                              <w:spacing w:val="-4"/>
                            </w:rPr>
                            <w:t xml:space="preserve"> </w:t>
                          </w:r>
                          <w:r>
                            <w:rPr>
                              <w:rFonts w:ascii="Arial"/>
                              <w:spacing w:val="-2"/>
                            </w:rPr>
                            <w:t>(Grades</w:t>
                          </w:r>
                          <w:r>
                            <w:rPr>
                              <w:rFonts w:ascii="Arial"/>
                              <w:spacing w:val="-4"/>
                            </w:rPr>
                            <w:t xml:space="preserve"> </w:t>
                          </w:r>
                          <w:r>
                            <w:rPr>
                              <w:rFonts w:ascii="Arial"/>
                              <w:spacing w:val="-2"/>
                            </w:rPr>
                            <w:t>4-</w:t>
                          </w:r>
                          <w:r>
                            <w:rPr>
                              <w:rFonts w:ascii="Arial"/>
                              <w:spacing w:val="-5"/>
                            </w:rPr>
                            <w:t>10)</w:t>
                          </w:r>
                        </w:p>
                      </w:txbxContent>
                    </wps:txbx>
                    <wps:bodyPr wrap="square" lIns="0" tIns="0" rIns="0" bIns="0" rtlCol="0">
                      <a:noAutofit/>
                    </wps:bodyPr>
                  </wps:wsp>
                </a:graphicData>
              </a:graphic>
            </wp:anchor>
          </w:drawing>
        </mc:Choice>
        <mc:Fallback>
          <w:pict>
            <v:shapetype w14:anchorId="72572F4C" id="_x0000_t202" coordsize="21600,21600" o:spt="202" path="m,l,21600r21600,l21600,xe">
              <v:stroke joinstyle="miter"/>
              <v:path gradientshapeok="t" o:connecttype="rect"/>
            </v:shapetype>
            <v:shape id="Textbox 13" o:spid="_x0000_s1027" type="#_x0000_t202" style="position:absolute;margin-left:74.05pt;margin-top:35.35pt;width:257.95pt;height:14.35pt;z-index:-1772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" filled="f" stroked="f">
              <v:textbox inset="0,0,0,0">
                <w:txbxContent>
                  <w:p w14:paraId="366115A9" w14:textId="77777777" w:rsidR="005B061C" w:rsidRDefault="00000000">
                    <w:pPr>
                      <w:pStyle w:val="BodyText"/>
                      <w:spacing w:before="13"/>
                      <w:ind w:left="20"/>
                      <w:rPr>
                        <w:rFonts w:ascii="Arial"/>
                      </w:rPr>
                    </w:pPr>
                    <w:r>
                      <w:rPr>
                        <w:rFonts w:ascii="Arial"/>
                        <w:spacing w:val="-2"/>
                      </w:rPr>
                      <w:t>MATATAG</w:t>
                    </w:r>
                    <w:r>
                      <w:rPr>
                        <w:rFonts w:ascii="Arial"/>
                        <w:spacing w:val="-9"/>
                      </w:rPr>
                      <w:t xml:space="preserve"> </w:t>
                    </w:r>
                    <w:r>
                      <w:rPr>
                        <w:rFonts w:ascii="Arial"/>
                        <w:spacing w:val="-2"/>
                      </w:rPr>
                      <w:t>Curriculum:</w:t>
                    </w:r>
                    <w:r>
                      <w:rPr>
                        <w:rFonts w:ascii="Arial"/>
                        <w:spacing w:val="-4"/>
                      </w:rPr>
                      <w:t xml:space="preserve"> </w:t>
                    </w:r>
                    <w:r>
                      <w:rPr>
                        <w:rFonts w:ascii="Arial"/>
                        <w:spacing w:val="-2"/>
                      </w:rPr>
                      <w:t>Music</w:t>
                    </w:r>
                    <w:r>
                      <w:rPr>
                        <w:rFonts w:ascii="Arial"/>
                        <w:spacing w:val="-5"/>
                      </w:rPr>
                      <w:t xml:space="preserve"> </w:t>
                    </w:r>
                    <w:r>
                      <w:rPr>
                        <w:rFonts w:ascii="Arial"/>
                        <w:spacing w:val="-2"/>
                      </w:rPr>
                      <w:t>and</w:t>
                    </w:r>
                    <w:r>
                      <w:rPr>
                        <w:rFonts w:ascii="Arial"/>
                        <w:spacing w:val="-13"/>
                      </w:rPr>
                      <w:t xml:space="preserve"> </w:t>
                    </w:r>
                    <w:r>
                      <w:rPr>
                        <w:rFonts w:ascii="Arial"/>
                        <w:spacing w:val="-2"/>
                      </w:rPr>
                      <w:t>Arts</w:t>
                    </w:r>
                    <w:r>
                      <w:rPr>
                        <w:rFonts w:ascii="Arial"/>
                        <w:spacing w:val="-4"/>
                      </w:rPr>
                      <w:t xml:space="preserve"> </w:t>
                    </w:r>
                    <w:r>
                      <w:rPr>
                        <w:rFonts w:ascii="Arial"/>
                        <w:spacing w:val="-2"/>
                      </w:rPr>
                      <w:t>(Grades</w:t>
                    </w:r>
                    <w:r>
                      <w:rPr>
                        <w:rFonts w:ascii="Arial"/>
                        <w:spacing w:val="-4"/>
                      </w:rPr>
                      <w:t xml:space="preserve"> </w:t>
                    </w:r>
                    <w:r>
                      <w:rPr>
                        <w:rFonts w:ascii="Arial"/>
                        <w:spacing w:val="-2"/>
                      </w:rPr>
                      <w:t>4-</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485594624" behindDoc="1" locked="0" layoutInCell="1" allowOverlap="1" wp14:anchorId="45CA07EE" wp14:editId="729F0688">
              <wp:simplePos x="0" y="0"/>
              <wp:positionH relativeFrom="page">
                <wp:posOffset>8674100</wp:posOffset>
              </wp:positionH>
              <wp:positionV relativeFrom="page">
                <wp:posOffset>448637</wp:posOffset>
              </wp:positionV>
              <wp:extent cx="810895" cy="18224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2A03E080" w14:textId="77777777" w:rsidR="005B061C"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45CA07EE" id="Textbox 14" o:spid="_x0000_s1028" type="#_x0000_t202" style="position:absolute;margin-left:683pt;margin-top:35.35pt;width:63.85pt;height:14.35pt;z-index:-1772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" filled="f" stroked="f">
              <v:textbox inset="0,0,0,0">
                <w:txbxContent>
                  <w:p w14:paraId="2A03E080" w14:textId="77777777" w:rsidR="005B061C"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25pt;height:104.25pt" o:bullet="t">
        <v:imagedata r:id="rId1" o:title="image9"/>
      </v:shape>
    </w:pict>
  </w:numPicBullet>
  <w:abstractNum w:abstractNumId="0" w15:restartNumberingAfterBreak="0">
    <w:nsid w:val="009D4250"/>
    <w:multiLevelType w:val="hybridMultilevel"/>
    <w:tmpl w:val="6DFCE85A"/>
    <w:lvl w:ilvl="0" w:tplc="62F6151C">
      <w:start w:val="1"/>
      <w:numFmt w:val="decimal"/>
      <w:lvlText w:val="%1."/>
      <w:lvlJc w:val="left"/>
      <w:pPr>
        <w:ind w:left="1943" w:hanging="360"/>
        <w:jc w:val="left"/>
      </w:pPr>
      <w:rPr>
        <w:rFonts w:ascii="Bookman Old Style" w:eastAsia="Bookman Old Style" w:hAnsi="Bookman Old Style" w:cs="Bookman Old Style" w:hint="default"/>
        <w:b/>
        <w:bCs/>
        <w:i w:val="0"/>
        <w:iCs w:val="0"/>
        <w:color w:val="0E101A"/>
        <w:spacing w:val="-1"/>
        <w:w w:val="100"/>
        <w:sz w:val="22"/>
        <w:szCs w:val="22"/>
        <w:lang w:val="en-US" w:eastAsia="en-US" w:bidi="ar-SA"/>
      </w:rPr>
    </w:lvl>
    <w:lvl w:ilvl="1" w:tplc="2CA066D0">
      <w:numFmt w:val="bullet"/>
      <w:lvlText w:val="◦"/>
      <w:lvlJc w:val="left"/>
      <w:pPr>
        <w:ind w:left="2858" w:hanging="425"/>
      </w:pPr>
      <w:rPr>
        <w:rFonts w:ascii="Arial" w:eastAsia="Arial" w:hAnsi="Arial" w:cs="Arial" w:hint="default"/>
        <w:b w:val="0"/>
        <w:bCs w:val="0"/>
        <w:i w:val="0"/>
        <w:iCs w:val="0"/>
        <w:color w:val="0E101A"/>
        <w:spacing w:val="0"/>
        <w:w w:val="169"/>
        <w:sz w:val="22"/>
        <w:szCs w:val="22"/>
        <w:lang w:val="en-US" w:eastAsia="en-US" w:bidi="ar-SA"/>
      </w:rPr>
    </w:lvl>
    <w:lvl w:ilvl="2" w:tplc="AC5A6900">
      <w:numFmt w:val="bullet"/>
      <w:lvlText w:val="•"/>
      <w:lvlJc w:val="left"/>
      <w:pPr>
        <w:ind w:left="4334" w:hanging="425"/>
      </w:pPr>
      <w:rPr>
        <w:rFonts w:hint="default"/>
        <w:lang w:val="en-US" w:eastAsia="en-US" w:bidi="ar-SA"/>
      </w:rPr>
    </w:lvl>
    <w:lvl w:ilvl="3" w:tplc="B314AD08">
      <w:numFmt w:val="bullet"/>
      <w:lvlText w:val="•"/>
      <w:lvlJc w:val="left"/>
      <w:pPr>
        <w:ind w:left="5808" w:hanging="425"/>
      </w:pPr>
      <w:rPr>
        <w:rFonts w:hint="default"/>
        <w:lang w:val="en-US" w:eastAsia="en-US" w:bidi="ar-SA"/>
      </w:rPr>
    </w:lvl>
    <w:lvl w:ilvl="4" w:tplc="7D163462">
      <w:numFmt w:val="bullet"/>
      <w:lvlText w:val="•"/>
      <w:lvlJc w:val="left"/>
      <w:pPr>
        <w:ind w:left="7283" w:hanging="425"/>
      </w:pPr>
      <w:rPr>
        <w:rFonts w:hint="default"/>
        <w:lang w:val="en-US" w:eastAsia="en-US" w:bidi="ar-SA"/>
      </w:rPr>
    </w:lvl>
    <w:lvl w:ilvl="5" w:tplc="0BE0F19A">
      <w:numFmt w:val="bullet"/>
      <w:lvlText w:val="•"/>
      <w:lvlJc w:val="left"/>
      <w:pPr>
        <w:ind w:left="8757" w:hanging="425"/>
      </w:pPr>
      <w:rPr>
        <w:rFonts w:hint="default"/>
        <w:lang w:val="en-US" w:eastAsia="en-US" w:bidi="ar-SA"/>
      </w:rPr>
    </w:lvl>
    <w:lvl w:ilvl="6" w:tplc="2A767316">
      <w:numFmt w:val="bullet"/>
      <w:lvlText w:val="•"/>
      <w:lvlJc w:val="left"/>
      <w:pPr>
        <w:ind w:left="10232" w:hanging="425"/>
      </w:pPr>
      <w:rPr>
        <w:rFonts w:hint="default"/>
        <w:lang w:val="en-US" w:eastAsia="en-US" w:bidi="ar-SA"/>
      </w:rPr>
    </w:lvl>
    <w:lvl w:ilvl="7" w:tplc="88443404">
      <w:numFmt w:val="bullet"/>
      <w:lvlText w:val="•"/>
      <w:lvlJc w:val="left"/>
      <w:pPr>
        <w:ind w:left="11706" w:hanging="425"/>
      </w:pPr>
      <w:rPr>
        <w:rFonts w:hint="default"/>
        <w:lang w:val="en-US" w:eastAsia="en-US" w:bidi="ar-SA"/>
      </w:rPr>
    </w:lvl>
    <w:lvl w:ilvl="8" w:tplc="0518DA10">
      <w:numFmt w:val="bullet"/>
      <w:lvlText w:val="•"/>
      <w:lvlJc w:val="left"/>
      <w:pPr>
        <w:ind w:left="13181" w:hanging="425"/>
      </w:pPr>
      <w:rPr>
        <w:rFonts w:hint="default"/>
        <w:lang w:val="en-US" w:eastAsia="en-US" w:bidi="ar-SA"/>
      </w:rPr>
    </w:lvl>
  </w:abstractNum>
  <w:abstractNum w:abstractNumId="1" w15:restartNumberingAfterBreak="0">
    <w:nsid w:val="02231D53"/>
    <w:multiLevelType w:val="hybridMultilevel"/>
    <w:tmpl w:val="81681076"/>
    <w:lvl w:ilvl="0" w:tplc="EB5A9978">
      <w:start w:val="2"/>
      <w:numFmt w:val="upperRoman"/>
      <w:lvlText w:val="%1."/>
      <w:lvlJc w:val="left"/>
      <w:pPr>
        <w:ind w:left="71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F920D436">
      <w:start w:val="1"/>
      <w:numFmt w:val="decimal"/>
      <w:lvlText w:val="%2."/>
      <w:lvlJc w:val="left"/>
      <w:pPr>
        <w:ind w:left="107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4E626D6">
      <w:numFmt w:val="bullet"/>
      <w:lvlText w:val="•"/>
      <w:lvlJc w:val="left"/>
      <w:pPr>
        <w:ind w:left="2045" w:hanging="360"/>
      </w:pPr>
      <w:rPr>
        <w:rFonts w:hint="default"/>
        <w:lang w:val="en-US" w:eastAsia="en-US" w:bidi="ar-SA"/>
      </w:rPr>
    </w:lvl>
    <w:lvl w:ilvl="3" w:tplc="5268C968">
      <w:numFmt w:val="bullet"/>
      <w:lvlText w:val="•"/>
      <w:lvlJc w:val="left"/>
      <w:pPr>
        <w:ind w:left="3011" w:hanging="360"/>
      </w:pPr>
      <w:rPr>
        <w:rFonts w:hint="default"/>
        <w:lang w:val="en-US" w:eastAsia="en-US" w:bidi="ar-SA"/>
      </w:rPr>
    </w:lvl>
    <w:lvl w:ilvl="4" w:tplc="33B2A91E">
      <w:numFmt w:val="bullet"/>
      <w:lvlText w:val="•"/>
      <w:lvlJc w:val="left"/>
      <w:pPr>
        <w:ind w:left="3977" w:hanging="360"/>
      </w:pPr>
      <w:rPr>
        <w:rFonts w:hint="default"/>
        <w:lang w:val="en-US" w:eastAsia="en-US" w:bidi="ar-SA"/>
      </w:rPr>
    </w:lvl>
    <w:lvl w:ilvl="5" w:tplc="7DA49E1A">
      <w:numFmt w:val="bullet"/>
      <w:lvlText w:val="•"/>
      <w:lvlJc w:val="left"/>
      <w:pPr>
        <w:ind w:left="4943" w:hanging="360"/>
      </w:pPr>
      <w:rPr>
        <w:rFonts w:hint="default"/>
        <w:lang w:val="en-US" w:eastAsia="en-US" w:bidi="ar-SA"/>
      </w:rPr>
    </w:lvl>
    <w:lvl w:ilvl="6" w:tplc="D616985A">
      <w:numFmt w:val="bullet"/>
      <w:lvlText w:val="•"/>
      <w:lvlJc w:val="left"/>
      <w:pPr>
        <w:ind w:left="5908" w:hanging="360"/>
      </w:pPr>
      <w:rPr>
        <w:rFonts w:hint="default"/>
        <w:lang w:val="en-US" w:eastAsia="en-US" w:bidi="ar-SA"/>
      </w:rPr>
    </w:lvl>
    <w:lvl w:ilvl="7" w:tplc="1B4A485C">
      <w:numFmt w:val="bullet"/>
      <w:lvlText w:val="•"/>
      <w:lvlJc w:val="left"/>
      <w:pPr>
        <w:ind w:left="6874" w:hanging="360"/>
      </w:pPr>
      <w:rPr>
        <w:rFonts w:hint="default"/>
        <w:lang w:val="en-US" w:eastAsia="en-US" w:bidi="ar-SA"/>
      </w:rPr>
    </w:lvl>
    <w:lvl w:ilvl="8" w:tplc="69A0830E">
      <w:numFmt w:val="bullet"/>
      <w:lvlText w:val="•"/>
      <w:lvlJc w:val="left"/>
      <w:pPr>
        <w:ind w:left="7840" w:hanging="360"/>
      </w:pPr>
      <w:rPr>
        <w:rFonts w:hint="default"/>
        <w:lang w:val="en-US" w:eastAsia="en-US" w:bidi="ar-SA"/>
      </w:rPr>
    </w:lvl>
  </w:abstractNum>
  <w:abstractNum w:abstractNumId="2" w15:restartNumberingAfterBreak="0">
    <w:nsid w:val="044C03E9"/>
    <w:multiLevelType w:val="hybridMultilevel"/>
    <w:tmpl w:val="6CFA4584"/>
    <w:lvl w:ilvl="0" w:tplc="67E061E8">
      <w:start w:val="1"/>
      <w:numFmt w:val="decimal"/>
      <w:lvlText w:val="%1."/>
      <w:lvlJc w:val="left"/>
      <w:pPr>
        <w:ind w:left="140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7101CF0">
      <w:numFmt w:val="bullet"/>
      <w:lvlText w:val=""/>
      <w:lvlJc w:val="left"/>
      <w:pPr>
        <w:ind w:left="1971" w:hanging="360"/>
      </w:pPr>
      <w:rPr>
        <w:rFonts w:ascii="Symbol" w:eastAsia="Symbol" w:hAnsi="Symbol" w:cs="Symbol" w:hint="default"/>
        <w:b w:val="0"/>
        <w:bCs w:val="0"/>
        <w:i w:val="0"/>
        <w:iCs w:val="0"/>
        <w:spacing w:val="0"/>
        <w:w w:val="100"/>
        <w:sz w:val="22"/>
        <w:szCs w:val="22"/>
        <w:lang w:val="en-US" w:eastAsia="en-US" w:bidi="ar-SA"/>
      </w:rPr>
    </w:lvl>
    <w:lvl w:ilvl="2" w:tplc="7234B45A">
      <w:numFmt w:val="bullet"/>
      <w:lvlText w:val="•"/>
      <w:lvlJc w:val="left"/>
      <w:pPr>
        <w:ind w:left="2798" w:hanging="360"/>
      </w:pPr>
      <w:rPr>
        <w:rFonts w:hint="default"/>
        <w:lang w:val="en-US" w:eastAsia="en-US" w:bidi="ar-SA"/>
      </w:rPr>
    </w:lvl>
    <w:lvl w:ilvl="3" w:tplc="815052F4">
      <w:numFmt w:val="bullet"/>
      <w:lvlText w:val="•"/>
      <w:lvlJc w:val="left"/>
      <w:pPr>
        <w:ind w:left="3617" w:hanging="360"/>
      </w:pPr>
      <w:rPr>
        <w:rFonts w:hint="default"/>
        <w:lang w:val="en-US" w:eastAsia="en-US" w:bidi="ar-SA"/>
      </w:rPr>
    </w:lvl>
    <w:lvl w:ilvl="4" w:tplc="F1CCC044">
      <w:numFmt w:val="bullet"/>
      <w:lvlText w:val="•"/>
      <w:lvlJc w:val="left"/>
      <w:pPr>
        <w:ind w:left="4436" w:hanging="360"/>
      </w:pPr>
      <w:rPr>
        <w:rFonts w:hint="default"/>
        <w:lang w:val="en-US" w:eastAsia="en-US" w:bidi="ar-SA"/>
      </w:rPr>
    </w:lvl>
    <w:lvl w:ilvl="5" w:tplc="89BED9AA">
      <w:numFmt w:val="bullet"/>
      <w:lvlText w:val="•"/>
      <w:lvlJc w:val="left"/>
      <w:pPr>
        <w:ind w:left="5255" w:hanging="360"/>
      </w:pPr>
      <w:rPr>
        <w:rFonts w:hint="default"/>
        <w:lang w:val="en-US" w:eastAsia="en-US" w:bidi="ar-SA"/>
      </w:rPr>
    </w:lvl>
    <w:lvl w:ilvl="6" w:tplc="D73E04FE">
      <w:numFmt w:val="bullet"/>
      <w:lvlText w:val="•"/>
      <w:lvlJc w:val="left"/>
      <w:pPr>
        <w:ind w:left="6074" w:hanging="360"/>
      </w:pPr>
      <w:rPr>
        <w:rFonts w:hint="default"/>
        <w:lang w:val="en-US" w:eastAsia="en-US" w:bidi="ar-SA"/>
      </w:rPr>
    </w:lvl>
    <w:lvl w:ilvl="7" w:tplc="C3C01828">
      <w:numFmt w:val="bullet"/>
      <w:lvlText w:val="•"/>
      <w:lvlJc w:val="left"/>
      <w:pPr>
        <w:ind w:left="6893" w:hanging="360"/>
      </w:pPr>
      <w:rPr>
        <w:rFonts w:hint="default"/>
        <w:lang w:val="en-US" w:eastAsia="en-US" w:bidi="ar-SA"/>
      </w:rPr>
    </w:lvl>
    <w:lvl w:ilvl="8" w:tplc="08342E44">
      <w:numFmt w:val="bullet"/>
      <w:lvlText w:val="•"/>
      <w:lvlJc w:val="left"/>
      <w:pPr>
        <w:ind w:left="7712" w:hanging="360"/>
      </w:pPr>
      <w:rPr>
        <w:rFonts w:hint="default"/>
        <w:lang w:val="en-US" w:eastAsia="en-US" w:bidi="ar-SA"/>
      </w:rPr>
    </w:lvl>
  </w:abstractNum>
  <w:abstractNum w:abstractNumId="3" w15:restartNumberingAfterBreak="0">
    <w:nsid w:val="068D0B87"/>
    <w:multiLevelType w:val="hybridMultilevel"/>
    <w:tmpl w:val="E228DB10"/>
    <w:lvl w:ilvl="0" w:tplc="981AA184">
      <w:start w:val="2"/>
      <w:numFmt w:val="upperRoman"/>
      <w:lvlText w:val="%1."/>
      <w:lvlJc w:val="left"/>
      <w:pPr>
        <w:ind w:left="70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BC26B77C">
      <w:start w:val="1"/>
      <w:numFmt w:val="decimal"/>
      <w:lvlText w:val="%2."/>
      <w:lvlJc w:val="left"/>
      <w:pPr>
        <w:ind w:left="141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8B81878">
      <w:numFmt w:val="bullet"/>
      <w:lvlText w:val="•"/>
      <w:lvlJc w:val="left"/>
      <w:pPr>
        <w:ind w:left="2364" w:hanging="360"/>
      </w:pPr>
      <w:rPr>
        <w:rFonts w:hint="default"/>
        <w:lang w:val="en-US" w:eastAsia="en-US" w:bidi="ar-SA"/>
      </w:rPr>
    </w:lvl>
    <w:lvl w:ilvl="3" w:tplc="0FBE5D2E">
      <w:numFmt w:val="bullet"/>
      <w:lvlText w:val="•"/>
      <w:lvlJc w:val="left"/>
      <w:pPr>
        <w:ind w:left="3308" w:hanging="360"/>
      </w:pPr>
      <w:rPr>
        <w:rFonts w:hint="default"/>
        <w:lang w:val="en-US" w:eastAsia="en-US" w:bidi="ar-SA"/>
      </w:rPr>
    </w:lvl>
    <w:lvl w:ilvl="4" w:tplc="221E41D6">
      <w:numFmt w:val="bullet"/>
      <w:lvlText w:val="•"/>
      <w:lvlJc w:val="left"/>
      <w:pPr>
        <w:ind w:left="4252" w:hanging="360"/>
      </w:pPr>
      <w:rPr>
        <w:rFonts w:hint="default"/>
        <w:lang w:val="en-US" w:eastAsia="en-US" w:bidi="ar-SA"/>
      </w:rPr>
    </w:lvl>
    <w:lvl w:ilvl="5" w:tplc="0DA01AA0">
      <w:numFmt w:val="bullet"/>
      <w:lvlText w:val="•"/>
      <w:lvlJc w:val="left"/>
      <w:pPr>
        <w:ind w:left="5196" w:hanging="360"/>
      </w:pPr>
      <w:rPr>
        <w:rFonts w:hint="default"/>
        <w:lang w:val="en-US" w:eastAsia="en-US" w:bidi="ar-SA"/>
      </w:rPr>
    </w:lvl>
    <w:lvl w:ilvl="6" w:tplc="C34A7C42">
      <w:numFmt w:val="bullet"/>
      <w:lvlText w:val="•"/>
      <w:lvlJc w:val="left"/>
      <w:pPr>
        <w:ind w:left="6140" w:hanging="360"/>
      </w:pPr>
      <w:rPr>
        <w:rFonts w:hint="default"/>
        <w:lang w:val="en-US" w:eastAsia="en-US" w:bidi="ar-SA"/>
      </w:rPr>
    </w:lvl>
    <w:lvl w:ilvl="7" w:tplc="535445FE">
      <w:numFmt w:val="bullet"/>
      <w:lvlText w:val="•"/>
      <w:lvlJc w:val="left"/>
      <w:pPr>
        <w:ind w:left="7084" w:hanging="360"/>
      </w:pPr>
      <w:rPr>
        <w:rFonts w:hint="default"/>
        <w:lang w:val="en-US" w:eastAsia="en-US" w:bidi="ar-SA"/>
      </w:rPr>
    </w:lvl>
    <w:lvl w:ilvl="8" w:tplc="9DF0A038">
      <w:numFmt w:val="bullet"/>
      <w:lvlText w:val="•"/>
      <w:lvlJc w:val="left"/>
      <w:pPr>
        <w:ind w:left="8028" w:hanging="360"/>
      </w:pPr>
      <w:rPr>
        <w:rFonts w:hint="default"/>
        <w:lang w:val="en-US" w:eastAsia="en-US" w:bidi="ar-SA"/>
      </w:rPr>
    </w:lvl>
  </w:abstractNum>
  <w:abstractNum w:abstractNumId="4" w15:restartNumberingAfterBreak="0">
    <w:nsid w:val="09106534"/>
    <w:multiLevelType w:val="hybridMultilevel"/>
    <w:tmpl w:val="8CD40294"/>
    <w:lvl w:ilvl="0" w:tplc="69BE095E">
      <w:numFmt w:val="bullet"/>
      <w:lvlText w:val=""/>
      <w:lvlJc w:val="left"/>
      <w:pPr>
        <w:ind w:left="1691" w:hanging="362"/>
      </w:pPr>
      <w:rPr>
        <w:rFonts w:ascii="Symbol" w:eastAsia="Symbol" w:hAnsi="Symbol" w:cs="Symbol" w:hint="default"/>
        <w:b w:val="0"/>
        <w:bCs w:val="0"/>
        <w:i w:val="0"/>
        <w:iCs w:val="0"/>
        <w:spacing w:val="0"/>
        <w:w w:val="100"/>
        <w:sz w:val="22"/>
        <w:szCs w:val="22"/>
        <w:lang w:val="en-US" w:eastAsia="en-US" w:bidi="ar-SA"/>
      </w:rPr>
    </w:lvl>
    <w:lvl w:ilvl="1" w:tplc="C4EC1B40">
      <w:numFmt w:val="bullet"/>
      <w:lvlText w:val="•"/>
      <w:lvlJc w:val="left"/>
      <w:pPr>
        <w:ind w:left="2507" w:hanging="362"/>
      </w:pPr>
      <w:rPr>
        <w:rFonts w:hint="default"/>
        <w:lang w:val="en-US" w:eastAsia="en-US" w:bidi="ar-SA"/>
      </w:rPr>
    </w:lvl>
    <w:lvl w:ilvl="2" w:tplc="AAFE4CF8">
      <w:numFmt w:val="bullet"/>
      <w:lvlText w:val="•"/>
      <w:lvlJc w:val="left"/>
      <w:pPr>
        <w:ind w:left="3314" w:hanging="362"/>
      </w:pPr>
      <w:rPr>
        <w:rFonts w:hint="default"/>
        <w:lang w:val="en-US" w:eastAsia="en-US" w:bidi="ar-SA"/>
      </w:rPr>
    </w:lvl>
    <w:lvl w:ilvl="3" w:tplc="1D26A170">
      <w:numFmt w:val="bullet"/>
      <w:lvlText w:val="•"/>
      <w:lvlJc w:val="left"/>
      <w:pPr>
        <w:ind w:left="4121" w:hanging="362"/>
      </w:pPr>
      <w:rPr>
        <w:rFonts w:hint="default"/>
        <w:lang w:val="en-US" w:eastAsia="en-US" w:bidi="ar-SA"/>
      </w:rPr>
    </w:lvl>
    <w:lvl w:ilvl="4" w:tplc="C0AAB73E">
      <w:numFmt w:val="bullet"/>
      <w:lvlText w:val="•"/>
      <w:lvlJc w:val="left"/>
      <w:pPr>
        <w:ind w:left="4928" w:hanging="362"/>
      </w:pPr>
      <w:rPr>
        <w:rFonts w:hint="default"/>
        <w:lang w:val="en-US" w:eastAsia="en-US" w:bidi="ar-SA"/>
      </w:rPr>
    </w:lvl>
    <w:lvl w:ilvl="5" w:tplc="48E61EF2">
      <w:numFmt w:val="bullet"/>
      <w:lvlText w:val="•"/>
      <w:lvlJc w:val="left"/>
      <w:pPr>
        <w:ind w:left="5736" w:hanging="362"/>
      </w:pPr>
      <w:rPr>
        <w:rFonts w:hint="default"/>
        <w:lang w:val="en-US" w:eastAsia="en-US" w:bidi="ar-SA"/>
      </w:rPr>
    </w:lvl>
    <w:lvl w:ilvl="6" w:tplc="74B0FA26">
      <w:numFmt w:val="bullet"/>
      <w:lvlText w:val="•"/>
      <w:lvlJc w:val="left"/>
      <w:pPr>
        <w:ind w:left="6543" w:hanging="362"/>
      </w:pPr>
      <w:rPr>
        <w:rFonts w:hint="default"/>
        <w:lang w:val="en-US" w:eastAsia="en-US" w:bidi="ar-SA"/>
      </w:rPr>
    </w:lvl>
    <w:lvl w:ilvl="7" w:tplc="0B62F8D4">
      <w:numFmt w:val="bullet"/>
      <w:lvlText w:val="•"/>
      <w:lvlJc w:val="left"/>
      <w:pPr>
        <w:ind w:left="7350" w:hanging="362"/>
      </w:pPr>
      <w:rPr>
        <w:rFonts w:hint="default"/>
        <w:lang w:val="en-US" w:eastAsia="en-US" w:bidi="ar-SA"/>
      </w:rPr>
    </w:lvl>
    <w:lvl w:ilvl="8" w:tplc="7D06B0BC">
      <w:numFmt w:val="bullet"/>
      <w:lvlText w:val="•"/>
      <w:lvlJc w:val="left"/>
      <w:pPr>
        <w:ind w:left="8157" w:hanging="362"/>
      </w:pPr>
      <w:rPr>
        <w:rFonts w:hint="default"/>
        <w:lang w:val="en-US" w:eastAsia="en-US" w:bidi="ar-SA"/>
      </w:rPr>
    </w:lvl>
  </w:abstractNum>
  <w:abstractNum w:abstractNumId="5" w15:restartNumberingAfterBreak="0">
    <w:nsid w:val="0AAB6A76"/>
    <w:multiLevelType w:val="hybridMultilevel"/>
    <w:tmpl w:val="ECA07BA2"/>
    <w:lvl w:ilvl="0" w:tplc="6826E0EC">
      <w:start w:val="1"/>
      <w:numFmt w:val="decimal"/>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DF6837C">
      <w:numFmt w:val="bullet"/>
      <w:lvlText w:val="•"/>
      <w:lvlJc w:val="left"/>
      <w:pPr>
        <w:ind w:left="1615" w:hanging="360"/>
      </w:pPr>
      <w:rPr>
        <w:rFonts w:hint="default"/>
        <w:lang w:val="en-US" w:eastAsia="en-US" w:bidi="ar-SA"/>
      </w:rPr>
    </w:lvl>
    <w:lvl w:ilvl="2" w:tplc="9D5EC708">
      <w:numFmt w:val="bullet"/>
      <w:lvlText w:val="•"/>
      <w:lvlJc w:val="left"/>
      <w:pPr>
        <w:ind w:left="2411" w:hanging="360"/>
      </w:pPr>
      <w:rPr>
        <w:rFonts w:hint="default"/>
        <w:lang w:val="en-US" w:eastAsia="en-US" w:bidi="ar-SA"/>
      </w:rPr>
    </w:lvl>
    <w:lvl w:ilvl="3" w:tplc="0AFCC2CE">
      <w:numFmt w:val="bullet"/>
      <w:lvlText w:val="•"/>
      <w:lvlJc w:val="left"/>
      <w:pPr>
        <w:ind w:left="3207" w:hanging="360"/>
      </w:pPr>
      <w:rPr>
        <w:rFonts w:hint="default"/>
        <w:lang w:val="en-US" w:eastAsia="en-US" w:bidi="ar-SA"/>
      </w:rPr>
    </w:lvl>
    <w:lvl w:ilvl="4" w:tplc="E3689172">
      <w:numFmt w:val="bullet"/>
      <w:lvlText w:val="•"/>
      <w:lvlJc w:val="left"/>
      <w:pPr>
        <w:ind w:left="4003" w:hanging="360"/>
      </w:pPr>
      <w:rPr>
        <w:rFonts w:hint="default"/>
        <w:lang w:val="en-US" w:eastAsia="en-US" w:bidi="ar-SA"/>
      </w:rPr>
    </w:lvl>
    <w:lvl w:ilvl="5" w:tplc="45EE3F40">
      <w:numFmt w:val="bullet"/>
      <w:lvlText w:val="•"/>
      <w:lvlJc w:val="left"/>
      <w:pPr>
        <w:ind w:left="4799" w:hanging="360"/>
      </w:pPr>
      <w:rPr>
        <w:rFonts w:hint="default"/>
        <w:lang w:val="en-US" w:eastAsia="en-US" w:bidi="ar-SA"/>
      </w:rPr>
    </w:lvl>
    <w:lvl w:ilvl="6" w:tplc="0E88B302">
      <w:numFmt w:val="bullet"/>
      <w:lvlText w:val="•"/>
      <w:lvlJc w:val="left"/>
      <w:pPr>
        <w:ind w:left="5594" w:hanging="360"/>
      </w:pPr>
      <w:rPr>
        <w:rFonts w:hint="default"/>
        <w:lang w:val="en-US" w:eastAsia="en-US" w:bidi="ar-SA"/>
      </w:rPr>
    </w:lvl>
    <w:lvl w:ilvl="7" w:tplc="05C48116">
      <w:numFmt w:val="bullet"/>
      <w:lvlText w:val="•"/>
      <w:lvlJc w:val="left"/>
      <w:pPr>
        <w:ind w:left="6390" w:hanging="360"/>
      </w:pPr>
      <w:rPr>
        <w:rFonts w:hint="default"/>
        <w:lang w:val="en-US" w:eastAsia="en-US" w:bidi="ar-SA"/>
      </w:rPr>
    </w:lvl>
    <w:lvl w:ilvl="8" w:tplc="8ADEFFCC">
      <w:numFmt w:val="bullet"/>
      <w:lvlText w:val="•"/>
      <w:lvlJc w:val="left"/>
      <w:pPr>
        <w:ind w:left="7186" w:hanging="360"/>
      </w:pPr>
      <w:rPr>
        <w:rFonts w:hint="default"/>
        <w:lang w:val="en-US" w:eastAsia="en-US" w:bidi="ar-SA"/>
      </w:rPr>
    </w:lvl>
  </w:abstractNum>
  <w:abstractNum w:abstractNumId="6" w15:restartNumberingAfterBreak="0">
    <w:nsid w:val="0C890515"/>
    <w:multiLevelType w:val="hybridMultilevel"/>
    <w:tmpl w:val="5AA02CF4"/>
    <w:lvl w:ilvl="0" w:tplc="FB94F7AC">
      <w:start w:val="1"/>
      <w:numFmt w:val="decimal"/>
      <w:lvlText w:val="%1."/>
      <w:lvlJc w:val="left"/>
      <w:pPr>
        <w:ind w:left="15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2B64BB8">
      <w:numFmt w:val="bullet"/>
      <w:lvlText w:val="●"/>
      <w:lvlJc w:val="left"/>
      <w:pPr>
        <w:ind w:left="1843"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tplc="517A1348">
      <w:numFmt w:val="bullet"/>
      <w:lvlText w:val="•"/>
      <w:lvlJc w:val="left"/>
      <w:pPr>
        <w:ind w:left="2737" w:hanging="360"/>
      </w:pPr>
      <w:rPr>
        <w:rFonts w:hint="default"/>
        <w:lang w:val="en-US" w:eastAsia="en-US" w:bidi="ar-SA"/>
      </w:rPr>
    </w:lvl>
    <w:lvl w:ilvl="3" w:tplc="260622B0">
      <w:numFmt w:val="bullet"/>
      <w:lvlText w:val="•"/>
      <w:lvlJc w:val="left"/>
      <w:pPr>
        <w:ind w:left="3634" w:hanging="360"/>
      </w:pPr>
      <w:rPr>
        <w:rFonts w:hint="default"/>
        <w:lang w:val="en-US" w:eastAsia="en-US" w:bidi="ar-SA"/>
      </w:rPr>
    </w:lvl>
    <w:lvl w:ilvl="4" w:tplc="20C219EC">
      <w:numFmt w:val="bullet"/>
      <w:lvlText w:val="•"/>
      <w:lvlJc w:val="left"/>
      <w:pPr>
        <w:ind w:left="4532" w:hanging="360"/>
      </w:pPr>
      <w:rPr>
        <w:rFonts w:hint="default"/>
        <w:lang w:val="en-US" w:eastAsia="en-US" w:bidi="ar-SA"/>
      </w:rPr>
    </w:lvl>
    <w:lvl w:ilvl="5" w:tplc="C640382E">
      <w:numFmt w:val="bullet"/>
      <w:lvlText w:val="•"/>
      <w:lvlJc w:val="left"/>
      <w:pPr>
        <w:ind w:left="5429" w:hanging="360"/>
      </w:pPr>
      <w:rPr>
        <w:rFonts w:hint="default"/>
        <w:lang w:val="en-US" w:eastAsia="en-US" w:bidi="ar-SA"/>
      </w:rPr>
    </w:lvl>
    <w:lvl w:ilvl="6" w:tplc="B58A161A">
      <w:numFmt w:val="bullet"/>
      <w:lvlText w:val="•"/>
      <w:lvlJc w:val="left"/>
      <w:pPr>
        <w:ind w:left="6327" w:hanging="360"/>
      </w:pPr>
      <w:rPr>
        <w:rFonts w:hint="default"/>
        <w:lang w:val="en-US" w:eastAsia="en-US" w:bidi="ar-SA"/>
      </w:rPr>
    </w:lvl>
    <w:lvl w:ilvl="7" w:tplc="3DD204D8">
      <w:numFmt w:val="bullet"/>
      <w:lvlText w:val="•"/>
      <w:lvlJc w:val="left"/>
      <w:pPr>
        <w:ind w:left="7224" w:hanging="360"/>
      </w:pPr>
      <w:rPr>
        <w:rFonts w:hint="default"/>
        <w:lang w:val="en-US" w:eastAsia="en-US" w:bidi="ar-SA"/>
      </w:rPr>
    </w:lvl>
    <w:lvl w:ilvl="8" w:tplc="3BE64C06">
      <w:numFmt w:val="bullet"/>
      <w:lvlText w:val="•"/>
      <w:lvlJc w:val="left"/>
      <w:pPr>
        <w:ind w:left="8122" w:hanging="360"/>
      </w:pPr>
      <w:rPr>
        <w:rFonts w:hint="default"/>
        <w:lang w:val="en-US" w:eastAsia="en-US" w:bidi="ar-SA"/>
      </w:rPr>
    </w:lvl>
  </w:abstractNum>
  <w:abstractNum w:abstractNumId="7" w15:restartNumberingAfterBreak="0">
    <w:nsid w:val="0E9A4E2F"/>
    <w:multiLevelType w:val="hybridMultilevel"/>
    <w:tmpl w:val="5928EAD0"/>
    <w:lvl w:ilvl="0" w:tplc="E49A78B0">
      <w:start w:val="4"/>
      <w:numFmt w:val="upperRoman"/>
      <w:lvlText w:val="%1."/>
      <w:lvlJc w:val="left"/>
      <w:pPr>
        <w:ind w:left="820" w:hanging="682"/>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7A8E011C">
      <w:numFmt w:val="bullet"/>
      <w:lvlText w:val=""/>
      <w:lvlJc w:val="left"/>
      <w:pPr>
        <w:ind w:left="820" w:hanging="360"/>
      </w:pPr>
      <w:rPr>
        <w:rFonts w:ascii="Wingdings" w:eastAsia="Wingdings" w:hAnsi="Wingdings" w:cs="Wingdings" w:hint="default"/>
        <w:b w:val="0"/>
        <w:bCs w:val="0"/>
        <w:i w:val="0"/>
        <w:iCs w:val="0"/>
        <w:spacing w:val="0"/>
        <w:w w:val="100"/>
        <w:sz w:val="22"/>
        <w:szCs w:val="22"/>
        <w:lang w:val="en-US" w:eastAsia="en-US" w:bidi="ar-SA"/>
      </w:rPr>
    </w:lvl>
    <w:lvl w:ilvl="2" w:tplc="E058249E">
      <w:numFmt w:val="bullet"/>
      <w:lvlText w:val="•"/>
      <w:lvlJc w:val="left"/>
      <w:pPr>
        <w:ind w:left="2639" w:hanging="360"/>
      </w:pPr>
      <w:rPr>
        <w:rFonts w:hint="default"/>
        <w:lang w:val="en-US" w:eastAsia="en-US" w:bidi="ar-SA"/>
      </w:rPr>
    </w:lvl>
    <w:lvl w:ilvl="3" w:tplc="3D7ADE26">
      <w:numFmt w:val="bullet"/>
      <w:lvlText w:val="•"/>
      <w:lvlJc w:val="left"/>
      <w:pPr>
        <w:ind w:left="3548" w:hanging="360"/>
      </w:pPr>
      <w:rPr>
        <w:rFonts w:hint="default"/>
        <w:lang w:val="en-US" w:eastAsia="en-US" w:bidi="ar-SA"/>
      </w:rPr>
    </w:lvl>
    <w:lvl w:ilvl="4" w:tplc="E57C55F2">
      <w:numFmt w:val="bullet"/>
      <w:lvlText w:val="•"/>
      <w:lvlJc w:val="left"/>
      <w:pPr>
        <w:ind w:left="4458" w:hanging="360"/>
      </w:pPr>
      <w:rPr>
        <w:rFonts w:hint="default"/>
        <w:lang w:val="en-US" w:eastAsia="en-US" w:bidi="ar-SA"/>
      </w:rPr>
    </w:lvl>
    <w:lvl w:ilvl="5" w:tplc="7C6E0C68">
      <w:numFmt w:val="bullet"/>
      <w:lvlText w:val="•"/>
      <w:lvlJc w:val="left"/>
      <w:pPr>
        <w:ind w:left="5368" w:hanging="360"/>
      </w:pPr>
      <w:rPr>
        <w:rFonts w:hint="default"/>
        <w:lang w:val="en-US" w:eastAsia="en-US" w:bidi="ar-SA"/>
      </w:rPr>
    </w:lvl>
    <w:lvl w:ilvl="6" w:tplc="7602D002">
      <w:numFmt w:val="bullet"/>
      <w:lvlText w:val="•"/>
      <w:lvlJc w:val="left"/>
      <w:pPr>
        <w:ind w:left="6277" w:hanging="360"/>
      </w:pPr>
      <w:rPr>
        <w:rFonts w:hint="default"/>
        <w:lang w:val="en-US" w:eastAsia="en-US" w:bidi="ar-SA"/>
      </w:rPr>
    </w:lvl>
    <w:lvl w:ilvl="7" w:tplc="6BB6892C">
      <w:numFmt w:val="bullet"/>
      <w:lvlText w:val="•"/>
      <w:lvlJc w:val="left"/>
      <w:pPr>
        <w:ind w:left="7187" w:hanging="360"/>
      </w:pPr>
      <w:rPr>
        <w:rFonts w:hint="default"/>
        <w:lang w:val="en-US" w:eastAsia="en-US" w:bidi="ar-SA"/>
      </w:rPr>
    </w:lvl>
    <w:lvl w:ilvl="8" w:tplc="C7467252">
      <w:numFmt w:val="bullet"/>
      <w:lvlText w:val="•"/>
      <w:lvlJc w:val="left"/>
      <w:pPr>
        <w:ind w:left="8096" w:hanging="360"/>
      </w:pPr>
      <w:rPr>
        <w:rFonts w:hint="default"/>
        <w:lang w:val="en-US" w:eastAsia="en-US" w:bidi="ar-SA"/>
      </w:rPr>
    </w:lvl>
  </w:abstractNum>
  <w:abstractNum w:abstractNumId="8" w15:restartNumberingAfterBreak="0">
    <w:nsid w:val="10623E66"/>
    <w:multiLevelType w:val="hybridMultilevel"/>
    <w:tmpl w:val="44F6ED4E"/>
    <w:lvl w:ilvl="0" w:tplc="8B3AC3FA">
      <w:start w:val="3"/>
      <w:numFmt w:val="upperRoman"/>
      <w:lvlText w:val="%1."/>
      <w:lvlJc w:val="left"/>
      <w:pPr>
        <w:ind w:left="1735" w:hanging="72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0200035A">
      <w:numFmt w:val="bullet"/>
      <w:lvlText w:val="•"/>
      <w:lvlJc w:val="left"/>
      <w:pPr>
        <w:ind w:left="2149" w:hanging="491"/>
      </w:pPr>
      <w:rPr>
        <w:rFonts w:ascii="Bookman Old Style" w:eastAsia="Bookman Old Style" w:hAnsi="Bookman Old Style" w:cs="Bookman Old Style" w:hint="default"/>
        <w:b w:val="0"/>
        <w:bCs w:val="0"/>
        <w:i w:val="0"/>
        <w:iCs w:val="0"/>
        <w:spacing w:val="0"/>
        <w:w w:val="100"/>
        <w:sz w:val="22"/>
        <w:szCs w:val="22"/>
        <w:lang w:val="en-US" w:eastAsia="en-US" w:bidi="ar-SA"/>
      </w:rPr>
    </w:lvl>
    <w:lvl w:ilvl="2" w:tplc="D88C29BA">
      <w:numFmt w:val="bullet"/>
      <w:lvlText w:val="•"/>
      <w:lvlJc w:val="left"/>
      <w:pPr>
        <w:ind w:left="3694" w:hanging="491"/>
      </w:pPr>
      <w:rPr>
        <w:rFonts w:hint="default"/>
        <w:lang w:val="en-US" w:eastAsia="en-US" w:bidi="ar-SA"/>
      </w:rPr>
    </w:lvl>
    <w:lvl w:ilvl="3" w:tplc="44164F5C">
      <w:numFmt w:val="bullet"/>
      <w:lvlText w:val="•"/>
      <w:lvlJc w:val="left"/>
      <w:pPr>
        <w:ind w:left="5248" w:hanging="491"/>
      </w:pPr>
      <w:rPr>
        <w:rFonts w:hint="default"/>
        <w:lang w:val="en-US" w:eastAsia="en-US" w:bidi="ar-SA"/>
      </w:rPr>
    </w:lvl>
    <w:lvl w:ilvl="4" w:tplc="CEA2B1D0">
      <w:numFmt w:val="bullet"/>
      <w:lvlText w:val="•"/>
      <w:lvlJc w:val="left"/>
      <w:pPr>
        <w:ind w:left="6803" w:hanging="491"/>
      </w:pPr>
      <w:rPr>
        <w:rFonts w:hint="default"/>
        <w:lang w:val="en-US" w:eastAsia="en-US" w:bidi="ar-SA"/>
      </w:rPr>
    </w:lvl>
    <w:lvl w:ilvl="5" w:tplc="293C4E3E">
      <w:numFmt w:val="bullet"/>
      <w:lvlText w:val="•"/>
      <w:lvlJc w:val="left"/>
      <w:pPr>
        <w:ind w:left="8357" w:hanging="491"/>
      </w:pPr>
      <w:rPr>
        <w:rFonts w:hint="default"/>
        <w:lang w:val="en-US" w:eastAsia="en-US" w:bidi="ar-SA"/>
      </w:rPr>
    </w:lvl>
    <w:lvl w:ilvl="6" w:tplc="383A87C2">
      <w:numFmt w:val="bullet"/>
      <w:lvlText w:val="•"/>
      <w:lvlJc w:val="left"/>
      <w:pPr>
        <w:ind w:left="9912" w:hanging="491"/>
      </w:pPr>
      <w:rPr>
        <w:rFonts w:hint="default"/>
        <w:lang w:val="en-US" w:eastAsia="en-US" w:bidi="ar-SA"/>
      </w:rPr>
    </w:lvl>
    <w:lvl w:ilvl="7" w:tplc="965A91B4">
      <w:numFmt w:val="bullet"/>
      <w:lvlText w:val="•"/>
      <w:lvlJc w:val="left"/>
      <w:pPr>
        <w:ind w:left="11466" w:hanging="491"/>
      </w:pPr>
      <w:rPr>
        <w:rFonts w:hint="default"/>
        <w:lang w:val="en-US" w:eastAsia="en-US" w:bidi="ar-SA"/>
      </w:rPr>
    </w:lvl>
    <w:lvl w:ilvl="8" w:tplc="1DC46CD2">
      <w:numFmt w:val="bullet"/>
      <w:lvlText w:val="•"/>
      <w:lvlJc w:val="left"/>
      <w:pPr>
        <w:ind w:left="13021" w:hanging="491"/>
      </w:pPr>
      <w:rPr>
        <w:rFonts w:hint="default"/>
        <w:lang w:val="en-US" w:eastAsia="en-US" w:bidi="ar-SA"/>
      </w:rPr>
    </w:lvl>
  </w:abstractNum>
  <w:abstractNum w:abstractNumId="9" w15:restartNumberingAfterBreak="0">
    <w:nsid w:val="140B3040"/>
    <w:multiLevelType w:val="hybridMultilevel"/>
    <w:tmpl w:val="6236332A"/>
    <w:lvl w:ilvl="0" w:tplc="481A6E18">
      <w:start w:val="1"/>
      <w:numFmt w:val="upperRoman"/>
      <w:lvlText w:val="%1."/>
      <w:lvlJc w:val="left"/>
      <w:pPr>
        <w:ind w:left="70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0D8058A8">
      <w:start w:val="1"/>
      <w:numFmt w:val="upperLetter"/>
      <w:lvlText w:val="%2."/>
      <w:lvlJc w:val="left"/>
      <w:pPr>
        <w:ind w:left="118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BDE20772">
      <w:start w:val="1"/>
      <w:numFmt w:val="decimal"/>
      <w:lvlText w:val="%3."/>
      <w:lvlJc w:val="left"/>
      <w:pPr>
        <w:ind w:left="15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18A48AA4">
      <w:numFmt w:val="bullet"/>
      <w:lvlText w:val=""/>
      <w:lvlJc w:val="left"/>
      <w:pPr>
        <w:ind w:left="1843" w:hanging="361"/>
      </w:pPr>
      <w:rPr>
        <w:rFonts w:ascii="Symbol" w:eastAsia="Symbol" w:hAnsi="Symbol" w:cs="Symbol" w:hint="default"/>
        <w:b w:val="0"/>
        <w:bCs w:val="0"/>
        <w:i w:val="0"/>
        <w:iCs w:val="0"/>
        <w:spacing w:val="0"/>
        <w:w w:val="100"/>
        <w:sz w:val="22"/>
        <w:szCs w:val="22"/>
        <w:lang w:val="en-US" w:eastAsia="en-US" w:bidi="ar-SA"/>
      </w:rPr>
    </w:lvl>
    <w:lvl w:ilvl="4" w:tplc="2BE2CC48">
      <w:numFmt w:val="bullet"/>
      <w:lvlText w:val="•"/>
      <w:lvlJc w:val="left"/>
      <w:pPr>
        <w:ind w:left="2871" w:hanging="361"/>
      </w:pPr>
      <w:rPr>
        <w:rFonts w:hint="default"/>
        <w:lang w:val="en-US" w:eastAsia="en-US" w:bidi="ar-SA"/>
      </w:rPr>
    </w:lvl>
    <w:lvl w:ilvl="5" w:tplc="5B1A47A2">
      <w:numFmt w:val="bullet"/>
      <w:lvlText w:val="•"/>
      <w:lvlJc w:val="left"/>
      <w:pPr>
        <w:ind w:left="3903" w:hanging="361"/>
      </w:pPr>
      <w:rPr>
        <w:rFonts w:hint="default"/>
        <w:lang w:val="en-US" w:eastAsia="en-US" w:bidi="ar-SA"/>
      </w:rPr>
    </w:lvl>
    <w:lvl w:ilvl="6" w:tplc="857EA054">
      <w:numFmt w:val="bullet"/>
      <w:lvlText w:val="•"/>
      <w:lvlJc w:val="left"/>
      <w:pPr>
        <w:ind w:left="4935" w:hanging="361"/>
      </w:pPr>
      <w:rPr>
        <w:rFonts w:hint="default"/>
        <w:lang w:val="en-US" w:eastAsia="en-US" w:bidi="ar-SA"/>
      </w:rPr>
    </w:lvl>
    <w:lvl w:ilvl="7" w:tplc="48B23518">
      <w:numFmt w:val="bullet"/>
      <w:lvlText w:val="•"/>
      <w:lvlJc w:val="left"/>
      <w:pPr>
        <w:ind w:left="5966" w:hanging="361"/>
      </w:pPr>
      <w:rPr>
        <w:rFonts w:hint="default"/>
        <w:lang w:val="en-US" w:eastAsia="en-US" w:bidi="ar-SA"/>
      </w:rPr>
    </w:lvl>
    <w:lvl w:ilvl="8" w:tplc="29200B3E">
      <w:numFmt w:val="bullet"/>
      <w:lvlText w:val="•"/>
      <w:lvlJc w:val="left"/>
      <w:pPr>
        <w:ind w:left="6998" w:hanging="361"/>
      </w:pPr>
      <w:rPr>
        <w:rFonts w:hint="default"/>
        <w:lang w:val="en-US" w:eastAsia="en-US" w:bidi="ar-SA"/>
      </w:rPr>
    </w:lvl>
  </w:abstractNum>
  <w:abstractNum w:abstractNumId="10" w15:restartNumberingAfterBreak="0">
    <w:nsid w:val="143E4393"/>
    <w:multiLevelType w:val="hybridMultilevel"/>
    <w:tmpl w:val="220225F8"/>
    <w:lvl w:ilvl="0" w:tplc="064496C8">
      <w:start w:val="1"/>
      <w:numFmt w:val="decimal"/>
      <w:lvlText w:val="%1."/>
      <w:lvlJc w:val="left"/>
      <w:pPr>
        <w:ind w:left="152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6CAAD52">
      <w:numFmt w:val="bullet"/>
      <w:lvlText w:val=""/>
      <w:lvlJc w:val="left"/>
      <w:pPr>
        <w:ind w:left="2128" w:hanging="362"/>
      </w:pPr>
      <w:rPr>
        <w:rFonts w:ascii="Symbol" w:eastAsia="Symbol" w:hAnsi="Symbol" w:cs="Symbol" w:hint="default"/>
        <w:b w:val="0"/>
        <w:bCs w:val="0"/>
        <w:i w:val="0"/>
        <w:iCs w:val="0"/>
        <w:spacing w:val="0"/>
        <w:w w:val="100"/>
        <w:sz w:val="22"/>
        <w:szCs w:val="22"/>
        <w:lang w:val="en-US" w:eastAsia="en-US" w:bidi="ar-SA"/>
      </w:rPr>
    </w:lvl>
    <w:lvl w:ilvl="2" w:tplc="D1F41FF4">
      <w:numFmt w:val="bullet"/>
      <w:lvlText w:val="•"/>
      <w:lvlJc w:val="left"/>
      <w:pPr>
        <w:ind w:left="3033" w:hanging="362"/>
      </w:pPr>
      <w:rPr>
        <w:rFonts w:hint="default"/>
        <w:lang w:val="en-US" w:eastAsia="en-US" w:bidi="ar-SA"/>
      </w:rPr>
    </w:lvl>
    <w:lvl w:ilvl="3" w:tplc="1F3CA652">
      <w:numFmt w:val="bullet"/>
      <w:lvlText w:val="•"/>
      <w:lvlJc w:val="left"/>
      <w:pPr>
        <w:ind w:left="3946" w:hanging="362"/>
      </w:pPr>
      <w:rPr>
        <w:rFonts w:hint="default"/>
        <w:lang w:val="en-US" w:eastAsia="en-US" w:bidi="ar-SA"/>
      </w:rPr>
    </w:lvl>
    <w:lvl w:ilvl="4" w:tplc="2A8EF832">
      <w:numFmt w:val="bullet"/>
      <w:lvlText w:val="•"/>
      <w:lvlJc w:val="left"/>
      <w:pPr>
        <w:ind w:left="4859" w:hanging="362"/>
      </w:pPr>
      <w:rPr>
        <w:rFonts w:hint="default"/>
        <w:lang w:val="en-US" w:eastAsia="en-US" w:bidi="ar-SA"/>
      </w:rPr>
    </w:lvl>
    <w:lvl w:ilvl="5" w:tplc="60CCED0C">
      <w:numFmt w:val="bullet"/>
      <w:lvlText w:val="•"/>
      <w:lvlJc w:val="left"/>
      <w:pPr>
        <w:ind w:left="5772" w:hanging="362"/>
      </w:pPr>
      <w:rPr>
        <w:rFonts w:hint="default"/>
        <w:lang w:val="en-US" w:eastAsia="en-US" w:bidi="ar-SA"/>
      </w:rPr>
    </w:lvl>
    <w:lvl w:ilvl="6" w:tplc="A6CC74DA">
      <w:numFmt w:val="bullet"/>
      <w:lvlText w:val="•"/>
      <w:lvlJc w:val="left"/>
      <w:pPr>
        <w:ind w:left="6686" w:hanging="362"/>
      </w:pPr>
      <w:rPr>
        <w:rFonts w:hint="default"/>
        <w:lang w:val="en-US" w:eastAsia="en-US" w:bidi="ar-SA"/>
      </w:rPr>
    </w:lvl>
    <w:lvl w:ilvl="7" w:tplc="2A58FA50">
      <w:numFmt w:val="bullet"/>
      <w:lvlText w:val="•"/>
      <w:lvlJc w:val="left"/>
      <w:pPr>
        <w:ind w:left="7599" w:hanging="362"/>
      </w:pPr>
      <w:rPr>
        <w:rFonts w:hint="default"/>
        <w:lang w:val="en-US" w:eastAsia="en-US" w:bidi="ar-SA"/>
      </w:rPr>
    </w:lvl>
    <w:lvl w:ilvl="8" w:tplc="88F46F9A">
      <w:numFmt w:val="bullet"/>
      <w:lvlText w:val="•"/>
      <w:lvlJc w:val="left"/>
      <w:pPr>
        <w:ind w:left="8512" w:hanging="362"/>
      </w:pPr>
      <w:rPr>
        <w:rFonts w:hint="default"/>
        <w:lang w:val="en-US" w:eastAsia="en-US" w:bidi="ar-SA"/>
      </w:rPr>
    </w:lvl>
  </w:abstractNum>
  <w:abstractNum w:abstractNumId="11" w15:restartNumberingAfterBreak="0">
    <w:nsid w:val="15CC716E"/>
    <w:multiLevelType w:val="hybridMultilevel"/>
    <w:tmpl w:val="9BB268EA"/>
    <w:lvl w:ilvl="0" w:tplc="3C387D3C">
      <w:start w:val="1"/>
      <w:numFmt w:val="decimal"/>
      <w:lvlText w:val="%1."/>
      <w:lvlJc w:val="left"/>
      <w:pPr>
        <w:ind w:left="2291" w:hanging="360"/>
        <w:jc w:val="left"/>
      </w:pPr>
      <w:rPr>
        <w:rFonts w:ascii="Bookman Old Style" w:eastAsia="Bookman Old Style" w:hAnsi="Bookman Old Style" w:cs="Bookman Old Style" w:hint="default"/>
        <w:b w:val="0"/>
        <w:bCs w:val="0"/>
        <w:i w:val="0"/>
        <w:iCs w:val="0"/>
        <w:spacing w:val="-3"/>
        <w:w w:val="100"/>
        <w:sz w:val="22"/>
        <w:szCs w:val="22"/>
        <w:lang w:val="en-US" w:eastAsia="en-US" w:bidi="ar-SA"/>
      </w:rPr>
    </w:lvl>
    <w:lvl w:ilvl="1" w:tplc="02CA761C">
      <w:numFmt w:val="bullet"/>
      <w:lvlText w:val="•"/>
      <w:lvlJc w:val="left"/>
      <w:pPr>
        <w:ind w:left="3683" w:hanging="360"/>
      </w:pPr>
      <w:rPr>
        <w:rFonts w:hint="default"/>
        <w:lang w:val="en-US" w:eastAsia="en-US" w:bidi="ar-SA"/>
      </w:rPr>
    </w:lvl>
    <w:lvl w:ilvl="2" w:tplc="748A5F98">
      <w:numFmt w:val="bullet"/>
      <w:lvlText w:val="•"/>
      <w:lvlJc w:val="left"/>
      <w:pPr>
        <w:ind w:left="5066" w:hanging="360"/>
      </w:pPr>
      <w:rPr>
        <w:rFonts w:hint="default"/>
        <w:lang w:val="en-US" w:eastAsia="en-US" w:bidi="ar-SA"/>
      </w:rPr>
    </w:lvl>
    <w:lvl w:ilvl="3" w:tplc="CAF833A6">
      <w:numFmt w:val="bullet"/>
      <w:lvlText w:val="•"/>
      <w:lvlJc w:val="left"/>
      <w:pPr>
        <w:ind w:left="6449" w:hanging="360"/>
      </w:pPr>
      <w:rPr>
        <w:rFonts w:hint="default"/>
        <w:lang w:val="en-US" w:eastAsia="en-US" w:bidi="ar-SA"/>
      </w:rPr>
    </w:lvl>
    <w:lvl w:ilvl="4" w:tplc="E4647880">
      <w:numFmt w:val="bullet"/>
      <w:lvlText w:val="•"/>
      <w:lvlJc w:val="left"/>
      <w:pPr>
        <w:ind w:left="7832" w:hanging="360"/>
      </w:pPr>
      <w:rPr>
        <w:rFonts w:hint="default"/>
        <w:lang w:val="en-US" w:eastAsia="en-US" w:bidi="ar-SA"/>
      </w:rPr>
    </w:lvl>
    <w:lvl w:ilvl="5" w:tplc="55143BFE">
      <w:numFmt w:val="bullet"/>
      <w:lvlText w:val="•"/>
      <w:lvlJc w:val="left"/>
      <w:pPr>
        <w:ind w:left="9215" w:hanging="360"/>
      </w:pPr>
      <w:rPr>
        <w:rFonts w:hint="default"/>
        <w:lang w:val="en-US" w:eastAsia="en-US" w:bidi="ar-SA"/>
      </w:rPr>
    </w:lvl>
    <w:lvl w:ilvl="6" w:tplc="F81267BE">
      <w:numFmt w:val="bullet"/>
      <w:lvlText w:val="•"/>
      <w:lvlJc w:val="left"/>
      <w:pPr>
        <w:ind w:left="10598" w:hanging="360"/>
      </w:pPr>
      <w:rPr>
        <w:rFonts w:hint="default"/>
        <w:lang w:val="en-US" w:eastAsia="en-US" w:bidi="ar-SA"/>
      </w:rPr>
    </w:lvl>
    <w:lvl w:ilvl="7" w:tplc="77D47CAC">
      <w:numFmt w:val="bullet"/>
      <w:lvlText w:val="•"/>
      <w:lvlJc w:val="left"/>
      <w:pPr>
        <w:ind w:left="11981" w:hanging="360"/>
      </w:pPr>
      <w:rPr>
        <w:rFonts w:hint="default"/>
        <w:lang w:val="en-US" w:eastAsia="en-US" w:bidi="ar-SA"/>
      </w:rPr>
    </w:lvl>
    <w:lvl w:ilvl="8" w:tplc="5088D9CE">
      <w:numFmt w:val="bullet"/>
      <w:lvlText w:val="•"/>
      <w:lvlJc w:val="left"/>
      <w:pPr>
        <w:ind w:left="13364" w:hanging="360"/>
      </w:pPr>
      <w:rPr>
        <w:rFonts w:hint="default"/>
        <w:lang w:val="en-US" w:eastAsia="en-US" w:bidi="ar-SA"/>
      </w:rPr>
    </w:lvl>
  </w:abstractNum>
  <w:abstractNum w:abstractNumId="12" w15:restartNumberingAfterBreak="0">
    <w:nsid w:val="169F11EA"/>
    <w:multiLevelType w:val="hybridMultilevel"/>
    <w:tmpl w:val="C8C244F6"/>
    <w:lvl w:ilvl="0" w:tplc="0CE895B2">
      <w:numFmt w:val="bullet"/>
      <w:lvlText w:val="&amp;"/>
      <w:lvlPicBulletId w:val="0"/>
      <w:lvlJc w:val="left"/>
      <w:pPr>
        <w:ind w:left="825" w:hanging="345"/>
      </w:pPr>
      <w:rPr>
        <w:rFonts w:ascii="Times New Roman" w:eastAsia="Times New Roman" w:hAnsi="Times New Roman" w:cs="Times New Roman" w:hint="default"/>
        <w:b w:val="0"/>
        <w:bCs w:val="0"/>
        <w:i w:val="0"/>
        <w:iCs w:val="0"/>
        <w:w w:val="100"/>
        <w:position w:val="0"/>
        <w:sz w:val="23"/>
        <w:szCs w:val="23"/>
        <w:lang w:val="en-US" w:eastAsia="en-US" w:bidi="ar-SA"/>
      </w:rPr>
    </w:lvl>
    <w:lvl w:ilvl="1" w:tplc="707CB0EE">
      <w:numFmt w:val="bullet"/>
      <w:lvlText w:val="•"/>
      <w:lvlJc w:val="left"/>
      <w:pPr>
        <w:ind w:left="1650" w:hanging="345"/>
      </w:pPr>
      <w:rPr>
        <w:rFonts w:hint="default"/>
        <w:lang w:val="en-US" w:eastAsia="en-US" w:bidi="ar-SA"/>
      </w:rPr>
    </w:lvl>
    <w:lvl w:ilvl="2" w:tplc="2332A4F8">
      <w:numFmt w:val="bullet"/>
      <w:lvlText w:val="•"/>
      <w:lvlJc w:val="left"/>
      <w:pPr>
        <w:ind w:left="2480" w:hanging="345"/>
      </w:pPr>
      <w:rPr>
        <w:rFonts w:hint="default"/>
        <w:lang w:val="en-US" w:eastAsia="en-US" w:bidi="ar-SA"/>
      </w:rPr>
    </w:lvl>
    <w:lvl w:ilvl="3" w:tplc="346EB9D8">
      <w:numFmt w:val="bullet"/>
      <w:lvlText w:val="•"/>
      <w:lvlJc w:val="left"/>
      <w:pPr>
        <w:ind w:left="3310" w:hanging="345"/>
      </w:pPr>
      <w:rPr>
        <w:rFonts w:hint="default"/>
        <w:lang w:val="en-US" w:eastAsia="en-US" w:bidi="ar-SA"/>
      </w:rPr>
    </w:lvl>
    <w:lvl w:ilvl="4" w:tplc="06E6FC3A">
      <w:numFmt w:val="bullet"/>
      <w:lvlText w:val="•"/>
      <w:lvlJc w:val="left"/>
      <w:pPr>
        <w:ind w:left="4140" w:hanging="345"/>
      </w:pPr>
      <w:rPr>
        <w:rFonts w:hint="default"/>
        <w:lang w:val="en-US" w:eastAsia="en-US" w:bidi="ar-SA"/>
      </w:rPr>
    </w:lvl>
    <w:lvl w:ilvl="5" w:tplc="F4F6059E">
      <w:numFmt w:val="bullet"/>
      <w:lvlText w:val="•"/>
      <w:lvlJc w:val="left"/>
      <w:pPr>
        <w:ind w:left="4970" w:hanging="345"/>
      </w:pPr>
      <w:rPr>
        <w:rFonts w:hint="default"/>
        <w:lang w:val="en-US" w:eastAsia="en-US" w:bidi="ar-SA"/>
      </w:rPr>
    </w:lvl>
    <w:lvl w:ilvl="6" w:tplc="DC680B10">
      <w:numFmt w:val="bullet"/>
      <w:lvlText w:val="•"/>
      <w:lvlJc w:val="left"/>
      <w:pPr>
        <w:ind w:left="5800" w:hanging="345"/>
      </w:pPr>
      <w:rPr>
        <w:rFonts w:hint="default"/>
        <w:lang w:val="en-US" w:eastAsia="en-US" w:bidi="ar-SA"/>
      </w:rPr>
    </w:lvl>
    <w:lvl w:ilvl="7" w:tplc="B658D3C2">
      <w:numFmt w:val="bullet"/>
      <w:lvlText w:val="•"/>
      <w:lvlJc w:val="left"/>
      <w:pPr>
        <w:ind w:left="6630" w:hanging="345"/>
      </w:pPr>
      <w:rPr>
        <w:rFonts w:hint="default"/>
        <w:lang w:val="en-US" w:eastAsia="en-US" w:bidi="ar-SA"/>
      </w:rPr>
    </w:lvl>
    <w:lvl w:ilvl="8" w:tplc="4404A502">
      <w:numFmt w:val="bullet"/>
      <w:lvlText w:val="•"/>
      <w:lvlJc w:val="left"/>
      <w:pPr>
        <w:ind w:left="7460" w:hanging="345"/>
      </w:pPr>
      <w:rPr>
        <w:rFonts w:hint="default"/>
        <w:lang w:val="en-US" w:eastAsia="en-US" w:bidi="ar-SA"/>
      </w:rPr>
    </w:lvl>
  </w:abstractNum>
  <w:abstractNum w:abstractNumId="13" w15:restartNumberingAfterBreak="0">
    <w:nsid w:val="18896E23"/>
    <w:multiLevelType w:val="hybridMultilevel"/>
    <w:tmpl w:val="05420060"/>
    <w:lvl w:ilvl="0" w:tplc="C5084B36">
      <w:start w:val="1"/>
      <w:numFmt w:val="decimal"/>
      <w:lvlText w:val="%1."/>
      <w:lvlJc w:val="left"/>
      <w:pPr>
        <w:ind w:left="136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22083E4">
      <w:numFmt w:val="bullet"/>
      <w:lvlText w:val="●"/>
      <w:lvlJc w:val="left"/>
      <w:pPr>
        <w:ind w:left="1791"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tplc="365CD810">
      <w:numFmt w:val="bullet"/>
      <w:lvlText w:val="•"/>
      <w:lvlJc w:val="left"/>
      <w:pPr>
        <w:ind w:left="2733" w:hanging="360"/>
      </w:pPr>
      <w:rPr>
        <w:rFonts w:hint="default"/>
        <w:lang w:val="en-US" w:eastAsia="en-US" w:bidi="ar-SA"/>
      </w:rPr>
    </w:lvl>
    <w:lvl w:ilvl="3" w:tplc="8FFC5170">
      <w:numFmt w:val="bullet"/>
      <w:lvlText w:val="•"/>
      <w:lvlJc w:val="left"/>
      <w:pPr>
        <w:ind w:left="3666" w:hanging="360"/>
      </w:pPr>
      <w:rPr>
        <w:rFonts w:hint="default"/>
        <w:lang w:val="en-US" w:eastAsia="en-US" w:bidi="ar-SA"/>
      </w:rPr>
    </w:lvl>
    <w:lvl w:ilvl="4" w:tplc="D09A3C32">
      <w:numFmt w:val="bullet"/>
      <w:lvlText w:val="•"/>
      <w:lvlJc w:val="left"/>
      <w:pPr>
        <w:ind w:left="4600" w:hanging="360"/>
      </w:pPr>
      <w:rPr>
        <w:rFonts w:hint="default"/>
        <w:lang w:val="en-US" w:eastAsia="en-US" w:bidi="ar-SA"/>
      </w:rPr>
    </w:lvl>
    <w:lvl w:ilvl="5" w:tplc="BC96625E">
      <w:numFmt w:val="bullet"/>
      <w:lvlText w:val="•"/>
      <w:lvlJc w:val="left"/>
      <w:pPr>
        <w:ind w:left="5533" w:hanging="360"/>
      </w:pPr>
      <w:rPr>
        <w:rFonts w:hint="default"/>
        <w:lang w:val="en-US" w:eastAsia="en-US" w:bidi="ar-SA"/>
      </w:rPr>
    </w:lvl>
    <w:lvl w:ilvl="6" w:tplc="491ABB40">
      <w:numFmt w:val="bullet"/>
      <w:lvlText w:val="•"/>
      <w:lvlJc w:val="left"/>
      <w:pPr>
        <w:ind w:left="6466" w:hanging="360"/>
      </w:pPr>
      <w:rPr>
        <w:rFonts w:hint="default"/>
        <w:lang w:val="en-US" w:eastAsia="en-US" w:bidi="ar-SA"/>
      </w:rPr>
    </w:lvl>
    <w:lvl w:ilvl="7" w:tplc="122696CA">
      <w:numFmt w:val="bullet"/>
      <w:lvlText w:val="•"/>
      <w:lvlJc w:val="left"/>
      <w:pPr>
        <w:ind w:left="7400" w:hanging="360"/>
      </w:pPr>
      <w:rPr>
        <w:rFonts w:hint="default"/>
        <w:lang w:val="en-US" w:eastAsia="en-US" w:bidi="ar-SA"/>
      </w:rPr>
    </w:lvl>
    <w:lvl w:ilvl="8" w:tplc="3522D06E">
      <w:numFmt w:val="bullet"/>
      <w:lvlText w:val="•"/>
      <w:lvlJc w:val="left"/>
      <w:pPr>
        <w:ind w:left="8333" w:hanging="360"/>
      </w:pPr>
      <w:rPr>
        <w:rFonts w:hint="default"/>
        <w:lang w:val="en-US" w:eastAsia="en-US" w:bidi="ar-SA"/>
      </w:rPr>
    </w:lvl>
  </w:abstractNum>
  <w:abstractNum w:abstractNumId="14" w15:restartNumberingAfterBreak="0">
    <w:nsid w:val="18F36822"/>
    <w:multiLevelType w:val="hybridMultilevel"/>
    <w:tmpl w:val="52B2D9F2"/>
    <w:lvl w:ilvl="0" w:tplc="C70838E2">
      <w:start w:val="1"/>
      <w:numFmt w:val="decimal"/>
      <w:lvlText w:val="%1."/>
      <w:lvlJc w:val="left"/>
      <w:pPr>
        <w:ind w:left="148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6664602">
      <w:numFmt w:val="bullet"/>
      <w:lvlText w:val="•"/>
      <w:lvlJc w:val="left"/>
      <w:pPr>
        <w:ind w:left="2209" w:hanging="360"/>
      </w:pPr>
      <w:rPr>
        <w:rFonts w:hint="default"/>
        <w:lang w:val="en-US" w:eastAsia="en-US" w:bidi="ar-SA"/>
      </w:rPr>
    </w:lvl>
    <w:lvl w:ilvl="2" w:tplc="1D549DBE">
      <w:numFmt w:val="bullet"/>
      <w:lvlText w:val="•"/>
      <w:lvlJc w:val="left"/>
      <w:pPr>
        <w:ind w:left="2939" w:hanging="360"/>
      </w:pPr>
      <w:rPr>
        <w:rFonts w:hint="default"/>
        <w:lang w:val="en-US" w:eastAsia="en-US" w:bidi="ar-SA"/>
      </w:rPr>
    </w:lvl>
    <w:lvl w:ilvl="3" w:tplc="0C349CDE">
      <w:numFmt w:val="bullet"/>
      <w:lvlText w:val="•"/>
      <w:lvlJc w:val="left"/>
      <w:pPr>
        <w:ind w:left="3669" w:hanging="360"/>
      </w:pPr>
      <w:rPr>
        <w:rFonts w:hint="default"/>
        <w:lang w:val="en-US" w:eastAsia="en-US" w:bidi="ar-SA"/>
      </w:rPr>
    </w:lvl>
    <w:lvl w:ilvl="4" w:tplc="7E2606D2">
      <w:numFmt w:val="bullet"/>
      <w:lvlText w:val="•"/>
      <w:lvlJc w:val="left"/>
      <w:pPr>
        <w:ind w:left="4399" w:hanging="360"/>
      </w:pPr>
      <w:rPr>
        <w:rFonts w:hint="default"/>
        <w:lang w:val="en-US" w:eastAsia="en-US" w:bidi="ar-SA"/>
      </w:rPr>
    </w:lvl>
    <w:lvl w:ilvl="5" w:tplc="18142468">
      <w:numFmt w:val="bullet"/>
      <w:lvlText w:val="•"/>
      <w:lvlJc w:val="left"/>
      <w:pPr>
        <w:ind w:left="5129" w:hanging="360"/>
      </w:pPr>
      <w:rPr>
        <w:rFonts w:hint="default"/>
        <w:lang w:val="en-US" w:eastAsia="en-US" w:bidi="ar-SA"/>
      </w:rPr>
    </w:lvl>
    <w:lvl w:ilvl="6" w:tplc="FE38307C">
      <w:numFmt w:val="bullet"/>
      <w:lvlText w:val="•"/>
      <w:lvlJc w:val="left"/>
      <w:pPr>
        <w:ind w:left="5859" w:hanging="360"/>
      </w:pPr>
      <w:rPr>
        <w:rFonts w:hint="default"/>
        <w:lang w:val="en-US" w:eastAsia="en-US" w:bidi="ar-SA"/>
      </w:rPr>
    </w:lvl>
    <w:lvl w:ilvl="7" w:tplc="932C99A6">
      <w:numFmt w:val="bullet"/>
      <w:lvlText w:val="•"/>
      <w:lvlJc w:val="left"/>
      <w:pPr>
        <w:ind w:left="6589" w:hanging="360"/>
      </w:pPr>
      <w:rPr>
        <w:rFonts w:hint="default"/>
        <w:lang w:val="en-US" w:eastAsia="en-US" w:bidi="ar-SA"/>
      </w:rPr>
    </w:lvl>
    <w:lvl w:ilvl="8" w:tplc="23304752">
      <w:numFmt w:val="bullet"/>
      <w:lvlText w:val="•"/>
      <w:lvlJc w:val="left"/>
      <w:pPr>
        <w:ind w:left="7319" w:hanging="360"/>
      </w:pPr>
      <w:rPr>
        <w:rFonts w:hint="default"/>
        <w:lang w:val="en-US" w:eastAsia="en-US" w:bidi="ar-SA"/>
      </w:rPr>
    </w:lvl>
  </w:abstractNum>
  <w:abstractNum w:abstractNumId="15" w15:restartNumberingAfterBreak="0">
    <w:nsid w:val="19337531"/>
    <w:multiLevelType w:val="hybridMultilevel"/>
    <w:tmpl w:val="6F707630"/>
    <w:lvl w:ilvl="0" w:tplc="A39E6DAE">
      <w:start w:val="1"/>
      <w:numFmt w:val="decimal"/>
      <w:lvlText w:val="%1."/>
      <w:lvlJc w:val="left"/>
      <w:pPr>
        <w:ind w:left="15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9BC9A8E">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2" w:tplc="C19E3C00">
      <w:numFmt w:val="bullet"/>
      <w:lvlText w:val="•"/>
      <w:lvlJc w:val="left"/>
      <w:pPr>
        <w:ind w:left="2861" w:hanging="360"/>
      </w:pPr>
      <w:rPr>
        <w:rFonts w:hint="default"/>
        <w:lang w:val="en-US" w:eastAsia="en-US" w:bidi="ar-SA"/>
      </w:rPr>
    </w:lvl>
    <w:lvl w:ilvl="3" w:tplc="461AE1FA">
      <w:numFmt w:val="bullet"/>
      <w:lvlText w:val="•"/>
      <w:lvlJc w:val="left"/>
      <w:pPr>
        <w:ind w:left="3743" w:hanging="360"/>
      </w:pPr>
      <w:rPr>
        <w:rFonts w:hint="default"/>
        <w:lang w:val="en-US" w:eastAsia="en-US" w:bidi="ar-SA"/>
      </w:rPr>
    </w:lvl>
    <w:lvl w:ilvl="4" w:tplc="D8060EA4">
      <w:numFmt w:val="bullet"/>
      <w:lvlText w:val="•"/>
      <w:lvlJc w:val="left"/>
      <w:pPr>
        <w:ind w:left="4625" w:hanging="360"/>
      </w:pPr>
      <w:rPr>
        <w:rFonts w:hint="default"/>
        <w:lang w:val="en-US" w:eastAsia="en-US" w:bidi="ar-SA"/>
      </w:rPr>
    </w:lvl>
    <w:lvl w:ilvl="5" w:tplc="2EFE3900">
      <w:numFmt w:val="bullet"/>
      <w:lvlText w:val="•"/>
      <w:lvlJc w:val="left"/>
      <w:pPr>
        <w:ind w:left="5507" w:hanging="360"/>
      </w:pPr>
      <w:rPr>
        <w:rFonts w:hint="default"/>
        <w:lang w:val="en-US" w:eastAsia="en-US" w:bidi="ar-SA"/>
      </w:rPr>
    </w:lvl>
    <w:lvl w:ilvl="6" w:tplc="3390953C">
      <w:numFmt w:val="bullet"/>
      <w:lvlText w:val="•"/>
      <w:lvlJc w:val="left"/>
      <w:pPr>
        <w:ind w:left="6388" w:hanging="360"/>
      </w:pPr>
      <w:rPr>
        <w:rFonts w:hint="default"/>
        <w:lang w:val="en-US" w:eastAsia="en-US" w:bidi="ar-SA"/>
      </w:rPr>
    </w:lvl>
    <w:lvl w:ilvl="7" w:tplc="B34C13B4">
      <w:numFmt w:val="bullet"/>
      <w:lvlText w:val="•"/>
      <w:lvlJc w:val="left"/>
      <w:pPr>
        <w:ind w:left="7270" w:hanging="360"/>
      </w:pPr>
      <w:rPr>
        <w:rFonts w:hint="default"/>
        <w:lang w:val="en-US" w:eastAsia="en-US" w:bidi="ar-SA"/>
      </w:rPr>
    </w:lvl>
    <w:lvl w:ilvl="8" w:tplc="2F66A586">
      <w:numFmt w:val="bullet"/>
      <w:lvlText w:val="•"/>
      <w:lvlJc w:val="left"/>
      <w:pPr>
        <w:ind w:left="8152" w:hanging="360"/>
      </w:pPr>
      <w:rPr>
        <w:rFonts w:hint="default"/>
        <w:lang w:val="en-US" w:eastAsia="en-US" w:bidi="ar-SA"/>
      </w:rPr>
    </w:lvl>
  </w:abstractNum>
  <w:abstractNum w:abstractNumId="16" w15:restartNumberingAfterBreak="0">
    <w:nsid w:val="1ADA4717"/>
    <w:multiLevelType w:val="hybridMultilevel"/>
    <w:tmpl w:val="089A4D56"/>
    <w:lvl w:ilvl="0" w:tplc="67D84F30">
      <w:start w:val="1"/>
      <w:numFmt w:val="decimal"/>
      <w:lvlText w:val="%1."/>
      <w:lvlJc w:val="left"/>
      <w:pPr>
        <w:ind w:left="1623"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398AB008">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2" w:tplc="A3D8298C">
      <w:numFmt w:val="bullet"/>
      <w:lvlText w:val="•"/>
      <w:lvlJc w:val="left"/>
      <w:pPr>
        <w:ind w:left="2861" w:hanging="360"/>
      </w:pPr>
      <w:rPr>
        <w:rFonts w:hint="default"/>
        <w:lang w:val="en-US" w:eastAsia="en-US" w:bidi="ar-SA"/>
      </w:rPr>
    </w:lvl>
    <w:lvl w:ilvl="3" w:tplc="4146A80C">
      <w:numFmt w:val="bullet"/>
      <w:lvlText w:val="•"/>
      <w:lvlJc w:val="left"/>
      <w:pPr>
        <w:ind w:left="3743" w:hanging="360"/>
      </w:pPr>
      <w:rPr>
        <w:rFonts w:hint="default"/>
        <w:lang w:val="en-US" w:eastAsia="en-US" w:bidi="ar-SA"/>
      </w:rPr>
    </w:lvl>
    <w:lvl w:ilvl="4" w:tplc="4BC077CE">
      <w:numFmt w:val="bullet"/>
      <w:lvlText w:val="•"/>
      <w:lvlJc w:val="left"/>
      <w:pPr>
        <w:ind w:left="4625" w:hanging="360"/>
      </w:pPr>
      <w:rPr>
        <w:rFonts w:hint="default"/>
        <w:lang w:val="en-US" w:eastAsia="en-US" w:bidi="ar-SA"/>
      </w:rPr>
    </w:lvl>
    <w:lvl w:ilvl="5" w:tplc="9AA4F2AC">
      <w:numFmt w:val="bullet"/>
      <w:lvlText w:val="•"/>
      <w:lvlJc w:val="left"/>
      <w:pPr>
        <w:ind w:left="5507" w:hanging="360"/>
      </w:pPr>
      <w:rPr>
        <w:rFonts w:hint="default"/>
        <w:lang w:val="en-US" w:eastAsia="en-US" w:bidi="ar-SA"/>
      </w:rPr>
    </w:lvl>
    <w:lvl w:ilvl="6" w:tplc="35E01F5A">
      <w:numFmt w:val="bullet"/>
      <w:lvlText w:val="•"/>
      <w:lvlJc w:val="left"/>
      <w:pPr>
        <w:ind w:left="6388" w:hanging="360"/>
      </w:pPr>
      <w:rPr>
        <w:rFonts w:hint="default"/>
        <w:lang w:val="en-US" w:eastAsia="en-US" w:bidi="ar-SA"/>
      </w:rPr>
    </w:lvl>
    <w:lvl w:ilvl="7" w:tplc="10668C88">
      <w:numFmt w:val="bullet"/>
      <w:lvlText w:val="•"/>
      <w:lvlJc w:val="left"/>
      <w:pPr>
        <w:ind w:left="7270" w:hanging="360"/>
      </w:pPr>
      <w:rPr>
        <w:rFonts w:hint="default"/>
        <w:lang w:val="en-US" w:eastAsia="en-US" w:bidi="ar-SA"/>
      </w:rPr>
    </w:lvl>
    <w:lvl w:ilvl="8" w:tplc="DA8A6C9A">
      <w:numFmt w:val="bullet"/>
      <w:lvlText w:val="•"/>
      <w:lvlJc w:val="left"/>
      <w:pPr>
        <w:ind w:left="8152" w:hanging="360"/>
      </w:pPr>
      <w:rPr>
        <w:rFonts w:hint="default"/>
        <w:lang w:val="en-US" w:eastAsia="en-US" w:bidi="ar-SA"/>
      </w:rPr>
    </w:lvl>
  </w:abstractNum>
  <w:abstractNum w:abstractNumId="17" w15:restartNumberingAfterBreak="0">
    <w:nsid w:val="1B88695D"/>
    <w:multiLevelType w:val="hybridMultilevel"/>
    <w:tmpl w:val="D9C4F22C"/>
    <w:lvl w:ilvl="0" w:tplc="0118307E">
      <w:start w:val="1"/>
      <w:numFmt w:val="decimal"/>
      <w:lvlText w:val="%1."/>
      <w:lvlJc w:val="left"/>
      <w:pPr>
        <w:ind w:left="156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ADCB478">
      <w:numFmt w:val="bullet"/>
      <w:lvlText w:val="•"/>
      <w:lvlJc w:val="left"/>
      <w:pPr>
        <w:ind w:left="2437" w:hanging="360"/>
      </w:pPr>
      <w:rPr>
        <w:rFonts w:hint="default"/>
        <w:lang w:val="en-US" w:eastAsia="en-US" w:bidi="ar-SA"/>
      </w:rPr>
    </w:lvl>
    <w:lvl w:ilvl="2" w:tplc="FE163E8C">
      <w:numFmt w:val="bullet"/>
      <w:lvlText w:val="•"/>
      <w:lvlJc w:val="left"/>
      <w:pPr>
        <w:ind w:left="3315" w:hanging="360"/>
      </w:pPr>
      <w:rPr>
        <w:rFonts w:hint="default"/>
        <w:lang w:val="en-US" w:eastAsia="en-US" w:bidi="ar-SA"/>
      </w:rPr>
    </w:lvl>
    <w:lvl w:ilvl="3" w:tplc="D96214A6">
      <w:numFmt w:val="bullet"/>
      <w:lvlText w:val="•"/>
      <w:lvlJc w:val="left"/>
      <w:pPr>
        <w:ind w:left="4193" w:hanging="360"/>
      </w:pPr>
      <w:rPr>
        <w:rFonts w:hint="default"/>
        <w:lang w:val="en-US" w:eastAsia="en-US" w:bidi="ar-SA"/>
      </w:rPr>
    </w:lvl>
    <w:lvl w:ilvl="4" w:tplc="9BEC4CBE">
      <w:numFmt w:val="bullet"/>
      <w:lvlText w:val="•"/>
      <w:lvlJc w:val="left"/>
      <w:pPr>
        <w:ind w:left="5071" w:hanging="360"/>
      </w:pPr>
      <w:rPr>
        <w:rFonts w:hint="default"/>
        <w:lang w:val="en-US" w:eastAsia="en-US" w:bidi="ar-SA"/>
      </w:rPr>
    </w:lvl>
    <w:lvl w:ilvl="5" w:tplc="74101DD8">
      <w:numFmt w:val="bullet"/>
      <w:lvlText w:val="•"/>
      <w:lvlJc w:val="left"/>
      <w:pPr>
        <w:ind w:left="5949" w:hanging="360"/>
      </w:pPr>
      <w:rPr>
        <w:rFonts w:hint="default"/>
        <w:lang w:val="en-US" w:eastAsia="en-US" w:bidi="ar-SA"/>
      </w:rPr>
    </w:lvl>
    <w:lvl w:ilvl="6" w:tplc="46907F4C">
      <w:numFmt w:val="bullet"/>
      <w:lvlText w:val="•"/>
      <w:lvlJc w:val="left"/>
      <w:pPr>
        <w:ind w:left="6827" w:hanging="360"/>
      </w:pPr>
      <w:rPr>
        <w:rFonts w:hint="default"/>
        <w:lang w:val="en-US" w:eastAsia="en-US" w:bidi="ar-SA"/>
      </w:rPr>
    </w:lvl>
    <w:lvl w:ilvl="7" w:tplc="F402767C">
      <w:numFmt w:val="bullet"/>
      <w:lvlText w:val="•"/>
      <w:lvlJc w:val="left"/>
      <w:pPr>
        <w:ind w:left="7705" w:hanging="360"/>
      </w:pPr>
      <w:rPr>
        <w:rFonts w:hint="default"/>
        <w:lang w:val="en-US" w:eastAsia="en-US" w:bidi="ar-SA"/>
      </w:rPr>
    </w:lvl>
    <w:lvl w:ilvl="8" w:tplc="F406113C">
      <w:numFmt w:val="bullet"/>
      <w:lvlText w:val="•"/>
      <w:lvlJc w:val="left"/>
      <w:pPr>
        <w:ind w:left="8583" w:hanging="360"/>
      </w:pPr>
      <w:rPr>
        <w:rFonts w:hint="default"/>
        <w:lang w:val="en-US" w:eastAsia="en-US" w:bidi="ar-SA"/>
      </w:rPr>
    </w:lvl>
  </w:abstractNum>
  <w:abstractNum w:abstractNumId="18" w15:restartNumberingAfterBreak="0">
    <w:nsid w:val="1E432454"/>
    <w:multiLevelType w:val="hybridMultilevel"/>
    <w:tmpl w:val="E5161986"/>
    <w:lvl w:ilvl="0" w:tplc="789A1DE6">
      <w:start w:val="2"/>
      <w:numFmt w:val="upperRoman"/>
      <w:lvlText w:val="%1."/>
      <w:lvlJc w:val="left"/>
      <w:pPr>
        <w:ind w:left="71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5F42FB00">
      <w:start w:val="1"/>
      <w:numFmt w:val="decimal"/>
      <w:lvlText w:val="%2."/>
      <w:lvlJc w:val="left"/>
      <w:pPr>
        <w:ind w:left="170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1FEE72C">
      <w:numFmt w:val="bullet"/>
      <w:lvlText w:val="•"/>
      <w:lvlJc w:val="left"/>
      <w:pPr>
        <w:ind w:left="2644" w:hanging="360"/>
      </w:pPr>
      <w:rPr>
        <w:rFonts w:hint="default"/>
        <w:lang w:val="en-US" w:eastAsia="en-US" w:bidi="ar-SA"/>
      </w:rPr>
    </w:lvl>
    <w:lvl w:ilvl="3" w:tplc="3DF8A3E0">
      <w:numFmt w:val="bullet"/>
      <w:lvlText w:val="•"/>
      <w:lvlJc w:val="left"/>
      <w:pPr>
        <w:ind w:left="3588" w:hanging="360"/>
      </w:pPr>
      <w:rPr>
        <w:rFonts w:hint="default"/>
        <w:lang w:val="en-US" w:eastAsia="en-US" w:bidi="ar-SA"/>
      </w:rPr>
    </w:lvl>
    <w:lvl w:ilvl="4" w:tplc="4612B4DC">
      <w:numFmt w:val="bullet"/>
      <w:lvlText w:val="•"/>
      <w:lvlJc w:val="left"/>
      <w:pPr>
        <w:ind w:left="4533" w:hanging="360"/>
      </w:pPr>
      <w:rPr>
        <w:rFonts w:hint="default"/>
        <w:lang w:val="en-US" w:eastAsia="en-US" w:bidi="ar-SA"/>
      </w:rPr>
    </w:lvl>
    <w:lvl w:ilvl="5" w:tplc="0C8E07F0">
      <w:numFmt w:val="bullet"/>
      <w:lvlText w:val="•"/>
      <w:lvlJc w:val="left"/>
      <w:pPr>
        <w:ind w:left="5477" w:hanging="360"/>
      </w:pPr>
      <w:rPr>
        <w:rFonts w:hint="default"/>
        <w:lang w:val="en-US" w:eastAsia="en-US" w:bidi="ar-SA"/>
      </w:rPr>
    </w:lvl>
    <w:lvl w:ilvl="6" w:tplc="002A8950">
      <w:numFmt w:val="bullet"/>
      <w:lvlText w:val="•"/>
      <w:lvlJc w:val="left"/>
      <w:pPr>
        <w:ind w:left="6422" w:hanging="360"/>
      </w:pPr>
      <w:rPr>
        <w:rFonts w:hint="default"/>
        <w:lang w:val="en-US" w:eastAsia="en-US" w:bidi="ar-SA"/>
      </w:rPr>
    </w:lvl>
    <w:lvl w:ilvl="7" w:tplc="3D5C6186">
      <w:numFmt w:val="bullet"/>
      <w:lvlText w:val="•"/>
      <w:lvlJc w:val="left"/>
      <w:pPr>
        <w:ind w:left="7366" w:hanging="360"/>
      </w:pPr>
      <w:rPr>
        <w:rFonts w:hint="default"/>
        <w:lang w:val="en-US" w:eastAsia="en-US" w:bidi="ar-SA"/>
      </w:rPr>
    </w:lvl>
    <w:lvl w:ilvl="8" w:tplc="B73636BA">
      <w:numFmt w:val="bullet"/>
      <w:lvlText w:val="•"/>
      <w:lvlJc w:val="left"/>
      <w:pPr>
        <w:ind w:left="8311" w:hanging="360"/>
      </w:pPr>
      <w:rPr>
        <w:rFonts w:hint="default"/>
        <w:lang w:val="en-US" w:eastAsia="en-US" w:bidi="ar-SA"/>
      </w:rPr>
    </w:lvl>
  </w:abstractNum>
  <w:abstractNum w:abstractNumId="19" w15:restartNumberingAfterBreak="0">
    <w:nsid w:val="1F083CDC"/>
    <w:multiLevelType w:val="hybridMultilevel"/>
    <w:tmpl w:val="17A45EE2"/>
    <w:lvl w:ilvl="0" w:tplc="7F58C3EE">
      <w:start w:val="2"/>
      <w:numFmt w:val="upperLetter"/>
      <w:lvlText w:val="%1."/>
      <w:lvlJc w:val="left"/>
      <w:pPr>
        <w:ind w:left="1185" w:hanging="360"/>
        <w:jc w:val="left"/>
      </w:pPr>
      <w:rPr>
        <w:rFonts w:ascii="Bookman Old Style" w:eastAsia="Bookman Old Style" w:hAnsi="Bookman Old Style" w:cs="Bookman Old Style" w:hint="default"/>
        <w:b/>
        <w:bCs/>
        <w:i w:val="0"/>
        <w:iCs w:val="0"/>
        <w:spacing w:val="-2"/>
        <w:w w:val="100"/>
        <w:sz w:val="20"/>
        <w:szCs w:val="20"/>
        <w:lang w:val="en-US" w:eastAsia="en-US" w:bidi="ar-SA"/>
      </w:rPr>
    </w:lvl>
    <w:lvl w:ilvl="1" w:tplc="3C4A6DA0">
      <w:start w:val="1"/>
      <w:numFmt w:val="decimal"/>
      <w:lvlText w:val="%2."/>
      <w:lvlJc w:val="left"/>
      <w:pPr>
        <w:ind w:left="1545"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17D0D2A8">
      <w:numFmt w:val="bullet"/>
      <w:lvlText w:val=""/>
      <w:lvlJc w:val="left"/>
      <w:pPr>
        <w:ind w:left="1839" w:hanging="285"/>
      </w:pPr>
      <w:rPr>
        <w:rFonts w:ascii="Symbol" w:eastAsia="Symbol" w:hAnsi="Symbol" w:cs="Symbol" w:hint="default"/>
        <w:b w:val="0"/>
        <w:bCs w:val="0"/>
        <w:i w:val="0"/>
        <w:iCs w:val="0"/>
        <w:spacing w:val="0"/>
        <w:w w:val="100"/>
        <w:sz w:val="20"/>
        <w:szCs w:val="20"/>
        <w:lang w:val="en-US" w:eastAsia="en-US" w:bidi="ar-SA"/>
      </w:rPr>
    </w:lvl>
    <w:lvl w:ilvl="3" w:tplc="1342154E">
      <w:numFmt w:val="bullet"/>
      <w:lvlText w:val="•"/>
      <w:lvlJc w:val="left"/>
      <w:pPr>
        <w:ind w:left="1840" w:hanging="285"/>
      </w:pPr>
      <w:rPr>
        <w:rFonts w:hint="default"/>
        <w:lang w:val="en-US" w:eastAsia="en-US" w:bidi="ar-SA"/>
      </w:rPr>
    </w:lvl>
    <w:lvl w:ilvl="4" w:tplc="BCE8A124">
      <w:numFmt w:val="bullet"/>
      <w:lvlText w:val="•"/>
      <w:lvlJc w:val="left"/>
      <w:pPr>
        <w:ind w:left="1980" w:hanging="285"/>
      </w:pPr>
      <w:rPr>
        <w:rFonts w:hint="default"/>
        <w:lang w:val="en-US" w:eastAsia="en-US" w:bidi="ar-SA"/>
      </w:rPr>
    </w:lvl>
    <w:lvl w:ilvl="5" w:tplc="80743EF2">
      <w:numFmt w:val="bullet"/>
      <w:lvlText w:val="•"/>
      <w:lvlJc w:val="left"/>
      <w:pPr>
        <w:ind w:left="3343" w:hanging="285"/>
      </w:pPr>
      <w:rPr>
        <w:rFonts w:hint="default"/>
        <w:lang w:val="en-US" w:eastAsia="en-US" w:bidi="ar-SA"/>
      </w:rPr>
    </w:lvl>
    <w:lvl w:ilvl="6" w:tplc="56E88170">
      <w:numFmt w:val="bullet"/>
      <w:lvlText w:val="•"/>
      <w:lvlJc w:val="left"/>
      <w:pPr>
        <w:ind w:left="4707" w:hanging="285"/>
      </w:pPr>
      <w:rPr>
        <w:rFonts w:hint="default"/>
        <w:lang w:val="en-US" w:eastAsia="en-US" w:bidi="ar-SA"/>
      </w:rPr>
    </w:lvl>
    <w:lvl w:ilvl="7" w:tplc="4AFC24DA">
      <w:numFmt w:val="bullet"/>
      <w:lvlText w:val="•"/>
      <w:lvlJc w:val="left"/>
      <w:pPr>
        <w:ind w:left="6071" w:hanging="285"/>
      </w:pPr>
      <w:rPr>
        <w:rFonts w:hint="default"/>
        <w:lang w:val="en-US" w:eastAsia="en-US" w:bidi="ar-SA"/>
      </w:rPr>
    </w:lvl>
    <w:lvl w:ilvl="8" w:tplc="253A71C2">
      <w:numFmt w:val="bullet"/>
      <w:lvlText w:val="•"/>
      <w:lvlJc w:val="left"/>
      <w:pPr>
        <w:ind w:left="7434" w:hanging="285"/>
      </w:pPr>
      <w:rPr>
        <w:rFonts w:hint="default"/>
        <w:lang w:val="en-US" w:eastAsia="en-US" w:bidi="ar-SA"/>
      </w:rPr>
    </w:lvl>
  </w:abstractNum>
  <w:abstractNum w:abstractNumId="20" w15:restartNumberingAfterBreak="0">
    <w:nsid w:val="20230CA9"/>
    <w:multiLevelType w:val="hybridMultilevel"/>
    <w:tmpl w:val="C0D8D00E"/>
    <w:lvl w:ilvl="0" w:tplc="3648E6E0">
      <w:start w:val="1"/>
      <w:numFmt w:val="upperRoman"/>
      <w:lvlText w:val="%1."/>
      <w:lvlJc w:val="left"/>
      <w:pPr>
        <w:ind w:left="82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A8983E36">
      <w:start w:val="1"/>
      <w:numFmt w:val="upperLetter"/>
      <w:lvlText w:val="%2."/>
      <w:lvlJc w:val="left"/>
      <w:pPr>
        <w:ind w:left="118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0AE42372">
      <w:start w:val="1"/>
      <w:numFmt w:val="decimal"/>
      <w:lvlText w:val="%3."/>
      <w:lvlJc w:val="left"/>
      <w:pPr>
        <w:ind w:left="15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17CC731C">
      <w:numFmt w:val="bullet"/>
      <w:lvlText w:val="•"/>
      <w:lvlJc w:val="left"/>
      <w:pPr>
        <w:ind w:left="1560" w:hanging="360"/>
      </w:pPr>
      <w:rPr>
        <w:rFonts w:hint="default"/>
        <w:lang w:val="en-US" w:eastAsia="en-US" w:bidi="ar-SA"/>
      </w:rPr>
    </w:lvl>
    <w:lvl w:ilvl="4" w:tplc="953EE022">
      <w:numFmt w:val="bullet"/>
      <w:lvlText w:val="•"/>
      <w:lvlJc w:val="left"/>
      <w:pPr>
        <w:ind w:left="2692" w:hanging="360"/>
      </w:pPr>
      <w:rPr>
        <w:rFonts w:hint="default"/>
        <w:lang w:val="en-US" w:eastAsia="en-US" w:bidi="ar-SA"/>
      </w:rPr>
    </w:lvl>
    <w:lvl w:ilvl="5" w:tplc="1926251E">
      <w:numFmt w:val="bullet"/>
      <w:lvlText w:val="•"/>
      <w:lvlJc w:val="left"/>
      <w:pPr>
        <w:ind w:left="3825" w:hanging="360"/>
      </w:pPr>
      <w:rPr>
        <w:rFonts w:hint="default"/>
        <w:lang w:val="en-US" w:eastAsia="en-US" w:bidi="ar-SA"/>
      </w:rPr>
    </w:lvl>
    <w:lvl w:ilvl="6" w:tplc="45E6F426">
      <w:numFmt w:val="bullet"/>
      <w:lvlText w:val="•"/>
      <w:lvlJc w:val="left"/>
      <w:pPr>
        <w:ind w:left="4958" w:hanging="360"/>
      </w:pPr>
      <w:rPr>
        <w:rFonts w:hint="default"/>
        <w:lang w:val="en-US" w:eastAsia="en-US" w:bidi="ar-SA"/>
      </w:rPr>
    </w:lvl>
    <w:lvl w:ilvl="7" w:tplc="EF4AA540">
      <w:numFmt w:val="bullet"/>
      <w:lvlText w:val="•"/>
      <w:lvlJc w:val="left"/>
      <w:pPr>
        <w:ind w:left="6091" w:hanging="360"/>
      </w:pPr>
      <w:rPr>
        <w:rFonts w:hint="default"/>
        <w:lang w:val="en-US" w:eastAsia="en-US" w:bidi="ar-SA"/>
      </w:rPr>
    </w:lvl>
    <w:lvl w:ilvl="8" w:tplc="13029E0A">
      <w:numFmt w:val="bullet"/>
      <w:lvlText w:val="•"/>
      <w:lvlJc w:val="left"/>
      <w:pPr>
        <w:ind w:left="7224" w:hanging="360"/>
      </w:pPr>
      <w:rPr>
        <w:rFonts w:hint="default"/>
        <w:lang w:val="en-US" w:eastAsia="en-US" w:bidi="ar-SA"/>
      </w:rPr>
    </w:lvl>
  </w:abstractNum>
  <w:abstractNum w:abstractNumId="21" w15:restartNumberingAfterBreak="0">
    <w:nsid w:val="20910457"/>
    <w:multiLevelType w:val="hybridMultilevel"/>
    <w:tmpl w:val="4258AF2C"/>
    <w:lvl w:ilvl="0" w:tplc="D71C09EE">
      <w:start w:val="1"/>
      <w:numFmt w:val="decimal"/>
      <w:lvlText w:val="%1."/>
      <w:lvlJc w:val="left"/>
      <w:pPr>
        <w:ind w:left="82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D0A3076">
      <w:numFmt w:val="bullet"/>
      <w:lvlText w:val="•"/>
      <w:lvlJc w:val="left"/>
      <w:pPr>
        <w:ind w:left="1729" w:hanging="360"/>
      </w:pPr>
      <w:rPr>
        <w:rFonts w:hint="default"/>
        <w:lang w:val="en-US" w:eastAsia="en-US" w:bidi="ar-SA"/>
      </w:rPr>
    </w:lvl>
    <w:lvl w:ilvl="2" w:tplc="9460CB6A">
      <w:numFmt w:val="bullet"/>
      <w:lvlText w:val="•"/>
      <w:lvlJc w:val="left"/>
      <w:pPr>
        <w:ind w:left="2639" w:hanging="360"/>
      </w:pPr>
      <w:rPr>
        <w:rFonts w:hint="default"/>
        <w:lang w:val="en-US" w:eastAsia="en-US" w:bidi="ar-SA"/>
      </w:rPr>
    </w:lvl>
    <w:lvl w:ilvl="3" w:tplc="46E2AD88">
      <w:numFmt w:val="bullet"/>
      <w:lvlText w:val="•"/>
      <w:lvlJc w:val="left"/>
      <w:pPr>
        <w:ind w:left="3549" w:hanging="360"/>
      </w:pPr>
      <w:rPr>
        <w:rFonts w:hint="default"/>
        <w:lang w:val="en-US" w:eastAsia="en-US" w:bidi="ar-SA"/>
      </w:rPr>
    </w:lvl>
    <w:lvl w:ilvl="4" w:tplc="E6667D9A">
      <w:numFmt w:val="bullet"/>
      <w:lvlText w:val="•"/>
      <w:lvlJc w:val="left"/>
      <w:pPr>
        <w:ind w:left="4458" w:hanging="360"/>
      </w:pPr>
      <w:rPr>
        <w:rFonts w:hint="default"/>
        <w:lang w:val="en-US" w:eastAsia="en-US" w:bidi="ar-SA"/>
      </w:rPr>
    </w:lvl>
    <w:lvl w:ilvl="5" w:tplc="F17CD19A">
      <w:numFmt w:val="bullet"/>
      <w:lvlText w:val="•"/>
      <w:lvlJc w:val="left"/>
      <w:pPr>
        <w:ind w:left="5368" w:hanging="360"/>
      </w:pPr>
      <w:rPr>
        <w:rFonts w:hint="default"/>
        <w:lang w:val="en-US" w:eastAsia="en-US" w:bidi="ar-SA"/>
      </w:rPr>
    </w:lvl>
    <w:lvl w:ilvl="6" w:tplc="951AA03A">
      <w:numFmt w:val="bullet"/>
      <w:lvlText w:val="•"/>
      <w:lvlJc w:val="left"/>
      <w:pPr>
        <w:ind w:left="6278" w:hanging="360"/>
      </w:pPr>
      <w:rPr>
        <w:rFonts w:hint="default"/>
        <w:lang w:val="en-US" w:eastAsia="en-US" w:bidi="ar-SA"/>
      </w:rPr>
    </w:lvl>
    <w:lvl w:ilvl="7" w:tplc="5C8AB746">
      <w:numFmt w:val="bullet"/>
      <w:lvlText w:val="•"/>
      <w:lvlJc w:val="left"/>
      <w:pPr>
        <w:ind w:left="7187" w:hanging="360"/>
      </w:pPr>
      <w:rPr>
        <w:rFonts w:hint="default"/>
        <w:lang w:val="en-US" w:eastAsia="en-US" w:bidi="ar-SA"/>
      </w:rPr>
    </w:lvl>
    <w:lvl w:ilvl="8" w:tplc="827667A8">
      <w:numFmt w:val="bullet"/>
      <w:lvlText w:val="•"/>
      <w:lvlJc w:val="left"/>
      <w:pPr>
        <w:ind w:left="8097" w:hanging="360"/>
      </w:pPr>
      <w:rPr>
        <w:rFonts w:hint="default"/>
        <w:lang w:val="en-US" w:eastAsia="en-US" w:bidi="ar-SA"/>
      </w:rPr>
    </w:lvl>
  </w:abstractNum>
  <w:abstractNum w:abstractNumId="22" w15:restartNumberingAfterBreak="0">
    <w:nsid w:val="22C0479D"/>
    <w:multiLevelType w:val="hybridMultilevel"/>
    <w:tmpl w:val="2E70E118"/>
    <w:lvl w:ilvl="0" w:tplc="EE106AC6">
      <w:numFmt w:val="bullet"/>
      <w:lvlText w:val=""/>
      <w:lvlJc w:val="left"/>
      <w:pPr>
        <w:ind w:left="1986" w:hanging="360"/>
      </w:pPr>
      <w:rPr>
        <w:rFonts w:ascii="Symbol" w:eastAsia="Symbol" w:hAnsi="Symbol" w:cs="Symbol" w:hint="default"/>
        <w:b w:val="0"/>
        <w:bCs w:val="0"/>
        <w:i w:val="0"/>
        <w:iCs w:val="0"/>
        <w:spacing w:val="0"/>
        <w:w w:val="100"/>
        <w:sz w:val="22"/>
        <w:szCs w:val="22"/>
        <w:lang w:val="en-US" w:eastAsia="en-US" w:bidi="ar-SA"/>
      </w:rPr>
    </w:lvl>
    <w:lvl w:ilvl="1" w:tplc="C1DA73D0">
      <w:numFmt w:val="bullet"/>
      <w:lvlText w:val="•"/>
      <w:lvlJc w:val="left"/>
      <w:pPr>
        <w:ind w:left="2802" w:hanging="360"/>
      </w:pPr>
      <w:rPr>
        <w:rFonts w:hint="default"/>
        <w:lang w:val="en-US" w:eastAsia="en-US" w:bidi="ar-SA"/>
      </w:rPr>
    </w:lvl>
    <w:lvl w:ilvl="2" w:tplc="4E5EEC84">
      <w:numFmt w:val="bullet"/>
      <w:lvlText w:val="•"/>
      <w:lvlJc w:val="left"/>
      <w:pPr>
        <w:ind w:left="3624" w:hanging="360"/>
      </w:pPr>
      <w:rPr>
        <w:rFonts w:hint="default"/>
        <w:lang w:val="en-US" w:eastAsia="en-US" w:bidi="ar-SA"/>
      </w:rPr>
    </w:lvl>
    <w:lvl w:ilvl="3" w:tplc="09BE37EC">
      <w:numFmt w:val="bullet"/>
      <w:lvlText w:val="•"/>
      <w:lvlJc w:val="left"/>
      <w:pPr>
        <w:ind w:left="4446" w:hanging="360"/>
      </w:pPr>
      <w:rPr>
        <w:rFonts w:hint="default"/>
        <w:lang w:val="en-US" w:eastAsia="en-US" w:bidi="ar-SA"/>
      </w:rPr>
    </w:lvl>
    <w:lvl w:ilvl="4" w:tplc="B0428A78">
      <w:numFmt w:val="bullet"/>
      <w:lvlText w:val="•"/>
      <w:lvlJc w:val="left"/>
      <w:pPr>
        <w:ind w:left="5268" w:hanging="360"/>
      </w:pPr>
      <w:rPr>
        <w:rFonts w:hint="default"/>
        <w:lang w:val="en-US" w:eastAsia="en-US" w:bidi="ar-SA"/>
      </w:rPr>
    </w:lvl>
    <w:lvl w:ilvl="5" w:tplc="7D3E56A6">
      <w:numFmt w:val="bullet"/>
      <w:lvlText w:val="•"/>
      <w:lvlJc w:val="left"/>
      <w:pPr>
        <w:ind w:left="6090" w:hanging="360"/>
      </w:pPr>
      <w:rPr>
        <w:rFonts w:hint="default"/>
        <w:lang w:val="en-US" w:eastAsia="en-US" w:bidi="ar-SA"/>
      </w:rPr>
    </w:lvl>
    <w:lvl w:ilvl="6" w:tplc="8982A878">
      <w:numFmt w:val="bullet"/>
      <w:lvlText w:val="•"/>
      <w:lvlJc w:val="left"/>
      <w:pPr>
        <w:ind w:left="6912" w:hanging="360"/>
      </w:pPr>
      <w:rPr>
        <w:rFonts w:hint="default"/>
        <w:lang w:val="en-US" w:eastAsia="en-US" w:bidi="ar-SA"/>
      </w:rPr>
    </w:lvl>
    <w:lvl w:ilvl="7" w:tplc="87ECD1DC">
      <w:numFmt w:val="bullet"/>
      <w:lvlText w:val="•"/>
      <w:lvlJc w:val="left"/>
      <w:pPr>
        <w:ind w:left="7734" w:hanging="360"/>
      </w:pPr>
      <w:rPr>
        <w:rFonts w:hint="default"/>
        <w:lang w:val="en-US" w:eastAsia="en-US" w:bidi="ar-SA"/>
      </w:rPr>
    </w:lvl>
    <w:lvl w:ilvl="8" w:tplc="63D2CBBA">
      <w:numFmt w:val="bullet"/>
      <w:lvlText w:val="•"/>
      <w:lvlJc w:val="left"/>
      <w:pPr>
        <w:ind w:left="8556" w:hanging="360"/>
      </w:pPr>
      <w:rPr>
        <w:rFonts w:hint="default"/>
        <w:lang w:val="en-US" w:eastAsia="en-US" w:bidi="ar-SA"/>
      </w:rPr>
    </w:lvl>
  </w:abstractNum>
  <w:abstractNum w:abstractNumId="23" w15:restartNumberingAfterBreak="0">
    <w:nsid w:val="24237FAC"/>
    <w:multiLevelType w:val="hybridMultilevel"/>
    <w:tmpl w:val="8D14C8F0"/>
    <w:lvl w:ilvl="0" w:tplc="4CD26DB2">
      <w:start w:val="1"/>
      <w:numFmt w:val="decimal"/>
      <w:lvlText w:val="%1."/>
      <w:lvlJc w:val="left"/>
      <w:pPr>
        <w:ind w:left="1277"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2A28EF4">
      <w:numFmt w:val="bullet"/>
      <w:lvlText w:val=""/>
      <w:lvlJc w:val="left"/>
      <w:pPr>
        <w:ind w:left="1702" w:hanging="359"/>
      </w:pPr>
      <w:rPr>
        <w:rFonts w:ascii="Symbol" w:eastAsia="Symbol" w:hAnsi="Symbol" w:cs="Symbol" w:hint="default"/>
        <w:b w:val="0"/>
        <w:bCs w:val="0"/>
        <w:i w:val="0"/>
        <w:iCs w:val="0"/>
        <w:spacing w:val="0"/>
        <w:w w:val="100"/>
        <w:sz w:val="22"/>
        <w:szCs w:val="22"/>
        <w:lang w:val="en-US" w:eastAsia="en-US" w:bidi="ar-SA"/>
      </w:rPr>
    </w:lvl>
    <w:lvl w:ilvl="2" w:tplc="A82AD380">
      <w:numFmt w:val="bullet"/>
      <w:lvlText w:val="•"/>
      <w:lvlJc w:val="left"/>
      <w:pPr>
        <w:ind w:left="2644" w:hanging="359"/>
      </w:pPr>
      <w:rPr>
        <w:rFonts w:hint="default"/>
        <w:lang w:val="en-US" w:eastAsia="en-US" w:bidi="ar-SA"/>
      </w:rPr>
    </w:lvl>
    <w:lvl w:ilvl="3" w:tplc="70305CEE">
      <w:numFmt w:val="bullet"/>
      <w:lvlText w:val="•"/>
      <w:lvlJc w:val="left"/>
      <w:pPr>
        <w:ind w:left="3588" w:hanging="359"/>
      </w:pPr>
      <w:rPr>
        <w:rFonts w:hint="default"/>
        <w:lang w:val="en-US" w:eastAsia="en-US" w:bidi="ar-SA"/>
      </w:rPr>
    </w:lvl>
    <w:lvl w:ilvl="4" w:tplc="851C09DA">
      <w:numFmt w:val="bullet"/>
      <w:lvlText w:val="•"/>
      <w:lvlJc w:val="left"/>
      <w:pPr>
        <w:ind w:left="4533" w:hanging="359"/>
      </w:pPr>
      <w:rPr>
        <w:rFonts w:hint="default"/>
        <w:lang w:val="en-US" w:eastAsia="en-US" w:bidi="ar-SA"/>
      </w:rPr>
    </w:lvl>
    <w:lvl w:ilvl="5" w:tplc="59C699EC">
      <w:numFmt w:val="bullet"/>
      <w:lvlText w:val="•"/>
      <w:lvlJc w:val="left"/>
      <w:pPr>
        <w:ind w:left="5477" w:hanging="359"/>
      </w:pPr>
      <w:rPr>
        <w:rFonts w:hint="default"/>
        <w:lang w:val="en-US" w:eastAsia="en-US" w:bidi="ar-SA"/>
      </w:rPr>
    </w:lvl>
    <w:lvl w:ilvl="6" w:tplc="835C040E">
      <w:numFmt w:val="bullet"/>
      <w:lvlText w:val="•"/>
      <w:lvlJc w:val="left"/>
      <w:pPr>
        <w:ind w:left="6422" w:hanging="359"/>
      </w:pPr>
      <w:rPr>
        <w:rFonts w:hint="default"/>
        <w:lang w:val="en-US" w:eastAsia="en-US" w:bidi="ar-SA"/>
      </w:rPr>
    </w:lvl>
    <w:lvl w:ilvl="7" w:tplc="CFEE69A0">
      <w:numFmt w:val="bullet"/>
      <w:lvlText w:val="•"/>
      <w:lvlJc w:val="left"/>
      <w:pPr>
        <w:ind w:left="7366" w:hanging="359"/>
      </w:pPr>
      <w:rPr>
        <w:rFonts w:hint="default"/>
        <w:lang w:val="en-US" w:eastAsia="en-US" w:bidi="ar-SA"/>
      </w:rPr>
    </w:lvl>
    <w:lvl w:ilvl="8" w:tplc="780282D6">
      <w:numFmt w:val="bullet"/>
      <w:lvlText w:val="•"/>
      <w:lvlJc w:val="left"/>
      <w:pPr>
        <w:ind w:left="8311" w:hanging="359"/>
      </w:pPr>
      <w:rPr>
        <w:rFonts w:hint="default"/>
        <w:lang w:val="en-US" w:eastAsia="en-US" w:bidi="ar-SA"/>
      </w:rPr>
    </w:lvl>
  </w:abstractNum>
  <w:abstractNum w:abstractNumId="24" w15:restartNumberingAfterBreak="0">
    <w:nsid w:val="24DD70A3"/>
    <w:multiLevelType w:val="hybridMultilevel"/>
    <w:tmpl w:val="FD38005C"/>
    <w:lvl w:ilvl="0" w:tplc="35963B12">
      <w:start w:val="1"/>
      <w:numFmt w:val="decimal"/>
      <w:lvlText w:val="%1."/>
      <w:lvlJc w:val="left"/>
      <w:pPr>
        <w:ind w:left="148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9E6827A">
      <w:numFmt w:val="bullet"/>
      <w:lvlText w:val="•"/>
      <w:lvlJc w:val="left"/>
      <w:pPr>
        <w:ind w:left="2267" w:hanging="360"/>
      </w:pPr>
      <w:rPr>
        <w:rFonts w:hint="default"/>
        <w:lang w:val="en-US" w:eastAsia="en-US" w:bidi="ar-SA"/>
      </w:rPr>
    </w:lvl>
    <w:lvl w:ilvl="2" w:tplc="F9107974">
      <w:numFmt w:val="bullet"/>
      <w:lvlText w:val="•"/>
      <w:lvlJc w:val="left"/>
      <w:pPr>
        <w:ind w:left="3054" w:hanging="360"/>
      </w:pPr>
      <w:rPr>
        <w:rFonts w:hint="default"/>
        <w:lang w:val="en-US" w:eastAsia="en-US" w:bidi="ar-SA"/>
      </w:rPr>
    </w:lvl>
    <w:lvl w:ilvl="3" w:tplc="D06EC338">
      <w:numFmt w:val="bullet"/>
      <w:lvlText w:val="•"/>
      <w:lvlJc w:val="left"/>
      <w:pPr>
        <w:ind w:left="3841" w:hanging="360"/>
      </w:pPr>
      <w:rPr>
        <w:rFonts w:hint="default"/>
        <w:lang w:val="en-US" w:eastAsia="en-US" w:bidi="ar-SA"/>
      </w:rPr>
    </w:lvl>
    <w:lvl w:ilvl="4" w:tplc="C97C24C0">
      <w:numFmt w:val="bullet"/>
      <w:lvlText w:val="•"/>
      <w:lvlJc w:val="left"/>
      <w:pPr>
        <w:ind w:left="4628" w:hanging="360"/>
      </w:pPr>
      <w:rPr>
        <w:rFonts w:hint="default"/>
        <w:lang w:val="en-US" w:eastAsia="en-US" w:bidi="ar-SA"/>
      </w:rPr>
    </w:lvl>
    <w:lvl w:ilvl="5" w:tplc="209C74BA">
      <w:numFmt w:val="bullet"/>
      <w:lvlText w:val="•"/>
      <w:lvlJc w:val="left"/>
      <w:pPr>
        <w:ind w:left="5415" w:hanging="360"/>
      </w:pPr>
      <w:rPr>
        <w:rFonts w:hint="default"/>
        <w:lang w:val="en-US" w:eastAsia="en-US" w:bidi="ar-SA"/>
      </w:rPr>
    </w:lvl>
    <w:lvl w:ilvl="6" w:tplc="5CE65738">
      <w:numFmt w:val="bullet"/>
      <w:lvlText w:val="•"/>
      <w:lvlJc w:val="left"/>
      <w:pPr>
        <w:ind w:left="6202" w:hanging="360"/>
      </w:pPr>
      <w:rPr>
        <w:rFonts w:hint="default"/>
        <w:lang w:val="en-US" w:eastAsia="en-US" w:bidi="ar-SA"/>
      </w:rPr>
    </w:lvl>
    <w:lvl w:ilvl="7" w:tplc="7F7AEC8C">
      <w:numFmt w:val="bullet"/>
      <w:lvlText w:val="•"/>
      <w:lvlJc w:val="left"/>
      <w:pPr>
        <w:ind w:left="6989" w:hanging="360"/>
      </w:pPr>
      <w:rPr>
        <w:rFonts w:hint="default"/>
        <w:lang w:val="en-US" w:eastAsia="en-US" w:bidi="ar-SA"/>
      </w:rPr>
    </w:lvl>
    <w:lvl w:ilvl="8" w:tplc="57B06422">
      <w:numFmt w:val="bullet"/>
      <w:lvlText w:val="•"/>
      <w:lvlJc w:val="left"/>
      <w:pPr>
        <w:ind w:left="7776" w:hanging="360"/>
      </w:pPr>
      <w:rPr>
        <w:rFonts w:hint="default"/>
        <w:lang w:val="en-US" w:eastAsia="en-US" w:bidi="ar-SA"/>
      </w:rPr>
    </w:lvl>
  </w:abstractNum>
  <w:abstractNum w:abstractNumId="25" w15:restartNumberingAfterBreak="0">
    <w:nsid w:val="25364857"/>
    <w:multiLevelType w:val="hybridMultilevel"/>
    <w:tmpl w:val="E904D858"/>
    <w:lvl w:ilvl="0" w:tplc="2BD8619A">
      <w:numFmt w:val="bullet"/>
      <w:lvlText w:val=""/>
      <w:lvlJc w:val="left"/>
      <w:pPr>
        <w:ind w:left="1838" w:hanging="361"/>
      </w:pPr>
      <w:rPr>
        <w:rFonts w:ascii="Symbol" w:eastAsia="Symbol" w:hAnsi="Symbol" w:cs="Symbol" w:hint="default"/>
        <w:b w:val="0"/>
        <w:bCs w:val="0"/>
        <w:i w:val="0"/>
        <w:iCs w:val="0"/>
        <w:spacing w:val="0"/>
        <w:w w:val="100"/>
        <w:sz w:val="22"/>
        <w:szCs w:val="22"/>
        <w:lang w:val="en-US" w:eastAsia="en-US" w:bidi="ar-SA"/>
      </w:rPr>
    </w:lvl>
    <w:lvl w:ilvl="1" w:tplc="EA543380">
      <w:numFmt w:val="bullet"/>
      <w:lvlText w:val="•"/>
      <w:lvlJc w:val="left"/>
      <w:pPr>
        <w:ind w:left="2520" w:hanging="361"/>
      </w:pPr>
      <w:rPr>
        <w:rFonts w:hint="default"/>
        <w:lang w:val="en-US" w:eastAsia="en-US" w:bidi="ar-SA"/>
      </w:rPr>
    </w:lvl>
    <w:lvl w:ilvl="2" w:tplc="137E0D52">
      <w:numFmt w:val="bullet"/>
      <w:lvlText w:val="•"/>
      <w:lvlJc w:val="left"/>
      <w:pPr>
        <w:ind w:left="3200" w:hanging="361"/>
      </w:pPr>
      <w:rPr>
        <w:rFonts w:hint="default"/>
        <w:lang w:val="en-US" w:eastAsia="en-US" w:bidi="ar-SA"/>
      </w:rPr>
    </w:lvl>
    <w:lvl w:ilvl="3" w:tplc="41024192">
      <w:numFmt w:val="bullet"/>
      <w:lvlText w:val="•"/>
      <w:lvlJc w:val="left"/>
      <w:pPr>
        <w:ind w:left="3880" w:hanging="361"/>
      </w:pPr>
      <w:rPr>
        <w:rFonts w:hint="default"/>
        <w:lang w:val="en-US" w:eastAsia="en-US" w:bidi="ar-SA"/>
      </w:rPr>
    </w:lvl>
    <w:lvl w:ilvl="4" w:tplc="04488FF8">
      <w:numFmt w:val="bullet"/>
      <w:lvlText w:val="•"/>
      <w:lvlJc w:val="left"/>
      <w:pPr>
        <w:ind w:left="4560" w:hanging="361"/>
      </w:pPr>
      <w:rPr>
        <w:rFonts w:hint="default"/>
        <w:lang w:val="en-US" w:eastAsia="en-US" w:bidi="ar-SA"/>
      </w:rPr>
    </w:lvl>
    <w:lvl w:ilvl="5" w:tplc="9E56B470">
      <w:numFmt w:val="bullet"/>
      <w:lvlText w:val="•"/>
      <w:lvlJc w:val="left"/>
      <w:pPr>
        <w:ind w:left="5240" w:hanging="361"/>
      </w:pPr>
      <w:rPr>
        <w:rFonts w:hint="default"/>
        <w:lang w:val="en-US" w:eastAsia="en-US" w:bidi="ar-SA"/>
      </w:rPr>
    </w:lvl>
    <w:lvl w:ilvl="6" w:tplc="A6B4EE52">
      <w:numFmt w:val="bullet"/>
      <w:lvlText w:val="•"/>
      <w:lvlJc w:val="left"/>
      <w:pPr>
        <w:ind w:left="5920" w:hanging="361"/>
      </w:pPr>
      <w:rPr>
        <w:rFonts w:hint="default"/>
        <w:lang w:val="en-US" w:eastAsia="en-US" w:bidi="ar-SA"/>
      </w:rPr>
    </w:lvl>
    <w:lvl w:ilvl="7" w:tplc="85881342">
      <w:numFmt w:val="bullet"/>
      <w:lvlText w:val="•"/>
      <w:lvlJc w:val="left"/>
      <w:pPr>
        <w:ind w:left="6600" w:hanging="361"/>
      </w:pPr>
      <w:rPr>
        <w:rFonts w:hint="default"/>
        <w:lang w:val="en-US" w:eastAsia="en-US" w:bidi="ar-SA"/>
      </w:rPr>
    </w:lvl>
    <w:lvl w:ilvl="8" w:tplc="0AD016A6">
      <w:numFmt w:val="bullet"/>
      <w:lvlText w:val="•"/>
      <w:lvlJc w:val="left"/>
      <w:pPr>
        <w:ind w:left="7280" w:hanging="361"/>
      </w:pPr>
      <w:rPr>
        <w:rFonts w:hint="default"/>
        <w:lang w:val="en-US" w:eastAsia="en-US" w:bidi="ar-SA"/>
      </w:rPr>
    </w:lvl>
  </w:abstractNum>
  <w:abstractNum w:abstractNumId="26" w15:restartNumberingAfterBreak="0">
    <w:nsid w:val="27341D70"/>
    <w:multiLevelType w:val="hybridMultilevel"/>
    <w:tmpl w:val="146615E2"/>
    <w:lvl w:ilvl="0" w:tplc="C240CDF8">
      <w:start w:val="1"/>
      <w:numFmt w:val="decimal"/>
      <w:lvlText w:val="%1."/>
      <w:lvlJc w:val="left"/>
      <w:pPr>
        <w:ind w:left="1633"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3145D24">
      <w:numFmt w:val="bullet"/>
      <w:lvlText w:val=""/>
      <w:lvlJc w:val="left"/>
      <w:pPr>
        <w:ind w:left="1992" w:hanging="361"/>
      </w:pPr>
      <w:rPr>
        <w:rFonts w:ascii="Symbol" w:eastAsia="Symbol" w:hAnsi="Symbol" w:cs="Symbol" w:hint="default"/>
        <w:b w:val="0"/>
        <w:bCs w:val="0"/>
        <w:i w:val="0"/>
        <w:iCs w:val="0"/>
        <w:spacing w:val="0"/>
        <w:w w:val="100"/>
        <w:sz w:val="22"/>
        <w:szCs w:val="22"/>
        <w:lang w:val="en-US" w:eastAsia="en-US" w:bidi="ar-SA"/>
      </w:rPr>
    </w:lvl>
    <w:lvl w:ilvl="2" w:tplc="A17EFC08">
      <w:numFmt w:val="bullet"/>
      <w:lvlText w:val="•"/>
      <w:lvlJc w:val="left"/>
      <w:pPr>
        <w:ind w:left="2911" w:hanging="361"/>
      </w:pPr>
      <w:rPr>
        <w:rFonts w:hint="default"/>
        <w:lang w:val="en-US" w:eastAsia="en-US" w:bidi="ar-SA"/>
      </w:rPr>
    </w:lvl>
    <w:lvl w:ilvl="3" w:tplc="7F8ED6B0">
      <w:numFmt w:val="bullet"/>
      <w:lvlText w:val="•"/>
      <w:lvlJc w:val="left"/>
      <w:pPr>
        <w:ind w:left="3822" w:hanging="361"/>
      </w:pPr>
      <w:rPr>
        <w:rFonts w:hint="default"/>
        <w:lang w:val="en-US" w:eastAsia="en-US" w:bidi="ar-SA"/>
      </w:rPr>
    </w:lvl>
    <w:lvl w:ilvl="4" w:tplc="C4F8E05A">
      <w:numFmt w:val="bullet"/>
      <w:lvlText w:val="•"/>
      <w:lvlJc w:val="left"/>
      <w:pPr>
        <w:ind w:left="4733" w:hanging="361"/>
      </w:pPr>
      <w:rPr>
        <w:rFonts w:hint="default"/>
        <w:lang w:val="en-US" w:eastAsia="en-US" w:bidi="ar-SA"/>
      </w:rPr>
    </w:lvl>
    <w:lvl w:ilvl="5" w:tplc="73AE57BC">
      <w:numFmt w:val="bullet"/>
      <w:lvlText w:val="•"/>
      <w:lvlJc w:val="left"/>
      <w:pPr>
        <w:ind w:left="5644" w:hanging="361"/>
      </w:pPr>
      <w:rPr>
        <w:rFonts w:hint="default"/>
        <w:lang w:val="en-US" w:eastAsia="en-US" w:bidi="ar-SA"/>
      </w:rPr>
    </w:lvl>
    <w:lvl w:ilvl="6" w:tplc="4F026DA8">
      <w:numFmt w:val="bullet"/>
      <w:lvlText w:val="•"/>
      <w:lvlJc w:val="left"/>
      <w:pPr>
        <w:ind w:left="6555" w:hanging="361"/>
      </w:pPr>
      <w:rPr>
        <w:rFonts w:hint="default"/>
        <w:lang w:val="en-US" w:eastAsia="en-US" w:bidi="ar-SA"/>
      </w:rPr>
    </w:lvl>
    <w:lvl w:ilvl="7" w:tplc="5ADC4166">
      <w:numFmt w:val="bullet"/>
      <w:lvlText w:val="•"/>
      <w:lvlJc w:val="left"/>
      <w:pPr>
        <w:ind w:left="7466" w:hanging="361"/>
      </w:pPr>
      <w:rPr>
        <w:rFonts w:hint="default"/>
        <w:lang w:val="en-US" w:eastAsia="en-US" w:bidi="ar-SA"/>
      </w:rPr>
    </w:lvl>
    <w:lvl w:ilvl="8" w:tplc="70DAFCD6">
      <w:numFmt w:val="bullet"/>
      <w:lvlText w:val="•"/>
      <w:lvlJc w:val="left"/>
      <w:pPr>
        <w:ind w:left="8377" w:hanging="361"/>
      </w:pPr>
      <w:rPr>
        <w:rFonts w:hint="default"/>
        <w:lang w:val="en-US" w:eastAsia="en-US" w:bidi="ar-SA"/>
      </w:rPr>
    </w:lvl>
  </w:abstractNum>
  <w:abstractNum w:abstractNumId="27" w15:restartNumberingAfterBreak="0">
    <w:nsid w:val="2AF77F00"/>
    <w:multiLevelType w:val="hybridMultilevel"/>
    <w:tmpl w:val="D00CD964"/>
    <w:lvl w:ilvl="0" w:tplc="6CEE6AA8">
      <w:start w:val="2"/>
      <w:numFmt w:val="decimal"/>
      <w:lvlText w:val="%1."/>
      <w:lvlJc w:val="left"/>
      <w:pPr>
        <w:ind w:left="107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CBC36A2">
      <w:numFmt w:val="bullet"/>
      <w:lvlText w:val=""/>
      <w:lvlJc w:val="left"/>
      <w:pPr>
        <w:ind w:left="1704" w:hanging="361"/>
      </w:pPr>
      <w:rPr>
        <w:rFonts w:ascii="Symbol" w:eastAsia="Symbol" w:hAnsi="Symbol" w:cs="Symbol" w:hint="default"/>
        <w:b w:val="0"/>
        <w:bCs w:val="0"/>
        <w:i w:val="0"/>
        <w:iCs w:val="0"/>
        <w:spacing w:val="0"/>
        <w:w w:val="100"/>
        <w:sz w:val="22"/>
        <w:szCs w:val="22"/>
        <w:lang w:val="en-US" w:eastAsia="en-US" w:bidi="ar-SA"/>
      </w:rPr>
    </w:lvl>
    <w:lvl w:ilvl="2" w:tplc="6B6A5E4A">
      <w:numFmt w:val="bullet"/>
      <w:lvlText w:val="•"/>
      <w:lvlJc w:val="left"/>
      <w:pPr>
        <w:ind w:left="1740" w:hanging="361"/>
      </w:pPr>
      <w:rPr>
        <w:rFonts w:hint="default"/>
        <w:lang w:val="en-US" w:eastAsia="en-US" w:bidi="ar-SA"/>
      </w:rPr>
    </w:lvl>
    <w:lvl w:ilvl="3" w:tplc="CB609A90">
      <w:numFmt w:val="bullet"/>
      <w:lvlText w:val="•"/>
      <w:lvlJc w:val="left"/>
      <w:pPr>
        <w:ind w:left="2814" w:hanging="361"/>
      </w:pPr>
      <w:rPr>
        <w:rFonts w:hint="default"/>
        <w:lang w:val="en-US" w:eastAsia="en-US" w:bidi="ar-SA"/>
      </w:rPr>
    </w:lvl>
    <w:lvl w:ilvl="4" w:tplc="FC0023DC">
      <w:numFmt w:val="bullet"/>
      <w:lvlText w:val="•"/>
      <w:lvlJc w:val="left"/>
      <w:pPr>
        <w:ind w:left="3889" w:hanging="361"/>
      </w:pPr>
      <w:rPr>
        <w:rFonts w:hint="default"/>
        <w:lang w:val="en-US" w:eastAsia="en-US" w:bidi="ar-SA"/>
      </w:rPr>
    </w:lvl>
    <w:lvl w:ilvl="5" w:tplc="2B0CFA54">
      <w:numFmt w:val="bullet"/>
      <w:lvlText w:val="•"/>
      <w:lvlJc w:val="left"/>
      <w:pPr>
        <w:ind w:left="4964" w:hanging="361"/>
      </w:pPr>
      <w:rPr>
        <w:rFonts w:hint="default"/>
        <w:lang w:val="en-US" w:eastAsia="en-US" w:bidi="ar-SA"/>
      </w:rPr>
    </w:lvl>
    <w:lvl w:ilvl="6" w:tplc="130C09D6">
      <w:numFmt w:val="bullet"/>
      <w:lvlText w:val="•"/>
      <w:lvlJc w:val="left"/>
      <w:pPr>
        <w:ind w:left="6039" w:hanging="361"/>
      </w:pPr>
      <w:rPr>
        <w:rFonts w:hint="default"/>
        <w:lang w:val="en-US" w:eastAsia="en-US" w:bidi="ar-SA"/>
      </w:rPr>
    </w:lvl>
    <w:lvl w:ilvl="7" w:tplc="968E5196">
      <w:numFmt w:val="bullet"/>
      <w:lvlText w:val="•"/>
      <w:lvlJc w:val="left"/>
      <w:pPr>
        <w:ind w:left="7114" w:hanging="361"/>
      </w:pPr>
      <w:rPr>
        <w:rFonts w:hint="default"/>
        <w:lang w:val="en-US" w:eastAsia="en-US" w:bidi="ar-SA"/>
      </w:rPr>
    </w:lvl>
    <w:lvl w:ilvl="8" w:tplc="754C8014">
      <w:numFmt w:val="bullet"/>
      <w:lvlText w:val="•"/>
      <w:lvlJc w:val="left"/>
      <w:pPr>
        <w:ind w:left="8189" w:hanging="361"/>
      </w:pPr>
      <w:rPr>
        <w:rFonts w:hint="default"/>
        <w:lang w:val="en-US" w:eastAsia="en-US" w:bidi="ar-SA"/>
      </w:rPr>
    </w:lvl>
  </w:abstractNum>
  <w:abstractNum w:abstractNumId="28" w15:restartNumberingAfterBreak="0">
    <w:nsid w:val="2B644B00"/>
    <w:multiLevelType w:val="hybridMultilevel"/>
    <w:tmpl w:val="21B8F552"/>
    <w:lvl w:ilvl="0" w:tplc="05BEC822">
      <w:start w:val="2"/>
      <w:numFmt w:val="upperRoman"/>
      <w:lvlText w:val="%1."/>
      <w:lvlJc w:val="left"/>
      <w:pPr>
        <w:ind w:left="71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352C6B62">
      <w:start w:val="1"/>
      <w:numFmt w:val="decimal"/>
      <w:lvlText w:val="%2."/>
      <w:lvlJc w:val="left"/>
      <w:pPr>
        <w:ind w:left="142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8106CC0">
      <w:numFmt w:val="bullet"/>
      <w:lvlText w:val="•"/>
      <w:lvlJc w:val="left"/>
      <w:pPr>
        <w:ind w:left="2395" w:hanging="360"/>
      </w:pPr>
      <w:rPr>
        <w:rFonts w:hint="default"/>
        <w:lang w:val="en-US" w:eastAsia="en-US" w:bidi="ar-SA"/>
      </w:rPr>
    </w:lvl>
    <w:lvl w:ilvl="3" w:tplc="6C00D28E">
      <w:numFmt w:val="bullet"/>
      <w:lvlText w:val="•"/>
      <w:lvlJc w:val="left"/>
      <w:pPr>
        <w:ind w:left="3371" w:hanging="360"/>
      </w:pPr>
      <w:rPr>
        <w:rFonts w:hint="default"/>
        <w:lang w:val="en-US" w:eastAsia="en-US" w:bidi="ar-SA"/>
      </w:rPr>
    </w:lvl>
    <w:lvl w:ilvl="4" w:tplc="0E986062">
      <w:numFmt w:val="bullet"/>
      <w:lvlText w:val="•"/>
      <w:lvlJc w:val="left"/>
      <w:pPr>
        <w:ind w:left="4346" w:hanging="360"/>
      </w:pPr>
      <w:rPr>
        <w:rFonts w:hint="default"/>
        <w:lang w:val="en-US" w:eastAsia="en-US" w:bidi="ar-SA"/>
      </w:rPr>
    </w:lvl>
    <w:lvl w:ilvl="5" w:tplc="12188322">
      <w:numFmt w:val="bullet"/>
      <w:lvlText w:val="•"/>
      <w:lvlJc w:val="left"/>
      <w:pPr>
        <w:ind w:left="5322" w:hanging="360"/>
      </w:pPr>
      <w:rPr>
        <w:rFonts w:hint="default"/>
        <w:lang w:val="en-US" w:eastAsia="en-US" w:bidi="ar-SA"/>
      </w:rPr>
    </w:lvl>
    <w:lvl w:ilvl="6" w:tplc="28DE3ACE">
      <w:numFmt w:val="bullet"/>
      <w:lvlText w:val="•"/>
      <w:lvlJc w:val="left"/>
      <w:pPr>
        <w:ind w:left="6297" w:hanging="360"/>
      </w:pPr>
      <w:rPr>
        <w:rFonts w:hint="default"/>
        <w:lang w:val="en-US" w:eastAsia="en-US" w:bidi="ar-SA"/>
      </w:rPr>
    </w:lvl>
    <w:lvl w:ilvl="7" w:tplc="4C642508">
      <w:numFmt w:val="bullet"/>
      <w:lvlText w:val="•"/>
      <w:lvlJc w:val="left"/>
      <w:pPr>
        <w:ind w:left="7273" w:hanging="360"/>
      </w:pPr>
      <w:rPr>
        <w:rFonts w:hint="default"/>
        <w:lang w:val="en-US" w:eastAsia="en-US" w:bidi="ar-SA"/>
      </w:rPr>
    </w:lvl>
    <w:lvl w:ilvl="8" w:tplc="1304F3B6">
      <w:numFmt w:val="bullet"/>
      <w:lvlText w:val="•"/>
      <w:lvlJc w:val="left"/>
      <w:pPr>
        <w:ind w:left="8248" w:hanging="360"/>
      </w:pPr>
      <w:rPr>
        <w:rFonts w:hint="default"/>
        <w:lang w:val="en-US" w:eastAsia="en-US" w:bidi="ar-SA"/>
      </w:rPr>
    </w:lvl>
  </w:abstractNum>
  <w:abstractNum w:abstractNumId="29" w15:restartNumberingAfterBreak="0">
    <w:nsid w:val="2BC14DBB"/>
    <w:multiLevelType w:val="hybridMultilevel"/>
    <w:tmpl w:val="A334AB5E"/>
    <w:lvl w:ilvl="0" w:tplc="B1E8A928">
      <w:start w:val="1"/>
      <w:numFmt w:val="decimal"/>
      <w:lvlText w:val="%1."/>
      <w:lvlJc w:val="left"/>
      <w:pPr>
        <w:ind w:left="1623" w:hanging="360"/>
        <w:jc w:val="left"/>
      </w:pPr>
      <w:rPr>
        <w:rFonts w:hint="default"/>
        <w:spacing w:val="-1"/>
        <w:w w:val="100"/>
        <w:lang w:val="en-US" w:eastAsia="en-US" w:bidi="ar-SA"/>
      </w:rPr>
    </w:lvl>
    <w:lvl w:ilvl="1" w:tplc="DDA6E5C2">
      <w:numFmt w:val="bullet"/>
      <w:lvlText w:val=""/>
      <w:lvlJc w:val="left"/>
      <w:pPr>
        <w:ind w:left="1993" w:hanging="362"/>
      </w:pPr>
      <w:rPr>
        <w:rFonts w:ascii="Symbol" w:eastAsia="Symbol" w:hAnsi="Symbol" w:cs="Symbol" w:hint="default"/>
        <w:b w:val="0"/>
        <w:bCs w:val="0"/>
        <w:i w:val="0"/>
        <w:iCs w:val="0"/>
        <w:spacing w:val="0"/>
        <w:w w:val="100"/>
        <w:sz w:val="22"/>
        <w:szCs w:val="22"/>
        <w:lang w:val="en-US" w:eastAsia="en-US" w:bidi="ar-SA"/>
      </w:rPr>
    </w:lvl>
    <w:lvl w:ilvl="2" w:tplc="D5A8055E">
      <w:numFmt w:val="bullet"/>
      <w:lvlText w:val="•"/>
      <w:lvlJc w:val="left"/>
      <w:pPr>
        <w:ind w:left="2911" w:hanging="362"/>
      </w:pPr>
      <w:rPr>
        <w:rFonts w:hint="default"/>
        <w:lang w:val="en-US" w:eastAsia="en-US" w:bidi="ar-SA"/>
      </w:rPr>
    </w:lvl>
    <w:lvl w:ilvl="3" w:tplc="356820BE">
      <w:numFmt w:val="bullet"/>
      <w:lvlText w:val="•"/>
      <w:lvlJc w:val="left"/>
      <w:pPr>
        <w:ind w:left="3822" w:hanging="362"/>
      </w:pPr>
      <w:rPr>
        <w:rFonts w:hint="default"/>
        <w:lang w:val="en-US" w:eastAsia="en-US" w:bidi="ar-SA"/>
      </w:rPr>
    </w:lvl>
    <w:lvl w:ilvl="4" w:tplc="59C2B912">
      <w:numFmt w:val="bullet"/>
      <w:lvlText w:val="•"/>
      <w:lvlJc w:val="left"/>
      <w:pPr>
        <w:ind w:left="4733" w:hanging="362"/>
      </w:pPr>
      <w:rPr>
        <w:rFonts w:hint="default"/>
        <w:lang w:val="en-US" w:eastAsia="en-US" w:bidi="ar-SA"/>
      </w:rPr>
    </w:lvl>
    <w:lvl w:ilvl="5" w:tplc="6D667B34">
      <w:numFmt w:val="bullet"/>
      <w:lvlText w:val="•"/>
      <w:lvlJc w:val="left"/>
      <w:pPr>
        <w:ind w:left="5644" w:hanging="362"/>
      </w:pPr>
      <w:rPr>
        <w:rFonts w:hint="default"/>
        <w:lang w:val="en-US" w:eastAsia="en-US" w:bidi="ar-SA"/>
      </w:rPr>
    </w:lvl>
    <w:lvl w:ilvl="6" w:tplc="DBFCF83A">
      <w:numFmt w:val="bullet"/>
      <w:lvlText w:val="•"/>
      <w:lvlJc w:val="left"/>
      <w:pPr>
        <w:ind w:left="6555" w:hanging="362"/>
      </w:pPr>
      <w:rPr>
        <w:rFonts w:hint="default"/>
        <w:lang w:val="en-US" w:eastAsia="en-US" w:bidi="ar-SA"/>
      </w:rPr>
    </w:lvl>
    <w:lvl w:ilvl="7" w:tplc="7D9C4144">
      <w:numFmt w:val="bullet"/>
      <w:lvlText w:val="•"/>
      <w:lvlJc w:val="left"/>
      <w:pPr>
        <w:ind w:left="7466" w:hanging="362"/>
      </w:pPr>
      <w:rPr>
        <w:rFonts w:hint="default"/>
        <w:lang w:val="en-US" w:eastAsia="en-US" w:bidi="ar-SA"/>
      </w:rPr>
    </w:lvl>
    <w:lvl w:ilvl="8" w:tplc="477008E6">
      <w:numFmt w:val="bullet"/>
      <w:lvlText w:val="•"/>
      <w:lvlJc w:val="left"/>
      <w:pPr>
        <w:ind w:left="8377" w:hanging="362"/>
      </w:pPr>
      <w:rPr>
        <w:rFonts w:hint="default"/>
        <w:lang w:val="en-US" w:eastAsia="en-US" w:bidi="ar-SA"/>
      </w:rPr>
    </w:lvl>
  </w:abstractNum>
  <w:abstractNum w:abstractNumId="30" w15:restartNumberingAfterBreak="0">
    <w:nsid w:val="2F510384"/>
    <w:multiLevelType w:val="hybridMultilevel"/>
    <w:tmpl w:val="2490F32A"/>
    <w:lvl w:ilvl="0" w:tplc="38600BC8">
      <w:start w:val="1"/>
      <w:numFmt w:val="decimal"/>
      <w:lvlText w:val="%1."/>
      <w:lvlJc w:val="left"/>
      <w:pPr>
        <w:ind w:left="1409" w:hanging="360"/>
        <w:jc w:val="left"/>
      </w:pPr>
      <w:rPr>
        <w:rFonts w:hint="default"/>
        <w:spacing w:val="-1"/>
        <w:w w:val="100"/>
        <w:lang w:val="en-US" w:eastAsia="en-US" w:bidi="ar-SA"/>
      </w:rPr>
    </w:lvl>
    <w:lvl w:ilvl="1" w:tplc="6C3E21AE">
      <w:numFmt w:val="bullet"/>
      <w:lvlText w:val="•"/>
      <w:lvlJc w:val="left"/>
      <w:pPr>
        <w:ind w:left="2280" w:hanging="360"/>
      </w:pPr>
      <w:rPr>
        <w:rFonts w:hint="default"/>
        <w:lang w:val="en-US" w:eastAsia="en-US" w:bidi="ar-SA"/>
      </w:rPr>
    </w:lvl>
    <w:lvl w:ilvl="2" w:tplc="6924FFD8">
      <w:numFmt w:val="bullet"/>
      <w:lvlText w:val="•"/>
      <w:lvlJc w:val="left"/>
      <w:pPr>
        <w:ind w:left="3160" w:hanging="360"/>
      </w:pPr>
      <w:rPr>
        <w:rFonts w:hint="default"/>
        <w:lang w:val="en-US" w:eastAsia="en-US" w:bidi="ar-SA"/>
      </w:rPr>
    </w:lvl>
    <w:lvl w:ilvl="3" w:tplc="898A0028">
      <w:numFmt w:val="bullet"/>
      <w:lvlText w:val="•"/>
      <w:lvlJc w:val="left"/>
      <w:pPr>
        <w:ind w:left="4040" w:hanging="360"/>
      </w:pPr>
      <w:rPr>
        <w:rFonts w:hint="default"/>
        <w:lang w:val="en-US" w:eastAsia="en-US" w:bidi="ar-SA"/>
      </w:rPr>
    </w:lvl>
    <w:lvl w:ilvl="4" w:tplc="65BEB34C">
      <w:numFmt w:val="bullet"/>
      <w:lvlText w:val="•"/>
      <w:lvlJc w:val="left"/>
      <w:pPr>
        <w:ind w:left="4920" w:hanging="360"/>
      </w:pPr>
      <w:rPr>
        <w:rFonts w:hint="default"/>
        <w:lang w:val="en-US" w:eastAsia="en-US" w:bidi="ar-SA"/>
      </w:rPr>
    </w:lvl>
    <w:lvl w:ilvl="5" w:tplc="DB0850D8">
      <w:numFmt w:val="bullet"/>
      <w:lvlText w:val="•"/>
      <w:lvlJc w:val="left"/>
      <w:pPr>
        <w:ind w:left="5800" w:hanging="360"/>
      </w:pPr>
      <w:rPr>
        <w:rFonts w:hint="default"/>
        <w:lang w:val="en-US" w:eastAsia="en-US" w:bidi="ar-SA"/>
      </w:rPr>
    </w:lvl>
    <w:lvl w:ilvl="6" w:tplc="D91201DE">
      <w:numFmt w:val="bullet"/>
      <w:lvlText w:val="•"/>
      <w:lvlJc w:val="left"/>
      <w:pPr>
        <w:ind w:left="6680" w:hanging="360"/>
      </w:pPr>
      <w:rPr>
        <w:rFonts w:hint="default"/>
        <w:lang w:val="en-US" w:eastAsia="en-US" w:bidi="ar-SA"/>
      </w:rPr>
    </w:lvl>
    <w:lvl w:ilvl="7" w:tplc="08D05E26">
      <w:numFmt w:val="bullet"/>
      <w:lvlText w:val="•"/>
      <w:lvlJc w:val="left"/>
      <w:pPr>
        <w:ind w:left="7560" w:hanging="360"/>
      </w:pPr>
      <w:rPr>
        <w:rFonts w:hint="default"/>
        <w:lang w:val="en-US" w:eastAsia="en-US" w:bidi="ar-SA"/>
      </w:rPr>
    </w:lvl>
    <w:lvl w:ilvl="8" w:tplc="530ECFBE">
      <w:numFmt w:val="bullet"/>
      <w:lvlText w:val="•"/>
      <w:lvlJc w:val="left"/>
      <w:pPr>
        <w:ind w:left="8440" w:hanging="360"/>
      </w:pPr>
      <w:rPr>
        <w:rFonts w:hint="default"/>
        <w:lang w:val="en-US" w:eastAsia="en-US" w:bidi="ar-SA"/>
      </w:rPr>
    </w:lvl>
  </w:abstractNum>
  <w:abstractNum w:abstractNumId="31" w15:restartNumberingAfterBreak="0">
    <w:nsid w:val="2F8C3C9D"/>
    <w:multiLevelType w:val="hybridMultilevel"/>
    <w:tmpl w:val="0962681A"/>
    <w:lvl w:ilvl="0" w:tplc="3B84B2FE">
      <w:start w:val="1"/>
      <w:numFmt w:val="decimal"/>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694E16E">
      <w:numFmt w:val="bullet"/>
      <w:lvlText w:val=""/>
      <w:lvlJc w:val="left"/>
      <w:pPr>
        <w:ind w:left="1490" w:hanging="358"/>
      </w:pPr>
      <w:rPr>
        <w:rFonts w:ascii="Symbol" w:eastAsia="Symbol" w:hAnsi="Symbol" w:cs="Symbol" w:hint="default"/>
        <w:b w:val="0"/>
        <w:bCs w:val="0"/>
        <w:i w:val="0"/>
        <w:iCs w:val="0"/>
        <w:spacing w:val="0"/>
        <w:w w:val="100"/>
        <w:sz w:val="22"/>
        <w:szCs w:val="22"/>
        <w:lang w:val="en-US" w:eastAsia="en-US" w:bidi="ar-SA"/>
      </w:rPr>
    </w:lvl>
    <w:lvl w:ilvl="2" w:tplc="DF3A71B4">
      <w:numFmt w:val="bullet"/>
      <w:lvlText w:val="•"/>
      <w:lvlJc w:val="left"/>
      <w:pPr>
        <w:ind w:left="2346" w:hanging="358"/>
      </w:pPr>
      <w:rPr>
        <w:rFonts w:hint="default"/>
        <w:lang w:val="en-US" w:eastAsia="en-US" w:bidi="ar-SA"/>
      </w:rPr>
    </w:lvl>
    <w:lvl w:ilvl="3" w:tplc="8554899E">
      <w:numFmt w:val="bullet"/>
      <w:lvlText w:val="•"/>
      <w:lvlJc w:val="left"/>
      <w:pPr>
        <w:ind w:left="3193" w:hanging="358"/>
      </w:pPr>
      <w:rPr>
        <w:rFonts w:hint="default"/>
        <w:lang w:val="en-US" w:eastAsia="en-US" w:bidi="ar-SA"/>
      </w:rPr>
    </w:lvl>
    <w:lvl w:ilvl="4" w:tplc="06C87FDE">
      <w:numFmt w:val="bullet"/>
      <w:lvlText w:val="•"/>
      <w:lvlJc w:val="left"/>
      <w:pPr>
        <w:ind w:left="4040" w:hanging="358"/>
      </w:pPr>
      <w:rPr>
        <w:rFonts w:hint="default"/>
        <w:lang w:val="en-US" w:eastAsia="en-US" w:bidi="ar-SA"/>
      </w:rPr>
    </w:lvl>
    <w:lvl w:ilvl="5" w:tplc="D82A7054">
      <w:numFmt w:val="bullet"/>
      <w:lvlText w:val="•"/>
      <w:lvlJc w:val="left"/>
      <w:pPr>
        <w:ind w:left="4886" w:hanging="358"/>
      </w:pPr>
      <w:rPr>
        <w:rFonts w:hint="default"/>
        <w:lang w:val="en-US" w:eastAsia="en-US" w:bidi="ar-SA"/>
      </w:rPr>
    </w:lvl>
    <w:lvl w:ilvl="6" w:tplc="AFFABCAE">
      <w:numFmt w:val="bullet"/>
      <w:lvlText w:val="•"/>
      <w:lvlJc w:val="left"/>
      <w:pPr>
        <w:ind w:left="5733" w:hanging="358"/>
      </w:pPr>
      <w:rPr>
        <w:rFonts w:hint="default"/>
        <w:lang w:val="en-US" w:eastAsia="en-US" w:bidi="ar-SA"/>
      </w:rPr>
    </w:lvl>
    <w:lvl w:ilvl="7" w:tplc="1110F1F0">
      <w:numFmt w:val="bullet"/>
      <w:lvlText w:val="•"/>
      <w:lvlJc w:val="left"/>
      <w:pPr>
        <w:ind w:left="6580" w:hanging="358"/>
      </w:pPr>
      <w:rPr>
        <w:rFonts w:hint="default"/>
        <w:lang w:val="en-US" w:eastAsia="en-US" w:bidi="ar-SA"/>
      </w:rPr>
    </w:lvl>
    <w:lvl w:ilvl="8" w:tplc="145EA432">
      <w:numFmt w:val="bullet"/>
      <w:lvlText w:val="•"/>
      <w:lvlJc w:val="left"/>
      <w:pPr>
        <w:ind w:left="7426" w:hanging="358"/>
      </w:pPr>
      <w:rPr>
        <w:rFonts w:hint="default"/>
        <w:lang w:val="en-US" w:eastAsia="en-US" w:bidi="ar-SA"/>
      </w:rPr>
    </w:lvl>
  </w:abstractNum>
  <w:abstractNum w:abstractNumId="32" w15:restartNumberingAfterBreak="0">
    <w:nsid w:val="30944B16"/>
    <w:multiLevelType w:val="hybridMultilevel"/>
    <w:tmpl w:val="A04AAF3A"/>
    <w:lvl w:ilvl="0" w:tplc="CE2E5AF6">
      <w:start w:val="1"/>
      <w:numFmt w:val="upperLetter"/>
      <w:lvlText w:val="%1."/>
      <w:lvlJc w:val="left"/>
      <w:pPr>
        <w:ind w:left="82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19A6649E">
      <w:start w:val="1"/>
      <w:numFmt w:val="decimal"/>
      <w:lvlText w:val="%2."/>
      <w:lvlJc w:val="left"/>
      <w:pPr>
        <w:ind w:left="118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8264D32E">
      <w:numFmt w:val="bullet"/>
      <w:lvlText w:val=""/>
      <w:lvlJc w:val="left"/>
      <w:pPr>
        <w:ind w:left="1560" w:hanging="361"/>
      </w:pPr>
      <w:rPr>
        <w:rFonts w:ascii="Symbol" w:eastAsia="Symbol" w:hAnsi="Symbol" w:cs="Symbol" w:hint="default"/>
        <w:b w:val="0"/>
        <w:bCs w:val="0"/>
        <w:i w:val="0"/>
        <w:iCs w:val="0"/>
        <w:spacing w:val="0"/>
        <w:w w:val="100"/>
        <w:sz w:val="22"/>
        <w:szCs w:val="22"/>
        <w:lang w:val="en-US" w:eastAsia="en-US" w:bidi="ar-SA"/>
      </w:rPr>
    </w:lvl>
    <w:lvl w:ilvl="3" w:tplc="07A6BE48">
      <w:numFmt w:val="bullet"/>
      <w:lvlText w:val="•"/>
      <w:lvlJc w:val="left"/>
      <w:pPr>
        <w:ind w:left="2675" w:hanging="361"/>
      </w:pPr>
      <w:rPr>
        <w:rFonts w:hint="default"/>
        <w:lang w:val="en-US" w:eastAsia="en-US" w:bidi="ar-SA"/>
      </w:rPr>
    </w:lvl>
    <w:lvl w:ilvl="4" w:tplc="562085BA">
      <w:numFmt w:val="bullet"/>
      <w:lvlText w:val="•"/>
      <w:lvlJc w:val="left"/>
      <w:pPr>
        <w:ind w:left="3790" w:hanging="361"/>
      </w:pPr>
      <w:rPr>
        <w:rFonts w:hint="default"/>
        <w:lang w:val="en-US" w:eastAsia="en-US" w:bidi="ar-SA"/>
      </w:rPr>
    </w:lvl>
    <w:lvl w:ilvl="5" w:tplc="9B7417C2">
      <w:numFmt w:val="bullet"/>
      <w:lvlText w:val="•"/>
      <w:lvlJc w:val="left"/>
      <w:pPr>
        <w:ind w:left="4906" w:hanging="361"/>
      </w:pPr>
      <w:rPr>
        <w:rFonts w:hint="default"/>
        <w:lang w:val="en-US" w:eastAsia="en-US" w:bidi="ar-SA"/>
      </w:rPr>
    </w:lvl>
    <w:lvl w:ilvl="6" w:tplc="EC3A1050">
      <w:numFmt w:val="bullet"/>
      <w:lvlText w:val="•"/>
      <w:lvlJc w:val="left"/>
      <w:pPr>
        <w:ind w:left="6021" w:hanging="361"/>
      </w:pPr>
      <w:rPr>
        <w:rFonts w:hint="default"/>
        <w:lang w:val="en-US" w:eastAsia="en-US" w:bidi="ar-SA"/>
      </w:rPr>
    </w:lvl>
    <w:lvl w:ilvl="7" w:tplc="0CEC3224">
      <w:numFmt w:val="bullet"/>
      <w:lvlText w:val="•"/>
      <w:lvlJc w:val="left"/>
      <w:pPr>
        <w:ind w:left="7136" w:hanging="361"/>
      </w:pPr>
      <w:rPr>
        <w:rFonts w:hint="default"/>
        <w:lang w:val="en-US" w:eastAsia="en-US" w:bidi="ar-SA"/>
      </w:rPr>
    </w:lvl>
    <w:lvl w:ilvl="8" w:tplc="06A09740">
      <w:numFmt w:val="bullet"/>
      <w:lvlText w:val="•"/>
      <w:lvlJc w:val="left"/>
      <w:pPr>
        <w:ind w:left="8252" w:hanging="361"/>
      </w:pPr>
      <w:rPr>
        <w:rFonts w:hint="default"/>
        <w:lang w:val="en-US" w:eastAsia="en-US" w:bidi="ar-SA"/>
      </w:rPr>
    </w:lvl>
  </w:abstractNum>
  <w:abstractNum w:abstractNumId="33" w15:restartNumberingAfterBreak="0">
    <w:nsid w:val="355E210E"/>
    <w:multiLevelType w:val="hybridMultilevel"/>
    <w:tmpl w:val="A938488E"/>
    <w:lvl w:ilvl="0" w:tplc="F88259FA">
      <w:start w:val="1"/>
      <w:numFmt w:val="upperRoman"/>
      <w:lvlText w:val="%1."/>
      <w:lvlJc w:val="left"/>
      <w:pPr>
        <w:ind w:left="83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383472FA">
      <w:start w:val="1"/>
      <w:numFmt w:val="upperLetter"/>
      <w:lvlText w:val="%2."/>
      <w:lvlJc w:val="left"/>
      <w:pPr>
        <w:ind w:left="1135" w:hanging="360"/>
        <w:jc w:val="right"/>
      </w:pPr>
      <w:rPr>
        <w:rFonts w:ascii="Bookman Old Style" w:eastAsia="Bookman Old Style" w:hAnsi="Bookman Old Style" w:cs="Bookman Old Style" w:hint="default"/>
        <w:b/>
        <w:bCs/>
        <w:i w:val="0"/>
        <w:iCs w:val="0"/>
        <w:spacing w:val="-1"/>
        <w:w w:val="100"/>
        <w:sz w:val="22"/>
        <w:szCs w:val="22"/>
        <w:lang w:val="en-US" w:eastAsia="en-US" w:bidi="ar-SA"/>
      </w:rPr>
    </w:lvl>
    <w:lvl w:ilvl="2" w:tplc="6874AC70">
      <w:start w:val="1"/>
      <w:numFmt w:val="decimal"/>
      <w:lvlText w:val="%3."/>
      <w:lvlJc w:val="left"/>
      <w:pPr>
        <w:ind w:left="156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E7147A14">
      <w:numFmt w:val="bullet"/>
      <w:lvlText w:val=""/>
      <w:lvlJc w:val="left"/>
      <w:pPr>
        <w:ind w:left="1986" w:hanging="360"/>
      </w:pPr>
      <w:rPr>
        <w:rFonts w:ascii="Symbol" w:eastAsia="Symbol" w:hAnsi="Symbol" w:cs="Symbol" w:hint="default"/>
        <w:b w:val="0"/>
        <w:bCs w:val="0"/>
        <w:i w:val="0"/>
        <w:iCs w:val="0"/>
        <w:spacing w:val="0"/>
        <w:w w:val="100"/>
        <w:sz w:val="22"/>
        <w:szCs w:val="22"/>
        <w:lang w:val="en-US" w:eastAsia="en-US" w:bidi="ar-SA"/>
      </w:rPr>
    </w:lvl>
    <w:lvl w:ilvl="4" w:tplc="ECE80ABA">
      <w:numFmt w:val="bullet"/>
      <w:lvlText w:val="•"/>
      <w:lvlJc w:val="left"/>
      <w:pPr>
        <w:ind w:left="1980" w:hanging="360"/>
      </w:pPr>
      <w:rPr>
        <w:rFonts w:hint="default"/>
        <w:lang w:val="en-US" w:eastAsia="en-US" w:bidi="ar-SA"/>
      </w:rPr>
    </w:lvl>
    <w:lvl w:ilvl="5" w:tplc="DA86D1DA">
      <w:numFmt w:val="bullet"/>
      <w:lvlText w:val="•"/>
      <w:lvlJc w:val="left"/>
      <w:pPr>
        <w:ind w:left="2120" w:hanging="360"/>
      </w:pPr>
      <w:rPr>
        <w:rFonts w:hint="default"/>
        <w:lang w:val="en-US" w:eastAsia="en-US" w:bidi="ar-SA"/>
      </w:rPr>
    </w:lvl>
    <w:lvl w:ilvl="6" w:tplc="1D9EC032">
      <w:numFmt w:val="bullet"/>
      <w:lvlText w:val="•"/>
      <w:lvlJc w:val="left"/>
      <w:pPr>
        <w:ind w:left="3735" w:hanging="360"/>
      </w:pPr>
      <w:rPr>
        <w:rFonts w:hint="default"/>
        <w:lang w:val="en-US" w:eastAsia="en-US" w:bidi="ar-SA"/>
      </w:rPr>
    </w:lvl>
    <w:lvl w:ilvl="7" w:tplc="D04A2FD4">
      <w:numFmt w:val="bullet"/>
      <w:lvlText w:val="•"/>
      <w:lvlJc w:val="left"/>
      <w:pPr>
        <w:ind w:left="5351" w:hanging="360"/>
      </w:pPr>
      <w:rPr>
        <w:rFonts w:hint="default"/>
        <w:lang w:val="en-US" w:eastAsia="en-US" w:bidi="ar-SA"/>
      </w:rPr>
    </w:lvl>
    <w:lvl w:ilvl="8" w:tplc="3480A25C">
      <w:numFmt w:val="bullet"/>
      <w:lvlText w:val="•"/>
      <w:lvlJc w:val="left"/>
      <w:pPr>
        <w:ind w:left="6967" w:hanging="360"/>
      </w:pPr>
      <w:rPr>
        <w:rFonts w:hint="default"/>
        <w:lang w:val="en-US" w:eastAsia="en-US" w:bidi="ar-SA"/>
      </w:rPr>
    </w:lvl>
  </w:abstractNum>
  <w:abstractNum w:abstractNumId="34" w15:restartNumberingAfterBreak="0">
    <w:nsid w:val="369000B6"/>
    <w:multiLevelType w:val="hybridMultilevel"/>
    <w:tmpl w:val="FE828B10"/>
    <w:lvl w:ilvl="0" w:tplc="4E9630B8">
      <w:start w:val="1"/>
      <w:numFmt w:val="decimal"/>
      <w:lvlText w:val="%1."/>
      <w:lvlJc w:val="left"/>
      <w:pPr>
        <w:ind w:left="141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A1AEE2A">
      <w:numFmt w:val="bullet"/>
      <w:lvlText w:val="●"/>
      <w:lvlJc w:val="left"/>
      <w:pPr>
        <w:ind w:left="1829"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tplc="447483B6">
      <w:numFmt w:val="bullet"/>
      <w:lvlText w:val="•"/>
      <w:lvlJc w:val="left"/>
      <w:pPr>
        <w:ind w:left="2656" w:hanging="360"/>
      </w:pPr>
      <w:rPr>
        <w:rFonts w:hint="default"/>
        <w:lang w:val="en-US" w:eastAsia="en-US" w:bidi="ar-SA"/>
      </w:rPr>
    </w:lvl>
    <w:lvl w:ilvl="3" w:tplc="729C6C30">
      <w:numFmt w:val="bullet"/>
      <w:lvlText w:val="•"/>
      <w:lvlJc w:val="left"/>
      <w:pPr>
        <w:ind w:left="3493" w:hanging="360"/>
      </w:pPr>
      <w:rPr>
        <w:rFonts w:hint="default"/>
        <w:lang w:val="en-US" w:eastAsia="en-US" w:bidi="ar-SA"/>
      </w:rPr>
    </w:lvl>
    <w:lvl w:ilvl="4" w:tplc="EA02FD1C">
      <w:numFmt w:val="bullet"/>
      <w:lvlText w:val="•"/>
      <w:lvlJc w:val="left"/>
      <w:pPr>
        <w:ind w:left="4330" w:hanging="360"/>
      </w:pPr>
      <w:rPr>
        <w:rFonts w:hint="default"/>
        <w:lang w:val="en-US" w:eastAsia="en-US" w:bidi="ar-SA"/>
      </w:rPr>
    </w:lvl>
    <w:lvl w:ilvl="5" w:tplc="B554D59A">
      <w:numFmt w:val="bullet"/>
      <w:lvlText w:val="•"/>
      <w:lvlJc w:val="left"/>
      <w:pPr>
        <w:ind w:left="5166" w:hanging="360"/>
      </w:pPr>
      <w:rPr>
        <w:rFonts w:hint="default"/>
        <w:lang w:val="en-US" w:eastAsia="en-US" w:bidi="ar-SA"/>
      </w:rPr>
    </w:lvl>
    <w:lvl w:ilvl="6" w:tplc="2B4C57EE">
      <w:numFmt w:val="bullet"/>
      <w:lvlText w:val="•"/>
      <w:lvlJc w:val="left"/>
      <w:pPr>
        <w:ind w:left="6003" w:hanging="360"/>
      </w:pPr>
      <w:rPr>
        <w:rFonts w:hint="default"/>
        <w:lang w:val="en-US" w:eastAsia="en-US" w:bidi="ar-SA"/>
      </w:rPr>
    </w:lvl>
    <w:lvl w:ilvl="7" w:tplc="A95CB1A4">
      <w:numFmt w:val="bullet"/>
      <w:lvlText w:val="•"/>
      <w:lvlJc w:val="left"/>
      <w:pPr>
        <w:ind w:left="6840" w:hanging="360"/>
      </w:pPr>
      <w:rPr>
        <w:rFonts w:hint="default"/>
        <w:lang w:val="en-US" w:eastAsia="en-US" w:bidi="ar-SA"/>
      </w:rPr>
    </w:lvl>
    <w:lvl w:ilvl="8" w:tplc="74287BF0">
      <w:numFmt w:val="bullet"/>
      <w:lvlText w:val="•"/>
      <w:lvlJc w:val="left"/>
      <w:pPr>
        <w:ind w:left="7676" w:hanging="360"/>
      </w:pPr>
      <w:rPr>
        <w:rFonts w:hint="default"/>
        <w:lang w:val="en-US" w:eastAsia="en-US" w:bidi="ar-SA"/>
      </w:rPr>
    </w:lvl>
  </w:abstractNum>
  <w:abstractNum w:abstractNumId="35" w15:restartNumberingAfterBreak="0">
    <w:nsid w:val="398D17DF"/>
    <w:multiLevelType w:val="hybridMultilevel"/>
    <w:tmpl w:val="007A9D24"/>
    <w:lvl w:ilvl="0" w:tplc="FAB8120C">
      <w:start w:val="1"/>
      <w:numFmt w:val="upperLetter"/>
      <w:lvlText w:val="%1."/>
      <w:lvlJc w:val="left"/>
      <w:pPr>
        <w:ind w:left="106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A0C2E3EC">
      <w:start w:val="1"/>
      <w:numFmt w:val="decimal"/>
      <w:lvlText w:val="%2."/>
      <w:lvlJc w:val="left"/>
      <w:pPr>
        <w:ind w:left="140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A3E4336">
      <w:numFmt w:val="bullet"/>
      <w:lvlText w:val="•"/>
      <w:lvlJc w:val="left"/>
      <w:pPr>
        <w:ind w:left="1440" w:hanging="360"/>
      </w:pPr>
      <w:rPr>
        <w:rFonts w:hint="default"/>
        <w:lang w:val="en-US" w:eastAsia="en-US" w:bidi="ar-SA"/>
      </w:rPr>
    </w:lvl>
    <w:lvl w:ilvl="3" w:tplc="E8C6B14E">
      <w:numFmt w:val="bullet"/>
      <w:lvlText w:val="•"/>
      <w:lvlJc w:val="left"/>
      <w:pPr>
        <w:ind w:left="2340" w:hanging="360"/>
      </w:pPr>
      <w:rPr>
        <w:rFonts w:hint="default"/>
        <w:lang w:val="en-US" w:eastAsia="en-US" w:bidi="ar-SA"/>
      </w:rPr>
    </w:lvl>
    <w:lvl w:ilvl="4" w:tplc="83F4A614">
      <w:numFmt w:val="bullet"/>
      <w:lvlText w:val="•"/>
      <w:lvlJc w:val="left"/>
      <w:pPr>
        <w:ind w:left="3240" w:hanging="360"/>
      </w:pPr>
      <w:rPr>
        <w:rFonts w:hint="default"/>
        <w:lang w:val="en-US" w:eastAsia="en-US" w:bidi="ar-SA"/>
      </w:rPr>
    </w:lvl>
    <w:lvl w:ilvl="5" w:tplc="D9E2602E">
      <w:numFmt w:val="bullet"/>
      <w:lvlText w:val="•"/>
      <w:lvlJc w:val="left"/>
      <w:pPr>
        <w:ind w:left="4140" w:hanging="360"/>
      </w:pPr>
      <w:rPr>
        <w:rFonts w:hint="default"/>
        <w:lang w:val="en-US" w:eastAsia="en-US" w:bidi="ar-SA"/>
      </w:rPr>
    </w:lvl>
    <w:lvl w:ilvl="6" w:tplc="5BCC1A42">
      <w:numFmt w:val="bullet"/>
      <w:lvlText w:val="•"/>
      <w:lvlJc w:val="left"/>
      <w:pPr>
        <w:ind w:left="5040" w:hanging="360"/>
      </w:pPr>
      <w:rPr>
        <w:rFonts w:hint="default"/>
        <w:lang w:val="en-US" w:eastAsia="en-US" w:bidi="ar-SA"/>
      </w:rPr>
    </w:lvl>
    <w:lvl w:ilvl="7" w:tplc="E05CC716">
      <w:numFmt w:val="bullet"/>
      <w:lvlText w:val="•"/>
      <w:lvlJc w:val="left"/>
      <w:pPr>
        <w:ind w:left="5940" w:hanging="360"/>
      </w:pPr>
      <w:rPr>
        <w:rFonts w:hint="default"/>
        <w:lang w:val="en-US" w:eastAsia="en-US" w:bidi="ar-SA"/>
      </w:rPr>
    </w:lvl>
    <w:lvl w:ilvl="8" w:tplc="3FD4337E">
      <w:numFmt w:val="bullet"/>
      <w:lvlText w:val="•"/>
      <w:lvlJc w:val="left"/>
      <w:pPr>
        <w:ind w:left="6840" w:hanging="360"/>
      </w:pPr>
      <w:rPr>
        <w:rFonts w:hint="default"/>
        <w:lang w:val="en-US" w:eastAsia="en-US" w:bidi="ar-SA"/>
      </w:rPr>
    </w:lvl>
  </w:abstractNum>
  <w:abstractNum w:abstractNumId="36" w15:restartNumberingAfterBreak="0">
    <w:nsid w:val="39901B8F"/>
    <w:multiLevelType w:val="hybridMultilevel"/>
    <w:tmpl w:val="E974940C"/>
    <w:lvl w:ilvl="0" w:tplc="0E9E12DE">
      <w:start w:val="1"/>
      <w:numFmt w:val="decimal"/>
      <w:lvlText w:val="%1."/>
      <w:lvlJc w:val="left"/>
      <w:pPr>
        <w:ind w:left="15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E3E378C">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2" w:tplc="5ECE6DAC">
      <w:numFmt w:val="bullet"/>
      <w:lvlText w:val="•"/>
      <w:lvlJc w:val="left"/>
      <w:pPr>
        <w:ind w:left="2893" w:hanging="360"/>
      </w:pPr>
      <w:rPr>
        <w:rFonts w:hint="default"/>
        <w:lang w:val="en-US" w:eastAsia="en-US" w:bidi="ar-SA"/>
      </w:rPr>
    </w:lvl>
    <w:lvl w:ilvl="3" w:tplc="F12EF96A">
      <w:numFmt w:val="bullet"/>
      <w:lvlText w:val="•"/>
      <w:lvlJc w:val="left"/>
      <w:pPr>
        <w:ind w:left="3806" w:hanging="360"/>
      </w:pPr>
      <w:rPr>
        <w:rFonts w:hint="default"/>
        <w:lang w:val="en-US" w:eastAsia="en-US" w:bidi="ar-SA"/>
      </w:rPr>
    </w:lvl>
    <w:lvl w:ilvl="4" w:tplc="FD7416E4">
      <w:numFmt w:val="bullet"/>
      <w:lvlText w:val="•"/>
      <w:lvlJc w:val="left"/>
      <w:pPr>
        <w:ind w:left="4720" w:hanging="360"/>
      </w:pPr>
      <w:rPr>
        <w:rFonts w:hint="default"/>
        <w:lang w:val="en-US" w:eastAsia="en-US" w:bidi="ar-SA"/>
      </w:rPr>
    </w:lvl>
    <w:lvl w:ilvl="5" w:tplc="A3CC5568">
      <w:numFmt w:val="bullet"/>
      <w:lvlText w:val="•"/>
      <w:lvlJc w:val="left"/>
      <w:pPr>
        <w:ind w:left="5633" w:hanging="360"/>
      </w:pPr>
      <w:rPr>
        <w:rFonts w:hint="default"/>
        <w:lang w:val="en-US" w:eastAsia="en-US" w:bidi="ar-SA"/>
      </w:rPr>
    </w:lvl>
    <w:lvl w:ilvl="6" w:tplc="FB84A4EC">
      <w:numFmt w:val="bullet"/>
      <w:lvlText w:val="•"/>
      <w:lvlJc w:val="left"/>
      <w:pPr>
        <w:ind w:left="6546" w:hanging="360"/>
      </w:pPr>
      <w:rPr>
        <w:rFonts w:hint="default"/>
        <w:lang w:val="en-US" w:eastAsia="en-US" w:bidi="ar-SA"/>
      </w:rPr>
    </w:lvl>
    <w:lvl w:ilvl="7" w:tplc="9CB447DE">
      <w:numFmt w:val="bullet"/>
      <w:lvlText w:val="•"/>
      <w:lvlJc w:val="left"/>
      <w:pPr>
        <w:ind w:left="7460" w:hanging="360"/>
      </w:pPr>
      <w:rPr>
        <w:rFonts w:hint="default"/>
        <w:lang w:val="en-US" w:eastAsia="en-US" w:bidi="ar-SA"/>
      </w:rPr>
    </w:lvl>
    <w:lvl w:ilvl="8" w:tplc="6CF2F726">
      <w:numFmt w:val="bullet"/>
      <w:lvlText w:val="•"/>
      <w:lvlJc w:val="left"/>
      <w:pPr>
        <w:ind w:left="8373" w:hanging="360"/>
      </w:pPr>
      <w:rPr>
        <w:rFonts w:hint="default"/>
        <w:lang w:val="en-US" w:eastAsia="en-US" w:bidi="ar-SA"/>
      </w:rPr>
    </w:lvl>
  </w:abstractNum>
  <w:abstractNum w:abstractNumId="37" w15:restartNumberingAfterBreak="0">
    <w:nsid w:val="3A7F4D35"/>
    <w:multiLevelType w:val="hybridMultilevel"/>
    <w:tmpl w:val="396E9A06"/>
    <w:lvl w:ilvl="0" w:tplc="7DA007BE">
      <w:start w:val="1"/>
      <w:numFmt w:val="decimal"/>
      <w:lvlText w:val="%1."/>
      <w:lvlJc w:val="left"/>
      <w:pPr>
        <w:ind w:left="826"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7C985144">
      <w:numFmt w:val="bullet"/>
      <w:lvlText w:val="•"/>
      <w:lvlJc w:val="left"/>
      <w:pPr>
        <w:ind w:left="1445" w:hanging="360"/>
      </w:pPr>
      <w:rPr>
        <w:rFonts w:hint="default"/>
        <w:lang w:val="en-US" w:eastAsia="en-US" w:bidi="ar-SA"/>
      </w:rPr>
    </w:lvl>
    <w:lvl w:ilvl="2" w:tplc="01EE5B0C">
      <w:numFmt w:val="bullet"/>
      <w:lvlText w:val="•"/>
      <w:lvlJc w:val="left"/>
      <w:pPr>
        <w:ind w:left="2070" w:hanging="360"/>
      </w:pPr>
      <w:rPr>
        <w:rFonts w:hint="default"/>
        <w:lang w:val="en-US" w:eastAsia="en-US" w:bidi="ar-SA"/>
      </w:rPr>
    </w:lvl>
    <w:lvl w:ilvl="3" w:tplc="4EB2652E">
      <w:numFmt w:val="bullet"/>
      <w:lvlText w:val="•"/>
      <w:lvlJc w:val="left"/>
      <w:pPr>
        <w:ind w:left="2696" w:hanging="360"/>
      </w:pPr>
      <w:rPr>
        <w:rFonts w:hint="default"/>
        <w:lang w:val="en-US" w:eastAsia="en-US" w:bidi="ar-SA"/>
      </w:rPr>
    </w:lvl>
    <w:lvl w:ilvl="4" w:tplc="2684FA32">
      <w:numFmt w:val="bullet"/>
      <w:lvlText w:val="•"/>
      <w:lvlJc w:val="left"/>
      <w:pPr>
        <w:ind w:left="3321" w:hanging="360"/>
      </w:pPr>
      <w:rPr>
        <w:rFonts w:hint="default"/>
        <w:lang w:val="en-US" w:eastAsia="en-US" w:bidi="ar-SA"/>
      </w:rPr>
    </w:lvl>
    <w:lvl w:ilvl="5" w:tplc="F6027522">
      <w:numFmt w:val="bullet"/>
      <w:lvlText w:val="•"/>
      <w:lvlJc w:val="left"/>
      <w:pPr>
        <w:ind w:left="3947" w:hanging="360"/>
      </w:pPr>
      <w:rPr>
        <w:rFonts w:hint="default"/>
        <w:lang w:val="en-US" w:eastAsia="en-US" w:bidi="ar-SA"/>
      </w:rPr>
    </w:lvl>
    <w:lvl w:ilvl="6" w:tplc="336E893A">
      <w:numFmt w:val="bullet"/>
      <w:lvlText w:val="•"/>
      <w:lvlJc w:val="left"/>
      <w:pPr>
        <w:ind w:left="4572" w:hanging="360"/>
      </w:pPr>
      <w:rPr>
        <w:rFonts w:hint="default"/>
        <w:lang w:val="en-US" w:eastAsia="en-US" w:bidi="ar-SA"/>
      </w:rPr>
    </w:lvl>
    <w:lvl w:ilvl="7" w:tplc="F8AEED9A">
      <w:numFmt w:val="bullet"/>
      <w:lvlText w:val="•"/>
      <w:lvlJc w:val="left"/>
      <w:pPr>
        <w:ind w:left="5197" w:hanging="360"/>
      </w:pPr>
      <w:rPr>
        <w:rFonts w:hint="default"/>
        <w:lang w:val="en-US" w:eastAsia="en-US" w:bidi="ar-SA"/>
      </w:rPr>
    </w:lvl>
    <w:lvl w:ilvl="8" w:tplc="C59C66EE">
      <w:numFmt w:val="bullet"/>
      <w:lvlText w:val="•"/>
      <w:lvlJc w:val="left"/>
      <w:pPr>
        <w:ind w:left="5823" w:hanging="360"/>
      </w:pPr>
      <w:rPr>
        <w:rFonts w:hint="default"/>
        <w:lang w:val="en-US" w:eastAsia="en-US" w:bidi="ar-SA"/>
      </w:rPr>
    </w:lvl>
  </w:abstractNum>
  <w:abstractNum w:abstractNumId="38" w15:restartNumberingAfterBreak="0">
    <w:nsid w:val="3E3400CD"/>
    <w:multiLevelType w:val="hybridMultilevel"/>
    <w:tmpl w:val="C456CB12"/>
    <w:lvl w:ilvl="0" w:tplc="001A3FFC">
      <w:start w:val="1"/>
      <w:numFmt w:val="decimal"/>
      <w:lvlText w:val="%1."/>
      <w:lvlJc w:val="left"/>
      <w:pPr>
        <w:ind w:left="148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0E42186">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2" w:tplc="90521BB6">
      <w:numFmt w:val="bullet"/>
      <w:lvlText w:val="•"/>
      <w:lvlJc w:val="left"/>
      <w:pPr>
        <w:ind w:left="2766" w:hanging="360"/>
      </w:pPr>
      <w:rPr>
        <w:rFonts w:hint="default"/>
        <w:lang w:val="en-US" w:eastAsia="en-US" w:bidi="ar-SA"/>
      </w:rPr>
    </w:lvl>
    <w:lvl w:ilvl="3" w:tplc="74B25508">
      <w:numFmt w:val="bullet"/>
      <w:lvlText w:val="•"/>
      <w:lvlJc w:val="left"/>
      <w:pPr>
        <w:ind w:left="3553" w:hanging="360"/>
      </w:pPr>
      <w:rPr>
        <w:rFonts w:hint="default"/>
        <w:lang w:val="en-US" w:eastAsia="en-US" w:bidi="ar-SA"/>
      </w:rPr>
    </w:lvl>
    <w:lvl w:ilvl="4" w:tplc="86D896D0">
      <w:numFmt w:val="bullet"/>
      <w:lvlText w:val="•"/>
      <w:lvlJc w:val="left"/>
      <w:pPr>
        <w:ind w:left="4340" w:hanging="360"/>
      </w:pPr>
      <w:rPr>
        <w:rFonts w:hint="default"/>
        <w:lang w:val="en-US" w:eastAsia="en-US" w:bidi="ar-SA"/>
      </w:rPr>
    </w:lvl>
    <w:lvl w:ilvl="5" w:tplc="4A783482">
      <w:numFmt w:val="bullet"/>
      <w:lvlText w:val="•"/>
      <w:lvlJc w:val="left"/>
      <w:pPr>
        <w:ind w:left="5127" w:hanging="360"/>
      </w:pPr>
      <w:rPr>
        <w:rFonts w:hint="default"/>
        <w:lang w:val="en-US" w:eastAsia="en-US" w:bidi="ar-SA"/>
      </w:rPr>
    </w:lvl>
    <w:lvl w:ilvl="6" w:tplc="BEF65C48">
      <w:numFmt w:val="bullet"/>
      <w:lvlText w:val="•"/>
      <w:lvlJc w:val="left"/>
      <w:pPr>
        <w:ind w:left="5914" w:hanging="360"/>
      </w:pPr>
      <w:rPr>
        <w:rFonts w:hint="default"/>
        <w:lang w:val="en-US" w:eastAsia="en-US" w:bidi="ar-SA"/>
      </w:rPr>
    </w:lvl>
    <w:lvl w:ilvl="7" w:tplc="A82870AE">
      <w:numFmt w:val="bullet"/>
      <w:lvlText w:val="•"/>
      <w:lvlJc w:val="left"/>
      <w:pPr>
        <w:ind w:left="6701" w:hanging="360"/>
      </w:pPr>
      <w:rPr>
        <w:rFonts w:hint="default"/>
        <w:lang w:val="en-US" w:eastAsia="en-US" w:bidi="ar-SA"/>
      </w:rPr>
    </w:lvl>
    <w:lvl w:ilvl="8" w:tplc="1E96E890">
      <w:numFmt w:val="bullet"/>
      <w:lvlText w:val="•"/>
      <w:lvlJc w:val="left"/>
      <w:pPr>
        <w:ind w:left="7488" w:hanging="360"/>
      </w:pPr>
      <w:rPr>
        <w:rFonts w:hint="default"/>
        <w:lang w:val="en-US" w:eastAsia="en-US" w:bidi="ar-SA"/>
      </w:rPr>
    </w:lvl>
  </w:abstractNum>
  <w:abstractNum w:abstractNumId="39" w15:restartNumberingAfterBreak="0">
    <w:nsid w:val="3E8E7CF0"/>
    <w:multiLevelType w:val="hybridMultilevel"/>
    <w:tmpl w:val="A9E431A0"/>
    <w:lvl w:ilvl="0" w:tplc="23A4C5F8">
      <w:start w:val="1"/>
      <w:numFmt w:val="decimal"/>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ADA34C4">
      <w:start w:val="2"/>
      <w:numFmt w:val="decimal"/>
      <w:lvlText w:val="%2."/>
      <w:lvlJc w:val="left"/>
      <w:pPr>
        <w:ind w:left="149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9125DE6">
      <w:numFmt w:val="bullet"/>
      <w:lvlText w:val="•"/>
      <w:lvlJc w:val="left"/>
      <w:pPr>
        <w:ind w:left="2229" w:hanging="360"/>
      </w:pPr>
      <w:rPr>
        <w:rFonts w:hint="default"/>
        <w:lang w:val="en-US" w:eastAsia="en-US" w:bidi="ar-SA"/>
      </w:rPr>
    </w:lvl>
    <w:lvl w:ilvl="3" w:tplc="ADC61FA4">
      <w:numFmt w:val="bullet"/>
      <w:lvlText w:val="•"/>
      <w:lvlJc w:val="left"/>
      <w:pPr>
        <w:ind w:left="2959" w:hanging="360"/>
      </w:pPr>
      <w:rPr>
        <w:rFonts w:hint="default"/>
        <w:lang w:val="en-US" w:eastAsia="en-US" w:bidi="ar-SA"/>
      </w:rPr>
    </w:lvl>
    <w:lvl w:ilvl="4" w:tplc="25D006D0">
      <w:numFmt w:val="bullet"/>
      <w:lvlText w:val="•"/>
      <w:lvlJc w:val="left"/>
      <w:pPr>
        <w:ind w:left="3689" w:hanging="360"/>
      </w:pPr>
      <w:rPr>
        <w:rFonts w:hint="default"/>
        <w:lang w:val="en-US" w:eastAsia="en-US" w:bidi="ar-SA"/>
      </w:rPr>
    </w:lvl>
    <w:lvl w:ilvl="5" w:tplc="B8EA8BBE">
      <w:numFmt w:val="bullet"/>
      <w:lvlText w:val="•"/>
      <w:lvlJc w:val="left"/>
      <w:pPr>
        <w:ind w:left="4419" w:hanging="360"/>
      </w:pPr>
      <w:rPr>
        <w:rFonts w:hint="default"/>
        <w:lang w:val="en-US" w:eastAsia="en-US" w:bidi="ar-SA"/>
      </w:rPr>
    </w:lvl>
    <w:lvl w:ilvl="6" w:tplc="90FEDD3E">
      <w:numFmt w:val="bullet"/>
      <w:lvlText w:val="•"/>
      <w:lvlJc w:val="left"/>
      <w:pPr>
        <w:ind w:left="5148" w:hanging="360"/>
      </w:pPr>
      <w:rPr>
        <w:rFonts w:hint="default"/>
        <w:lang w:val="en-US" w:eastAsia="en-US" w:bidi="ar-SA"/>
      </w:rPr>
    </w:lvl>
    <w:lvl w:ilvl="7" w:tplc="49F6BCB4">
      <w:numFmt w:val="bullet"/>
      <w:lvlText w:val="•"/>
      <w:lvlJc w:val="left"/>
      <w:pPr>
        <w:ind w:left="5878" w:hanging="360"/>
      </w:pPr>
      <w:rPr>
        <w:rFonts w:hint="default"/>
        <w:lang w:val="en-US" w:eastAsia="en-US" w:bidi="ar-SA"/>
      </w:rPr>
    </w:lvl>
    <w:lvl w:ilvl="8" w:tplc="B4D85148">
      <w:numFmt w:val="bullet"/>
      <w:lvlText w:val="•"/>
      <w:lvlJc w:val="left"/>
      <w:pPr>
        <w:ind w:left="6608" w:hanging="360"/>
      </w:pPr>
      <w:rPr>
        <w:rFonts w:hint="default"/>
        <w:lang w:val="en-US" w:eastAsia="en-US" w:bidi="ar-SA"/>
      </w:rPr>
    </w:lvl>
  </w:abstractNum>
  <w:abstractNum w:abstractNumId="40" w15:restartNumberingAfterBreak="0">
    <w:nsid w:val="3EA5055D"/>
    <w:multiLevelType w:val="hybridMultilevel"/>
    <w:tmpl w:val="E0F48B76"/>
    <w:lvl w:ilvl="0" w:tplc="C8AE4316">
      <w:start w:val="1"/>
      <w:numFmt w:val="upperRoman"/>
      <w:lvlText w:val="%1."/>
      <w:lvlJc w:val="left"/>
      <w:pPr>
        <w:ind w:left="700" w:hanging="50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026F1EC">
      <w:start w:val="1"/>
      <w:numFmt w:val="upperLetter"/>
      <w:lvlText w:val="%2."/>
      <w:lvlJc w:val="left"/>
      <w:pPr>
        <w:ind w:left="106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A4AE52BE">
      <w:start w:val="1"/>
      <w:numFmt w:val="decimal"/>
      <w:lvlText w:val="%3."/>
      <w:lvlJc w:val="left"/>
      <w:pPr>
        <w:ind w:left="142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92044272">
      <w:numFmt w:val="bullet"/>
      <w:lvlText w:val="●"/>
      <w:lvlJc w:val="left"/>
      <w:pPr>
        <w:ind w:left="1834"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4" w:tplc="7418342C">
      <w:numFmt w:val="bullet"/>
      <w:lvlText w:val="•"/>
      <w:lvlJc w:val="left"/>
      <w:pPr>
        <w:ind w:left="2811" w:hanging="360"/>
      </w:pPr>
      <w:rPr>
        <w:rFonts w:hint="default"/>
        <w:lang w:val="en-US" w:eastAsia="en-US" w:bidi="ar-SA"/>
      </w:rPr>
    </w:lvl>
    <w:lvl w:ilvl="5" w:tplc="F5DEE62A">
      <w:numFmt w:val="bullet"/>
      <w:lvlText w:val="•"/>
      <w:lvlJc w:val="left"/>
      <w:pPr>
        <w:ind w:left="3782" w:hanging="360"/>
      </w:pPr>
      <w:rPr>
        <w:rFonts w:hint="default"/>
        <w:lang w:val="en-US" w:eastAsia="en-US" w:bidi="ar-SA"/>
      </w:rPr>
    </w:lvl>
    <w:lvl w:ilvl="6" w:tplc="779610E6">
      <w:numFmt w:val="bullet"/>
      <w:lvlText w:val="•"/>
      <w:lvlJc w:val="left"/>
      <w:pPr>
        <w:ind w:left="4754" w:hanging="360"/>
      </w:pPr>
      <w:rPr>
        <w:rFonts w:hint="default"/>
        <w:lang w:val="en-US" w:eastAsia="en-US" w:bidi="ar-SA"/>
      </w:rPr>
    </w:lvl>
    <w:lvl w:ilvl="7" w:tplc="B8C052E0">
      <w:numFmt w:val="bullet"/>
      <w:lvlText w:val="•"/>
      <w:lvlJc w:val="left"/>
      <w:pPr>
        <w:ind w:left="5725" w:hanging="360"/>
      </w:pPr>
      <w:rPr>
        <w:rFonts w:hint="default"/>
        <w:lang w:val="en-US" w:eastAsia="en-US" w:bidi="ar-SA"/>
      </w:rPr>
    </w:lvl>
    <w:lvl w:ilvl="8" w:tplc="DA7C845E">
      <w:numFmt w:val="bullet"/>
      <w:lvlText w:val="•"/>
      <w:lvlJc w:val="left"/>
      <w:pPr>
        <w:ind w:left="6697" w:hanging="360"/>
      </w:pPr>
      <w:rPr>
        <w:rFonts w:hint="default"/>
        <w:lang w:val="en-US" w:eastAsia="en-US" w:bidi="ar-SA"/>
      </w:rPr>
    </w:lvl>
  </w:abstractNum>
  <w:abstractNum w:abstractNumId="41" w15:restartNumberingAfterBreak="0">
    <w:nsid w:val="3F6F48CE"/>
    <w:multiLevelType w:val="hybridMultilevel"/>
    <w:tmpl w:val="8BB2BD50"/>
    <w:lvl w:ilvl="0" w:tplc="2266180C">
      <w:start w:val="2"/>
      <w:numFmt w:val="upperRoman"/>
      <w:lvlText w:val="%1."/>
      <w:lvlJc w:val="left"/>
      <w:pPr>
        <w:ind w:left="705" w:hanging="588"/>
        <w:jc w:val="left"/>
      </w:pPr>
      <w:rPr>
        <w:rFonts w:ascii="Bookman Old Style" w:eastAsia="Bookman Old Style" w:hAnsi="Bookman Old Style" w:cs="Bookman Old Style" w:hint="default"/>
        <w:b/>
        <w:bCs/>
        <w:i w:val="0"/>
        <w:iCs w:val="0"/>
        <w:spacing w:val="-1"/>
        <w:w w:val="100"/>
        <w:sz w:val="20"/>
        <w:szCs w:val="20"/>
        <w:lang w:val="en-US" w:eastAsia="en-US" w:bidi="ar-SA"/>
      </w:rPr>
    </w:lvl>
    <w:lvl w:ilvl="1" w:tplc="C41013C6">
      <w:start w:val="1"/>
      <w:numFmt w:val="upperLetter"/>
      <w:lvlText w:val="%2."/>
      <w:lvlJc w:val="left"/>
      <w:pPr>
        <w:ind w:left="1065" w:hanging="360"/>
        <w:jc w:val="left"/>
      </w:pPr>
      <w:rPr>
        <w:rFonts w:ascii="Bookman Old Style" w:eastAsia="Bookman Old Style" w:hAnsi="Bookman Old Style" w:cs="Bookman Old Style" w:hint="default"/>
        <w:b/>
        <w:bCs/>
        <w:i w:val="0"/>
        <w:iCs w:val="0"/>
        <w:spacing w:val="-2"/>
        <w:w w:val="100"/>
        <w:sz w:val="20"/>
        <w:szCs w:val="20"/>
        <w:lang w:val="en-US" w:eastAsia="en-US" w:bidi="ar-SA"/>
      </w:rPr>
    </w:lvl>
    <w:lvl w:ilvl="2" w:tplc="D95EA780">
      <w:start w:val="1"/>
      <w:numFmt w:val="decimal"/>
      <w:lvlText w:val="%3."/>
      <w:lvlJc w:val="left"/>
      <w:pPr>
        <w:ind w:left="1411"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3" w:tplc="425A0A3C">
      <w:numFmt w:val="bullet"/>
      <w:lvlText w:val="•"/>
      <w:lvlJc w:val="left"/>
      <w:pPr>
        <w:ind w:left="2512" w:hanging="360"/>
      </w:pPr>
      <w:rPr>
        <w:rFonts w:hint="default"/>
        <w:lang w:val="en-US" w:eastAsia="en-US" w:bidi="ar-SA"/>
      </w:rPr>
    </w:lvl>
    <w:lvl w:ilvl="4" w:tplc="E4E0217E">
      <w:numFmt w:val="bullet"/>
      <w:lvlText w:val="•"/>
      <w:lvlJc w:val="left"/>
      <w:pPr>
        <w:ind w:left="3605" w:hanging="360"/>
      </w:pPr>
      <w:rPr>
        <w:rFonts w:hint="default"/>
        <w:lang w:val="en-US" w:eastAsia="en-US" w:bidi="ar-SA"/>
      </w:rPr>
    </w:lvl>
    <w:lvl w:ilvl="5" w:tplc="30E2A1B6">
      <w:numFmt w:val="bullet"/>
      <w:lvlText w:val="•"/>
      <w:lvlJc w:val="left"/>
      <w:pPr>
        <w:ind w:left="4698" w:hanging="360"/>
      </w:pPr>
      <w:rPr>
        <w:rFonts w:hint="default"/>
        <w:lang w:val="en-US" w:eastAsia="en-US" w:bidi="ar-SA"/>
      </w:rPr>
    </w:lvl>
    <w:lvl w:ilvl="6" w:tplc="598E1E5C">
      <w:numFmt w:val="bullet"/>
      <w:lvlText w:val="•"/>
      <w:lvlJc w:val="left"/>
      <w:pPr>
        <w:ind w:left="5791" w:hanging="360"/>
      </w:pPr>
      <w:rPr>
        <w:rFonts w:hint="default"/>
        <w:lang w:val="en-US" w:eastAsia="en-US" w:bidi="ar-SA"/>
      </w:rPr>
    </w:lvl>
    <w:lvl w:ilvl="7" w:tplc="05281B8A">
      <w:numFmt w:val="bullet"/>
      <w:lvlText w:val="•"/>
      <w:lvlJc w:val="left"/>
      <w:pPr>
        <w:ind w:left="6883" w:hanging="360"/>
      </w:pPr>
      <w:rPr>
        <w:rFonts w:hint="default"/>
        <w:lang w:val="en-US" w:eastAsia="en-US" w:bidi="ar-SA"/>
      </w:rPr>
    </w:lvl>
    <w:lvl w:ilvl="8" w:tplc="04F0B152">
      <w:numFmt w:val="bullet"/>
      <w:lvlText w:val="•"/>
      <w:lvlJc w:val="left"/>
      <w:pPr>
        <w:ind w:left="7976" w:hanging="360"/>
      </w:pPr>
      <w:rPr>
        <w:rFonts w:hint="default"/>
        <w:lang w:val="en-US" w:eastAsia="en-US" w:bidi="ar-SA"/>
      </w:rPr>
    </w:lvl>
  </w:abstractNum>
  <w:abstractNum w:abstractNumId="42" w15:restartNumberingAfterBreak="0">
    <w:nsid w:val="40A947C2"/>
    <w:multiLevelType w:val="hybridMultilevel"/>
    <w:tmpl w:val="22B609B4"/>
    <w:lvl w:ilvl="0" w:tplc="B0345770">
      <w:start w:val="1"/>
      <w:numFmt w:val="upperRoman"/>
      <w:lvlText w:val="%1."/>
      <w:lvlJc w:val="left"/>
      <w:pPr>
        <w:ind w:left="705" w:hanging="508"/>
        <w:jc w:val="left"/>
      </w:pPr>
      <w:rPr>
        <w:rFonts w:ascii="Bookman Old Style" w:eastAsia="Bookman Old Style" w:hAnsi="Bookman Old Style" w:cs="Bookman Old Style" w:hint="default"/>
        <w:b/>
        <w:bCs/>
        <w:i w:val="0"/>
        <w:iCs w:val="0"/>
        <w:spacing w:val="-1"/>
        <w:w w:val="100"/>
        <w:sz w:val="20"/>
        <w:szCs w:val="20"/>
        <w:lang w:val="en-US" w:eastAsia="en-US" w:bidi="ar-SA"/>
      </w:rPr>
    </w:lvl>
    <w:lvl w:ilvl="1" w:tplc="E880F896">
      <w:start w:val="1"/>
      <w:numFmt w:val="upperLetter"/>
      <w:lvlText w:val="%2."/>
      <w:lvlJc w:val="left"/>
      <w:pPr>
        <w:ind w:left="428" w:hanging="539"/>
        <w:jc w:val="left"/>
      </w:pPr>
      <w:rPr>
        <w:rFonts w:ascii="Bookman Old Style" w:eastAsia="Bookman Old Style" w:hAnsi="Bookman Old Style" w:cs="Bookman Old Style" w:hint="default"/>
        <w:b/>
        <w:bCs/>
        <w:i w:val="0"/>
        <w:iCs w:val="0"/>
        <w:spacing w:val="-2"/>
        <w:w w:val="100"/>
        <w:sz w:val="20"/>
        <w:szCs w:val="20"/>
        <w:lang w:val="en-US" w:eastAsia="en-US" w:bidi="ar-SA"/>
      </w:rPr>
    </w:lvl>
    <w:lvl w:ilvl="2" w:tplc="4EE6251E">
      <w:start w:val="1"/>
      <w:numFmt w:val="decimal"/>
      <w:lvlText w:val="%3."/>
      <w:lvlJc w:val="left"/>
      <w:pPr>
        <w:ind w:left="155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3" w:tplc="3B164D30">
      <w:numFmt w:val="bullet"/>
      <w:lvlText w:val="●"/>
      <w:lvlJc w:val="left"/>
      <w:pPr>
        <w:ind w:left="19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4" w:tplc="BCF69914">
      <w:numFmt w:val="bullet"/>
      <w:lvlText w:val="•"/>
      <w:lvlJc w:val="left"/>
      <w:pPr>
        <w:ind w:left="3080" w:hanging="360"/>
      </w:pPr>
      <w:rPr>
        <w:rFonts w:hint="default"/>
        <w:lang w:val="en-US" w:eastAsia="en-US" w:bidi="ar-SA"/>
      </w:rPr>
    </w:lvl>
    <w:lvl w:ilvl="5" w:tplc="FD8CB13E">
      <w:numFmt w:val="bullet"/>
      <w:lvlText w:val="•"/>
      <w:lvlJc w:val="left"/>
      <w:pPr>
        <w:ind w:left="4260" w:hanging="360"/>
      </w:pPr>
      <w:rPr>
        <w:rFonts w:hint="default"/>
        <w:lang w:val="en-US" w:eastAsia="en-US" w:bidi="ar-SA"/>
      </w:rPr>
    </w:lvl>
    <w:lvl w:ilvl="6" w:tplc="0E041E6C">
      <w:numFmt w:val="bullet"/>
      <w:lvlText w:val="•"/>
      <w:lvlJc w:val="left"/>
      <w:pPr>
        <w:ind w:left="5440" w:hanging="360"/>
      </w:pPr>
      <w:rPr>
        <w:rFonts w:hint="default"/>
        <w:lang w:val="en-US" w:eastAsia="en-US" w:bidi="ar-SA"/>
      </w:rPr>
    </w:lvl>
    <w:lvl w:ilvl="7" w:tplc="92B00896">
      <w:numFmt w:val="bullet"/>
      <w:lvlText w:val="•"/>
      <w:lvlJc w:val="left"/>
      <w:pPr>
        <w:ind w:left="6621" w:hanging="360"/>
      </w:pPr>
      <w:rPr>
        <w:rFonts w:hint="default"/>
        <w:lang w:val="en-US" w:eastAsia="en-US" w:bidi="ar-SA"/>
      </w:rPr>
    </w:lvl>
    <w:lvl w:ilvl="8" w:tplc="D1CC3638">
      <w:numFmt w:val="bullet"/>
      <w:lvlText w:val="•"/>
      <w:lvlJc w:val="left"/>
      <w:pPr>
        <w:ind w:left="7801" w:hanging="360"/>
      </w:pPr>
      <w:rPr>
        <w:rFonts w:hint="default"/>
        <w:lang w:val="en-US" w:eastAsia="en-US" w:bidi="ar-SA"/>
      </w:rPr>
    </w:lvl>
  </w:abstractNum>
  <w:abstractNum w:abstractNumId="43" w15:restartNumberingAfterBreak="0">
    <w:nsid w:val="41BA4B6D"/>
    <w:multiLevelType w:val="hybridMultilevel"/>
    <w:tmpl w:val="960A6242"/>
    <w:lvl w:ilvl="0" w:tplc="021A09C2">
      <w:start w:val="1"/>
      <w:numFmt w:val="decimal"/>
      <w:lvlText w:val="%1."/>
      <w:lvlJc w:val="left"/>
      <w:pPr>
        <w:ind w:left="126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ADA3BD2">
      <w:numFmt w:val="bullet"/>
      <w:lvlText w:val="•"/>
      <w:lvlJc w:val="left"/>
      <w:pPr>
        <w:ind w:left="2111" w:hanging="360"/>
      </w:pPr>
      <w:rPr>
        <w:rFonts w:hint="default"/>
        <w:lang w:val="en-US" w:eastAsia="en-US" w:bidi="ar-SA"/>
      </w:rPr>
    </w:lvl>
    <w:lvl w:ilvl="2" w:tplc="5DDC36A2">
      <w:numFmt w:val="bullet"/>
      <w:lvlText w:val="•"/>
      <w:lvlJc w:val="left"/>
      <w:pPr>
        <w:ind w:left="2962" w:hanging="360"/>
      </w:pPr>
      <w:rPr>
        <w:rFonts w:hint="default"/>
        <w:lang w:val="en-US" w:eastAsia="en-US" w:bidi="ar-SA"/>
      </w:rPr>
    </w:lvl>
    <w:lvl w:ilvl="3" w:tplc="2F8EC7F4">
      <w:numFmt w:val="bullet"/>
      <w:lvlText w:val="•"/>
      <w:lvlJc w:val="left"/>
      <w:pPr>
        <w:ind w:left="3813" w:hanging="360"/>
      </w:pPr>
      <w:rPr>
        <w:rFonts w:hint="default"/>
        <w:lang w:val="en-US" w:eastAsia="en-US" w:bidi="ar-SA"/>
      </w:rPr>
    </w:lvl>
    <w:lvl w:ilvl="4" w:tplc="91D8AE22">
      <w:numFmt w:val="bullet"/>
      <w:lvlText w:val="•"/>
      <w:lvlJc w:val="left"/>
      <w:pPr>
        <w:ind w:left="4664" w:hanging="360"/>
      </w:pPr>
      <w:rPr>
        <w:rFonts w:hint="default"/>
        <w:lang w:val="en-US" w:eastAsia="en-US" w:bidi="ar-SA"/>
      </w:rPr>
    </w:lvl>
    <w:lvl w:ilvl="5" w:tplc="F9782728">
      <w:numFmt w:val="bullet"/>
      <w:lvlText w:val="•"/>
      <w:lvlJc w:val="left"/>
      <w:pPr>
        <w:ind w:left="5516" w:hanging="360"/>
      </w:pPr>
      <w:rPr>
        <w:rFonts w:hint="default"/>
        <w:lang w:val="en-US" w:eastAsia="en-US" w:bidi="ar-SA"/>
      </w:rPr>
    </w:lvl>
    <w:lvl w:ilvl="6" w:tplc="AD82E5FE">
      <w:numFmt w:val="bullet"/>
      <w:lvlText w:val="•"/>
      <w:lvlJc w:val="left"/>
      <w:pPr>
        <w:ind w:left="6367" w:hanging="360"/>
      </w:pPr>
      <w:rPr>
        <w:rFonts w:hint="default"/>
        <w:lang w:val="en-US" w:eastAsia="en-US" w:bidi="ar-SA"/>
      </w:rPr>
    </w:lvl>
    <w:lvl w:ilvl="7" w:tplc="03B82AF2">
      <w:numFmt w:val="bullet"/>
      <w:lvlText w:val="•"/>
      <w:lvlJc w:val="left"/>
      <w:pPr>
        <w:ind w:left="7218" w:hanging="360"/>
      </w:pPr>
      <w:rPr>
        <w:rFonts w:hint="default"/>
        <w:lang w:val="en-US" w:eastAsia="en-US" w:bidi="ar-SA"/>
      </w:rPr>
    </w:lvl>
    <w:lvl w:ilvl="8" w:tplc="00C282FC">
      <w:numFmt w:val="bullet"/>
      <w:lvlText w:val="•"/>
      <w:lvlJc w:val="left"/>
      <w:pPr>
        <w:ind w:left="8069" w:hanging="360"/>
      </w:pPr>
      <w:rPr>
        <w:rFonts w:hint="default"/>
        <w:lang w:val="en-US" w:eastAsia="en-US" w:bidi="ar-SA"/>
      </w:rPr>
    </w:lvl>
  </w:abstractNum>
  <w:abstractNum w:abstractNumId="44" w15:restartNumberingAfterBreak="0">
    <w:nsid w:val="43444C73"/>
    <w:multiLevelType w:val="hybridMultilevel"/>
    <w:tmpl w:val="243A429C"/>
    <w:lvl w:ilvl="0" w:tplc="E7C8ABD8">
      <w:start w:val="1"/>
      <w:numFmt w:val="decimal"/>
      <w:lvlText w:val="%1."/>
      <w:lvlJc w:val="left"/>
      <w:pPr>
        <w:ind w:left="1943" w:hanging="360"/>
        <w:jc w:val="left"/>
      </w:pPr>
      <w:rPr>
        <w:rFonts w:ascii="Bookman Old Style" w:eastAsia="Bookman Old Style" w:hAnsi="Bookman Old Style" w:cs="Bookman Old Style" w:hint="default"/>
        <w:b/>
        <w:bCs/>
        <w:i w:val="0"/>
        <w:iCs w:val="0"/>
        <w:color w:val="0E101A"/>
        <w:spacing w:val="-1"/>
        <w:w w:val="100"/>
        <w:sz w:val="22"/>
        <w:szCs w:val="22"/>
        <w:lang w:val="en-US" w:eastAsia="en-US" w:bidi="ar-SA"/>
      </w:rPr>
    </w:lvl>
    <w:lvl w:ilvl="1" w:tplc="16AAD406">
      <w:numFmt w:val="bullet"/>
      <w:lvlText w:val="•"/>
      <w:lvlJc w:val="left"/>
      <w:pPr>
        <w:ind w:left="3359" w:hanging="360"/>
      </w:pPr>
      <w:rPr>
        <w:rFonts w:hint="default"/>
        <w:lang w:val="en-US" w:eastAsia="en-US" w:bidi="ar-SA"/>
      </w:rPr>
    </w:lvl>
    <w:lvl w:ilvl="2" w:tplc="7E9ED9B8">
      <w:numFmt w:val="bullet"/>
      <w:lvlText w:val="•"/>
      <w:lvlJc w:val="left"/>
      <w:pPr>
        <w:ind w:left="4778" w:hanging="360"/>
      </w:pPr>
      <w:rPr>
        <w:rFonts w:hint="default"/>
        <w:lang w:val="en-US" w:eastAsia="en-US" w:bidi="ar-SA"/>
      </w:rPr>
    </w:lvl>
    <w:lvl w:ilvl="3" w:tplc="E1CE4E14">
      <w:numFmt w:val="bullet"/>
      <w:lvlText w:val="•"/>
      <w:lvlJc w:val="left"/>
      <w:pPr>
        <w:ind w:left="6197" w:hanging="360"/>
      </w:pPr>
      <w:rPr>
        <w:rFonts w:hint="default"/>
        <w:lang w:val="en-US" w:eastAsia="en-US" w:bidi="ar-SA"/>
      </w:rPr>
    </w:lvl>
    <w:lvl w:ilvl="4" w:tplc="A45012D6">
      <w:numFmt w:val="bullet"/>
      <w:lvlText w:val="•"/>
      <w:lvlJc w:val="left"/>
      <w:pPr>
        <w:ind w:left="7616" w:hanging="360"/>
      </w:pPr>
      <w:rPr>
        <w:rFonts w:hint="default"/>
        <w:lang w:val="en-US" w:eastAsia="en-US" w:bidi="ar-SA"/>
      </w:rPr>
    </w:lvl>
    <w:lvl w:ilvl="5" w:tplc="E96EB464">
      <w:numFmt w:val="bullet"/>
      <w:lvlText w:val="•"/>
      <w:lvlJc w:val="left"/>
      <w:pPr>
        <w:ind w:left="9035" w:hanging="360"/>
      </w:pPr>
      <w:rPr>
        <w:rFonts w:hint="default"/>
        <w:lang w:val="en-US" w:eastAsia="en-US" w:bidi="ar-SA"/>
      </w:rPr>
    </w:lvl>
    <w:lvl w:ilvl="6" w:tplc="E1E0D512">
      <w:numFmt w:val="bullet"/>
      <w:lvlText w:val="•"/>
      <w:lvlJc w:val="left"/>
      <w:pPr>
        <w:ind w:left="10454" w:hanging="360"/>
      </w:pPr>
      <w:rPr>
        <w:rFonts w:hint="default"/>
        <w:lang w:val="en-US" w:eastAsia="en-US" w:bidi="ar-SA"/>
      </w:rPr>
    </w:lvl>
    <w:lvl w:ilvl="7" w:tplc="8BD87D8C">
      <w:numFmt w:val="bullet"/>
      <w:lvlText w:val="•"/>
      <w:lvlJc w:val="left"/>
      <w:pPr>
        <w:ind w:left="11873" w:hanging="360"/>
      </w:pPr>
      <w:rPr>
        <w:rFonts w:hint="default"/>
        <w:lang w:val="en-US" w:eastAsia="en-US" w:bidi="ar-SA"/>
      </w:rPr>
    </w:lvl>
    <w:lvl w:ilvl="8" w:tplc="CB66B12A">
      <w:numFmt w:val="bullet"/>
      <w:lvlText w:val="•"/>
      <w:lvlJc w:val="left"/>
      <w:pPr>
        <w:ind w:left="13292" w:hanging="360"/>
      </w:pPr>
      <w:rPr>
        <w:rFonts w:hint="default"/>
        <w:lang w:val="en-US" w:eastAsia="en-US" w:bidi="ar-SA"/>
      </w:rPr>
    </w:lvl>
  </w:abstractNum>
  <w:abstractNum w:abstractNumId="45" w15:restartNumberingAfterBreak="0">
    <w:nsid w:val="43DC07CE"/>
    <w:multiLevelType w:val="hybridMultilevel"/>
    <w:tmpl w:val="3EC80A9E"/>
    <w:lvl w:ilvl="0" w:tplc="89945F26">
      <w:start w:val="1"/>
      <w:numFmt w:val="decimal"/>
      <w:lvlText w:val="%1."/>
      <w:lvlJc w:val="left"/>
      <w:pPr>
        <w:ind w:left="15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B4A2F3E">
      <w:numFmt w:val="bullet"/>
      <w:lvlText w:val=""/>
      <w:lvlJc w:val="left"/>
      <w:pPr>
        <w:ind w:left="1980" w:hanging="359"/>
      </w:pPr>
      <w:rPr>
        <w:rFonts w:ascii="Symbol" w:eastAsia="Symbol" w:hAnsi="Symbol" w:cs="Symbol" w:hint="default"/>
        <w:b w:val="0"/>
        <w:bCs w:val="0"/>
        <w:i w:val="0"/>
        <w:iCs w:val="0"/>
        <w:spacing w:val="0"/>
        <w:w w:val="100"/>
        <w:sz w:val="22"/>
        <w:szCs w:val="22"/>
        <w:lang w:val="en-US" w:eastAsia="en-US" w:bidi="ar-SA"/>
      </w:rPr>
    </w:lvl>
    <w:lvl w:ilvl="2" w:tplc="D714D2C6">
      <w:numFmt w:val="bullet"/>
      <w:lvlText w:val="•"/>
      <w:lvlJc w:val="left"/>
      <w:pPr>
        <w:ind w:left="2766" w:hanging="359"/>
      </w:pPr>
      <w:rPr>
        <w:rFonts w:hint="default"/>
        <w:lang w:val="en-US" w:eastAsia="en-US" w:bidi="ar-SA"/>
      </w:rPr>
    </w:lvl>
    <w:lvl w:ilvl="3" w:tplc="73D066CA">
      <w:numFmt w:val="bullet"/>
      <w:lvlText w:val="•"/>
      <w:lvlJc w:val="left"/>
      <w:pPr>
        <w:ind w:left="3553" w:hanging="359"/>
      </w:pPr>
      <w:rPr>
        <w:rFonts w:hint="default"/>
        <w:lang w:val="en-US" w:eastAsia="en-US" w:bidi="ar-SA"/>
      </w:rPr>
    </w:lvl>
    <w:lvl w:ilvl="4" w:tplc="C494D4C0">
      <w:numFmt w:val="bullet"/>
      <w:lvlText w:val="•"/>
      <w:lvlJc w:val="left"/>
      <w:pPr>
        <w:ind w:left="4340" w:hanging="359"/>
      </w:pPr>
      <w:rPr>
        <w:rFonts w:hint="default"/>
        <w:lang w:val="en-US" w:eastAsia="en-US" w:bidi="ar-SA"/>
      </w:rPr>
    </w:lvl>
    <w:lvl w:ilvl="5" w:tplc="77E27DB4">
      <w:numFmt w:val="bullet"/>
      <w:lvlText w:val="•"/>
      <w:lvlJc w:val="left"/>
      <w:pPr>
        <w:ind w:left="5127" w:hanging="359"/>
      </w:pPr>
      <w:rPr>
        <w:rFonts w:hint="default"/>
        <w:lang w:val="en-US" w:eastAsia="en-US" w:bidi="ar-SA"/>
      </w:rPr>
    </w:lvl>
    <w:lvl w:ilvl="6" w:tplc="DB98E106">
      <w:numFmt w:val="bullet"/>
      <w:lvlText w:val="•"/>
      <w:lvlJc w:val="left"/>
      <w:pPr>
        <w:ind w:left="5914" w:hanging="359"/>
      </w:pPr>
      <w:rPr>
        <w:rFonts w:hint="default"/>
        <w:lang w:val="en-US" w:eastAsia="en-US" w:bidi="ar-SA"/>
      </w:rPr>
    </w:lvl>
    <w:lvl w:ilvl="7" w:tplc="436CFE38">
      <w:numFmt w:val="bullet"/>
      <w:lvlText w:val="•"/>
      <w:lvlJc w:val="left"/>
      <w:pPr>
        <w:ind w:left="6701" w:hanging="359"/>
      </w:pPr>
      <w:rPr>
        <w:rFonts w:hint="default"/>
        <w:lang w:val="en-US" w:eastAsia="en-US" w:bidi="ar-SA"/>
      </w:rPr>
    </w:lvl>
    <w:lvl w:ilvl="8" w:tplc="675CA4C6">
      <w:numFmt w:val="bullet"/>
      <w:lvlText w:val="•"/>
      <w:lvlJc w:val="left"/>
      <w:pPr>
        <w:ind w:left="7488" w:hanging="359"/>
      </w:pPr>
      <w:rPr>
        <w:rFonts w:hint="default"/>
        <w:lang w:val="en-US" w:eastAsia="en-US" w:bidi="ar-SA"/>
      </w:rPr>
    </w:lvl>
  </w:abstractNum>
  <w:abstractNum w:abstractNumId="46" w15:restartNumberingAfterBreak="0">
    <w:nsid w:val="446B0363"/>
    <w:multiLevelType w:val="hybridMultilevel"/>
    <w:tmpl w:val="4B2A20D8"/>
    <w:lvl w:ilvl="0" w:tplc="65308040">
      <w:start w:val="1"/>
      <w:numFmt w:val="decimal"/>
      <w:lvlText w:val="%1."/>
      <w:lvlJc w:val="left"/>
      <w:pPr>
        <w:ind w:left="113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99642D2">
      <w:numFmt w:val="bullet"/>
      <w:lvlText w:val="●"/>
      <w:lvlJc w:val="left"/>
      <w:pPr>
        <w:ind w:left="1561"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tplc="C17071E2">
      <w:numFmt w:val="bullet"/>
      <w:lvlText w:val="•"/>
      <w:lvlJc w:val="left"/>
      <w:pPr>
        <w:ind w:left="2472" w:hanging="360"/>
      </w:pPr>
      <w:rPr>
        <w:rFonts w:hint="default"/>
        <w:lang w:val="en-US" w:eastAsia="en-US" w:bidi="ar-SA"/>
      </w:rPr>
    </w:lvl>
    <w:lvl w:ilvl="3" w:tplc="51EC5ADC">
      <w:numFmt w:val="bullet"/>
      <w:lvlText w:val="•"/>
      <w:lvlJc w:val="left"/>
      <w:pPr>
        <w:ind w:left="3384" w:hanging="360"/>
      </w:pPr>
      <w:rPr>
        <w:rFonts w:hint="default"/>
        <w:lang w:val="en-US" w:eastAsia="en-US" w:bidi="ar-SA"/>
      </w:rPr>
    </w:lvl>
    <w:lvl w:ilvl="4" w:tplc="08C02B04">
      <w:numFmt w:val="bullet"/>
      <w:lvlText w:val="•"/>
      <w:lvlJc w:val="left"/>
      <w:pPr>
        <w:ind w:left="4297" w:hanging="360"/>
      </w:pPr>
      <w:rPr>
        <w:rFonts w:hint="default"/>
        <w:lang w:val="en-US" w:eastAsia="en-US" w:bidi="ar-SA"/>
      </w:rPr>
    </w:lvl>
    <w:lvl w:ilvl="5" w:tplc="8D1C1136">
      <w:numFmt w:val="bullet"/>
      <w:lvlText w:val="•"/>
      <w:lvlJc w:val="left"/>
      <w:pPr>
        <w:ind w:left="5209" w:hanging="360"/>
      </w:pPr>
      <w:rPr>
        <w:rFonts w:hint="default"/>
        <w:lang w:val="en-US" w:eastAsia="en-US" w:bidi="ar-SA"/>
      </w:rPr>
    </w:lvl>
    <w:lvl w:ilvl="6" w:tplc="9F504AD6">
      <w:numFmt w:val="bullet"/>
      <w:lvlText w:val="•"/>
      <w:lvlJc w:val="left"/>
      <w:pPr>
        <w:ind w:left="6122" w:hanging="360"/>
      </w:pPr>
      <w:rPr>
        <w:rFonts w:hint="default"/>
        <w:lang w:val="en-US" w:eastAsia="en-US" w:bidi="ar-SA"/>
      </w:rPr>
    </w:lvl>
    <w:lvl w:ilvl="7" w:tplc="5B66F0CA">
      <w:numFmt w:val="bullet"/>
      <w:lvlText w:val="•"/>
      <w:lvlJc w:val="left"/>
      <w:pPr>
        <w:ind w:left="7034" w:hanging="360"/>
      </w:pPr>
      <w:rPr>
        <w:rFonts w:hint="default"/>
        <w:lang w:val="en-US" w:eastAsia="en-US" w:bidi="ar-SA"/>
      </w:rPr>
    </w:lvl>
    <w:lvl w:ilvl="8" w:tplc="2A80EEAE">
      <w:numFmt w:val="bullet"/>
      <w:lvlText w:val="•"/>
      <w:lvlJc w:val="left"/>
      <w:pPr>
        <w:ind w:left="7947" w:hanging="360"/>
      </w:pPr>
      <w:rPr>
        <w:rFonts w:hint="default"/>
        <w:lang w:val="en-US" w:eastAsia="en-US" w:bidi="ar-SA"/>
      </w:rPr>
    </w:lvl>
  </w:abstractNum>
  <w:abstractNum w:abstractNumId="47" w15:restartNumberingAfterBreak="0">
    <w:nsid w:val="459470B4"/>
    <w:multiLevelType w:val="hybridMultilevel"/>
    <w:tmpl w:val="DB340552"/>
    <w:lvl w:ilvl="0" w:tplc="839A522C">
      <w:start w:val="1"/>
      <w:numFmt w:val="decimal"/>
      <w:lvlText w:val="%1."/>
      <w:lvlJc w:val="left"/>
      <w:pPr>
        <w:ind w:left="1212"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EF4ACD8">
      <w:numFmt w:val="bullet"/>
      <w:lvlText w:val=""/>
      <w:lvlJc w:val="left"/>
      <w:pPr>
        <w:ind w:left="1550" w:hanging="360"/>
      </w:pPr>
      <w:rPr>
        <w:rFonts w:ascii="Symbol" w:eastAsia="Symbol" w:hAnsi="Symbol" w:cs="Symbol" w:hint="default"/>
        <w:b w:val="0"/>
        <w:bCs w:val="0"/>
        <w:i w:val="0"/>
        <w:iCs w:val="0"/>
        <w:spacing w:val="0"/>
        <w:w w:val="100"/>
        <w:sz w:val="22"/>
        <w:szCs w:val="22"/>
        <w:lang w:val="en-US" w:eastAsia="en-US" w:bidi="ar-SA"/>
      </w:rPr>
    </w:lvl>
    <w:lvl w:ilvl="2" w:tplc="8D28E0FC">
      <w:numFmt w:val="bullet"/>
      <w:lvlText w:val="•"/>
      <w:lvlJc w:val="left"/>
      <w:pPr>
        <w:ind w:left="2472" w:hanging="360"/>
      </w:pPr>
      <w:rPr>
        <w:rFonts w:hint="default"/>
        <w:lang w:val="en-US" w:eastAsia="en-US" w:bidi="ar-SA"/>
      </w:rPr>
    </w:lvl>
    <w:lvl w:ilvl="3" w:tplc="ABC67970">
      <w:numFmt w:val="bullet"/>
      <w:lvlText w:val="•"/>
      <w:lvlJc w:val="left"/>
      <w:pPr>
        <w:ind w:left="3384" w:hanging="360"/>
      </w:pPr>
      <w:rPr>
        <w:rFonts w:hint="default"/>
        <w:lang w:val="en-US" w:eastAsia="en-US" w:bidi="ar-SA"/>
      </w:rPr>
    </w:lvl>
    <w:lvl w:ilvl="4" w:tplc="19843772">
      <w:numFmt w:val="bullet"/>
      <w:lvlText w:val="•"/>
      <w:lvlJc w:val="left"/>
      <w:pPr>
        <w:ind w:left="4297" w:hanging="360"/>
      </w:pPr>
      <w:rPr>
        <w:rFonts w:hint="default"/>
        <w:lang w:val="en-US" w:eastAsia="en-US" w:bidi="ar-SA"/>
      </w:rPr>
    </w:lvl>
    <w:lvl w:ilvl="5" w:tplc="606ED2C8">
      <w:numFmt w:val="bullet"/>
      <w:lvlText w:val="•"/>
      <w:lvlJc w:val="left"/>
      <w:pPr>
        <w:ind w:left="5209" w:hanging="360"/>
      </w:pPr>
      <w:rPr>
        <w:rFonts w:hint="default"/>
        <w:lang w:val="en-US" w:eastAsia="en-US" w:bidi="ar-SA"/>
      </w:rPr>
    </w:lvl>
    <w:lvl w:ilvl="6" w:tplc="D164A3AA">
      <w:numFmt w:val="bullet"/>
      <w:lvlText w:val="•"/>
      <w:lvlJc w:val="left"/>
      <w:pPr>
        <w:ind w:left="6122" w:hanging="360"/>
      </w:pPr>
      <w:rPr>
        <w:rFonts w:hint="default"/>
        <w:lang w:val="en-US" w:eastAsia="en-US" w:bidi="ar-SA"/>
      </w:rPr>
    </w:lvl>
    <w:lvl w:ilvl="7" w:tplc="3AF64DAE">
      <w:numFmt w:val="bullet"/>
      <w:lvlText w:val="•"/>
      <w:lvlJc w:val="left"/>
      <w:pPr>
        <w:ind w:left="7034" w:hanging="360"/>
      </w:pPr>
      <w:rPr>
        <w:rFonts w:hint="default"/>
        <w:lang w:val="en-US" w:eastAsia="en-US" w:bidi="ar-SA"/>
      </w:rPr>
    </w:lvl>
    <w:lvl w:ilvl="8" w:tplc="8E8AC320">
      <w:numFmt w:val="bullet"/>
      <w:lvlText w:val="•"/>
      <w:lvlJc w:val="left"/>
      <w:pPr>
        <w:ind w:left="7947" w:hanging="360"/>
      </w:pPr>
      <w:rPr>
        <w:rFonts w:hint="default"/>
        <w:lang w:val="en-US" w:eastAsia="en-US" w:bidi="ar-SA"/>
      </w:rPr>
    </w:lvl>
  </w:abstractNum>
  <w:abstractNum w:abstractNumId="48" w15:restartNumberingAfterBreak="0">
    <w:nsid w:val="45D94F8B"/>
    <w:multiLevelType w:val="hybridMultilevel"/>
    <w:tmpl w:val="ADA89626"/>
    <w:lvl w:ilvl="0" w:tplc="9ECA4E0C">
      <w:start w:val="1"/>
      <w:numFmt w:val="decimal"/>
      <w:lvlText w:val="%1."/>
      <w:lvlJc w:val="left"/>
      <w:pPr>
        <w:ind w:left="169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7A66548">
      <w:numFmt w:val="bullet"/>
      <w:lvlText w:val="•"/>
      <w:lvlJc w:val="left"/>
      <w:pPr>
        <w:ind w:left="2436" w:hanging="360"/>
      </w:pPr>
      <w:rPr>
        <w:rFonts w:hint="default"/>
        <w:lang w:val="en-US" w:eastAsia="en-US" w:bidi="ar-SA"/>
      </w:rPr>
    </w:lvl>
    <w:lvl w:ilvl="2" w:tplc="D9FE7A08">
      <w:numFmt w:val="bullet"/>
      <w:lvlText w:val="•"/>
      <w:lvlJc w:val="left"/>
      <w:pPr>
        <w:ind w:left="3172" w:hanging="360"/>
      </w:pPr>
      <w:rPr>
        <w:rFonts w:hint="default"/>
        <w:lang w:val="en-US" w:eastAsia="en-US" w:bidi="ar-SA"/>
      </w:rPr>
    </w:lvl>
    <w:lvl w:ilvl="3" w:tplc="1C5A063C">
      <w:numFmt w:val="bullet"/>
      <w:lvlText w:val="•"/>
      <w:lvlJc w:val="left"/>
      <w:pPr>
        <w:ind w:left="3908" w:hanging="360"/>
      </w:pPr>
      <w:rPr>
        <w:rFonts w:hint="default"/>
        <w:lang w:val="en-US" w:eastAsia="en-US" w:bidi="ar-SA"/>
      </w:rPr>
    </w:lvl>
    <w:lvl w:ilvl="4" w:tplc="8DEE738A">
      <w:numFmt w:val="bullet"/>
      <w:lvlText w:val="•"/>
      <w:lvlJc w:val="left"/>
      <w:pPr>
        <w:ind w:left="4644" w:hanging="360"/>
      </w:pPr>
      <w:rPr>
        <w:rFonts w:hint="default"/>
        <w:lang w:val="en-US" w:eastAsia="en-US" w:bidi="ar-SA"/>
      </w:rPr>
    </w:lvl>
    <w:lvl w:ilvl="5" w:tplc="150A62F8">
      <w:numFmt w:val="bullet"/>
      <w:lvlText w:val="•"/>
      <w:lvlJc w:val="left"/>
      <w:pPr>
        <w:ind w:left="5381" w:hanging="360"/>
      </w:pPr>
      <w:rPr>
        <w:rFonts w:hint="default"/>
        <w:lang w:val="en-US" w:eastAsia="en-US" w:bidi="ar-SA"/>
      </w:rPr>
    </w:lvl>
    <w:lvl w:ilvl="6" w:tplc="4B5C81E6">
      <w:numFmt w:val="bullet"/>
      <w:lvlText w:val="•"/>
      <w:lvlJc w:val="left"/>
      <w:pPr>
        <w:ind w:left="6117" w:hanging="360"/>
      </w:pPr>
      <w:rPr>
        <w:rFonts w:hint="default"/>
        <w:lang w:val="en-US" w:eastAsia="en-US" w:bidi="ar-SA"/>
      </w:rPr>
    </w:lvl>
    <w:lvl w:ilvl="7" w:tplc="F2BEE8BA">
      <w:numFmt w:val="bullet"/>
      <w:lvlText w:val="•"/>
      <w:lvlJc w:val="left"/>
      <w:pPr>
        <w:ind w:left="6853" w:hanging="360"/>
      </w:pPr>
      <w:rPr>
        <w:rFonts w:hint="default"/>
        <w:lang w:val="en-US" w:eastAsia="en-US" w:bidi="ar-SA"/>
      </w:rPr>
    </w:lvl>
    <w:lvl w:ilvl="8" w:tplc="E4CE2E84">
      <w:numFmt w:val="bullet"/>
      <w:lvlText w:val="•"/>
      <w:lvlJc w:val="left"/>
      <w:pPr>
        <w:ind w:left="7589" w:hanging="360"/>
      </w:pPr>
      <w:rPr>
        <w:rFonts w:hint="default"/>
        <w:lang w:val="en-US" w:eastAsia="en-US" w:bidi="ar-SA"/>
      </w:rPr>
    </w:lvl>
  </w:abstractNum>
  <w:abstractNum w:abstractNumId="49" w15:restartNumberingAfterBreak="0">
    <w:nsid w:val="47716F41"/>
    <w:multiLevelType w:val="hybridMultilevel"/>
    <w:tmpl w:val="9C3AD828"/>
    <w:lvl w:ilvl="0" w:tplc="FA006E6A">
      <w:start w:val="1"/>
      <w:numFmt w:val="decimal"/>
      <w:lvlText w:val="%1."/>
      <w:lvlJc w:val="left"/>
      <w:pPr>
        <w:ind w:left="1375"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7A686EB4">
      <w:start w:val="1"/>
      <w:numFmt w:val="lowerLetter"/>
      <w:lvlText w:val="%2."/>
      <w:lvlJc w:val="left"/>
      <w:pPr>
        <w:ind w:left="2095" w:hanging="360"/>
        <w:jc w:val="left"/>
      </w:pPr>
      <w:rPr>
        <w:rFonts w:ascii="Bookman Old Style" w:eastAsia="Bookman Old Style" w:hAnsi="Bookman Old Style" w:cs="Bookman Old Style" w:hint="default"/>
        <w:b w:val="0"/>
        <w:bCs w:val="0"/>
        <w:i w:val="0"/>
        <w:iCs w:val="0"/>
        <w:color w:val="0E101A"/>
        <w:spacing w:val="-1"/>
        <w:w w:val="100"/>
        <w:sz w:val="22"/>
        <w:szCs w:val="22"/>
        <w:lang w:val="en-US" w:eastAsia="en-US" w:bidi="ar-SA"/>
      </w:rPr>
    </w:lvl>
    <w:lvl w:ilvl="2" w:tplc="4CB8AC94">
      <w:numFmt w:val="bullet"/>
      <w:lvlText w:val="•"/>
      <w:lvlJc w:val="left"/>
      <w:pPr>
        <w:ind w:left="3658" w:hanging="360"/>
      </w:pPr>
      <w:rPr>
        <w:rFonts w:hint="default"/>
        <w:lang w:val="en-US" w:eastAsia="en-US" w:bidi="ar-SA"/>
      </w:rPr>
    </w:lvl>
    <w:lvl w:ilvl="3" w:tplc="55284B34">
      <w:numFmt w:val="bullet"/>
      <w:lvlText w:val="•"/>
      <w:lvlJc w:val="left"/>
      <w:pPr>
        <w:ind w:left="5217" w:hanging="360"/>
      </w:pPr>
      <w:rPr>
        <w:rFonts w:hint="default"/>
        <w:lang w:val="en-US" w:eastAsia="en-US" w:bidi="ar-SA"/>
      </w:rPr>
    </w:lvl>
    <w:lvl w:ilvl="4" w:tplc="696CBCA8">
      <w:numFmt w:val="bullet"/>
      <w:lvlText w:val="•"/>
      <w:lvlJc w:val="left"/>
      <w:pPr>
        <w:ind w:left="6776" w:hanging="360"/>
      </w:pPr>
      <w:rPr>
        <w:rFonts w:hint="default"/>
        <w:lang w:val="en-US" w:eastAsia="en-US" w:bidi="ar-SA"/>
      </w:rPr>
    </w:lvl>
    <w:lvl w:ilvl="5" w:tplc="EACACAF6">
      <w:numFmt w:val="bullet"/>
      <w:lvlText w:val="•"/>
      <w:lvlJc w:val="left"/>
      <w:pPr>
        <w:ind w:left="8335" w:hanging="360"/>
      </w:pPr>
      <w:rPr>
        <w:rFonts w:hint="default"/>
        <w:lang w:val="en-US" w:eastAsia="en-US" w:bidi="ar-SA"/>
      </w:rPr>
    </w:lvl>
    <w:lvl w:ilvl="6" w:tplc="CF325C36">
      <w:numFmt w:val="bullet"/>
      <w:lvlText w:val="•"/>
      <w:lvlJc w:val="left"/>
      <w:pPr>
        <w:ind w:left="9894" w:hanging="360"/>
      </w:pPr>
      <w:rPr>
        <w:rFonts w:hint="default"/>
        <w:lang w:val="en-US" w:eastAsia="en-US" w:bidi="ar-SA"/>
      </w:rPr>
    </w:lvl>
    <w:lvl w:ilvl="7" w:tplc="DA6290D8">
      <w:numFmt w:val="bullet"/>
      <w:lvlText w:val="•"/>
      <w:lvlJc w:val="left"/>
      <w:pPr>
        <w:ind w:left="11453" w:hanging="360"/>
      </w:pPr>
      <w:rPr>
        <w:rFonts w:hint="default"/>
        <w:lang w:val="en-US" w:eastAsia="en-US" w:bidi="ar-SA"/>
      </w:rPr>
    </w:lvl>
    <w:lvl w:ilvl="8" w:tplc="1E342CA6">
      <w:numFmt w:val="bullet"/>
      <w:lvlText w:val="•"/>
      <w:lvlJc w:val="left"/>
      <w:pPr>
        <w:ind w:left="13012" w:hanging="360"/>
      </w:pPr>
      <w:rPr>
        <w:rFonts w:hint="default"/>
        <w:lang w:val="en-US" w:eastAsia="en-US" w:bidi="ar-SA"/>
      </w:rPr>
    </w:lvl>
  </w:abstractNum>
  <w:abstractNum w:abstractNumId="50" w15:restartNumberingAfterBreak="0">
    <w:nsid w:val="47AC5158"/>
    <w:multiLevelType w:val="hybridMultilevel"/>
    <w:tmpl w:val="C41ACD18"/>
    <w:lvl w:ilvl="0" w:tplc="9A981FBC">
      <w:start w:val="1"/>
      <w:numFmt w:val="decimal"/>
      <w:lvlText w:val="%1."/>
      <w:lvlJc w:val="left"/>
      <w:pPr>
        <w:ind w:left="1552"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0808EDC">
      <w:numFmt w:val="bullet"/>
      <w:lvlText w:val="•"/>
      <w:lvlJc w:val="left"/>
      <w:pPr>
        <w:ind w:left="2424" w:hanging="360"/>
      </w:pPr>
      <w:rPr>
        <w:rFonts w:hint="default"/>
        <w:lang w:val="en-US" w:eastAsia="en-US" w:bidi="ar-SA"/>
      </w:rPr>
    </w:lvl>
    <w:lvl w:ilvl="2" w:tplc="2384CE2A">
      <w:numFmt w:val="bullet"/>
      <w:lvlText w:val="•"/>
      <w:lvlJc w:val="left"/>
      <w:pPr>
        <w:ind w:left="3288" w:hanging="360"/>
      </w:pPr>
      <w:rPr>
        <w:rFonts w:hint="default"/>
        <w:lang w:val="en-US" w:eastAsia="en-US" w:bidi="ar-SA"/>
      </w:rPr>
    </w:lvl>
    <w:lvl w:ilvl="3" w:tplc="C72462C8">
      <w:numFmt w:val="bullet"/>
      <w:lvlText w:val="•"/>
      <w:lvlJc w:val="left"/>
      <w:pPr>
        <w:ind w:left="4152" w:hanging="360"/>
      </w:pPr>
      <w:rPr>
        <w:rFonts w:hint="default"/>
        <w:lang w:val="en-US" w:eastAsia="en-US" w:bidi="ar-SA"/>
      </w:rPr>
    </w:lvl>
    <w:lvl w:ilvl="4" w:tplc="2A1868F4">
      <w:numFmt w:val="bullet"/>
      <w:lvlText w:val="•"/>
      <w:lvlJc w:val="left"/>
      <w:pPr>
        <w:ind w:left="5016" w:hanging="360"/>
      </w:pPr>
      <w:rPr>
        <w:rFonts w:hint="default"/>
        <w:lang w:val="en-US" w:eastAsia="en-US" w:bidi="ar-SA"/>
      </w:rPr>
    </w:lvl>
    <w:lvl w:ilvl="5" w:tplc="EB26903C">
      <w:numFmt w:val="bullet"/>
      <w:lvlText w:val="•"/>
      <w:lvlJc w:val="left"/>
      <w:pPr>
        <w:ind w:left="5880" w:hanging="360"/>
      </w:pPr>
      <w:rPr>
        <w:rFonts w:hint="default"/>
        <w:lang w:val="en-US" w:eastAsia="en-US" w:bidi="ar-SA"/>
      </w:rPr>
    </w:lvl>
    <w:lvl w:ilvl="6" w:tplc="EE9431D2">
      <w:numFmt w:val="bullet"/>
      <w:lvlText w:val="•"/>
      <w:lvlJc w:val="left"/>
      <w:pPr>
        <w:ind w:left="6744" w:hanging="360"/>
      </w:pPr>
      <w:rPr>
        <w:rFonts w:hint="default"/>
        <w:lang w:val="en-US" w:eastAsia="en-US" w:bidi="ar-SA"/>
      </w:rPr>
    </w:lvl>
    <w:lvl w:ilvl="7" w:tplc="D5022E06">
      <w:numFmt w:val="bullet"/>
      <w:lvlText w:val="•"/>
      <w:lvlJc w:val="left"/>
      <w:pPr>
        <w:ind w:left="7608" w:hanging="360"/>
      </w:pPr>
      <w:rPr>
        <w:rFonts w:hint="default"/>
        <w:lang w:val="en-US" w:eastAsia="en-US" w:bidi="ar-SA"/>
      </w:rPr>
    </w:lvl>
    <w:lvl w:ilvl="8" w:tplc="FC9689F8">
      <w:numFmt w:val="bullet"/>
      <w:lvlText w:val="•"/>
      <w:lvlJc w:val="left"/>
      <w:pPr>
        <w:ind w:left="8472" w:hanging="360"/>
      </w:pPr>
      <w:rPr>
        <w:rFonts w:hint="default"/>
        <w:lang w:val="en-US" w:eastAsia="en-US" w:bidi="ar-SA"/>
      </w:rPr>
    </w:lvl>
  </w:abstractNum>
  <w:abstractNum w:abstractNumId="51" w15:restartNumberingAfterBreak="0">
    <w:nsid w:val="4A350EDD"/>
    <w:multiLevelType w:val="hybridMultilevel"/>
    <w:tmpl w:val="F362B5BA"/>
    <w:lvl w:ilvl="0" w:tplc="45008C18">
      <w:start w:val="1"/>
      <w:numFmt w:val="decimal"/>
      <w:lvlText w:val="%1."/>
      <w:lvlJc w:val="left"/>
      <w:pPr>
        <w:ind w:left="1714" w:hanging="35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BBE5CEA">
      <w:numFmt w:val="bullet"/>
      <w:lvlText w:val=""/>
      <w:lvlJc w:val="left"/>
      <w:pPr>
        <w:ind w:left="1986" w:hanging="360"/>
      </w:pPr>
      <w:rPr>
        <w:rFonts w:ascii="Symbol" w:eastAsia="Symbol" w:hAnsi="Symbol" w:cs="Symbol" w:hint="default"/>
        <w:b w:val="0"/>
        <w:bCs w:val="0"/>
        <w:i w:val="0"/>
        <w:iCs w:val="0"/>
        <w:spacing w:val="0"/>
        <w:w w:val="100"/>
        <w:sz w:val="22"/>
        <w:szCs w:val="22"/>
        <w:lang w:val="en-US" w:eastAsia="en-US" w:bidi="ar-SA"/>
      </w:rPr>
    </w:lvl>
    <w:lvl w:ilvl="2" w:tplc="0B6C7D20">
      <w:numFmt w:val="bullet"/>
      <w:lvlText w:val="•"/>
      <w:lvlJc w:val="left"/>
      <w:pPr>
        <w:ind w:left="2893" w:hanging="360"/>
      </w:pPr>
      <w:rPr>
        <w:rFonts w:hint="default"/>
        <w:lang w:val="en-US" w:eastAsia="en-US" w:bidi="ar-SA"/>
      </w:rPr>
    </w:lvl>
    <w:lvl w:ilvl="3" w:tplc="D6701B46">
      <w:numFmt w:val="bullet"/>
      <w:lvlText w:val="•"/>
      <w:lvlJc w:val="left"/>
      <w:pPr>
        <w:ind w:left="3806" w:hanging="360"/>
      </w:pPr>
      <w:rPr>
        <w:rFonts w:hint="default"/>
        <w:lang w:val="en-US" w:eastAsia="en-US" w:bidi="ar-SA"/>
      </w:rPr>
    </w:lvl>
    <w:lvl w:ilvl="4" w:tplc="CAA2395C">
      <w:numFmt w:val="bullet"/>
      <w:lvlText w:val="•"/>
      <w:lvlJc w:val="left"/>
      <w:pPr>
        <w:ind w:left="4720" w:hanging="360"/>
      </w:pPr>
      <w:rPr>
        <w:rFonts w:hint="default"/>
        <w:lang w:val="en-US" w:eastAsia="en-US" w:bidi="ar-SA"/>
      </w:rPr>
    </w:lvl>
    <w:lvl w:ilvl="5" w:tplc="F72257D2">
      <w:numFmt w:val="bullet"/>
      <w:lvlText w:val="•"/>
      <w:lvlJc w:val="left"/>
      <w:pPr>
        <w:ind w:left="5633" w:hanging="360"/>
      </w:pPr>
      <w:rPr>
        <w:rFonts w:hint="default"/>
        <w:lang w:val="en-US" w:eastAsia="en-US" w:bidi="ar-SA"/>
      </w:rPr>
    </w:lvl>
    <w:lvl w:ilvl="6" w:tplc="AA58691C">
      <w:numFmt w:val="bullet"/>
      <w:lvlText w:val="•"/>
      <w:lvlJc w:val="left"/>
      <w:pPr>
        <w:ind w:left="6546" w:hanging="360"/>
      </w:pPr>
      <w:rPr>
        <w:rFonts w:hint="default"/>
        <w:lang w:val="en-US" w:eastAsia="en-US" w:bidi="ar-SA"/>
      </w:rPr>
    </w:lvl>
    <w:lvl w:ilvl="7" w:tplc="B74C7EB0">
      <w:numFmt w:val="bullet"/>
      <w:lvlText w:val="•"/>
      <w:lvlJc w:val="left"/>
      <w:pPr>
        <w:ind w:left="7460" w:hanging="360"/>
      </w:pPr>
      <w:rPr>
        <w:rFonts w:hint="default"/>
        <w:lang w:val="en-US" w:eastAsia="en-US" w:bidi="ar-SA"/>
      </w:rPr>
    </w:lvl>
    <w:lvl w:ilvl="8" w:tplc="9D3EF49A">
      <w:numFmt w:val="bullet"/>
      <w:lvlText w:val="•"/>
      <w:lvlJc w:val="left"/>
      <w:pPr>
        <w:ind w:left="8373" w:hanging="360"/>
      </w:pPr>
      <w:rPr>
        <w:rFonts w:hint="default"/>
        <w:lang w:val="en-US" w:eastAsia="en-US" w:bidi="ar-SA"/>
      </w:rPr>
    </w:lvl>
  </w:abstractNum>
  <w:abstractNum w:abstractNumId="52" w15:restartNumberingAfterBreak="0">
    <w:nsid w:val="4A7076C1"/>
    <w:multiLevelType w:val="hybridMultilevel"/>
    <w:tmpl w:val="3C923022"/>
    <w:lvl w:ilvl="0" w:tplc="0D305300">
      <w:start w:val="1"/>
      <w:numFmt w:val="decimal"/>
      <w:lvlText w:val="%1."/>
      <w:lvlJc w:val="left"/>
      <w:pPr>
        <w:ind w:left="154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AB7E7B94">
      <w:numFmt w:val="bullet"/>
      <w:lvlText w:val="●"/>
      <w:lvlJc w:val="left"/>
      <w:pPr>
        <w:ind w:left="1843"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tplc="7700BA8C">
      <w:numFmt w:val="bullet"/>
      <w:lvlText w:val="•"/>
      <w:lvlJc w:val="left"/>
      <w:pPr>
        <w:ind w:left="2737" w:hanging="360"/>
      </w:pPr>
      <w:rPr>
        <w:rFonts w:hint="default"/>
        <w:lang w:val="en-US" w:eastAsia="en-US" w:bidi="ar-SA"/>
      </w:rPr>
    </w:lvl>
    <w:lvl w:ilvl="3" w:tplc="365005CA">
      <w:numFmt w:val="bullet"/>
      <w:lvlText w:val="•"/>
      <w:lvlJc w:val="left"/>
      <w:pPr>
        <w:ind w:left="3634" w:hanging="360"/>
      </w:pPr>
      <w:rPr>
        <w:rFonts w:hint="default"/>
        <w:lang w:val="en-US" w:eastAsia="en-US" w:bidi="ar-SA"/>
      </w:rPr>
    </w:lvl>
    <w:lvl w:ilvl="4" w:tplc="718C88BA">
      <w:numFmt w:val="bullet"/>
      <w:lvlText w:val="•"/>
      <w:lvlJc w:val="left"/>
      <w:pPr>
        <w:ind w:left="4532" w:hanging="360"/>
      </w:pPr>
      <w:rPr>
        <w:rFonts w:hint="default"/>
        <w:lang w:val="en-US" w:eastAsia="en-US" w:bidi="ar-SA"/>
      </w:rPr>
    </w:lvl>
    <w:lvl w:ilvl="5" w:tplc="C554D5B6">
      <w:numFmt w:val="bullet"/>
      <w:lvlText w:val="•"/>
      <w:lvlJc w:val="left"/>
      <w:pPr>
        <w:ind w:left="5429" w:hanging="360"/>
      </w:pPr>
      <w:rPr>
        <w:rFonts w:hint="default"/>
        <w:lang w:val="en-US" w:eastAsia="en-US" w:bidi="ar-SA"/>
      </w:rPr>
    </w:lvl>
    <w:lvl w:ilvl="6" w:tplc="5698889A">
      <w:numFmt w:val="bullet"/>
      <w:lvlText w:val="•"/>
      <w:lvlJc w:val="left"/>
      <w:pPr>
        <w:ind w:left="6326" w:hanging="360"/>
      </w:pPr>
      <w:rPr>
        <w:rFonts w:hint="default"/>
        <w:lang w:val="en-US" w:eastAsia="en-US" w:bidi="ar-SA"/>
      </w:rPr>
    </w:lvl>
    <w:lvl w:ilvl="7" w:tplc="0378944C">
      <w:numFmt w:val="bullet"/>
      <w:lvlText w:val="•"/>
      <w:lvlJc w:val="left"/>
      <w:pPr>
        <w:ind w:left="7224" w:hanging="360"/>
      </w:pPr>
      <w:rPr>
        <w:rFonts w:hint="default"/>
        <w:lang w:val="en-US" w:eastAsia="en-US" w:bidi="ar-SA"/>
      </w:rPr>
    </w:lvl>
    <w:lvl w:ilvl="8" w:tplc="A7A85A4A">
      <w:numFmt w:val="bullet"/>
      <w:lvlText w:val="•"/>
      <w:lvlJc w:val="left"/>
      <w:pPr>
        <w:ind w:left="8121" w:hanging="360"/>
      </w:pPr>
      <w:rPr>
        <w:rFonts w:hint="default"/>
        <w:lang w:val="en-US" w:eastAsia="en-US" w:bidi="ar-SA"/>
      </w:rPr>
    </w:lvl>
  </w:abstractNum>
  <w:abstractNum w:abstractNumId="53" w15:restartNumberingAfterBreak="0">
    <w:nsid w:val="4B2D3264"/>
    <w:multiLevelType w:val="hybridMultilevel"/>
    <w:tmpl w:val="CE16DFE8"/>
    <w:lvl w:ilvl="0" w:tplc="5E1A96A8">
      <w:start w:val="1"/>
      <w:numFmt w:val="upperRoman"/>
      <w:lvlText w:val="%1."/>
      <w:lvlJc w:val="left"/>
      <w:pPr>
        <w:ind w:left="70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4ABA5724">
      <w:start w:val="1"/>
      <w:numFmt w:val="upperLetter"/>
      <w:lvlText w:val="%2."/>
      <w:lvlJc w:val="left"/>
      <w:pPr>
        <w:ind w:left="1060" w:hanging="360"/>
        <w:jc w:val="righ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F6AD6DE">
      <w:start w:val="1"/>
      <w:numFmt w:val="decimal"/>
      <w:lvlText w:val="%3."/>
      <w:lvlJc w:val="left"/>
      <w:pPr>
        <w:ind w:left="140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7A1284F8">
      <w:numFmt w:val="bullet"/>
      <w:lvlText w:val="●"/>
      <w:lvlJc w:val="left"/>
      <w:pPr>
        <w:ind w:left="1834"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4" w:tplc="A268DE30">
      <w:numFmt w:val="bullet"/>
      <w:lvlText w:val="•"/>
      <w:lvlJc w:val="left"/>
      <w:pPr>
        <w:ind w:left="1840" w:hanging="360"/>
      </w:pPr>
      <w:rPr>
        <w:rFonts w:hint="default"/>
        <w:lang w:val="en-US" w:eastAsia="en-US" w:bidi="ar-SA"/>
      </w:rPr>
    </w:lvl>
    <w:lvl w:ilvl="5" w:tplc="5CB64E86">
      <w:numFmt w:val="bullet"/>
      <w:lvlText w:val="•"/>
      <w:lvlJc w:val="left"/>
      <w:pPr>
        <w:ind w:left="3186" w:hanging="360"/>
      </w:pPr>
      <w:rPr>
        <w:rFonts w:hint="default"/>
        <w:lang w:val="en-US" w:eastAsia="en-US" w:bidi="ar-SA"/>
      </w:rPr>
    </w:lvl>
    <w:lvl w:ilvl="6" w:tplc="C34A9184">
      <w:numFmt w:val="bullet"/>
      <w:lvlText w:val="•"/>
      <w:lvlJc w:val="left"/>
      <w:pPr>
        <w:ind w:left="4532" w:hanging="360"/>
      </w:pPr>
      <w:rPr>
        <w:rFonts w:hint="default"/>
        <w:lang w:val="en-US" w:eastAsia="en-US" w:bidi="ar-SA"/>
      </w:rPr>
    </w:lvl>
    <w:lvl w:ilvl="7" w:tplc="2228C692">
      <w:numFmt w:val="bullet"/>
      <w:lvlText w:val="•"/>
      <w:lvlJc w:val="left"/>
      <w:pPr>
        <w:ind w:left="5878" w:hanging="360"/>
      </w:pPr>
      <w:rPr>
        <w:rFonts w:hint="default"/>
        <w:lang w:val="en-US" w:eastAsia="en-US" w:bidi="ar-SA"/>
      </w:rPr>
    </w:lvl>
    <w:lvl w:ilvl="8" w:tplc="72E8B268">
      <w:numFmt w:val="bullet"/>
      <w:lvlText w:val="•"/>
      <w:lvlJc w:val="left"/>
      <w:pPr>
        <w:ind w:left="7224" w:hanging="360"/>
      </w:pPr>
      <w:rPr>
        <w:rFonts w:hint="default"/>
        <w:lang w:val="en-US" w:eastAsia="en-US" w:bidi="ar-SA"/>
      </w:rPr>
    </w:lvl>
  </w:abstractNum>
  <w:abstractNum w:abstractNumId="54" w15:restartNumberingAfterBreak="0">
    <w:nsid w:val="4BB34A69"/>
    <w:multiLevelType w:val="hybridMultilevel"/>
    <w:tmpl w:val="A474819C"/>
    <w:lvl w:ilvl="0" w:tplc="AE6AAC08">
      <w:start w:val="1"/>
      <w:numFmt w:val="decimal"/>
      <w:lvlText w:val="%1."/>
      <w:lvlJc w:val="left"/>
      <w:pPr>
        <w:ind w:left="173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05444BC">
      <w:numFmt w:val="bullet"/>
      <w:lvlText w:val="•"/>
      <w:lvlJc w:val="left"/>
      <w:pPr>
        <w:ind w:left="3179" w:hanging="360"/>
      </w:pPr>
      <w:rPr>
        <w:rFonts w:hint="default"/>
        <w:lang w:val="en-US" w:eastAsia="en-US" w:bidi="ar-SA"/>
      </w:rPr>
    </w:lvl>
    <w:lvl w:ilvl="2" w:tplc="5E9A9968">
      <w:numFmt w:val="bullet"/>
      <w:lvlText w:val="•"/>
      <w:lvlJc w:val="left"/>
      <w:pPr>
        <w:ind w:left="4618" w:hanging="360"/>
      </w:pPr>
      <w:rPr>
        <w:rFonts w:hint="default"/>
        <w:lang w:val="en-US" w:eastAsia="en-US" w:bidi="ar-SA"/>
      </w:rPr>
    </w:lvl>
    <w:lvl w:ilvl="3" w:tplc="D688D5C6">
      <w:numFmt w:val="bullet"/>
      <w:lvlText w:val="•"/>
      <w:lvlJc w:val="left"/>
      <w:pPr>
        <w:ind w:left="6057" w:hanging="360"/>
      </w:pPr>
      <w:rPr>
        <w:rFonts w:hint="default"/>
        <w:lang w:val="en-US" w:eastAsia="en-US" w:bidi="ar-SA"/>
      </w:rPr>
    </w:lvl>
    <w:lvl w:ilvl="4" w:tplc="A028A17C">
      <w:numFmt w:val="bullet"/>
      <w:lvlText w:val="•"/>
      <w:lvlJc w:val="left"/>
      <w:pPr>
        <w:ind w:left="7496" w:hanging="360"/>
      </w:pPr>
      <w:rPr>
        <w:rFonts w:hint="default"/>
        <w:lang w:val="en-US" w:eastAsia="en-US" w:bidi="ar-SA"/>
      </w:rPr>
    </w:lvl>
    <w:lvl w:ilvl="5" w:tplc="96688260">
      <w:numFmt w:val="bullet"/>
      <w:lvlText w:val="•"/>
      <w:lvlJc w:val="left"/>
      <w:pPr>
        <w:ind w:left="8935" w:hanging="360"/>
      </w:pPr>
      <w:rPr>
        <w:rFonts w:hint="default"/>
        <w:lang w:val="en-US" w:eastAsia="en-US" w:bidi="ar-SA"/>
      </w:rPr>
    </w:lvl>
    <w:lvl w:ilvl="6" w:tplc="2CE01D1C">
      <w:numFmt w:val="bullet"/>
      <w:lvlText w:val="•"/>
      <w:lvlJc w:val="left"/>
      <w:pPr>
        <w:ind w:left="10374" w:hanging="360"/>
      </w:pPr>
      <w:rPr>
        <w:rFonts w:hint="default"/>
        <w:lang w:val="en-US" w:eastAsia="en-US" w:bidi="ar-SA"/>
      </w:rPr>
    </w:lvl>
    <w:lvl w:ilvl="7" w:tplc="134A5A9A">
      <w:numFmt w:val="bullet"/>
      <w:lvlText w:val="•"/>
      <w:lvlJc w:val="left"/>
      <w:pPr>
        <w:ind w:left="11813" w:hanging="360"/>
      </w:pPr>
      <w:rPr>
        <w:rFonts w:hint="default"/>
        <w:lang w:val="en-US" w:eastAsia="en-US" w:bidi="ar-SA"/>
      </w:rPr>
    </w:lvl>
    <w:lvl w:ilvl="8" w:tplc="19A04D18">
      <w:numFmt w:val="bullet"/>
      <w:lvlText w:val="•"/>
      <w:lvlJc w:val="left"/>
      <w:pPr>
        <w:ind w:left="13252" w:hanging="360"/>
      </w:pPr>
      <w:rPr>
        <w:rFonts w:hint="default"/>
        <w:lang w:val="en-US" w:eastAsia="en-US" w:bidi="ar-SA"/>
      </w:rPr>
    </w:lvl>
  </w:abstractNum>
  <w:abstractNum w:abstractNumId="55" w15:restartNumberingAfterBreak="0">
    <w:nsid w:val="4C74368C"/>
    <w:multiLevelType w:val="hybridMultilevel"/>
    <w:tmpl w:val="8C148004"/>
    <w:lvl w:ilvl="0" w:tplc="94F04054">
      <w:start w:val="1"/>
      <w:numFmt w:val="decimal"/>
      <w:lvlText w:val="%1."/>
      <w:lvlJc w:val="left"/>
      <w:pPr>
        <w:ind w:left="1735" w:hanging="360"/>
        <w:jc w:val="left"/>
      </w:pPr>
      <w:rPr>
        <w:rFonts w:ascii="Bookman Old Style" w:eastAsia="Bookman Old Style" w:hAnsi="Bookman Old Style" w:cs="Bookman Old Style" w:hint="default"/>
        <w:b/>
        <w:bCs/>
        <w:i w:val="0"/>
        <w:iCs w:val="0"/>
        <w:color w:val="0E101A"/>
        <w:spacing w:val="-1"/>
        <w:w w:val="100"/>
        <w:sz w:val="22"/>
        <w:szCs w:val="22"/>
        <w:lang w:val="en-US" w:eastAsia="en-US" w:bidi="ar-SA"/>
      </w:rPr>
    </w:lvl>
    <w:lvl w:ilvl="1" w:tplc="647C580A">
      <w:numFmt w:val="bullet"/>
      <w:lvlText w:val="•"/>
      <w:lvlJc w:val="left"/>
      <w:pPr>
        <w:ind w:left="2735" w:hanging="500"/>
      </w:pPr>
      <w:rPr>
        <w:rFonts w:ascii="Times New Roman" w:eastAsia="Times New Roman" w:hAnsi="Times New Roman" w:cs="Times New Roman" w:hint="default"/>
        <w:b w:val="0"/>
        <w:bCs w:val="0"/>
        <w:i w:val="0"/>
        <w:iCs w:val="0"/>
        <w:color w:val="0E101A"/>
        <w:spacing w:val="0"/>
        <w:w w:val="100"/>
        <w:sz w:val="22"/>
        <w:szCs w:val="22"/>
        <w:lang w:val="en-US" w:eastAsia="en-US" w:bidi="ar-SA"/>
      </w:rPr>
    </w:lvl>
    <w:lvl w:ilvl="2" w:tplc="E29055AE">
      <w:numFmt w:val="bullet"/>
      <w:lvlText w:val="•"/>
      <w:lvlJc w:val="left"/>
      <w:pPr>
        <w:ind w:left="4227" w:hanging="500"/>
      </w:pPr>
      <w:rPr>
        <w:rFonts w:hint="default"/>
        <w:lang w:val="en-US" w:eastAsia="en-US" w:bidi="ar-SA"/>
      </w:rPr>
    </w:lvl>
    <w:lvl w:ilvl="3" w:tplc="8AEE7288">
      <w:numFmt w:val="bullet"/>
      <w:lvlText w:val="•"/>
      <w:lvlJc w:val="left"/>
      <w:pPr>
        <w:ind w:left="5715" w:hanging="500"/>
      </w:pPr>
      <w:rPr>
        <w:rFonts w:hint="default"/>
        <w:lang w:val="en-US" w:eastAsia="en-US" w:bidi="ar-SA"/>
      </w:rPr>
    </w:lvl>
    <w:lvl w:ilvl="4" w:tplc="37F8AB92">
      <w:numFmt w:val="bullet"/>
      <w:lvlText w:val="•"/>
      <w:lvlJc w:val="left"/>
      <w:pPr>
        <w:ind w:left="7203" w:hanging="500"/>
      </w:pPr>
      <w:rPr>
        <w:rFonts w:hint="default"/>
        <w:lang w:val="en-US" w:eastAsia="en-US" w:bidi="ar-SA"/>
      </w:rPr>
    </w:lvl>
    <w:lvl w:ilvl="5" w:tplc="B40E08C4">
      <w:numFmt w:val="bullet"/>
      <w:lvlText w:val="•"/>
      <w:lvlJc w:val="left"/>
      <w:pPr>
        <w:ind w:left="8691" w:hanging="500"/>
      </w:pPr>
      <w:rPr>
        <w:rFonts w:hint="default"/>
        <w:lang w:val="en-US" w:eastAsia="en-US" w:bidi="ar-SA"/>
      </w:rPr>
    </w:lvl>
    <w:lvl w:ilvl="6" w:tplc="95F2CB68">
      <w:numFmt w:val="bullet"/>
      <w:lvlText w:val="•"/>
      <w:lvlJc w:val="left"/>
      <w:pPr>
        <w:ind w:left="10179" w:hanging="500"/>
      </w:pPr>
      <w:rPr>
        <w:rFonts w:hint="default"/>
        <w:lang w:val="en-US" w:eastAsia="en-US" w:bidi="ar-SA"/>
      </w:rPr>
    </w:lvl>
    <w:lvl w:ilvl="7" w:tplc="D6725428">
      <w:numFmt w:val="bullet"/>
      <w:lvlText w:val="•"/>
      <w:lvlJc w:val="left"/>
      <w:pPr>
        <w:ind w:left="11666" w:hanging="500"/>
      </w:pPr>
      <w:rPr>
        <w:rFonts w:hint="default"/>
        <w:lang w:val="en-US" w:eastAsia="en-US" w:bidi="ar-SA"/>
      </w:rPr>
    </w:lvl>
    <w:lvl w:ilvl="8" w:tplc="0D909058">
      <w:numFmt w:val="bullet"/>
      <w:lvlText w:val="•"/>
      <w:lvlJc w:val="left"/>
      <w:pPr>
        <w:ind w:left="13154" w:hanging="500"/>
      </w:pPr>
      <w:rPr>
        <w:rFonts w:hint="default"/>
        <w:lang w:val="en-US" w:eastAsia="en-US" w:bidi="ar-SA"/>
      </w:rPr>
    </w:lvl>
  </w:abstractNum>
  <w:abstractNum w:abstractNumId="56" w15:restartNumberingAfterBreak="0">
    <w:nsid w:val="4CFB10EF"/>
    <w:multiLevelType w:val="hybridMultilevel"/>
    <w:tmpl w:val="B0A433CC"/>
    <w:lvl w:ilvl="0" w:tplc="65AC1336">
      <w:start w:val="2"/>
      <w:numFmt w:val="upperRoman"/>
      <w:lvlText w:val="%1."/>
      <w:lvlJc w:val="left"/>
      <w:pPr>
        <w:ind w:left="70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7EC26AA6">
      <w:start w:val="1"/>
      <w:numFmt w:val="decimal"/>
      <w:lvlText w:val="%2."/>
      <w:lvlJc w:val="left"/>
      <w:pPr>
        <w:ind w:left="1406"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DE24893C">
      <w:numFmt w:val="bullet"/>
      <w:lvlText w:val="•"/>
      <w:lvlJc w:val="left"/>
      <w:pPr>
        <w:ind w:left="2377" w:hanging="360"/>
      </w:pPr>
      <w:rPr>
        <w:rFonts w:hint="default"/>
        <w:lang w:val="en-US" w:eastAsia="en-US" w:bidi="ar-SA"/>
      </w:rPr>
    </w:lvl>
    <w:lvl w:ilvl="3" w:tplc="4FCA927E">
      <w:numFmt w:val="bullet"/>
      <w:lvlText w:val="•"/>
      <w:lvlJc w:val="left"/>
      <w:pPr>
        <w:ind w:left="3355" w:hanging="360"/>
      </w:pPr>
      <w:rPr>
        <w:rFonts w:hint="default"/>
        <w:lang w:val="en-US" w:eastAsia="en-US" w:bidi="ar-SA"/>
      </w:rPr>
    </w:lvl>
    <w:lvl w:ilvl="4" w:tplc="628E7CB4">
      <w:numFmt w:val="bullet"/>
      <w:lvlText w:val="•"/>
      <w:lvlJc w:val="left"/>
      <w:pPr>
        <w:ind w:left="4333" w:hanging="360"/>
      </w:pPr>
      <w:rPr>
        <w:rFonts w:hint="default"/>
        <w:lang w:val="en-US" w:eastAsia="en-US" w:bidi="ar-SA"/>
      </w:rPr>
    </w:lvl>
    <w:lvl w:ilvl="5" w:tplc="679E91AE">
      <w:numFmt w:val="bullet"/>
      <w:lvlText w:val="•"/>
      <w:lvlJc w:val="left"/>
      <w:pPr>
        <w:ind w:left="5311" w:hanging="360"/>
      </w:pPr>
      <w:rPr>
        <w:rFonts w:hint="default"/>
        <w:lang w:val="en-US" w:eastAsia="en-US" w:bidi="ar-SA"/>
      </w:rPr>
    </w:lvl>
    <w:lvl w:ilvl="6" w:tplc="50D69A68">
      <w:numFmt w:val="bullet"/>
      <w:lvlText w:val="•"/>
      <w:lvlJc w:val="left"/>
      <w:pPr>
        <w:ind w:left="6288" w:hanging="360"/>
      </w:pPr>
      <w:rPr>
        <w:rFonts w:hint="default"/>
        <w:lang w:val="en-US" w:eastAsia="en-US" w:bidi="ar-SA"/>
      </w:rPr>
    </w:lvl>
    <w:lvl w:ilvl="7" w:tplc="1E5E727A">
      <w:numFmt w:val="bullet"/>
      <w:lvlText w:val="•"/>
      <w:lvlJc w:val="left"/>
      <w:pPr>
        <w:ind w:left="7266" w:hanging="360"/>
      </w:pPr>
      <w:rPr>
        <w:rFonts w:hint="default"/>
        <w:lang w:val="en-US" w:eastAsia="en-US" w:bidi="ar-SA"/>
      </w:rPr>
    </w:lvl>
    <w:lvl w:ilvl="8" w:tplc="3ECA4590">
      <w:numFmt w:val="bullet"/>
      <w:lvlText w:val="•"/>
      <w:lvlJc w:val="left"/>
      <w:pPr>
        <w:ind w:left="8244" w:hanging="360"/>
      </w:pPr>
      <w:rPr>
        <w:rFonts w:hint="default"/>
        <w:lang w:val="en-US" w:eastAsia="en-US" w:bidi="ar-SA"/>
      </w:rPr>
    </w:lvl>
  </w:abstractNum>
  <w:abstractNum w:abstractNumId="57" w15:restartNumberingAfterBreak="0">
    <w:nsid w:val="4D8D4E3F"/>
    <w:multiLevelType w:val="hybridMultilevel"/>
    <w:tmpl w:val="072A4A94"/>
    <w:lvl w:ilvl="0" w:tplc="8658675C">
      <w:start w:val="1"/>
      <w:numFmt w:val="upperRoman"/>
      <w:lvlText w:val="%1."/>
      <w:lvlJc w:val="left"/>
      <w:pPr>
        <w:ind w:left="820" w:hanging="50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EF27FD2">
      <w:start w:val="1"/>
      <w:numFmt w:val="upperLetter"/>
      <w:lvlText w:val="%2."/>
      <w:lvlJc w:val="left"/>
      <w:pPr>
        <w:ind w:left="118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1ECF4D4">
      <w:start w:val="1"/>
      <w:numFmt w:val="decimal"/>
      <w:lvlText w:val="%3."/>
      <w:lvlJc w:val="left"/>
      <w:pPr>
        <w:ind w:left="190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3" w:tplc="13589AE8">
      <w:numFmt w:val="bullet"/>
      <w:lvlText w:val="•"/>
      <w:lvlJc w:val="left"/>
      <w:pPr>
        <w:ind w:left="2636" w:hanging="360"/>
      </w:pPr>
      <w:rPr>
        <w:rFonts w:hint="default"/>
        <w:lang w:val="en-US" w:eastAsia="en-US" w:bidi="ar-SA"/>
      </w:rPr>
    </w:lvl>
    <w:lvl w:ilvl="4" w:tplc="31667022">
      <w:numFmt w:val="bullet"/>
      <w:lvlText w:val="•"/>
      <w:lvlJc w:val="left"/>
      <w:pPr>
        <w:ind w:left="3372" w:hanging="360"/>
      </w:pPr>
      <w:rPr>
        <w:rFonts w:hint="default"/>
        <w:lang w:val="en-US" w:eastAsia="en-US" w:bidi="ar-SA"/>
      </w:rPr>
    </w:lvl>
    <w:lvl w:ilvl="5" w:tplc="23BA0B44">
      <w:numFmt w:val="bullet"/>
      <w:lvlText w:val="•"/>
      <w:lvlJc w:val="left"/>
      <w:pPr>
        <w:ind w:left="4108" w:hanging="360"/>
      </w:pPr>
      <w:rPr>
        <w:rFonts w:hint="default"/>
        <w:lang w:val="en-US" w:eastAsia="en-US" w:bidi="ar-SA"/>
      </w:rPr>
    </w:lvl>
    <w:lvl w:ilvl="6" w:tplc="811EF78E">
      <w:numFmt w:val="bullet"/>
      <w:lvlText w:val="•"/>
      <w:lvlJc w:val="left"/>
      <w:pPr>
        <w:ind w:left="4845" w:hanging="360"/>
      </w:pPr>
      <w:rPr>
        <w:rFonts w:hint="default"/>
        <w:lang w:val="en-US" w:eastAsia="en-US" w:bidi="ar-SA"/>
      </w:rPr>
    </w:lvl>
    <w:lvl w:ilvl="7" w:tplc="C86C53A2">
      <w:numFmt w:val="bullet"/>
      <w:lvlText w:val="•"/>
      <w:lvlJc w:val="left"/>
      <w:pPr>
        <w:ind w:left="5581" w:hanging="360"/>
      </w:pPr>
      <w:rPr>
        <w:rFonts w:hint="default"/>
        <w:lang w:val="en-US" w:eastAsia="en-US" w:bidi="ar-SA"/>
      </w:rPr>
    </w:lvl>
    <w:lvl w:ilvl="8" w:tplc="CDBA0E92">
      <w:numFmt w:val="bullet"/>
      <w:lvlText w:val="•"/>
      <w:lvlJc w:val="left"/>
      <w:pPr>
        <w:ind w:left="6317" w:hanging="360"/>
      </w:pPr>
      <w:rPr>
        <w:rFonts w:hint="default"/>
        <w:lang w:val="en-US" w:eastAsia="en-US" w:bidi="ar-SA"/>
      </w:rPr>
    </w:lvl>
  </w:abstractNum>
  <w:abstractNum w:abstractNumId="58" w15:restartNumberingAfterBreak="0">
    <w:nsid w:val="4E4C1053"/>
    <w:multiLevelType w:val="hybridMultilevel"/>
    <w:tmpl w:val="E5F0B9AA"/>
    <w:lvl w:ilvl="0" w:tplc="1C9E2BB4">
      <w:start w:val="2"/>
      <w:numFmt w:val="upperRoman"/>
      <w:lvlText w:val="%1."/>
      <w:lvlJc w:val="left"/>
      <w:pPr>
        <w:ind w:left="70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E57C7900">
      <w:start w:val="1"/>
      <w:numFmt w:val="upperLetter"/>
      <w:lvlText w:val="%2."/>
      <w:lvlJc w:val="left"/>
      <w:pPr>
        <w:ind w:left="118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60CE1390">
      <w:start w:val="1"/>
      <w:numFmt w:val="decimal"/>
      <w:lvlText w:val="%3."/>
      <w:lvlJc w:val="left"/>
      <w:pPr>
        <w:ind w:left="155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D28E41B6">
      <w:numFmt w:val="bullet"/>
      <w:lvlText w:val="•"/>
      <w:lvlJc w:val="left"/>
      <w:pPr>
        <w:ind w:left="2604" w:hanging="360"/>
      </w:pPr>
      <w:rPr>
        <w:rFonts w:hint="default"/>
        <w:lang w:val="en-US" w:eastAsia="en-US" w:bidi="ar-SA"/>
      </w:rPr>
    </w:lvl>
    <w:lvl w:ilvl="4" w:tplc="61C421B4">
      <w:numFmt w:val="bullet"/>
      <w:lvlText w:val="•"/>
      <w:lvlJc w:val="left"/>
      <w:pPr>
        <w:ind w:left="3649" w:hanging="360"/>
      </w:pPr>
      <w:rPr>
        <w:rFonts w:hint="default"/>
        <w:lang w:val="en-US" w:eastAsia="en-US" w:bidi="ar-SA"/>
      </w:rPr>
    </w:lvl>
    <w:lvl w:ilvl="5" w:tplc="64D0103A">
      <w:numFmt w:val="bullet"/>
      <w:lvlText w:val="•"/>
      <w:lvlJc w:val="left"/>
      <w:pPr>
        <w:ind w:left="4693" w:hanging="360"/>
      </w:pPr>
      <w:rPr>
        <w:rFonts w:hint="default"/>
        <w:lang w:val="en-US" w:eastAsia="en-US" w:bidi="ar-SA"/>
      </w:rPr>
    </w:lvl>
    <w:lvl w:ilvl="6" w:tplc="C0C8646E">
      <w:numFmt w:val="bullet"/>
      <w:lvlText w:val="•"/>
      <w:lvlJc w:val="left"/>
      <w:pPr>
        <w:ind w:left="5738" w:hanging="360"/>
      </w:pPr>
      <w:rPr>
        <w:rFonts w:hint="default"/>
        <w:lang w:val="en-US" w:eastAsia="en-US" w:bidi="ar-SA"/>
      </w:rPr>
    </w:lvl>
    <w:lvl w:ilvl="7" w:tplc="5220F8A0">
      <w:numFmt w:val="bullet"/>
      <w:lvlText w:val="•"/>
      <w:lvlJc w:val="left"/>
      <w:pPr>
        <w:ind w:left="6782" w:hanging="360"/>
      </w:pPr>
      <w:rPr>
        <w:rFonts w:hint="default"/>
        <w:lang w:val="en-US" w:eastAsia="en-US" w:bidi="ar-SA"/>
      </w:rPr>
    </w:lvl>
    <w:lvl w:ilvl="8" w:tplc="99BAEC98">
      <w:numFmt w:val="bullet"/>
      <w:lvlText w:val="•"/>
      <w:lvlJc w:val="left"/>
      <w:pPr>
        <w:ind w:left="7827" w:hanging="360"/>
      </w:pPr>
      <w:rPr>
        <w:rFonts w:hint="default"/>
        <w:lang w:val="en-US" w:eastAsia="en-US" w:bidi="ar-SA"/>
      </w:rPr>
    </w:lvl>
  </w:abstractNum>
  <w:abstractNum w:abstractNumId="59" w15:restartNumberingAfterBreak="0">
    <w:nsid w:val="50B20312"/>
    <w:multiLevelType w:val="hybridMultilevel"/>
    <w:tmpl w:val="0ABC4302"/>
    <w:lvl w:ilvl="0" w:tplc="00647BFA">
      <w:start w:val="1"/>
      <w:numFmt w:val="decimal"/>
      <w:lvlText w:val="%1."/>
      <w:lvlJc w:val="left"/>
      <w:pPr>
        <w:ind w:left="1702" w:hanging="35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8E2D3F6">
      <w:numFmt w:val="bullet"/>
      <w:lvlText w:val=""/>
      <w:lvlJc w:val="left"/>
      <w:pPr>
        <w:ind w:left="1986" w:hanging="360"/>
      </w:pPr>
      <w:rPr>
        <w:rFonts w:ascii="Symbol" w:eastAsia="Symbol" w:hAnsi="Symbol" w:cs="Symbol" w:hint="default"/>
        <w:b w:val="0"/>
        <w:bCs w:val="0"/>
        <w:i w:val="0"/>
        <w:iCs w:val="0"/>
        <w:spacing w:val="0"/>
        <w:w w:val="100"/>
        <w:sz w:val="22"/>
        <w:szCs w:val="22"/>
        <w:lang w:val="en-US" w:eastAsia="en-US" w:bidi="ar-SA"/>
      </w:rPr>
    </w:lvl>
    <w:lvl w:ilvl="2" w:tplc="096CD8D8">
      <w:numFmt w:val="bullet"/>
      <w:lvlText w:val="•"/>
      <w:lvlJc w:val="left"/>
      <w:pPr>
        <w:ind w:left="2893" w:hanging="360"/>
      </w:pPr>
      <w:rPr>
        <w:rFonts w:hint="default"/>
        <w:lang w:val="en-US" w:eastAsia="en-US" w:bidi="ar-SA"/>
      </w:rPr>
    </w:lvl>
    <w:lvl w:ilvl="3" w:tplc="8BC0EFF8">
      <w:numFmt w:val="bullet"/>
      <w:lvlText w:val="•"/>
      <w:lvlJc w:val="left"/>
      <w:pPr>
        <w:ind w:left="3806" w:hanging="360"/>
      </w:pPr>
      <w:rPr>
        <w:rFonts w:hint="default"/>
        <w:lang w:val="en-US" w:eastAsia="en-US" w:bidi="ar-SA"/>
      </w:rPr>
    </w:lvl>
    <w:lvl w:ilvl="4" w:tplc="93246692">
      <w:numFmt w:val="bullet"/>
      <w:lvlText w:val="•"/>
      <w:lvlJc w:val="left"/>
      <w:pPr>
        <w:ind w:left="4720" w:hanging="360"/>
      </w:pPr>
      <w:rPr>
        <w:rFonts w:hint="default"/>
        <w:lang w:val="en-US" w:eastAsia="en-US" w:bidi="ar-SA"/>
      </w:rPr>
    </w:lvl>
    <w:lvl w:ilvl="5" w:tplc="87683F68">
      <w:numFmt w:val="bullet"/>
      <w:lvlText w:val="•"/>
      <w:lvlJc w:val="left"/>
      <w:pPr>
        <w:ind w:left="5633" w:hanging="360"/>
      </w:pPr>
      <w:rPr>
        <w:rFonts w:hint="default"/>
        <w:lang w:val="en-US" w:eastAsia="en-US" w:bidi="ar-SA"/>
      </w:rPr>
    </w:lvl>
    <w:lvl w:ilvl="6" w:tplc="C73AB66A">
      <w:numFmt w:val="bullet"/>
      <w:lvlText w:val="•"/>
      <w:lvlJc w:val="left"/>
      <w:pPr>
        <w:ind w:left="6546" w:hanging="360"/>
      </w:pPr>
      <w:rPr>
        <w:rFonts w:hint="default"/>
        <w:lang w:val="en-US" w:eastAsia="en-US" w:bidi="ar-SA"/>
      </w:rPr>
    </w:lvl>
    <w:lvl w:ilvl="7" w:tplc="74DEDB52">
      <w:numFmt w:val="bullet"/>
      <w:lvlText w:val="•"/>
      <w:lvlJc w:val="left"/>
      <w:pPr>
        <w:ind w:left="7460" w:hanging="360"/>
      </w:pPr>
      <w:rPr>
        <w:rFonts w:hint="default"/>
        <w:lang w:val="en-US" w:eastAsia="en-US" w:bidi="ar-SA"/>
      </w:rPr>
    </w:lvl>
    <w:lvl w:ilvl="8" w:tplc="555C114E">
      <w:numFmt w:val="bullet"/>
      <w:lvlText w:val="•"/>
      <w:lvlJc w:val="left"/>
      <w:pPr>
        <w:ind w:left="8373" w:hanging="360"/>
      </w:pPr>
      <w:rPr>
        <w:rFonts w:hint="default"/>
        <w:lang w:val="en-US" w:eastAsia="en-US" w:bidi="ar-SA"/>
      </w:rPr>
    </w:lvl>
  </w:abstractNum>
  <w:abstractNum w:abstractNumId="60" w15:restartNumberingAfterBreak="0">
    <w:nsid w:val="56937C11"/>
    <w:multiLevelType w:val="hybridMultilevel"/>
    <w:tmpl w:val="CC0802F6"/>
    <w:lvl w:ilvl="0" w:tplc="11A42364">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1" w:tplc="F8880B52">
      <w:numFmt w:val="bullet"/>
      <w:lvlText w:val="•"/>
      <w:lvlJc w:val="left"/>
      <w:pPr>
        <w:ind w:left="2802" w:hanging="360"/>
      </w:pPr>
      <w:rPr>
        <w:rFonts w:hint="default"/>
        <w:lang w:val="en-US" w:eastAsia="en-US" w:bidi="ar-SA"/>
      </w:rPr>
    </w:lvl>
    <w:lvl w:ilvl="2" w:tplc="C2DAE18A">
      <w:numFmt w:val="bullet"/>
      <w:lvlText w:val="•"/>
      <w:lvlJc w:val="left"/>
      <w:pPr>
        <w:ind w:left="3624" w:hanging="360"/>
      </w:pPr>
      <w:rPr>
        <w:rFonts w:hint="default"/>
        <w:lang w:val="en-US" w:eastAsia="en-US" w:bidi="ar-SA"/>
      </w:rPr>
    </w:lvl>
    <w:lvl w:ilvl="3" w:tplc="0D62B3FC">
      <w:numFmt w:val="bullet"/>
      <w:lvlText w:val="•"/>
      <w:lvlJc w:val="left"/>
      <w:pPr>
        <w:ind w:left="4446" w:hanging="360"/>
      </w:pPr>
      <w:rPr>
        <w:rFonts w:hint="default"/>
        <w:lang w:val="en-US" w:eastAsia="en-US" w:bidi="ar-SA"/>
      </w:rPr>
    </w:lvl>
    <w:lvl w:ilvl="4" w:tplc="5B449954">
      <w:numFmt w:val="bullet"/>
      <w:lvlText w:val="•"/>
      <w:lvlJc w:val="left"/>
      <w:pPr>
        <w:ind w:left="5268" w:hanging="360"/>
      </w:pPr>
      <w:rPr>
        <w:rFonts w:hint="default"/>
        <w:lang w:val="en-US" w:eastAsia="en-US" w:bidi="ar-SA"/>
      </w:rPr>
    </w:lvl>
    <w:lvl w:ilvl="5" w:tplc="B7769FB8">
      <w:numFmt w:val="bullet"/>
      <w:lvlText w:val="•"/>
      <w:lvlJc w:val="left"/>
      <w:pPr>
        <w:ind w:left="6090" w:hanging="360"/>
      </w:pPr>
      <w:rPr>
        <w:rFonts w:hint="default"/>
        <w:lang w:val="en-US" w:eastAsia="en-US" w:bidi="ar-SA"/>
      </w:rPr>
    </w:lvl>
    <w:lvl w:ilvl="6" w:tplc="CAA231DE">
      <w:numFmt w:val="bullet"/>
      <w:lvlText w:val="•"/>
      <w:lvlJc w:val="left"/>
      <w:pPr>
        <w:ind w:left="6912" w:hanging="360"/>
      </w:pPr>
      <w:rPr>
        <w:rFonts w:hint="default"/>
        <w:lang w:val="en-US" w:eastAsia="en-US" w:bidi="ar-SA"/>
      </w:rPr>
    </w:lvl>
    <w:lvl w:ilvl="7" w:tplc="9368667A">
      <w:numFmt w:val="bullet"/>
      <w:lvlText w:val="•"/>
      <w:lvlJc w:val="left"/>
      <w:pPr>
        <w:ind w:left="7734" w:hanging="360"/>
      </w:pPr>
      <w:rPr>
        <w:rFonts w:hint="default"/>
        <w:lang w:val="en-US" w:eastAsia="en-US" w:bidi="ar-SA"/>
      </w:rPr>
    </w:lvl>
    <w:lvl w:ilvl="8" w:tplc="EF44A672">
      <w:numFmt w:val="bullet"/>
      <w:lvlText w:val="•"/>
      <w:lvlJc w:val="left"/>
      <w:pPr>
        <w:ind w:left="8556" w:hanging="360"/>
      </w:pPr>
      <w:rPr>
        <w:rFonts w:hint="default"/>
        <w:lang w:val="en-US" w:eastAsia="en-US" w:bidi="ar-SA"/>
      </w:rPr>
    </w:lvl>
  </w:abstractNum>
  <w:abstractNum w:abstractNumId="61" w15:restartNumberingAfterBreak="0">
    <w:nsid w:val="58B157B2"/>
    <w:multiLevelType w:val="hybridMultilevel"/>
    <w:tmpl w:val="39D2A54E"/>
    <w:lvl w:ilvl="0" w:tplc="543C0AFA">
      <w:start w:val="1"/>
      <w:numFmt w:val="upperRoman"/>
      <w:lvlText w:val="%1."/>
      <w:lvlJc w:val="left"/>
      <w:pPr>
        <w:ind w:left="70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8DCEAB12">
      <w:start w:val="1"/>
      <w:numFmt w:val="upperLetter"/>
      <w:lvlText w:val="%2."/>
      <w:lvlJc w:val="left"/>
      <w:pPr>
        <w:ind w:left="1060" w:hanging="360"/>
        <w:jc w:val="right"/>
      </w:pPr>
      <w:rPr>
        <w:rFonts w:ascii="Bookman Old Style" w:eastAsia="Bookman Old Style" w:hAnsi="Bookman Old Style" w:cs="Bookman Old Style" w:hint="default"/>
        <w:b/>
        <w:bCs/>
        <w:i w:val="0"/>
        <w:iCs w:val="0"/>
        <w:spacing w:val="-1"/>
        <w:w w:val="100"/>
        <w:sz w:val="22"/>
        <w:szCs w:val="22"/>
        <w:lang w:val="en-US" w:eastAsia="en-US" w:bidi="ar-SA"/>
      </w:rPr>
    </w:lvl>
    <w:lvl w:ilvl="2" w:tplc="495814DA">
      <w:start w:val="1"/>
      <w:numFmt w:val="decimal"/>
      <w:lvlText w:val="%3."/>
      <w:lvlJc w:val="left"/>
      <w:pPr>
        <w:ind w:left="142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59429AE0">
      <w:numFmt w:val="bullet"/>
      <w:lvlText w:val="●"/>
      <w:lvlJc w:val="left"/>
      <w:pPr>
        <w:ind w:left="1834"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4" w:tplc="2578DC84">
      <w:numFmt w:val="bullet"/>
      <w:lvlText w:val="•"/>
      <w:lvlJc w:val="left"/>
      <w:pPr>
        <w:ind w:left="1840" w:hanging="360"/>
      </w:pPr>
      <w:rPr>
        <w:rFonts w:hint="default"/>
        <w:lang w:val="en-US" w:eastAsia="en-US" w:bidi="ar-SA"/>
      </w:rPr>
    </w:lvl>
    <w:lvl w:ilvl="5" w:tplc="3710E6A0">
      <w:numFmt w:val="bullet"/>
      <w:lvlText w:val="•"/>
      <w:lvlJc w:val="left"/>
      <w:pPr>
        <w:ind w:left="3043" w:hanging="360"/>
      </w:pPr>
      <w:rPr>
        <w:rFonts w:hint="default"/>
        <w:lang w:val="en-US" w:eastAsia="en-US" w:bidi="ar-SA"/>
      </w:rPr>
    </w:lvl>
    <w:lvl w:ilvl="6" w:tplc="35D0D01C">
      <w:numFmt w:val="bullet"/>
      <w:lvlText w:val="•"/>
      <w:lvlJc w:val="left"/>
      <w:pPr>
        <w:ind w:left="4247" w:hanging="360"/>
      </w:pPr>
      <w:rPr>
        <w:rFonts w:hint="default"/>
        <w:lang w:val="en-US" w:eastAsia="en-US" w:bidi="ar-SA"/>
      </w:rPr>
    </w:lvl>
    <w:lvl w:ilvl="7" w:tplc="641E34E2">
      <w:numFmt w:val="bullet"/>
      <w:lvlText w:val="•"/>
      <w:lvlJc w:val="left"/>
      <w:pPr>
        <w:ind w:left="5451" w:hanging="360"/>
      </w:pPr>
      <w:rPr>
        <w:rFonts w:hint="default"/>
        <w:lang w:val="en-US" w:eastAsia="en-US" w:bidi="ar-SA"/>
      </w:rPr>
    </w:lvl>
    <w:lvl w:ilvl="8" w:tplc="4D74E034">
      <w:numFmt w:val="bullet"/>
      <w:lvlText w:val="•"/>
      <w:lvlJc w:val="left"/>
      <w:pPr>
        <w:ind w:left="6654" w:hanging="360"/>
      </w:pPr>
      <w:rPr>
        <w:rFonts w:hint="default"/>
        <w:lang w:val="en-US" w:eastAsia="en-US" w:bidi="ar-SA"/>
      </w:rPr>
    </w:lvl>
  </w:abstractNum>
  <w:abstractNum w:abstractNumId="62" w15:restartNumberingAfterBreak="0">
    <w:nsid w:val="5ACC7D4B"/>
    <w:multiLevelType w:val="hybridMultilevel"/>
    <w:tmpl w:val="D6C4B474"/>
    <w:lvl w:ilvl="0" w:tplc="73782CCE">
      <w:start w:val="1"/>
      <w:numFmt w:val="upperRoman"/>
      <w:lvlText w:val="%1."/>
      <w:lvlJc w:val="left"/>
      <w:pPr>
        <w:ind w:left="70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5FA6EC22">
      <w:start w:val="1"/>
      <w:numFmt w:val="upperLetter"/>
      <w:lvlText w:val="%2."/>
      <w:lvlJc w:val="left"/>
      <w:pPr>
        <w:ind w:left="1060" w:hanging="360"/>
        <w:jc w:val="right"/>
      </w:pPr>
      <w:rPr>
        <w:rFonts w:ascii="Bookman Old Style" w:eastAsia="Bookman Old Style" w:hAnsi="Bookman Old Style" w:cs="Bookman Old Style" w:hint="default"/>
        <w:b/>
        <w:bCs/>
        <w:i w:val="0"/>
        <w:iCs w:val="0"/>
        <w:spacing w:val="-1"/>
        <w:w w:val="100"/>
        <w:sz w:val="22"/>
        <w:szCs w:val="22"/>
        <w:lang w:val="en-US" w:eastAsia="en-US" w:bidi="ar-SA"/>
      </w:rPr>
    </w:lvl>
    <w:lvl w:ilvl="2" w:tplc="5EC4E3B6">
      <w:start w:val="1"/>
      <w:numFmt w:val="decimal"/>
      <w:lvlText w:val="%3."/>
      <w:lvlJc w:val="left"/>
      <w:pPr>
        <w:ind w:left="142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5416330C">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4" w:tplc="B858BF08">
      <w:numFmt w:val="bullet"/>
      <w:lvlText w:val="•"/>
      <w:lvlJc w:val="left"/>
      <w:pPr>
        <w:ind w:left="1980" w:hanging="360"/>
      </w:pPr>
      <w:rPr>
        <w:rFonts w:hint="default"/>
        <w:lang w:val="en-US" w:eastAsia="en-US" w:bidi="ar-SA"/>
      </w:rPr>
    </w:lvl>
    <w:lvl w:ilvl="5" w:tplc="23609476">
      <w:numFmt w:val="bullet"/>
      <w:lvlText w:val="•"/>
      <w:lvlJc w:val="left"/>
      <w:pPr>
        <w:ind w:left="3113" w:hanging="360"/>
      </w:pPr>
      <w:rPr>
        <w:rFonts w:hint="default"/>
        <w:lang w:val="en-US" w:eastAsia="en-US" w:bidi="ar-SA"/>
      </w:rPr>
    </w:lvl>
    <w:lvl w:ilvl="6" w:tplc="008C5C84">
      <w:numFmt w:val="bullet"/>
      <w:lvlText w:val="•"/>
      <w:lvlJc w:val="left"/>
      <w:pPr>
        <w:ind w:left="4246" w:hanging="360"/>
      </w:pPr>
      <w:rPr>
        <w:rFonts w:hint="default"/>
        <w:lang w:val="en-US" w:eastAsia="en-US" w:bidi="ar-SA"/>
      </w:rPr>
    </w:lvl>
    <w:lvl w:ilvl="7" w:tplc="AB4C2994">
      <w:numFmt w:val="bullet"/>
      <w:lvlText w:val="•"/>
      <w:lvlJc w:val="left"/>
      <w:pPr>
        <w:ind w:left="5379" w:hanging="360"/>
      </w:pPr>
      <w:rPr>
        <w:rFonts w:hint="default"/>
        <w:lang w:val="en-US" w:eastAsia="en-US" w:bidi="ar-SA"/>
      </w:rPr>
    </w:lvl>
    <w:lvl w:ilvl="8" w:tplc="7FF4569E">
      <w:numFmt w:val="bullet"/>
      <w:lvlText w:val="•"/>
      <w:lvlJc w:val="left"/>
      <w:pPr>
        <w:ind w:left="6512" w:hanging="360"/>
      </w:pPr>
      <w:rPr>
        <w:rFonts w:hint="default"/>
        <w:lang w:val="en-US" w:eastAsia="en-US" w:bidi="ar-SA"/>
      </w:rPr>
    </w:lvl>
  </w:abstractNum>
  <w:abstractNum w:abstractNumId="63" w15:restartNumberingAfterBreak="0">
    <w:nsid w:val="5CAF5E6D"/>
    <w:multiLevelType w:val="hybridMultilevel"/>
    <w:tmpl w:val="B1209DAA"/>
    <w:lvl w:ilvl="0" w:tplc="06E49A7E">
      <w:numFmt w:val="bullet"/>
      <w:lvlText w:val="&amp;"/>
      <w:lvlPicBulletId w:val="0"/>
      <w:lvlJc w:val="left"/>
      <w:pPr>
        <w:ind w:left="825" w:hanging="345"/>
      </w:pPr>
      <w:rPr>
        <w:rFonts w:ascii="Times New Roman" w:eastAsia="Times New Roman" w:hAnsi="Times New Roman" w:cs="Times New Roman" w:hint="default"/>
        <w:b w:val="0"/>
        <w:bCs w:val="0"/>
        <w:i w:val="0"/>
        <w:iCs w:val="0"/>
        <w:w w:val="100"/>
        <w:position w:val="0"/>
        <w:sz w:val="23"/>
        <w:szCs w:val="23"/>
        <w:lang w:val="en-US" w:eastAsia="en-US" w:bidi="ar-SA"/>
      </w:rPr>
    </w:lvl>
    <w:lvl w:ilvl="1" w:tplc="7BE8FBD0">
      <w:numFmt w:val="bullet"/>
      <w:lvlText w:val="•"/>
      <w:lvlJc w:val="left"/>
      <w:pPr>
        <w:ind w:left="1544" w:hanging="345"/>
      </w:pPr>
      <w:rPr>
        <w:rFonts w:hint="default"/>
        <w:lang w:val="en-US" w:eastAsia="en-US" w:bidi="ar-SA"/>
      </w:rPr>
    </w:lvl>
    <w:lvl w:ilvl="2" w:tplc="F10046FA">
      <w:numFmt w:val="bullet"/>
      <w:lvlText w:val="•"/>
      <w:lvlJc w:val="left"/>
      <w:pPr>
        <w:ind w:left="2269" w:hanging="345"/>
      </w:pPr>
      <w:rPr>
        <w:rFonts w:hint="default"/>
        <w:lang w:val="en-US" w:eastAsia="en-US" w:bidi="ar-SA"/>
      </w:rPr>
    </w:lvl>
    <w:lvl w:ilvl="3" w:tplc="7C949F12">
      <w:numFmt w:val="bullet"/>
      <w:lvlText w:val="•"/>
      <w:lvlJc w:val="left"/>
      <w:pPr>
        <w:ind w:left="2994" w:hanging="345"/>
      </w:pPr>
      <w:rPr>
        <w:rFonts w:hint="default"/>
        <w:lang w:val="en-US" w:eastAsia="en-US" w:bidi="ar-SA"/>
      </w:rPr>
    </w:lvl>
    <w:lvl w:ilvl="4" w:tplc="00C26426">
      <w:numFmt w:val="bullet"/>
      <w:lvlText w:val="•"/>
      <w:lvlJc w:val="left"/>
      <w:pPr>
        <w:ind w:left="3719" w:hanging="345"/>
      </w:pPr>
      <w:rPr>
        <w:rFonts w:hint="default"/>
        <w:lang w:val="en-US" w:eastAsia="en-US" w:bidi="ar-SA"/>
      </w:rPr>
    </w:lvl>
    <w:lvl w:ilvl="5" w:tplc="6414B34C">
      <w:numFmt w:val="bullet"/>
      <w:lvlText w:val="•"/>
      <w:lvlJc w:val="left"/>
      <w:pPr>
        <w:ind w:left="4444" w:hanging="345"/>
      </w:pPr>
      <w:rPr>
        <w:rFonts w:hint="default"/>
        <w:lang w:val="en-US" w:eastAsia="en-US" w:bidi="ar-SA"/>
      </w:rPr>
    </w:lvl>
    <w:lvl w:ilvl="6" w:tplc="1FE4ED92">
      <w:numFmt w:val="bullet"/>
      <w:lvlText w:val="•"/>
      <w:lvlJc w:val="left"/>
      <w:pPr>
        <w:ind w:left="5168" w:hanging="345"/>
      </w:pPr>
      <w:rPr>
        <w:rFonts w:hint="default"/>
        <w:lang w:val="en-US" w:eastAsia="en-US" w:bidi="ar-SA"/>
      </w:rPr>
    </w:lvl>
    <w:lvl w:ilvl="7" w:tplc="8E62AC7C">
      <w:numFmt w:val="bullet"/>
      <w:lvlText w:val="•"/>
      <w:lvlJc w:val="left"/>
      <w:pPr>
        <w:ind w:left="5893" w:hanging="345"/>
      </w:pPr>
      <w:rPr>
        <w:rFonts w:hint="default"/>
        <w:lang w:val="en-US" w:eastAsia="en-US" w:bidi="ar-SA"/>
      </w:rPr>
    </w:lvl>
    <w:lvl w:ilvl="8" w:tplc="AD809952">
      <w:numFmt w:val="bullet"/>
      <w:lvlText w:val="•"/>
      <w:lvlJc w:val="left"/>
      <w:pPr>
        <w:ind w:left="6618" w:hanging="345"/>
      </w:pPr>
      <w:rPr>
        <w:rFonts w:hint="default"/>
        <w:lang w:val="en-US" w:eastAsia="en-US" w:bidi="ar-SA"/>
      </w:rPr>
    </w:lvl>
  </w:abstractNum>
  <w:abstractNum w:abstractNumId="64" w15:restartNumberingAfterBreak="0">
    <w:nsid w:val="5E007D54"/>
    <w:multiLevelType w:val="hybridMultilevel"/>
    <w:tmpl w:val="8146BBF8"/>
    <w:lvl w:ilvl="0" w:tplc="AC1649FC">
      <w:start w:val="1"/>
      <w:numFmt w:val="upperRoman"/>
      <w:lvlText w:val="%1."/>
      <w:lvlJc w:val="left"/>
      <w:pPr>
        <w:ind w:left="427" w:hanging="36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0E295F2">
      <w:start w:val="1"/>
      <w:numFmt w:val="upp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C5ED900">
      <w:start w:val="1"/>
      <w:numFmt w:val="decimal"/>
      <w:lvlText w:val="%3."/>
      <w:lvlJc w:val="left"/>
      <w:pPr>
        <w:ind w:left="113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6540AE3A">
      <w:numFmt w:val="bullet"/>
      <w:lvlText w:val="●"/>
      <w:lvlJc w:val="left"/>
      <w:pPr>
        <w:ind w:left="1552"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4" w:tplc="75769DC4">
      <w:numFmt w:val="bullet"/>
      <w:lvlText w:val="•"/>
      <w:lvlJc w:val="left"/>
      <w:pPr>
        <w:ind w:left="1560" w:hanging="360"/>
      </w:pPr>
      <w:rPr>
        <w:rFonts w:hint="default"/>
        <w:lang w:val="en-US" w:eastAsia="en-US" w:bidi="ar-SA"/>
      </w:rPr>
    </w:lvl>
    <w:lvl w:ilvl="5" w:tplc="121C27EA">
      <w:numFmt w:val="bullet"/>
      <w:lvlText w:val="•"/>
      <w:lvlJc w:val="left"/>
      <w:pPr>
        <w:ind w:left="2928" w:hanging="360"/>
      </w:pPr>
      <w:rPr>
        <w:rFonts w:hint="default"/>
        <w:lang w:val="en-US" w:eastAsia="en-US" w:bidi="ar-SA"/>
      </w:rPr>
    </w:lvl>
    <w:lvl w:ilvl="6" w:tplc="8D28AC94">
      <w:numFmt w:val="bullet"/>
      <w:lvlText w:val="•"/>
      <w:lvlJc w:val="left"/>
      <w:pPr>
        <w:ind w:left="4297" w:hanging="360"/>
      </w:pPr>
      <w:rPr>
        <w:rFonts w:hint="default"/>
        <w:lang w:val="en-US" w:eastAsia="en-US" w:bidi="ar-SA"/>
      </w:rPr>
    </w:lvl>
    <w:lvl w:ilvl="7" w:tplc="26E80F00">
      <w:numFmt w:val="bullet"/>
      <w:lvlText w:val="•"/>
      <w:lvlJc w:val="left"/>
      <w:pPr>
        <w:ind w:left="5666" w:hanging="360"/>
      </w:pPr>
      <w:rPr>
        <w:rFonts w:hint="default"/>
        <w:lang w:val="en-US" w:eastAsia="en-US" w:bidi="ar-SA"/>
      </w:rPr>
    </w:lvl>
    <w:lvl w:ilvl="8" w:tplc="C99C1746">
      <w:numFmt w:val="bullet"/>
      <w:lvlText w:val="•"/>
      <w:lvlJc w:val="left"/>
      <w:pPr>
        <w:ind w:left="7034" w:hanging="360"/>
      </w:pPr>
      <w:rPr>
        <w:rFonts w:hint="default"/>
        <w:lang w:val="en-US" w:eastAsia="en-US" w:bidi="ar-SA"/>
      </w:rPr>
    </w:lvl>
  </w:abstractNum>
  <w:abstractNum w:abstractNumId="65" w15:restartNumberingAfterBreak="0">
    <w:nsid w:val="5E9F3890"/>
    <w:multiLevelType w:val="hybridMultilevel"/>
    <w:tmpl w:val="5C00EA3C"/>
    <w:lvl w:ilvl="0" w:tplc="B60C5940">
      <w:start w:val="1"/>
      <w:numFmt w:val="decimal"/>
      <w:lvlText w:val="%1."/>
      <w:lvlJc w:val="left"/>
      <w:pPr>
        <w:ind w:left="148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58AC3B4">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2" w:tplc="76D8B3C8">
      <w:numFmt w:val="bullet"/>
      <w:lvlText w:val="•"/>
      <w:lvlJc w:val="left"/>
      <w:pPr>
        <w:ind w:left="2893" w:hanging="360"/>
      </w:pPr>
      <w:rPr>
        <w:rFonts w:hint="default"/>
        <w:lang w:val="en-US" w:eastAsia="en-US" w:bidi="ar-SA"/>
      </w:rPr>
    </w:lvl>
    <w:lvl w:ilvl="3" w:tplc="6DEEB082">
      <w:numFmt w:val="bullet"/>
      <w:lvlText w:val="•"/>
      <w:lvlJc w:val="left"/>
      <w:pPr>
        <w:ind w:left="3806" w:hanging="360"/>
      </w:pPr>
      <w:rPr>
        <w:rFonts w:hint="default"/>
        <w:lang w:val="en-US" w:eastAsia="en-US" w:bidi="ar-SA"/>
      </w:rPr>
    </w:lvl>
    <w:lvl w:ilvl="4" w:tplc="088C3506">
      <w:numFmt w:val="bullet"/>
      <w:lvlText w:val="•"/>
      <w:lvlJc w:val="left"/>
      <w:pPr>
        <w:ind w:left="4720" w:hanging="360"/>
      </w:pPr>
      <w:rPr>
        <w:rFonts w:hint="default"/>
        <w:lang w:val="en-US" w:eastAsia="en-US" w:bidi="ar-SA"/>
      </w:rPr>
    </w:lvl>
    <w:lvl w:ilvl="5" w:tplc="974E23D0">
      <w:numFmt w:val="bullet"/>
      <w:lvlText w:val="•"/>
      <w:lvlJc w:val="left"/>
      <w:pPr>
        <w:ind w:left="5633" w:hanging="360"/>
      </w:pPr>
      <w:rPr>
        <w:rFonts w:hint="default"/>
        <w:lang w:val="en-US" w:eastAsia="en-US" w:bidi="ar-SA"/>
      </w:rPr>
    </w:lvl>
    <w:lvl w:ilvl="6" w:tplc="569E6D26">
      <w:numFmt w:val="bullet"/>
      <w:lvlText w:val="•"/>
      <w:lvlJc w:val="left"/>
      <w:pPr>
        <w:ind w:left="6546" w:hanging="360"/>
      </w:pPr>
      <w:rPr>
        <w:rFonts w:hint="default"/>
        <w:lang w:val="en-US" w:eastAsia="en-US" w:bidi="ar-SA"/>
      </w:rPr>
    </w:lvl>
    <w:lvl w:ilvl="7" w:tplc="C56C6A16">
      <w:numFmt w:val="bullet"/>
      <w:lvlText w:val="•"/>
      <w:lvlJc w:val="left"/>
      <w:pPr>
        <w:ind w:left="7460" w:hanging="360"/>
      </w:pPr>
      <w:rPr>
        <w:rFonts w:hint="default"/>
        <w:lang w:val="en-US" w:eastAsia="en-US" w:bidi="ar-SA"/>
      </w:rPr>
    </w:lvl>
    <w:lvl w:ilvl="8" w:tplc="498605D2">
      <w:numFmt w:val="bullet"/>
      <w:lvlText w:val="•"/>
      <w:lvlJc w:val="left"/>
      <w:pPr>
        <w:ind w:left="8373" w:hanging="360"/>
      </w:pPr>
      <w:rPr>
        <w:rFonts w:hint="default"/>
        <w:lang w:val="en-US" w:eastAsia="en-US" w:bidi="ar-SA"/>
      </w:rPr>
    </w:lvl>
  </w:abstractNum>
  <w:abstractNum w:abstractNumId="66" w15:restartNumberingAfterBreak="0">
    <w:nsid w:val="5FD07965"/>
    <w:multiLevelType w:val="hybridMultilevel"/>
    <w:tmpl w:val="BE4625BE"/>
    <w:lvl w:ilvl="0" w:tplc="3C4E0FDC">
      <w:start w:val="1"/>
      <w:numFmt w:val="decimal"/>
      <w:lvlText w:val="%1."/>
      <w:lvlJc w:val="left"/>
      <w:pPr>
        <w:ind w:left="119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52A6694">
      <w:numFmt w:val="bullet"/>
      <w:lvlText w:val="●"/>
      <w:lvlJc w:val="left"/>
      <w:pPr>
        <w:ind w:left="1625"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2" w:tplc="A2E22A18">
      <w:numFmt w:val="bullet"/>
      <w:lvlText w:val="•"/>
      <w:lvlJc w:val="left"/>
      <w:pPr>
        <w:ind w:left="2525" w:hanging="360"/>
      </w:pPr>
      <w:rPr>
        <w:rFonts w:hint="default"/>
        <w:lang w:val="en-US" w:eastAsia="en-US" w:bidi="ar-SA"/>
      </w:rPr>
    </w:lvl>
    <w:lvl w:ilvl="3" w:tplc="36DE412A">
      <w:numFmt w:val="bullet"/>
      <w:lvlText w:val="•"/>
      <w:lvlJc w:val="left"/>
      <w:pPr>
        <w:ind w:left="3431" w:hanging="360"/>
      </w:pPr>
      <w:rPr>
        <w:rFonts w:hint="default"/>
        <w:lang w:val="en-US" w:eastAsia="en-US" w:bidi="ar-SA"/>
      </w:rPr>
    </w:lvl>
    <w:lvl w:ilvl="4" w:tplc="69A6A29C">
      <w:numFmt w:val="bullet"/>
      <w:lvlText w:val="•"/>
      <w:lvlJc w:val="left"/>
      <w:pPr>
        <w:ind w:left="4337" w:hanging="360"/>
      </w:pPr>
      <w:rPr>
        <w:rFonts w:hint="default"/>
        <w:lang w:val="en-US" w:eastAsia="en-US" w:bidi="ar-SA"/>
      </w:rPr>
    </w:lvl>
    <w:lvl w:ilvl="5" w:tplc="E3CA5C26">
      <w:numFmt w:val="bullet"/>
      <w:lvlText w:val="•"/>
      <w:lvlJc w:val="left"/>
      <w:pPr>
        <w:ind w:left="5243" w:hanging="360"/>
      </w:pPr>
      <w:rPr>
        <w:rFonts w:hint="default"/>
        <w:lang w:val="en-US" w:eastAsia="en-US" w:bidi="ar-SA"/>
      </w:rPr>
    </w:lvl>
    <w:lvl w:ilvl="6" w:tplc="7ADCD840">
      <w:numFmt w:val="bullet"/>
      <w:lvlText w:val="•"/>
      <w:lvlJc w:val="left"/>
      <w:pPr>
        <w:ind w:left="6148" w:hanging="360"/>
      </w:pPr>
      <w:rPr>
        <w:rFonts w:hint="default"/>
        <w:lang w:val="en-US" w:eastAsia="en-US" w:bidi="ar-SA"/>
      </w:rPr>
    </w:lvl>
    <w:lvl w:ilvl="7" w:tplc="D09EE1F4">
      <w:numFmt w:val="bullet"/>
      <w:lvlText w:val="•"/>
      <w:lvlJc w:val="left"/>
      <w:pPr>
        <w:ind w:left="7054" w:hanging="360"/>
      </w:pPr>
      <w:rPr>
        <w:rFonts w:hint="default"/>
        <w:lang w:val="en-US" w:eastAsia="en-US" w:bidi="ar-SA"/>
      </w:rPr>
    </w:lvl>
    <w:lvl w:ilvl="8" w:tplc="E662E876">
      <w:numFmt w:val="bullet"/>
      <w:lvlText w:val="•"/>
      <w:lvlJc w:val="left"/>
      <w:pPr>
        <w:ind w:left="7960" w:hanging="360"/>
      </w:pPr>
      <w:rPr>
        <w:rFonts w:hint="default"/>
        <w:lang w:val="en-US" w:eastAsia="en-US" w:bidi="ar-SA"/>
      </w:rPr>
    </w:lvl>
  </w:abstractNum>
  <w:abstractNum w:abstractNumId="67" w15:restartNumberingAfterBreak="0">
    <w:nsid w:val="62DD7AE5"/>
    <w:multiLevelType w:val="hybridMultilevel"/>
    <w:tmpl w:val="FCB41778"/>
    <w:lvl w:ilvl="0" w:tplc="A08EFF60">
      <w:numFmt w:val="bullet"/>
      <w:lvlText w:val="●"/>
      <w:lvlJc w:val="left"/>
      <w:pPr>
        <w:ind w:left="1540"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BD40D50A">
      <w:numFmt w:val="bullet"/>
      <w:lvlText w:val="•"/>
      <w:lvlJc w:val="left"/>
      <w:pPr>
        <w:ind w:left="2122" w:hanging="360"/>
      </w:pPr>
      <w:rPr>
        <w:rFonts w:hint="default"/>
        <w:lang w:val="en-US" w:eastAsia="en-US" w:bidi="ar-SA"/>
      </w:rPr>
    </w:lvl>
    <w:lvl w:ilvl="2" w:tplc="5EBCCFBC">
      <w:numFmt w:val="bullet"/>
      <w:lvlText w:val="•"/>
      <w:lvlJc w:val="left"/>
      <w:pPr>
        <w:ind w:left="2704" w:hanging="360"/>
      </w:pPr>
      <w:rPr>
        <w:rFonts w:hint="default"/>
        <w:lang w:val="en-US" w:eastAsia="en-US" w:bidi="ar-SA"/>
      </w:rPr>
    </w:lvl>
    <w:lvl w:ilvl="3" w:tplc="D7628BF4">
      <w:numFmt w:val="bullet"/>
      <w:lvlText w:val="•"/>
      <w:lvlJc w:val="left"/>
      <w:pPr>
        <w:ind w:left="3286" w:hanging="360"/>
      </w:pPr>
      <w:rPr>
        <w:rFonts w:hint="default"/>
        <w:lang w:val="en-US" w:eastAsia="en-US" w:bidi="ar-SA"/>
      </w:rPr>
    </w:lvl>
    <w:lvl w:ilvl="4" w:tplc="9A0AFA4C">
      <w:numFmt w:val="bullet"/>
      <w:lvlText w:val="•"/>
      <w:lvlJc w:val="left"/>
      <w:pPr>
        <w:ind w:left="3869" w:hanging="360"/>
      </w:pPr>
      <w:rPr>
        <w:rFonts w:hint="default"/>
        <w:lang w:val="en-US" w:eastAsia="en-US" w:bidi="ar-SA"/>
      </w:rPr>
    </w:lvl>
    <w:lvl w:ilvl="5" w:tplc="CCD49C2E">
      <w:numFmt w:val="bullet"/>
      <w:lvlText w:val="•"/>
      <w:lvlJc w:val="left"/>
      <w:pPr>
        <w:ind w:left="4451" w:hanging="360"/>
      </w:pPr>
      <w:rPr>
        <w:rFonts w:hint="default"/>
        <w:lang w:val="en-US" w:eastAsia="en-US" w:bidi="ar-SA"/>
      </w:rPr>
    </w:lvl>
    <w:lvl w:ilvl="6" w:tplc="3B92D94C">
      <w:numFmt w:val="bullet"/>
      <w:lvlText w:val="•"/>
      <w:lvlJc w:val="left"/>
      <w:pPr>
        <w:ind w:left="5033" w:hanging="360"/>
      </w:pPr>
      <w:rPr>
        <w:rFonts w:hint="default"/>
        <w:lang w:val="en-US" w:eastAsia="en-US" w:bidi="ar-SA"/>
      </w:rPr>
    </w:lvl>
    <w:lvl w:ilvl="7" w:tplc="EAC4FD2C">
      <w:numFmt w:val="bullet"/>
      <w:lvlText w:val="•"/>
      <w:lvlJc w:val="left"/>
      <w:pPr>
        <w:ind w:left="5616" w:hanging="360"/>
      </w:pPr>
      <w:rPr>
        <w:rFonts w:hint="default"/>
        <w:lang w:val="en-US" w:eastAsia="en-US" w:bidi="ar-SA"/>
      </w:rPr>
    </w:lvl>
    <w:lvl w:ilvl="8" w:tplc="46546B8C">
      <w:numFmt w:val="bullet"/>
      <w:lvlText w:val="•"/>
      <w:lvlJc w:val="left"/>
      <w:pPr>
        <w:ind w:left="6198" w:hanging="360"/>
      </w:pPr>
      <w:rPr>
        <w:rFonts w:hint="default"/>
        <w:lang w:val="en-US" w:eastAsia="en-US" w:bidi="ar-SA"/>
      </w:rPr>
    </w:lvl>
  </w:abstractNum>
  <w:abstractNum w:abstractNumId="68" w15:restartNumberingAfterBreak="0">
    <w:nsid w:val="635E5F91"/>
    <w:multiLevelType w:val="hybridMultilevel"/>
    <w:tmpl w:val="EB8CF38E"/>
    <w:lvl w:ilvl="0" w:tplc="4AA6274E">
      <w:start w:val="7"/>
      <w:numFmt w:val="upperRoman"/>
      <w:lvlText w:val="%1."/>
      <w:lvlJc w:val="left"/>
      <w:pPr>
        <w:ind w:left="1582" w:hanging="567"/>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3162EBCC">
      <w:start w:val="1"/>
      <w:numFmt w:val="upperLetter"/>
      <w:lvlText w:val="%2."/>
      <w:lvlJc w:val="left"/>
      <w:pPr>
        <w:ind w:left="1735"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8F6E13E2">
      <w:start w:val="1"/>
      <w:numFmt w:val="decimal"/>
      <w:lvlText w:val="%3."/>
      <w:lvlJc w:val="left"/>
      <w:pPr>
        <w:ind w:left="1943" w:hanging="360"/>
        <w:jc w:val="left"/>
      </w:pPr>
      <w:rPr>
        <w:rFonts w:ascii="Bookman Old Style" w:eastAsia="Bookman Old Style" w:hAnsi="Bookman Old Style" w:cs="Bookman Old Style" w:hint="default"/>
        <w:b/>
        <w:bCs/>
        <w:i w:val="0"/>
        <w:iCs w:val="0"/>
        <w:color w:val="0E101A"/>
        <w:spacing w:val="-1"/>
        <w:w w:val="100"/>
        <w:sz w:val="22"/>
        <w:szCs w:val="22"/>
        <w:lang w:val="en-US" w:eastAsia="en-US" w:bidi="ar-SA"/>
      </w:rPr>
    </w:lvl>
    <w:lvl w:ilvl="3" w:tplc="323C8E54">
      <w:numFmt w:val="bullet"/>
      <w:lvlText w:val="•"/>
      <w:lvlJc w:val="left"/>
      <w:pPr>
        <w:ind w:left="3713" w:hanging="360"/>
      </w:pPr>
      <w:rPr>
        <w:rFonts w:hint="default"/>
        <w:lang w:val="en-US" w:eastAsia="en-US" w:bidi="ar-SA"/>
      </w:rPr>
    </w:lvl>
    <w:lvl w:ilvl="4" w:tplc="9B2EC1AE">
      <w:numFmt w:val="bullet"/>
      <w:lvlText w:val="•"/>
      <w:lvlJc w:val="left"/>
      <w:pPr>
        <w:ind w:left="5487" w:hanging="360"/>
      </w:pPr>
      <w:rPr>
        <w:rFonts w:hint="default"/>
        <w:lang w:val="en-US" w:eastAsia="en-US" w:bidi="ar-SA"/>
      </w:rPr>
    </w:lvl>
    <w:lvl w:ilvl="5" w:tplc="CA6E67C8">
      <w:numFmt w:val="bullet"/>
      <w:lvlText w:val="•"/>
      <w:lvlJc w:val="left"/>
      <w:pPr>
        <w:ind w:left="7261" w:hanging="360"/>
      </w:pPr>
      <w:rPr>
        <w:rFonts w:hint="default"/>
        <w:lang w:val="en-US" w:eastAsia="en-US" w:bidi="ar-SA"/>
      </w:rPr>
    </w:lvl>
    <w:lvl w:ilvl="6" w:tplc="D1566DA8">
      <w:numFmt w:val="bullet"/>
      <w:lvlText w:val="•"/>
      <w:lvlJc w:val="left"/>
      <w:pPr>
        <w:ind w:left="9035" w:hanging="360"/>
      </w:pPr>
      <w:rPr>
        <w:rFonts w:hint="default"/>
        <w:lang w:val="en-US" w:eastAsia="en-US" w:bidi="ar-SA"/>
      </w:rPr>
    </w:lvl>
    <w:lvl w:ilvl="7" w:tplc="43B61B60">
      <w:numFmt w:val="bullet"/>
      <w:lvlText w:val="•"/>
      <w:lvlJc w:val="left"/>
      <w:pPr>
        <w:ind w:left="10809" w:hanging="360"/>
      </w:pPr>
      <w:rPr>
        <w:rFonts w:hint="default"/>
        <w:lang w:val="en-US" w:eastAsia="en-US" w:bidi="ar-SA"/>
      </w:rPr>
    </w:lvl>
    <w:lvl w:ilvl="8" w:tplc="91D4D856">
      <w:numFmt w:val="bullet"/>
      <w:lvlText w:val="•"/>
      <w:lvlJc w:val="left"/>
      <w:pPr>
        <w:ind w:left="12582" w:hanging="360"/>
      </w:pPr>
      <w:rPr>
        <w:rFonts w:hint="default"/>
        <w:lang w:val="en-US" w:eastAsia="en-US" w:bidi="ar-SA"/>
      </w:rPr>
    </w:lvl>
  </w:abstractNum>
  <w:abstractNum w:abstractNumId="69" w15:restartNumberingAfterBreak="0">
    <w:nsid w:val="649040C1"/>
    <w:multiLevelType w:val="hybridMultilevel"/>
    <w:tmpl w:val="D04457A0"/>
    <w:lvl w:ilvl="0" w:tplc="1A94E4A8">
      <w:start w:val="1"/>
      <w:numFmt w:val="decimal"/>
      <w:lvlText w:val="%1."/>
      <w:lvlJc w:val="left"/>
      <w:pPr>
        <w:ind w:left="154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8B3022FA">
      <w:numFmt w:val="bullet"/>
      <w:lvlText w:val="•"/>
      <w:lvlJc w:val="left"/>
      <w:pPr>
        <w:ind w:left="2377" w:hanging="360"/>
      </w:pPr>
      <w:rPr>
        <w:rFonts w:hint="default"/>
        <w:lang w:val="en-US" w:eastAsia="en-US" w:bidi="ar-SA"/>
      </w:rPr>
    </w:lvl>
    <w:lvl w:ilvl="2" w:tplc="41FCE22A">
      <w:numFmt w:val="bullet"/>
      <w:lvlText w:val="•"/>
      <w:lvlJc w:val="left"/>
      <w:pPr>
        <w:ind w:left="3215" w:hanging="360"/>
      </w:pPr>
      <w:rPr>
        <w:rFonts w:hint="default"/>
        <w:lang w:val="en-US" w:eastAsia="en-US" w:bidi="ar-SA"/>
      </w:rPr>
    </w:lvl>
    <w:lvl w:ilvl="3" w:tplc="E92E1762">
      <w:numFmt w:val="bullet"/>
      <w:lvlText w:val="•"/>
      <w:lvlJc w:val="left"/>
      <w:pPr>
        <w:ind w:left="4052" w:hanging="360"/>
      </w:pPr>
      <w:rPr>
        <w:rFonts w:hint="default"/>
        <w:lang w:val="en-US" w:eastAsia="en-US" w:bidi="ar-SA"/>
      </w:rPr>
    </w:lvl>
    <w:lvl w:ilvl="4" w:tplc="5DBEB3D6">
      <w:numFmt w:val="bullet"/>
      <w:lvlText w:val="•"/>
      <w:lvlJc w:val="left"/>
      <w:pPr>
        <w:ind w:left="4890" w:hanging="360"/>
      </w:pPr>
      <w:rPr>
        <w:rFonts w:hint="default"/>
        <w:lang w:val="en-US" w:eastAsia="en-US" w:bidi="ar-SA"/>
      </w:rPr>
    </w:lvl>
    <w:lvl w:ilvl="5" w:tplc="87FEAB22">
      <w:numFmt w:val="bullet"/>
      <w:lvlText w:val="•"/>
      <w:lvlJc w:val="left"/>
      <w:pPr>
        <w:ind w:left="5728" w:hanging="360"/>
      </w:pPr>
      <w:rPr>
        <w:rFonts w:hint="default"/>
        <w:lang w:val="en-US" w:eastAsia="en-US" w:bidi="ar-SA"/>
      </w:rPr>
    </w:lvl>
    <w:lvl w:ilvl="6" w:tplc="A23A01A6">
      <w:numFmt w:val="bullet"/>
      <w:lvlText w:val="•"/>
      <w:lvlJc w:val="left"/>
      <w:pPr>
        <w:ind w:left="6565" w:hanging="360"/>
      </w:pPr>
      <w:rPr>
        <w:rFonts w:hint="default"/>
        <w:lang w:val="en-US" w:eastAsia="en-US" w:bidi="ar-SA"/>
      </w:rPr>
    </w:lvl>
    <w:lvl w:ilvl="7" w:tplc="9EACB8E6">
      <w:numFmt w:val="bullet"/>
      <w:lvlText w:val="•"/>
      <w:lvlJc w:val="left"/>
      <w:pPr>
        <w:ind w:left="7403" w:hanging="360"/>
      </w:pPr>
      <w:rPr>
        <w:rFonts w:hint="default"/>
        <w:lang w:val="en-US" w:eastAsia="en-US" w:bidi="ar-SA"/>
      </w:rPr>
    </w:lvl>
    <w:lvl w:ilvl="8" w:tplc="EDEACAD0">
      <w:numFmt w:val="bullet"/>
      <w:lvlText w:val="•"/>
      <w:lvlJc w:val="left"/>
      <w:pPr>
        <w:ind w:left="8240" w:hanging="360"/>
      </w:pPr>
      <w:rPr>
        <w:rFonts w:hint="default"/>
        <w:lang w:val="en-US" w:eastAsia="en-US" w:bidi="ar-SA"/>
      </w:rPr>
    </w:lvl>
  </w:abstractNum>
  <w:abstractNum w:abstractNumId="70" w15:restartNumberingAfterBreak="0">
    <w:nsid w:val="653D0FA9"/>
    <w:multiLevelType w:val="hybridMultilevel"/>
    <w:tmpl w:val="E9B6A790"/>
    <w:lvl w:ilvl="0" w:tplc="AE90428C">
      <w:start w:val="1"/>
      <w:numFmt w:val="decimal"/>
      <w:lvlText w:val="%1."/>
      <w:lvlJc w:val="left"/>
      <w:pPr>
        <w:ind w:left="1420" w:hanging="360"/>
        <w:jc w:val="left"/>
      </w:pPr>
      <w:rPr>
        <w:rFonts w:hint="default"/>
        <w:spacing w:val="-1"/>
        <w:w w:val="100"/>
        <w:lang w:val="en-US" w:eastAsia="en-US" w:bidi="ar-SA"/>
      </w:rPr>
    </w:lvl>
    <w:lvl w:ilvl="1" w:tplc="6226B74C">
      <w:numFmt w:val="bullet"/>
      <w:lvlText w:val=""/>
      <w:lvlJc w:val="left"/>
      <w:pPr>
        <w:ind w:left="1834" w:hanging="362"/>
      </w:pPr>
      <w:rPr>
        <w:rFonts w:ascii="Symbol" w:eastAsia="Symbol" w:hAnsi="Symbol" w:cs="Symbol" w:hint="default"/>
        <w:spacing w:val="0"/>
        <w:w w:val="100"/>
        <w:lang w:val="en-US" w:eastAsia="en-US" w:bidi="ar-SA"/>
      </w:rPr>
    </w:lvl>
    <w:lvl w:ilvl="2" w:tplc="5FF49D9A">
      <w:numFmt w:val="bullet"/>
      <w:lvlText w:val="•"/>
      <w:lvlJc w:val="left"/>
      <w:pPr>
        <w:ind w:left="1840" w:hanging="362"/>
      </w:pPr>
      <w:rPr>
        <w:rFonts w:hint="default"/>
        <w:lang w:val="en-US" w:eastAsia="en-US" w:bidi="ar-SA"/>
      </w:rPr>
    </w:lvl>
    <w:lvl w:ilvl="3" w:tplc="BFA01688">
      <w:numFmt w:val="bullet"/>
      <w:lvlText w:val="•"/>
      <w:lvlJc w:val="left"/>
      <w:pPr>
        <w:ind w:left="2885" w:hanging="362"/>
      </w:pPr>
      <w:rPr>
        <w:rFonts w:hint="default"/>
        <w:lang w:val="en-US" w:eastAsia="en-US" w:bidi="ar-SA"/>
      </w:rPr>
    </w:lvl>
    <w:lvl w:ilvl="4" w:tplc="AAB0C7E4">
      <w:numFmt w:val="bullet"/>
      <w:lvlText w:val="•"/>
      <w:lvlJc w:val="left"/>
      <w:pPr>
        <w:ind w:left="3930" w:hanging="362"/>
      </w:pPr>
      <w:rPr>
        <w:rFonts w:hint="default"/>
        <w:lang w:val="en-US" w:eastAsia="en-US" w:bidi="ar-SA"/>
      </w:rPr>
    </w:lvl>
    <w:lvl w:ilvl="5" w:tplc="05F268C6">
      <w:numFmt w:val="bullet"/>
      <w:lvlText w:val="•"/>
      <w:lvlJc w:val="left"/>
      <w:pPr>
        <w:ind w:left="4975" w:hanging="362"/>
      </w:pPr>
      <w:rPr>
        <w:rFonts w:hint="default"/>
        <w:lang w:val="en-US" w:eastAsia="en-US" w:bidi="ar-SA"/>
      </w:rPr>
    </w:lvl>
    <w:lvl w:ilvl="6" w:tplc="F8B00670">
      <w:numFmt w:val="bullet"/>
      <w:lvlText w:val="•"/>
      <w:lvlJc w:val="left"/>
      <w:pPr>
        <w:ind w:left="6020" w:hanging="362"/>
      </w:pPr>
      <w:rPr>
        <w:rFonts w:hint="default"/>
        <w:lang w:val="en-US" w:eastAsia="en-US" w:bidi="ar-SA"/>
      </w:rPr>
    </w:lvl>
    <w:lvl w:ilvl="7" w:tplc="37C861AA">
      <w:numFmt w:val="bullet"/>
      <w:lvlText w:val="•"/>
      <w:lvlJc w:val="left"/>
      <w:pPr>
        <w:ind w:left="7065" w:hanging="362"/>
      </w:pPr>
      <w:rPr>
        <w:rFonts w:hint="default"/>
        <w:lang w:val="en-US" w:eastAsia="en-US" w:bidi="ar-SA"/>
      </w:rPr>
    </w:lvl>
    <w:lvl w:ilvl="8" w:tplc="56B4CB66">
      <w:numFmt w:val="bullet"/>
      <w:lvlText w:val="•"/>
      <w:lvlJc w:val="left"/>
      <w:pPr>
        <w:ind w:left="8110" w:hanging="362"/>
      </w:pPr>
      <w:rPr>
        <w:rFonts w:hint="default"/>
        <w:lang w:val="en-US" w:eastAsia="en-US" w:bidi="ar-SA"/>
      </w:rPr>
    </w:lvl>
  </w:abstractNum>
  <w:abstractNum w:abstractNumId="71" w15:restartNumberingAfterBreak="0">
    <w:nsid w:val="69DC6B26"/>
    <w:multiLevelType w:val="hybridMultilevel"/>
    <w:tmpl w:val="E406554C"/>
    <w:lvl w:ilvl="0" w:tplc="B18CCB72">
      <w:numFmt w:val="bullet"/>
      <w:lvlText w:val="●"/>
      <w:lvlJc w:val="left"/>
      <w:pPr>
        <w:ind w:left="1555"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72BE507C">
      <w:numFmt w:val="bullet"/>
      <w:lvlText w:val="•"/>
      <w:lvlJc w:val="left"/>
      <w:pPr>
        <w:ind w:left="2310" w:hanging="360"/>
      </w:pPr>
      <w:rPr>
        <w:rFonts w:hint="default"/>
        <w:lang w:val="en-US" w:eastAsia="en-US" w:bidi="ar-SA"/>
      </w:rPr>
    </w:lvl>
    <w:lvl w:ilvl="2" w:tplc="1D6E5574">
      <w:numFmt w:val="bullet"/>
      <w:lvlText w:val="•"/>
      <w:lvlJc w:val="left"/>
      <w:pPr>
        <w:ind w:left="3060" w:hanging="360"/>
      </w:pPr>
      <w:rPr>
        <w:rFonts w:hint="default"/>
        <w:lang w:val="en-US" w:eastAsia="en-US" w:bidi="ar-SA"/>
      </w:rPr>
    </w:lvl>
    <w:lvl w:ilvl="3" w:tplc="99D61D78">
      <w:numFmt w:val="bullet"/>
      <w:lvlText w:val="•"/>
      <w:lvlJc w:val="left"/>
      <w:pPr>
        <w:ind w:left="3810" w:hanging="360"/>
      </w:pPr>
      <w:rPr>
        <w:rFonts w:hint="default"/>
        <w:lang w:val="en-US" w:eastAsia="en-US" w:bidi="ar-SA"/>
      </w:rPr>
    </w:lvl>
    <w:lvl w:ilvl="4" w:tplc="F8907526">
      <w:numFmt w:val="bullet"/>
      <w:lvlText w:val="•"/>
      <w:lvlJc w:val="left"/>
      <w:pPr>
        <w:ind w:left="4560" w:hanging="360"/>
      </w:pPr>
      <w:rPr>
        <w:rFonts w:hint="default"/>
        <w:lang w:val="en-US" w:eastAsia="en-US" w:bidi="ar-SA"/>
      </w:rPr>
    </w:lvl>
    <w:lvl w:ilvl="5" w:tplc="D4B006EA">
      <w:numFmt w:val="bullet"/>
      <w:lvlText w:val="•"/>
      <w:lvlJc w:val="left"/>
      <w:pPr>
        <w:ind w:left="5311" w:hanging="360"/>
      </w:pPr>
      <w:rPr>
        <w:rFonts w:hint="default"/>
        <w:lang w:val="en-US" w:eastAsia="en-US" w:bidi="ar-SA"/>
      </w:rPr>
    </w:lvl>
    <w:lvl w:ilvl="6" w:tplc="8E98EEE6">
      <w:numFmt w:val="bullet"/>
      <w:lvlText w:val="•"/>
      <w:lvlJc w:val="left"/>
      <w:pPr>
        <w:ind w:left="6061" w:hanging="360"/>
      </w:pPr>
      <w:rPr>
        <w:rFonts w:hint="default"/>
        <w:lang w:val="en-US" w:eastAsia="en-US" w:bidi="ar-SA"/>
      </w:rPr>
    </w:lvl>
    <w:lvl w:ilvl="7" w:tplc="78804668">
      <w:numFmt w:val="bullet"/>
      <w:lvlText w:val="•"/>
      <w:lvlJc w:val="left"/>
      <w:pPr>
        <w:ind w:left="6811" w:hanging="360"/>
      </w:pPr>
      <w:rPr>
        <w:rFonts w:hint="default"/>
        <w:lang w:val="en-US" w:eastAsia="en-US" w:bidi="ar-SA"/>
      </w:rPr>
    </w:lvl>
    <w:lvl w:ilvl="8" w:tplc="919EE998">
      <w:numFmt w:val="bullet"/>
      <w:lvlText w:val="•"/>
      <w:lvlJc w:val="left"/>
      <w:pPr>
        <w:ind w:left="7561" w:hanging="360"/>
      </w:pPr>
      <w:rPr>
        <w:rFonts w:hint="default"/>
        <w:lang w:val="en-US" w:eastAsia="en-US" w:bidi="ar-SA"/>
      </w:rPr>
    </w:lvl>
  </w:abstractNum>
  <w:abstractNum w:abstractNumId="72" w15:restartNumberingAfterBreak="0">
    <w:nsid w:val="6A1047B6"/>
    <w:multiLevelType w:val="hybridMultilevel"/>
    <w:tmpl w:val="A44459B8"/>
    <w:lvl w:ilvl="0" w:tplc="767C095A">
      <w:start w:val="2"/>
      <w:numFmt w:val="upperRoman"/>
      <w:lvlText w:val="%1."/>
      <w:lvlJc w:val="left"/>
      <w:pPr>
        <w:ind w:left="70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00E84738">
      <w:start w:val="1"/>
      <w:numFmt w:val="upperLetter"/>
      <w:lvlText w:val="%2."/>
      <w:lvlJc w:val="left"/>
      <w:pPr>
        <w:ind w:left="106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8BB63B82">
      <w:start w:val="1"/>
      <w:numFmt w:val="decimal"/>
      <w:lvlText w:val="%3."/>
      <w:lvlJc w:val="left"/>
      <w:pPr>
        <w:ind w:left="148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796EDD30">
      <w:numFmt w:val="bullet"/>
      <w:lvlText w:val="•"/>
      <w:lvlJc w:val="left"/>
      <w:pPr>
        <w:ind w:left="2427" w:hanging="360"/>
      </w:pPr>
      <w:rPr>
        <w:rFonts w:hint="default"/>
        <w:lang w:val="en-US" w:eastAsia="en-US" w:bidi="ar-SA"/>
      </w:rPr>
    </w:lvl>
    <w:lvl w:ilvl="4" w:tplc="26F60814">
      <w:numFmt w:val="bullet"/>
      <w:lvlText w:val="•"/>
      <w:lvlJc w:val="left"/>
      <w:pPr>
        <w:ind w:left="3375" w:hanging="360"/>
      </w:pPr>
      <w:rPr>
        <w:rFonts w:hint="default"/>
        <w:lang w:val="en-US" w:eastAsia="en-US" w:bidi="ar-SA"/>
      </w:rPr>
    </w:lvl>
    <w:lvl w:ilvl="5" w:tplc="68B8E168">
      <w:numFmt w:val="bullet"/>
      <w:lvlText w:val="•"/>
      <w:lvlJc w:val="left"/>
      <w:pPr>
        <w:ind w:left="4323" w:hanging="360"/>
      </w:pPr>
      <w:rPr>
        <w:rFonts w:hint="default"/>
        <w:lang w:val="en-US" w:eastAsia="en-US" w:bidi="ar-SA"/>
      </w:rPr>
    </w:lvl>
    <w:lvl w:ilvl="6" w:tplc="E52A131C">
      <w:numFmt w:val="bullet"/>
      <w:lvlText w:val="•"/>
      <w:lvlJc w:val="left"/>
      <w:pPr>
        <w:ind w:left="5271" w:hanging="360"/>
      </w:pPr>
      <w:rPr>
        <w:rFonts w:hint="default"/>
        <w:lang w:val="en-US" w:eastAsia="en-US" w:bidi="ar-SA"/>
      </w:rPr>
    </w:lvl>
    <w:lvl w:ilvl="7" w:tplc="6A7C889A">
      <w:numFmt w:val="bullet"/>
      <w:lvlText w:val="•"/>
      <w:lvlJc w:val="left"/>
      <w:pPr>
        <w:ind w:left="6218" w:hanging="360"/>
      </w:pPr>
      <w:rPr>
        <w:rFonts w:hint="default"/>
        <w:lang w:val="en-US" w:eastAsia="en-US" w:bidi="ar-SA"/>
      </w:rPr>
    </w:lvl>
    <w:lvl w:ilvl="8" w:tplc="E2A8E264">
      <w:numFmt w:val="bullet"/>
      <w:lvlText w:val="•"/>
      <w:lvlJc w:val="left"/>
      <w:pPr>
        <w:ind w:left="7166" w:hanging="360"/>
      </w:pPr>
      <w:rPr>
        <w:rFonts w:hint="default"/>
        <w:lang w:val="en-US" w:eastAsia="en-US" w:bidi="ar-SA"/>
      </w:rPr>
    </w:lvl>
  </w:abstractNum>
  <w:abstractNum w:abstractNumId="73" w15:restartNumberingAfterBreak="0">
    <w:nsid w:val="6A494B0A"/>
    <w:multiLevelType w:val="hybridMultilevel"/>
    <w:tmpl w:val="F0464B82"/>
    <w:lvl w:ilvl="0" w:tplc="367813E4">
      <w:start w:val="1"/>
      <w:numFmt w:val="upperRoman"/>
      <w:lvlText w:val="%1."/>
      <w:lvlJc w:val="left"/>
      <w:pPr>
        <w:ind w:left="71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4F0CF7C8">
      <w:start w:val="1"/>
      <w:numFmt w:val="upperLetter"/>
      <w:lvlText w:val="%2."/>
      <w:lvlJc w:val="left"/>
      <w:pPr>
        <w:ind w:left="1135"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5C00C422">
      <w:start w:val="1"/>
      <w:numFmt w:val="decimal"/>
      <w:lvlText w:val="%3."/>
      <w:lvlJc w:val="left"/>
      <w:pPr>
        <w:ind w:left="149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D838722C">
      <w:numFmt w:val="bullet"/>
      <w:lvlText w:val="●"/>
      <w:lvlJc w:val="left"/>
      <w:pPr>
        <w:ind w:left="1920"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4" w:tplc="8D12615E">
      <w:numFmt w:val="bullet"/>
      <w:lvlText w:val="•"/>
      <w:lvlJc w:val="left"/>
      <w:pPr>
        <w:ind w:left="3102" w:hanging="360"/>
      </w:pPr>
      <w:rPr>
        <w:rFonts w:hint="default"/>
        <w:lang w:val="en-US" w:eastAsia="en-US" w:bidi="ar-SA"/>
      </w:rPr>
    </w:lvl>
    <w:lvl w:ilvl="5" w:tplc="D9F66D0E">
      <w:numFmt w:val="bullet"/>
      <w:lvlText w:val="•"/>
      <w:lvlJc w:val="left"/>
      <w:pPr>
        <w:ind w:left="4285" w:hanging="360"/>
      </w:pPr>
      <w:rPr>
        <w:rFonts w:hint="default"/>
        <w:lang w:val="en-US" w:eastAsia="en-US" w:bidi="ar-SA"/>
      </w:rPr>
    </w:lvl>
    <w:lvl w:ilvl="6" w:tplc="517C851A">
      <w:numFmt w:val="bullet"/>
      <w:lvlText w:val="•"/>
      <w:lvlJc w:val="left"/>
      <w:pPr>
        <w:ind w:left="5468" w:hanging="360"/>
      </w:pPr>
      <w:rPr>
        <w:rFonts w:hint="default"/>
        <w:lang w:val="en-US" w:eastAsia="en-US" w:bidi="ar-SA"/>
      </w:rPr>
    </w:lvl>
    <w:lvl w:ilvl="7" w:tplc="D93C67F2">
      <w:numFmt w:val="bullet"/>
      <w:lvlText w:val="•"/>
      <w:lvlJc w:val="left"/>
      <w:pPr>
        <w:ind w:left="6651" w:hanging="360"/>
      </w:pPr>
      <w:rPr>
        <w:rFonts w:hint="default"/>
        <w:lang w:val="en-US" w:eastAsia="en-US" w:bidi="ar-SA"/>
      </w:rPr>
    </w:lvl>
    <w:lvl w:ilvl="8" w:tplc="19042674">
      <w:numFmt w:val="bullet"/>
      <w:lvlText w:val="•"/>
      <w:lvlJc w:val="left"/>
      <w:pPr>
        <w:ind w:left="7834" w:hanging="360"/>
      </w:pPr>
      <w:rPr>
        <w:rFonts w:hint="default"/>
        <w:lang w:val="en-US" w:eastAsia="en-US" w:bidi="ar-SA"/>
      </w:rPr>
    </w:lvl>
  </w:abstractNum>
  <w:abstractNum w:abstractNumId="74" w15:restartNumberingAfterBreak="0">
    <w:nsid w:val="6D4669B5"/>
    <w:multiLevelType w:val="hybridMultilevel"/>
    <w:tmpl w:val="0C707A1A"/>
    <w:lvl w:ilvl="0" w:tplc="DE5A9EAE">
      <w:start w:val="1"/>
      <w:numFmt w:val="decimal"/>
      <w:lvlText w:val="%1."/>
      <w:lvlJc w:val="left"/>
      <w:pPr>
        <w:ind w:left="148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71AF218">
      <w:numFmt w:val="bullet"/>
      <w:lvlText w:val=""/>
      <w:lvlJc w:val="left"/>
      <w:pPr>
        <w:ind w:left="1976" w:hanging="360"/>
      </w:pPr>
      <w:rPr>
        <w:rFonts w:ascii="Symbol" w:eastAsia="Symbol" w:hAnsi="Symbol" w:cs="Symbol" w:hint="default"/>
        <w:b w:val="0"/>
        <w:bCs w:val="0"/>
        <w:i w:val="0"/>
        <w:iCs w:val="0"/>
        <w:spacing w:val="0"/>
        <w:w w:val="100"/>
        <w:sz w:val="22"/>
        <w:szCs w:val="22"/>
        <w:lang w:val="en-US" w:eastAsia="en-US" w:bidi="ar-SA"/>
      </w:rPr>
    </w:lvl>
    <w:lvl w:ilvl="2" w:tplc="2486A6EA">
      <w:numFmt w:val="bullet"/>
      <w:lvlText w:val="•"/>
      <w:lvlJc w:val="left"/>
      <w:pPr>
        <w:ind w:left="2861" w:hanging="360"/>
      </w:pPr>
      <w:rPr>
        <w:rFonts w:hint="default"/>
        <w:lang w:val="en-US" w:eastAsia="en-US" w:bidi="ar-SA"/>
      </w:rPr>
    </w:lvl>
    <w:lvl w:ilvl="3" w:tplc="C86EADF4">
      <w:numFmt w:val="bullet"/>
      <w:lvlText w:val="•"/>
      <w:lvlJc w:val="left"/>
      <w:pPr>
        <w:ind w:left="3743" w:hanging="360"/>
      </w:pPr>
      <w:rPr>
        <w:rFonts w:hint="default"/>
        <w:lang w:val="en-US" w:eastAsia="en-US" w:bidi="ar-SA"/>
      </w:rPr>
    </w:lvl>
    <w:lvl w:ilvl="4" w:tplc="EF52CC7A">
      <w:numFmt w:val="bullet"/>
      <w:lvlText w:val="•"/>
      <w:lvlJc w:val="left"/>
      <w:pPr>
        <w:ind w:left="4625" w:hanging="360"/>
      </w:pPr>
      <w:rPr>
        <w:rFonts w:hint="default"/>
        <w:lang w:val="en-US" w:eastAsia="en-US" w:bidi="ar-SA"/>
      </w:rPr>
    </w:lvl>
    <w:lvl w:ilvl="5" w:tplc="E83CEAF2">
      <w:numFmt w:val="bullet"/>
      <w:lvlText w:val="•"/>
      <w:lvlJc w:val="left"/>
      <w:pPr>
        <w:ind w:left="5507" w:hanging="360"/>
      </w:pPr>
      <w:rPr>
        <w:rFonts w:hint="default"/>
        <w:lang w:val="en-US" w:eastAsia="en-US" w:bidi="ar-SA"/>
      </w:rPr>
    </w:lvl>
    <w:lvl w:ilvl="6" w:tplc="C500178A">
      <w:numFmt w:val="bullet"/>
      <w:lvlText w:val="•"/>
      <w:lvlJc w:val="left"/>
      <w:pPr>
        <w:ind w:left="6388" w:hanging="360"/>
      </w:pPr>
      <w:rPr>
        <w:rFonts w:hint="default"/>
        <w:lang w:val="en-US" w:eastAsia="en-US" w:bidi="ar-SA"/>
      </w:rPr>
    </w:lvl>
    <w:lvl w:ilvl="7" w:tplc="90324CAA">
      <w:numFmt w:val="bullet"/>
      <w:lvlText w:val="•"/>
      <w:lvlJc w:val="left"/>
      <w:pPr>
        <w:ind w:left="7270" w:hanging="360"/>
      </w:pPr>
      <w:rPr>
        <w:rFonts w:hint="default"/>
        <w:lang w:val="en-US" w:eastAsia="en-US" w:bidi="ar-SA"/>
      </w:rPr>
    </w:lvl>
    <w:lvl w:ilvl="8" w:tplc="A1C2F60C">
      <w:numFmt w:val="bullet"/>
      <w:lvlText w:val="•"/>
      <w:lvlJc w:val="left"/>
      <w:pPr>
        <w:ind w:left="8152" w:hanging="360"/>
      </w:pPr>
      <w:rPr>
        <w:rFonts w:hint="default"/>
        <w:lang w:val="en-US" w:eastAsia="en-US" w:bidi="ar-SA"/>
      </w:rPr>
    </w:lvl>
  </w:abstractNum>
  <w:abstractNum w:abstractNumId="75" w15:restartNumberingAfterBreak="0">
    <w:nsid w:val="6FDC2A1F"/>
    <w:multiLevelType w:val="hybridMultilevel"/>
    <w:tmpl w:val="3AFC65DC"/>
    <w:lvl w:ilvl="0" w:tplc="340860C4">
      <w:numFmt w:val="bullet"/>
      <w:lvlText w:val="-"/>
      <w:lvlJc w:val="left"/>
      <w:pPr>
        <w:ind w:left="2455" w:hanging="360"/>
      </w:pPr>
      <w:rPr>
        <w:rFonts w:ascii="Times New Roman" w:eastAsia="Times New Roman" w:hAnsi="Times New Roman" w:cs="Times New Roman" w:hint="default"/>
        <w:spacing w:val="0"/>
        <w:w w:val="100"/>
        <w:lang w:val="en-US" w:eastAsia="en-US" w:bidi="ar-SA"/>
      </w:rPr>
    </w:lvl>
    <w:lvl w:ilvl="1" w:tplc="DDE2D76A">
      <w:numFmt w:val="bullet"/>
      <w:lvlText w:val="•"/>
      <w:lvlJc w:val="left"/>
      <w:pPr>
        <w:ind w:left="3827" w:hanging="360"/>
      </w:pPr>
      <w:rPr>
        <w:rFonts w:hint="default"/>
        <w:lang w:val="en-US" w:eastAsia="en-US" w:bidi="ar-SA"/>
      </w:rPr>
    </w:lvl>
    <w:lvl w:ilvl="2" w:tplc="8EEC71EA">
      <w:numFmt w:val="bullet"/>
      <w:lvlText w:val="•"/>
      <w:lvlJc w:val="left"/>
      <w:pPr>
        <w:ind w:left="5194" w:hanging="360"/>
      </w:pPr>
      <w:rPr>
        <w:rFonts w:hint="default"/>
        <w:lang w:val="en-US" w:eastAsia="en-US" w:bidi="ar-SA"/>
      </w:rPr>
    </w:lvl>
    <w:lvl w:ilvl="3" w:tplc="7EF295A8">
      <w:numFmt w:val="bullet"/>
      <w:lvlText w:val="•"/>
      <w:lvlJc w:val="left"/>
      <w:pPr>
        <w:ind w:left="6561" w:hanging="360"/>
      </w:pPr>
      <w:rPr>
        <w:rFonts w:hint="default"/>
        <w:lang w:val="en-US" w:eastAsia="en-US" w:bidi="ar-SA"/>
      </w:rPr>
    </w:lvl>
    <w:lvl w:ilvl="4" w:tplc="DE922DBC">
      <w:numFmt w:val="bullet"/>
      <w:lvlText w:val="•"/>
      <w:lvlJc w:val="left"/>
      <w:pPr>
        <w:ind w:left="7928" w:hanging="360"/>
      </w:pPr>
      <w:rPr>
        <w:rFonts w:hint="default"/>
        <w:lang w:val="en-US" w:eastAsia="en-US" w:bidi="ar-SA"/>
      </w:rPr>
    </w:lvl>
    <w:lvl w:ilvl="5" w:tplc="FB50B8EA">
      <w:numFmt w:val="bullet"/>
      <w:lvlText w:val="•"/>
      <w:lvlJc w:val="left"/>
      <w:pPr>
        <w:ind w:left="9295" w:hanging="360"/>
      </w:pPr>
      <w:rPr>
        <w:rFonts w:hint="default"/>
        <w:lang w:val="en-US" w:eastAsia="en-US" w:bidi="ar-SA"/>
      </w:rPr>
    </w:lvl>
    <w:lvl w:ilvl="6" w:tplc="5BFE9BB4">
      <w:numFmt w:val="bullet"/>
      <w:lvlText w:val="•"/>
      <w:lvlJc w:val="left"/>
      <w:pPr>
        <w:ind w:left="10662" w:hanging="360"/>
      </w:pPr>
      <w:rPr>
        <w:rFonts w:hint="default"/>
        <w:lang w:val="en-US" w:eastAsia="en-US" w:bidi="ar-SA"/>
      </w:rPr>
    </w:lvl>
    <w:lvl w:ilvl="7" w:tplc="E5FEEA6A">
      <w:numFmt w:val="bullet"/>
      <w:lvlText w:val="•"/>
      <w:lvlJc w:val="left"/>
      <w:pPr>
        <w:ind w:left="12029" w:hanging="360"/>
      </w:pPr>
      <w:rPr>
        <w:rFonts w:hint="default"/>
        <w:lang w:val="en-US" w:eastAsia="en-US" w:bidi="ar-SA"/>
      </w:rPr>
    </w:lvl>
    <w:lvl w:ilvl="8" w:tplc="A3D847D2">
      <w:numFmt w:val="bullet"/>
      <w:lvlText w:val="•"/>
      <w:lvlJc w:val="left"/>
      <w:pPr>
        <w:ind w:left="13396" w:hanging="360"/>
      </w:pPr>
      <w:rPr>
        <w:rFonts w:hint="default"/>
        <w:lang w:val="en-US" w:eastAsia="en-US" w:bidi="ar-SA"/>
      </w:rPr>
    </w:lvl>
  </w:abstractNum>
  <w:abstractNum w:abstractNumId="76" w15:restartNumberingAfterBreak="0">
    <w:nsid w:val="708A360E"/>
    <w:multiLevelType w:val="hybridMultilevel"/>
    <w:tmpl w:val="0EF4E884"/>
    <w:lvl w:ilvl="0" w:tplc="D66C698C">
      <w:start w:val="2"/>
      <w:numFmt w:val="upperRoman"/>
      <w:lvlText w:val="%1."/>
      <w:lvlJc w:val="left"/>
      <w:pPr>
        <w:ind w:left="700" w:hanging="611"/>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AB963C4C">
      <w:start w:val="1"/>
      <w:numFmt w:val="decimal"/>
      <w:lvlText w:val="%2."/>
      <w:lvlJc w:val="left"/>
      <w:pPr>
        <w:ind w:left="156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31A5BEE">
      <w:numFmt w:val="bullet"/>
      <w:lvlText w:val="•"/>
      <w:lvlJc w:val="left"/>
      <w:pPr>
        <w:ind w:left="2520" w:hanging="360"/>
      </w:pPr>
      <w:rPr>
        <w:rFonts w:hint="default"/>
        <w:lang w:val="en-US" w:eastAsia="en-US" w:bidi="ar-SA"/>
      </w:rPr>
    </w:lvl>
    <w:lvl w:ilvl="3" w:tplc="44E67F00">
      <w:numFmt w:val="bullet"/>
      <w:lvlText w:val="•"/>
      <w:lvlJc w:val="left"/>
      <w:pPr>
        <w:ind w:left="3480" w:hanging="360"/>
      </w:pPr>
      <w:rPr>
        <w:rFonts w:hint="default"/>
        <w:lang w:val="en-US" w:eastAsia="en-US" w:bidi="ar-SA"/>
      </w:rPr>
    </w:lvl>
    <w:lvl w:ilvl="4" w:tplc="B1C46142">
      <w:numFmt w:val="bullet"/>
      <w:lvlText w:val="•"/>
      <w:lvlJc w:val="left"/>
      <w:pPr>
        <w:ind w:left="4440" w:hanging="360"/>
      </w:pPr>
      <w:rPr>
        <w:rFonts w:hint="default"/>
        <w:lang w:val="en-US" w:eastAsia="en-US" w:bidi="ar-SA"/>
      </w:rPr>
    </w:lvl>
    <w:lvl w:ilvl="5" w:tplc="788880EE">
      <w:numFmt w:val="bullet"/>
      <w:lvlText w:val="•"/>
      <w:lvlJc w:val="left"/>
      <w:pPr>
        <w:ind w:left="5400" w:hanging="360"/>
      </w:pPr>
      <w:rPr>
        <w:rFonts w:hint="default"/>
        <w:lang w:val="en-US" w:eastAsia="en-US" w:bidi="ar-SA"/>
      </w:rPr>
    </w:lvl>
    <w:lvl w:ilvl="6" w:tplc="9F68EED8">
      <w:numFmt w:val="bullet"/>
      <w:lvlText w:val="•"/>
      <w:lvlJc w:val="left"/>
      <w:pPr>
        <w:ind w:left="6360" w:hanging="360"/>
      </w:pPr>
      <w:rPr>
        <w:rFonts w:hint="default"/>
        <w:lang w:val="en-US" w:eastAsia="en-US" w:bidi="ar-SA"/>
      </w:rPr>
    </w:lvl>
    <w:lvl w:ilvl="7" w:tplc="5AF4A154">
      <w:numFmt w:val="bullet"/>
      <w:lvlText w:val="•"/>
      <w:lvlJc w:val="left"/>
      <w:pPr>
        <w:ind w:left="7320" w:hanging="360"/>
      </w:pPr>
      <w:rPr>
        <w:rFonts w:hint="default"/>
        <w:lang w:val="en-US" w:eastAsia="en-US" w:bidi="ar-SA"/>
      </w:rPr>
    </w:lvl>
    <w:lvl w:ilvl="8" w:tplc="A4780108">
      <w:numFmt w:val="bullet"/>
      <w:lvlText w:val="•"/>
      <w:lvlJc w:val="left"/>
      <w:pPr>
        <w:ind w:left="8280" w:hanging="360"/>
      </w:pPr>
      <w:rPr>
        <w:rFonts w:hint="default"/>
        <w:lang w:val="en-US" w:eastAsia="en-US" w:bidi="ar-SA"/>
      </w:rPr>
    </w:lvl>
  </w:abstractNum>
  <w:abstractNum w:abstractNumId="77" w15:restartNumberingAfterBreak="0">
    <w:nsid w:val="730144B9"/>
    <w:multiLevelType w:val="hybridMultilevel"/>
    <w:tmpl w:val="3EB4E046"/>
    <w:lvl w:ilvl="0" w:tplc="65504B8E">
      <w:start w:val="1"/>
      <w:numFmt w:val="decimal"/>
      <w:lvlText w:val="%1."/>
      <w:lvlJc w:val="left"/>
      <w:pPr>
        <w:ind w:left="1555"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FB766A8E">
      <w:numFmt w:val="bullet"/>
      <w:lvlText w:val="•"/>
      <w:lvlJc w:val="left"/>
      <w:pPr>
        <w:ind w:left="2395" w:hanging="360"/>
      </w:pPr>
      <w:rPr>
        <w:rFonts w:hint="default"/>
        <w:lang w:val="en-US" w:eastAsia="en-US" w:bidi="ar-SA"/>
      </w:rPr>
    </w:lvl>
    <w:lvl w:ilvl="2" w:tplc="32E85E4A">
      <w:numFmt w:val="bullet"/>
      <w:lvlText w:val="•"/>
      <w:lvlJc w:val="left"/>
      <w:pPr>
        <w:ind w:left="3231" w:hanging="360"/>
      </w:pPr>
      <w:rPr>
        <w:rFonts w:hint="default"/>
        <w:lang w:val="en-US" w:eastAsia="en-US" w:bidi="ar-SA"/>
      </w:rPr>
    </w:lvl>
    <w:lvl w:ilvl="3" w:tplc="A78640DC">
      <w:numFmt w:val="bullet"/>
      <w:lvlText w:val="•"/>
      <w:lvlJc w:val="left"/>
      <w:pPr>
        <w:ind w:left="4066" w:hanging="360"/>
      </w:pPr>
      <w:rPr>
        <w:rFonts w:hint="default"/>
        <w:lang w:val="en-US" w:eastAsia="en-US" w:bidi="ar-SA"/>
      </w:rPr>
    </w:lvl>
    <w:lvl w:ilvl="4" w:tplc="894A3CE8">
      <w:numFmt w:val="bullet"/>
      <w:lvlText w:val="•"/>
      <w:lvlJc w:val="left"/>
      <w:pPr>
        <w:ind w:left="4902" w:hanging="360"/>
      </w:pPr>
      <w:rPr>
        <w:rFonts w:hint="default"/>
        <w:lang w:val="en-US" w:eastAsia="en-US" w:bidi="ar-SA"/>
      </w:rPr>
    </w:lvl>
    <w:lvl w:ilvl="5" w:tplc="E6E0C000">
      <w:numFmt w:val="bullet"/>
      <w:lvlText w:val="•"/>
      <w:lvlJc w:val="left"/>
      <w:pPr>
        <w:ind w:left="5738" w:hanging="360"/>
      </w:pPr>
      <w:rPr>
        <w:rFonts w:hint="default"/>
        <w:lang w:val="en-US" w:eastAsia="en-US" w:bidi="ar-SA"/>
      </w:rPr>
    </w:lvl>
    <w:lvl w:ilvl="6" w:tplc="46CEBAA6">
      <w:numFmt w:val="bullet"/>
      <w:lvlText w:val="•"/>
      <w:lvlJc w:val="left"/>
      <w:pPr>
        <w:ind w:left="6573" w:hanging="360"/>
      </w:pPr>
      <w:rPr>
        <w:rFonts w:hint="default"/>
        <w:lang w:val="en-US" w:eastAsia="en-US" w:bidi="ar-SA"/>
      </w:rPr>
    </w:lvl>
    <w:lvl w:ilvl="7" w:tplc="E7EAB754">
      <w:numFmt w:val="bullet"/>
      <w:lvlText w:val="•"/>
      <w:lvlJc w:val="left"/>
      <w:pPr>
        <w:ind w:left="7409" w:hanging="360"/>
      </w:pPr>
      <w:rPr>
        <w:rFonts w:hint="default"/>
        <w:lang w:val="en-US" w:eastAsia="en-US" w:bidi="ar-SA"/>
      </w:rPr>
    </w:lvl>
    <w:lvl w:ilvl="8" w:tplc="81285FFC">
      <w:numFmt w:val="bullet"/>
      <w:lvlText w:val="•"/>
      <w:lvlJc w:val="left"/>
      <w:pPr>
        <w:ind w:left="8244" w:hanging="360"/>
      </w:pPr>
      <w:rPr>
        <w:rFonts w:hint="default"/>
        <w:lang w:val="en-US" w:eastAsia="en-US" w:bidi="ar-SA"/>
      </w:rPr>
    </w:lvl>
  </w:abstractNum>
  <w:abstractNum w:abstractNumId="78" w15:restartNumberingAfterBreak="0">
    <w:nsid w:val="735F4F75"/>
    <w:multiLevelType w:val="hybridMultilevel"/>
    <w:tmpl w:val="F628E40A"/>
    <w:lvl w:ilvl="0" w:tplc="E7BA8722">
      <w:numFmt w:val="bullet"/>
      <w:lvlText w:val=""/>
      <w:lvlJc w:val="left"/>
      <w:pPr>
        <w:ind w:left="2085" w:hanging="358"/>
      </w:pPr>
      <w:rPr>
        <w:rFonts w:ascii="Symbol" w:eastAsia="Symbol" w:hAnsi="Symbol" w:cs="Symbol" w:hint="default"/>
        <w:b w:val="0"/>
        <w:bCs w:val="0"/>
        <w:i w:val="0"/>
        <w:iCs w:val="0"/>
        <w:spacing w:val="0"/>
        <w:w w:val="100"/>
        <w:sz w:val="22"/>
        <w:szCs w:val="22"/>
        <w:lang w:val="en-US" w:eastAsia="en-US" w:bidi="ar-SA"/>
      </w:rPr>
    </w:lvl>
    <w:lvl w:ilvl="1" w:tplc="B0CE54EE">
      <w:numFmt w:val="bullet"/>
      <w:lvlText w:val="•"/>
      <w:lvlJc w:val="left"/>
      <w:pPr>
        <w:ind w:left="2863" w:hanging="358"/>
      </w:pPr>
      <w:rPr>
        <w:rFonts w:hint="default"/>
        <w:lang w:val="en-US" w:eastAsia="en-US" w:bidi="ar-SA"/>
      </w:rPr>
    </w:lvl>
    <w:lvl w:ilvl="2" w:tplc="87D4512E">
      <w:numFmt w:val="bullet"/>
      <w:lvlText w:val="•"/>
      <w:lvlJc w:val="left"/>
      <w:pPr>
        <w:ind w:left="3647" w:hanging="358"/>
      </w:pPr>
      <w:rPr>
        <w:rFonts w:hint="default"/>
        <w:lang w:val="en-US" w:eastAsia="en-US" w:bidi="ar-SA"/>
      </w:rPr>
    </w:lvl>
    <w:lvl w:ilvl="3" w:tplc="B0948A2A">
      <w:numFmt w:val="bullet"/>
      <w:lvlText w:val="•"/>
      <w:lvlJc w:val="left"/>
      <w:pPr>
        <w:ind w:left="4430" w:hanging="358"/>
      </w:pPr>
      <w:rPr>
        <w:rFonts w:hint="default"/>
        <w:lang w:val="en-US" w:eastAsia="en-US" w:bidi="ar-SA"/>
      </w:rPr>
    </w:lvl>
    <w:lvl w:ilvl="4" w:tplc="D50EF940">
      <w:numFmt w:val="bullet"/>
      <w:lvlText w:val="•"/>
      <w:lvlJc w:val="left"/>
      <w:pPr>
        <w:ind w:left="5214" w:hanging="358"/>
      </w:pPr>
      <w:rPr>
        <w:rFonts w:hint="default"/>
        <w:lang w:val="en-US" w:eastAsia="en-US" w:bidi="ar-SA"/>
      </w:rPr>
    </w:lvl>
    <w:lvl w:ilvl="5" w:tplc="9B92B0C0">
      <w:numFmt w:val="bullet"/>
      <w:lvlText w:val="•"/>
      <w:lvlJc w:val="left"/>
      <w:pPr>
        <w:ind w:left="5998" w:hanging="358"/>
      </w:pPr>
      <w:rPr>
        <w:rFonts w:hint="default"/>
        <w:lang w:val="en-US" w:eastAsia="en-US" w:bidi="ar-SA"/>
      </w:rPr>
    </w:lvl>
    <w:lvl w:ilvl="6" w:tplc="3DCC3F02">
      <w:numFmt w:val="bullet"/>
      <w:lvlText w:val="•"/>
      <w:lvlJc w:val="left"/>
      <w:pPr>
        <w:ind w:left="6781" w:hanging="358"/>
      </w:pPr>
      <w:rPr>
        <w:rFonts w:hint="default"/>
        <w:lang w:val="en-US" w:eastAsia="en-US" w:bidi="ar-SA"/>
      </w:rPr>
    </w:lvl>
    <w:lvl w:ilvl="7" w:tplc="B44A2E86">
      <w:numFmt w:val="bullet"/>
      <w:lvlText w:val="•"/>
      <w:lvlJc w:val="left"/>
      <w:pPr>
        <w:ind w:left="7565" w:hanging="358"/>
      </w:pPr>
      <w:rPr>
        <w:rFonts w:hint="default"/>
        <w:lang w:val="en-US" w:eastAsia="en-US" w:bidi="ar-SA"/>
      </w:rPr>
    </w:lvl>
    <w:lvl w:ilvl="8" w:tplc="2696B7A4">
      <w:numFmt w:val="bullet"/>
      <w:lvlText w:val="•"/>
      <w:lvlJc w:val="left"/>
      <w:pPr>
        <w:ind w:left="8348" w:hanging="358"/>
      </w:pPr>
      <w:rPr>
        <w:rFonts w:hint="default"/>
        <w:lang w:val="en-US" w:eastAsia="en-US" w:bidi="ar-SA"/>
      </w:rPr>
    </w:lvl>
  </w:abstractNum>
  <w:abstractNum w:abstractNumId="79" w15:restartNumberingAfterBreak="0">
    <w:nsid w:val="74B05C0C"/>
    <w:multiLevelType w:val="hybridMultilevel"/>
    <w:tmpl w:val="E986429E"/>
    <w:lvl w:ilvl="0" w:tplc="134E0ACA">
      <w:numFmt w:val="bullet"/>
      <w:lvlText w:val="•"/>
      <w:lvlJc w:val="left"/>
      <w:pPr>
        <w:ind w:left="1735" w:hanging="500"/>
      </w:pPr>
      <w:rPr>
        <w:rFonts w:ascii="Times New Roman" w:eastAsia="Times New Roman" w:hAnsi="Times New Roman" w:cs="Times New Roman" w:hint="default"/>
        <w:b w:val="0"/>
        <w:bCs w:val="0"/>
        <w:i w:val="0"/>
        <w:iCs w:val="0"/>
        <w:color w:val="0E101A"/>
        <w:spacing w:val="0"/>
        <w:w w:val="100"/>
        <w:sz w:val="22"/>
        <w:szCs w:val="22"/>
        <w:lang w:val="en-US" w:eastAsia="en-US" w:bidi="ar-SA"/>
      </w:rPr>
    </w:lvl>
    <w:lvl w:ilvl="1" w:tplc="34BA1E04">
      <w:numFmt w:val="bullet"/>
      <w:lvlText w:val=""/>
      <w:lvlJc w:val="left"/>
      <w:pPr>
        <w:ind w:left="1735" w:hanging="360"/>
      </w:pPr>
      <w:rPr>
        <w:rFonts w:ascii="Symbol" w:eastAsia="Symbol" w:hAnsi="Symbol" w:cs="Symbol" w:hint="default"/>
        <w:b w:val="0"/>
        <w:bCs w:val="0"/>
        <w:i w:val="0"/>
        <w:iCs w:val="0"/>
        <w:spacing w:val="0"/>
        <w:w w:val="100"/>
        <w:sz w:val="22"/>
        <w:szCs w:val="22"/>
        <w:lang w:val="en-US" w:eastAsia="en-US" w:bidi="ar-SA"/>
      </w:rPr>
    </w:lvl>
    <w:lvl w:ilvl="2" w:tplc="EBF493BC">
      <w:numFmt w:val="bullet"/>
      <w:lvlText w:val="•"/>
      <w:lvlJc w:val="left"/>
      <w:pPr>
        <w:ind w:left="4618" w:hanging="360"/>
      </w:pPr>
      <w:rPr>
        <w:rFonts w:hint="default"/>
        <w:lang w:val="en-US" w:eastAsia="en-US" w:bidi="ar-SA"/>
      </w:rPr>
    </w:lvl>
    <w:lvl w:ilvl="3" w:tplc="3F02A38E">
      <w:numFmt w:val="bullet"/>
      <w:lvlText w:val="•"/>
      <w:lvlJc w:val="left"/>
      <w:pPr>
        <w:ind w:left="6057" w:hanging="360"/>
      </w:pPr>
      <w:rPr>
        <w:rFonts w:hint="default"/>
        <w:lang w:val="en-US" w:eastAsia="en-US" w:bidi="ar-SA"/>
      </w:rPr>
    </w:lvl>
    <w:lvl w:ilvl="4" w:tplc="085E48B0">
      <w:numFmt w:val="bullet"/>
      <w:lvlText w:val="•"/>
      <w:lvlJc w:val="left"/>
      <w:pPr>
        <w:ind w:left="7496" w:hanging="360"/>
      </w:pPr>
      <w:rPr>
        <w:rFonts w:hint="default"/>
        <w:lang w:val="en-US" w:eastAsia="en-US" w:bidi="ar-SA"/>
      </w:rPr>
    </w:lvl>
    <w:lvl w:ilvl="5" w:tplc="F8E4E8F0">
      <w:numFmt w:val="bullet"/>
      <w:lvlText w:val="•"/>
      <w:lvlJc w:val="left"/>
      <w:pPr>
        <w:ind w:left="8935" w:hanging="360"/>
      </w:pPr>
      <w:rPr>
        <w:rFonts w:hint="default"/>
        <w:lang w:val="en-US" w:eastAsia="en-US" w:bidi="ar-SA"/>
      </w:rPr>
    </w:lvl>
    <w:lvl w:ilvl="6" w:tplc="F56E13CC">
      <w:numFmt w:val="bullet"/>
      <w:lvlText w:val="•"/>
      <w:lvlJc w:val="left"/>
      <w:pPr>
        <w:ind w:left="10374" w:hanging="360"/>
      </w:pPr>
      <w:rPr>
        <w:rFonts w:hint="default"/>
        <w:lang w:val="en-US" w:eastAsia="en-US" w:bidi="ar-SA"/>
      </w:rPr>
    </w:lvl>
    <w:lvl w:ilvl="7" w:tplc="E1FAEC1C">
      <w:numFmt w:val="bullet"/>
      <w:lvlText w:val="•"/>
      <w:lvlJc w:val="left"/>
      <w:pPr>
        <w:ind w:left="11813" w:hanging="360"/>
      </w:pPr>
      <w:rPr>
        <w:rFonts w:hint="default"/>
        <w:lang w:val="en-US" w:eastAsia="en-US" w:bidi="ar-SA"/>
      </w:rPr>
    </w:lvl>
    <w:lvl w:ilvl="8" w:tplc="7DC45D60">
      <w:numFmt w:val="bullet"/>
      <w:lvlText w:val="•"/>
      <w:lvlJc w:val="left"/>
      <w:pPr>
        <w:ind w:left="13252" w:hanging="360"/>
      </w:pPr>
      <w:rPr>
        <w:rFonts w:hint="default"/>
        <w:lang w:val="en-US" w:eastAsia="en-US" w:bidi="ar-SA"/>
      </w:rPr>
    </w:lvl>
  </w:abstractNum>
  <w:abstractNum w:abstractNumId="80" w15:restartNumberingAfterBreak="0">
    <w:nsid w:val="7585462A"/>
    <w:multiLevelType w:val="hybridMultilevel"/>
    <w:tmpl w:val="ED069816"/>
    <w:lvl w:ilvl="0" w:tplc="F96412EC">
      <w:start w:val="1"/>
      <w:numFmt w:val="decimal"/>
      <w:lvlText w:val="%1."/>
      <w:lvlJc w:val="left"/>
      <w:pPr>
        <w:ind w:left="815"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2BB2CB2E">
      <w:numFmt w:val="bullet"/>
      <w:lvlText w:val="•"/>
      <w:lvlJc w:val="left"/>
      <w:pPr>
        <w:ind w:left="1332" w:hanging="360"/>
      </w:pPr>
      <w:rPr>
        <w:rFonts w:hint="default"/>
        <w:lang w:val="en-US" w:eastAsia="en-US" w:bidi="ar-SA"/>
      </w:rPr>
    </w:lvl>
    <w:lvl w:ilvl="2" w:tplc="50623A2C">
      <w:numFmt w:val="bullet"/>
      <w:lvlText w:val="•"/>
      <w:lvlJc w:val="left"/>
      <w:pPr>
        <w:ind w:left="1844" w:hanging="360"/>
      </w:pPr>
      <w:rPr>
        <w:rFonts w:hint="default"/>
        <w:lang w:val="en-US" w:eastAsia="en-US" w:bidi="ar-SA"/>
      </w:rPr>
    </w:lvl>
    <w:lvl w:ilvl="3" w:tplc="247E44E2">
      <w:numFmt w:val="bullet"/>
      <w:lvlText w:val="•"/>
      <w:lvlJc w:val="left"/>
      <w:pPr>
        <w:ind w:left="2356" w:hanging="360"/>
      </w:pPr>
      <w:rPr>
        <w:rFonts w:hint="default"/>
        <w:lang w:val="en-US" w:eastAsia="en-US" w:bidi="ar-SA"/>
      </w:rPr>
    </w:lvl>
    <w:lvl w:ilvl="4" w:tplc="26F83D28">
      <w:numFmt w:val="bullet"/>
      <w:lvlText w:val="•"/>
      <w:lvlJc w:val="left"/>
      <w:pPr>
        <w:ind w:left="2868" w:hanging="360"/>
      </w:pPr>
      <w:rPr>
        <w:rFonts w:hint="default"/>
        <w:lang w:val="en-US" w:eastAsia="en-US" w:bidi="ar-SA"/>
      </w:rPr>
    </w:lvl>
    <w:lvl w:ilvl="5" w:tplc="9390A3FE">
      <w:numFmt w:val="bullet"/>
      <w:lvlText w:val="•"/>
      <w:lvlJc w:val="left"/>
      <w:pPr>
        <w:ind w:left="3381" w:hanging="360"/>
      </w:pPr>
      <w:rPr>
        <w:rFonts w:hint="default"/>
        <w:lang w:val="en-US" w:eastAsia="en-US" w:bidi="ar-SA"/>
      </w:rPr>
    </w:lvl>
    <w:lvl w:ilvl="6" w:tplc="C94ACB66">
      <w:numFmt w:val="bullet"/>
      <w:lvlText w:val="•"/>
      <w:lvlJc w:val="left"/>
      <w:pPr>
        <w:ind w:left="3893" w:hanging="360"/>
      </w:pPr>
      <w:rPr>
        <w:rFonts w:hint="default"/>
        <w:lang w:val="en-US" w:eastAsia="en-US" w:bidi="ar-SA"/>
      </w:rPr>
    </w:lvl>
    <w:lvl w:ilvl="7" w:tplc="BB96EA3C">
      <w:numFmt w:val="bullet"/>
      <w:lvlText w:val="•"/>
      <w:lvlJc w:val="left"/>
      <w:pPr>
        <w:ind w:left="4405" w:hanging="360"/>
      </w:pPr>
      <w:rPr>
        <w:rFonts w:hint="default"/>
        <w:lang w:val="en-US" w:eastAsia="en-US" w:bidi="ar-SA"/>
      </w:rPr>
    </w:lvl>
    <w:lvl w:ilvl="8" w:tplc="88AA7532">
      <w:numFmt w:val="bullet"/>
      <w:lvlText w:val="•"/>
      <w:lvlJc w:val="left"/>
      <w:pPr>
        <w:ind w:left="4917" w:hanging="360"/>
      </w:pPr>
      <w:rPr>
        <w:rFonts w:hint="default"/>
        <w:lang w:val="en-US" w:eastAsia="en-US" w:bidi="ar-SA"/>
      </w:rPr>
    </w:lvl>
  </w:abstractNum>
  <w:abstractNum w:abstractNumId="81" w15:restartNumberingAfterBreak="0">
    <w:nsid w:val="79FE5B00"/>
    <w:multiLevelType w:val="hybridMultilevel"/>
    <w:tmpl w:val="AEBA9A3C"/>
    <w:lvl w:ilvl="0" w:tplc="63424A82">
      <w:start w:val="1"/>
      <w:numFmt w:val="upperRoman"/>
      <w:lvlText w:val="%1."/>
      <w:lvlJc w:val="left"/>
      <w:pPr>
        <w:ind w:left="82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C1A218E2">
      <w:start w:val="1"/>
      <w:numFmt w:val="upperLetter"/>
      <w:lvlText w:val="%2."/>
      <w:lvlJc w:val="left"/>
      <w:pPr>
        <w:ind w:left="1180"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084A661A">
      <w:start w:val="1"/>
      <w:numFmt w:val="decimal"/>
      <w:lvlText w:val="%3."/>
      <w:lvlJc w:val="left"/>
      <w:pPr>
        <w:ind w:left="15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59B849CC">
      <w:numFmt w:val="bullet"/>
      <w:lvlText w:val="•"/>
      <w:lvlJc w:val="left"/>
      <w:pPr>
        <w:ind w:left="1560" w:hanging="360"/>
      </w:pPr>
      <w:rPr>
        <w:rFonts w:hint="default"/>
        <w:lang w:val="en-US" w:eastAsia="en-US" w:bidi="ar-SA"/>
      </w:rPr>
    </w:lvl>
    <w:lvl w:ilvl="4" w:tplc="7E40C322">
      <w:numFmt w:val="bullet"/>
      <w:lvlText w:val="•"/>
      <w:lvlJc w:val="left"/>
      <w:pPr>
        <w:ind w:left="2692" w:hanging="360"/>
      </w:pPr>
      <w:rPr>
        <w:rFonts w:hint="default"/>
        <w:lang w:val="en-US" w:eastAsia="en-US" w:bidi="ar-SA"/>
      </w:rPr>
    </w:lvl>
    <w:lvl w:ilvl="5" w:tplc="A90A818E">
      <w:numFmt w:val="bullet"/>
      <w:lvlText w:val="•"/>
      <w:lvlJc w:val="left"/>
      <w:pPr>
        <w:ind w:left="3825" w:hanging="360"/>
      </w:pPr>
      <w:rPr>
        <w:rFonts w:hint="default"/>
        <w:lang w:val="en-US" w:eastAsia="en-US" w:bidi="ar-SA"/>
      </w:rPr>
    </w:lvl>
    <w:lvl w:ilvl="6" w:tplc="C312115E">
      <w:numFmt w:val="bullet"/>
      <w:lvlText w:val="•"/>
      <w:lvlJc w:val="left"/>
      <w:pPr>
        <w:ind w:left="4958" w:hanging="360"/>
      </w:pPr>
      <w:rPr>
        <w:rFonts w:hint="default"/>
        <w:lang w:val="en-US" w:eastAsia="en-US" w:bidi="ar-SA"/>
      </w:rPr>
    </w:lvl>
    <w:lvl w:ilvl="7" w:tplc="9FAC319E">
      <w:numFmt w:val="bullet"/>
      <w:lvlText w:val="•"/>
      <w:lvlJc w:val="left"/>
      <w:pPr>
        <w:ind w:left="6091" w:hanging="360"/>
      </w:pPr>
      <w:rPr>
        <w:rFonts w:hint="default"/>
        <w:lang w:val="en-US" w:eastAsia="en-US" w:bidi="ar-SA"/>
      </w:rPr>
    </w:lvl>
    <w:lvl w:ilvl="8" w:tplc="0518AFB6">
      <w:numFmt w:val="bullet"/>
      <w:lvlText w:val="•"/>
      <w:lvlJc w:val="left"/>
      <w:pPr>
        <w:ind w:left="7224" w:hanging="360"/>
      </w:pPr>
      <w:rPr>
        <w:rFonts w:hint="default"/>
        <w:lang w:val="en-US" w:eastAsia="en-US" w:bidi="ar-SA"/>
      </w:rPr>
    </w:lvl>
  </w:abstractNum>
  <w:abstractNum w:abstractNumId="82" w15:restartNumberingAfterBreak="0">
    <w:nsid w:val="7A1F5BC2"/>
    <w:multiLevelType w:val="hybridMultilevel"/>
    <w:tmpl w:val="FAA4115E"/>
    <w:lvl w:ilvl="0" w:tplc="967C7DE0">
      <w:start w:val="1"/>
      <w:numFmt w:val="upperRoman"/>
      <w:lvlText w:val="%1."/>
      <w:lvlJc w:val="left"/>
      <w:pPr>
        <w:ind w:left="710" w:hanging="523"/>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6A2EF8AA">
      <w:start w:val="1"/>
      <w:numFmt w:val="upperLetter"/>
      <w:lvlText w:val="%2."/>
      <w:lvlJc w:val="left"/>
      <w:pPr>
        <w:ind w:left="1135"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2" w:tplc="1BE0C246">
      <w:start w:val="1"/>
      <w:numFmt w:val="decimal"/>
      <w:lvlText w:val="%3."/>
      <w:lvlJc w:val="left"/>
      <w:pPr>
        <w:ind w:left="149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tplc="68ECC32C">
      <w:numFmt w:val="bullet"/>
      <w:lvlText w:val=""/>
      <w:lvlJc w:val="left"/>
      <w:pPr>
        <w:ind w:left="1866" w:hanging="360"/>
      </w:pPr>
      <w:rPr>
        <w:rFonts w:ascii="Symbol" w:eastAsia="Symbol" w:hAnsi="Symbol" w:cs="Symbol" w:hint="default"/>
        <w:b w:val="0"/>
        <w:bCs w:val="0"/>
        <w:i w:val="0"/>
        <w:iCs w:val="0"/>
        <w:spacing w:val="0"/>
        <w:w w:val="100"/>
        <w:sz w:val="22"/>
        <w:szCs w:val="22"/>
        <w:lang w:val="en-US" w:eastAsia="en-US" w:bidi="ar-SA"/>
      </w:rPr>
    </w:lvl>
    <w:lvl w:ilvl="4" w:tplc="E9E20BAE">
      <w:numFmt w:val="bullet"/>
      <w:lvlText w:val="•"/>
      <w:lvlJc w:val="left"/>
      <w:pPr>
        <w:ind w:left="3071" w:hanging="360"/>
      </w:pPr>
      <w:rPr>
        <w:rFonts w:hint="default"/>
        <w:lang w:val="en-US" w:eastAsia="en-US" w:bidi="ar-SA"/>
      </w:rPr>
    </w:lvl>
    <w:lvl w:ilvl="5" w:tplc="9662B248">
      <w:numFmt w:val="bullet"/>
      <w:lvlText w:val="•"/>
      <w:lvlJc w:val="left"/>
      <w:pPr>
        <w:ind w:left="4282" w:hanging="360"/>
      </w:pPr>
      <w:rPr>
        <w:rFonts w:hint="default"/>
        <w:lang w:val="en-US" w:eastAsia="en-US" w:bidi="ar-SA"/>
      </w:rPr>
    </w:lvl>
    <w:lvl w:ilvl="6" w:tplc="F4F876FA">
      <w:numFmt w:val="bullet"/>
      <w:lvlText w:val="•"/>
      <w:lvlJc w:val="left"/>
      <w:pPr>
        <w:ind w:left="5493" w:hanging="360"/>
      </w:pPr>
      <w:rPr>
        <w:rFonts w:hint="default"/>
        <w:lang w:val="en-US" w:eastAsia="en-US" w:bidi="ar-SA"/>
      </w:rPr>
    </w:lvl>
    <w:lvl w:ilvl="7" w:tplc="DE58953C">
      <w:numFmt w:val="bullet"/>
      <w:lvlText w:val="•"/>
      <w:lvlJc w:val="left"/>
      <w:pPr>
        <w:ind w:left="6705" w:hanging="360"/>
      </w:pPr>
      <w:rPr>
        <w:rFonts w:hint="default"/>
        <w:lang w:val="en-US" w:eastAsia="en-US" w:bidi="ar-SA"/>
      </w:rPr>
    </w:lvl>
    <w:lvl w:ilvl="8" w:tplc="960CCB1C">
      <w:numFmt w:val="bullet"/>
      <w:lvlText w:val="•"/>
      <w:lvlJc w:val="left"/>
      <w:pPr>
        <w:ind w:left="7916" w:hanging="360"/>
      </w:pPr>
      <w:rPr>
        <w:rFonts w:hint="default"/>
        <w:lang w:val="en-US" w:eastAsia="en-US" w:bidi="ar-SA"/>
      </w:rPr>
    </w:lvl>
  </w:abstractNum>
  <w:abstractNum w:abstractNumId="83" w15:restartNumberingAfterBreak="0">
    <w:nsid w:val="7B595E80"/>
    <w:multiLevelType w:val="hybridMultilevel"/>
    <w:tmpl w:val="6000378C"/>
    <w:lvl w:ilvl="0" w:tplc="5EE0425C">
      <w:numFmt w:val="bullet"/>
      <w:lvlText w:val=""/>
      <w:lvlJc w:val="left"/>
      <w:pPr>
        <w:ind w:left="2235" w:hanging="500"/>
      </w:pPr>
      <w:rPr>
        <w:rFonts w:ascii="Symbol" w:eastAsia="Symbol" w:hAnsi="Symbol" w:cs="Symbol" w:hint="default"/>
        <w:b w:val="0"/>
        <w:bCs w:val="0"/>
        <w:i w:val="0"/>
        <w:iCs w:val="0"/>
        <w:color w:val="0E101A"/>
        <w:spacing w:val="0"/>
        <w:w w:val="100"/>
        <w:sz w:val="22"/>
        <w:szCs w:val="22"/>
        <w:lang w:val="en-US" w:eastAsia="en-US" w:bidi="ar-SA"/>
      </w:rPr>
    </w:lvl>
    <w:lvl w:ilvl="1" w:tplc="511E74B6">
      <w:numFmt w:val="bullet"/>
      <w:lvlText w:val="•"/>
      <w:lvlJc w:val="left"/>
      <w:pPr>
        <w:ind w:left="3629" w:hanging="500"/>
      </w:pPr>
      <w:rPr>
        <w:rFonts w:hint="default"/>
        <w:lang w:val="en-US" w:eastAsia="en-US" w:bidi="ar-SA"/>
      </w:rPr>
    </w:lvl>
    <w:lvl w:ilvl="2" w:tplc="0B10ABF0">
      <w:numFmt w:val="bullet"/>
      <w:lvlText w:val="•"/>
      <w:lvlJc w:val="left"/>
      <w:pPr>
        <w:ind w:left="5018" w:hanging="500"/>
      </w:pPr>
      <w:rPr>
        <w:rFonts w:hint="default"/>
        <w:lang w:val="en-US" w:eastAsia="en-US" w:bidi="ar-SA"/>
      </w:rPr>
    </w:lvl>
    <w:lvl w:ilvl="3" w:tplc="87321CC6">
      <w:numFmt w:val="bullet"/>
      <w:lvlText w:val="•"/>
      <w:lvlJc w:val="left"/>
      <w:pPr>
        <w:ind w:left="6407" w:hanging="500"/>
      </w:pPr>
      <w:rPr>
        <w:rFonts w:hint="default"/>
        <w:lang w:val="en-US" w:eastAsia="en-US" w:bidi="ar-SA"/>
      </w:rPr>
    </w:lvl>
    <w:lvl w:ilvl="4" w:tplc="34BEDA64">
      <w:numFmt w:val="bullet"/>
      <w:lvlText w:val="•"/>
      <w:lvlJc w:val="left"/>
      <w:pPr>
        <w:ind w:left="7796" w:hanging="500"/>
      </w:pPr>
      <w:rPr>
        <w:rFonts w:hint="default"/>
        <w:lang w:val="en-US" w:eastAsia="en-US" w:bidi="ar-SA"/>
      </w:rPr>
    </w:lvl>
    <w:lvl w:ilvl="5" w:tplc="D3E20430">
      <w:numFmt w:val="bullet"/>
      <w:lvlText w:val="•"/>
      <w:lvlJc w:val="left"/>
      <w:pPr>
        <w:ind w:left="9185" w:hanging="500"/>
      </w:pPr>
      <w:rPr>
        <w:rFonts w:hint="default"/>
        <w:lang w:val="en-US" w:eastAsia="en-US" w:bidi="ar-SA"/>
      </w:rPr>
    </w:lvl>
    <w:lvl w:ilvl="6" w:tplc="FBEAF3A0">
      <w:numFmt w:val="bullet"/>
      <w:lvlText w:val="•"/>
      <w:lvlJc w:val="left"/>
      <w:pPr>
        <w:ind w:left="10574" w:hanging="500"/>
      </w:pPr>
      <w:rPr>
        <w:rFonts w:hint="default"/>
        <w:lang w:val="en-US" w:eastAsia="en-US" w:bidi="ar-SA"/>
      </w:rPr>
    </w:lvl>
    <w:lvl w:ilvl="7" w:tplc="0832B72C">
      <w:numFmt w:val="bullet"/>
      <w:lvlText w:val="•"/>
      <w:lvlJc w:val="left"/>
      <w:pPr>
        <w:ind w:left="11963" w:hanging="500"/>
      </w:pPr>
      <w:rPr>
        <w:rFonts w:hint="default"/>
        <w:lang w:val="en-US" w:eastAsia="en-US" w:bidi="ar-SA"/>
      </w:rPr>
    </w:lvl>
    <w:lvl w:ilvl="8" w:tplc="B7747722">
      <w:numFmt w:val="bullet"/>
      <w:lvlText w:val="•"/>
      <w:lvlJc w:val="left"/>
      <w:pPr>
        <w:ind w:left="13352" w:hanging="500"/>
      </w:pPr>
      <w:rPr>
        <w:rFonts w:hint="default"/>
        <w:lang w:val="en-US" w:eastAsia="en-US" w:bidi="ar-SA"/>
      </w:rPr>
    </w:lvl>
  </w:abstractNum>
  <w:abstractNum w:abstractNumId="84" w15:restartNumberingAfterBreak="0">
    <w:nsid w:val="7C83063F"/>
    <w:multiLevelType w:val="hybridMultilevel"/>
    <w:tmpl w:val="A1CEE12E"/>
    <w:lvl w:ilvl="0" w:tplc="5A84D87C">
      <w:start w:val="1"/>
      <w:numFmt w:val="decimal"/>
      <w:lvlText w:val="%1."/>
      <w:lvlJc w:val="left"/>
      <w:pPr>
        <w:ind w:left="173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A34EBE4">
      <w:numFmt w:val="bullet"/>
      <w:lvlText w:val="•"/>
      <w:lvlJc w:val="left"/>
      <w:pPr>
        <w:ind w:left="3179" w:hanging="360"/>
      </w:pPr>
      <w:rPr>
        <w:rFonts w:hint="default"/>
        <w:lang w:val="en-US" w:eastAsia="en-US" w:bidi="ar-SA"/>
      </w:rPr>
    </w:lvl>
    <w:lvl w:ilvl="2" w:tplc="1020080C">
      <w:numFmt w:val="bullet"/>
      <w:lvlText w:val="•"/>
      <w:lvlJc w:val="left"/>
      <w:pPr>
        <w:ind w:left="4618" w:hanging="360"/>
      </w:pPr>
      <w:rPr>
        <w:rFonts w:hint="default"/>
        <w:lang w:val="en-US" w:eastAsia="en-US" w:bidi="ar-SA"/>
      </w:rPr>
    </w:lvl>
    <w:lvl w:ilvl="3" w:tplc="1E343BA4">
      <w:numFmt w:val="bullet"/>
      <w:lvlText w:val="•"/>
      <w:lvlJc w:val="left"/>
      <w:pPr>
        <w:ind w:left="6057" w:hanging="360"/>
      </w:pPr>
      <w:rPr>
        <w:rFonts w:hint="default"/>
        <w:lang w:val="en-US" w:eastAsia="en-US" w:bidi="ar-SA"/>
      </w:rPr>
    </w:lvl>
    <w:lvl w:ilvl="4" w:tplc="64267394">
      <w:numFmt w:val="bullet"/>
      <w:lvlText w:val="•"/>
      <w:lvlJc w:val="left"/>
      <w:pPr>
        <w:ind w:left="7496" w:hanging="360"/>
      </w:pPr>
      <w:rPr>
        <w:rFonts w:hint="default"/>
        <w:lang w:val="en-US" w:eastAsia="en-US" w:bidi="ar-SA"/>
      </w:rPr>
    </w:lvl>
    <w:lvl w:ilvl="5" w:tplc="680C075E">
      <w:numFmt w:val="bullet"/>
      <w:lvlText w:val="•"/>
      <w:lvlJc w:val="left"/>
      <w:pPr>
        <w:ind w:left="8935" w:hanging="360"/>
      </w:pPr>
      <w:rPr>
        <w:rFonts w:hint="default"/>
        <w:lang w:val="en-US" w:eastAsia="en-US" w:bidi="ar-SA"/>
      </w:rPr>
    </w:lvl>
    <w:lvl w:ilvl="6" w:tplc="052829BE">
      <w:numFmt w:val="bullet"/>
      <w:lvlText w:val="•"/>
      <w:lvlJc w:val="left"/>
      <w:pPr>
        <w:ind w:left="10374" w:hanging="360"/>
      </w:pPr>
      <w:rPr>
        <w:rFonts w:hint="default"/>
        <w:lang w:val="en-US" w:eastAsia="en-US" w:bidi="ar-SA"/>
      </w:rPr>
    </w:lvl>
    <w:lvl w:ilvl="7" w:tplc="A58A2F0C">
      <w:numFmt w:val="bullet"/>
      <w:lvlText w:val="•"/>
      <w:lvlJc w:val="left"/>
      <w:pPr>
        <w:ind w:left="11813" w:hanging="360"/>
      </w:pPr>
      <w:rPr>
        <w:rFonts w:hint="default"/>
        <w:lang w:val="en-US" w:eastAsia="en-US" w:bidi="ar-SA"/>
      </w:rPr>
    </w:lvl>
    <w:lvl w:ilvl="8" w:tplc="40B6E07A">
      <w:numFmt w:val="bullet"/>
      <w:lvlText w:val="•"/>
      <w:lvlJc w:val="left"/>
      <w:pPr>
        <w:ind w:left="13252" w:hanging="360"/>
      </w:pPr>
      <w:rPr>
        <w:rFonts w:hint="default"/>
        <w:lang w:val="en-US" w:eastAsia="en-US" w:bidi="ar-SA"/>
      </w:rPr>
    </w:lvl>
  </w:abstractNum>
  <w:abstractNum w:abstractNumId="85" w15:restartNumberingAfterBreak="0">
    <w:nsid w:val="7D784235"/>
    <w:multiLevelType w:val="hybridMultilevel"/>
    <w:tmpl w:val="57945C30"/>
    <w:lvl w:ilvl="0" w:tplc="02864B1E">
      <w:start w:val="1"/>
      <w:numFmt w:val="decimal"/>
      <w:lvlText w:val="%1."/>
      <w:lvlJc w:val="left"/>
      <w:pPr>
        <w:ind w:left="1185" w:hanging="36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1248D0E4">
      <w:numFmt w:val="bullet"/>
      <w:lvlText w:val="•"/>
      <w:lvlJc w:val="left"/>
      <w:pPr>
        <w:ind w:left="2067" w:hanging="360"/>
      </w:pPr>
      <w:rPr>
        <w:rFonts w:hint="default"/>
        <w:lang w:val="en-US" w:eastAsia="en-US" w:bidi="ar-SA"/>
      </w:rPr>
    </w:lvl>
    <w:lvl w:ilvl="2" w:tplc="5956A630">
      <w:numFmt w:val="bullet"/>
      <w:lvlText w:val="•"/>
      <w:lvlJc w:val="left"/>
      <w:pPr>
        <w:ind w:left="2955" w:hanging="360"/>
      </w:pPr>
      <w:rPr>
        <w:rFonts w:hint="default"/>
        <w:lang w:val="en-US" w:eastAsia="en-US" w:bidi="ar-SA"/>
      </w:rPr>
    </w:lvl>
    <w:lvl w:ilvl="3" w:tplc="12F6E802">
      <w:numFmt w:val="bullet"/>
      <w:lvlText w:val="•"/>
      <w:lvlJc w:val="left"/>
      <w:pPr>
        <w:ind w:left="3842" w:hanging="360"/>
      </w:pPr>
      <w:rPr>
        <w:rFonts w:hint="default"/>
        <w:lang w:val="en-US" w:eastAsia="en-US" w:bidi="ar-SA"/>
      </w:rPr>
    </w:lvl>
    <w:lvl w:ilvl="4" w:tplc="3CAC11E4">
      <w:numFmt w:val="bullet"/>
      <w:lvlText w:val="•"/>
      <w:lvlJc w:val="left"/>
      <w:pPr>
        <w:ind w:left="4730" w:hanging="360"/>
      </w:pPr>
      <w:rPr>
        <w:rFonts w:hint="default"/>
        <w:lang w:val="en-US" w:eastAsia="en-US" w:bidi="ar-SA"/>
      </w:rPr>
    </w:lvl>
    <w:lvl w:ilvl="5" w:tplc="B51440A2">
      <w:numFmt w:val="bullet"/>
      <w:lvlText w:val="•"/>
      <w:lvlJc w:val="left"/>
      <w:pPr>
        <w:ind w:left="5617" w:hanging="360"/>
      </w:pPr>
      <w:rPr>
        <w:rFonts w:hint="default"/>
        <w:lang w:val="en-US" w:eastAsia="en-US" w:bidi="ar-SA"/>
      </w:rPr>
    </w:lvl>
    <w:lvl w:ilvl="6" w:tplc="FE828374">
      <w:numFmt w:val="bullet"/>
      <w:lvlText w:val="•"/>
      <w:lvlJc w:val="left"/>
      <w:pPr>
        <w:ind w:left="6505" w:hanging="360"/>
      </w:pPr>
      <w:rPr>
        <w:rFonts w:hint="default"/>
        <w:lang w:val="en-US" w:eastAsia="en-US" w:bidi="ar-SA"/>
      </w:rPr>
    </w:lvl>
    <w:lvl w:ilvl="7" w:tplc="8FD2DA0A">
      <w:numFmt w:val="bullet"/>
      <w:lvlText w:val="•"/>
      <w:lvlJc w:val="left"/>
      <w:pPr>
        <w:ind w:left="7392" w:hanging="360"/>
      </w:pPr>
      <w:rPr>
        <w:rFonts w:hint="default"/>
        <w:lang w:val="en-US" w:eastAsia="en-US" w:bidi="ar-SA"/>
      </w:rPr>
    </w:lvl>
    <w:lvl w:ilvl="8" w:tplc="747412F2">
      <w:numFmt w:val="bullet"/>
      <w:lvlText w:val="•"/>
      <w:lvlJc w:val="left"/>
      <w:pPr>
        <w:ind w:left="8280" w:hanging="360"/>
      </w:pPr>
      <w:rPr>
        <w:rFonts w:hint="default"/>
        <w:lang w:val="en-US" w:eastAsia="en-US" w:bidi="ar-SA"/>
      </w:rPr>
    </w:lvl>
  </w:abstractNum>
  <w:abstractNum w:abstractNumId="86" w15:restartNumberingAfterBreak="0">
    <w:nsid w:val="7EA4230C"/>
    <w:multiLevelType w:val="hybridMultilevel"/>
    <w:tmpl w:val="9CFE2C2E"/>
    <w:lvl w:ilvl="0" w:tplc="68248AFE">
      <w:start w:val="2"/>
      <w:numFmt w:val="upperRoman"/>
      <w:lvlText w:val="%1."/>
      <w:lvlJc w:val="left"/>
      <w:pPr>
        <w:ind w:left="830" w:hanging="58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6DCFA44">
      <w:start w:val="1"/>
      <w:numFmt w:val="decimal"/>
      <w:lvlText w:val="%2."/>
      <w:lvlJc w:val="left"/>
      <w:pPr>
        <w:ind w:left="155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68CD92C">
      <w:numFmt w:val="bullet"/>
      <w:lvlText w:val="•"/>
      <w:lvlJc w:val="left"/>
      <w:pPr>
        <w:ind w:left="2519" w:hanging="360"/>
      </w:pPr>
      <w:rPr>
        <w:rFonts w:hint="default"/>
        <w:lang w:val="en-US" w:eastAsia="en-US" w:bidi="ar-SA"/>
      </w:rPr>
    </w:lvl>
    <w:lvl w:ilvl="3" w:tplc="18468AE2">
      <w:numFmt w:val="bullet"/>
      <w:lvlText w:val="•"/>
      <w:lvlJc w:val="left"/>
      <w:pPr>
        <w:ind w:left="3479" w:hanging="360"/>
      </w:pPr>
      <w:rPr>
        <w:rFonts w:hint="default"/>
        <w:lang w:val="en-US" w:eastAsia="en-US" w:bidi="ar-SA"/>
      </w:rPr>
    </w:lvl>
    <w:lvl w:ilvl="4" w:tplc="8AD81980">
      <w:numFmt w:val="bullet"/>
      <w:lvlText w:val="•"/>
      <w:lvlJc w:val="left"/>
      <w:pPr>
        <w:ind w:left="4439" w:hanging="360"/>
      </w:pPr>
      <w:rPr>
        <w:rFonts w:hint="default"/>
        <w:lang w:val="en-US" w:eastAsia="en-US" w:bidi="ar-SA"/>
      </w:rPr>
    </w:lvl>
    <w:lvl w:ilvl="5" w:tplc="A606BD80">
      <w:numFmt w:val="bullet"/>
      <w:lvlText w:val="•"/>
      <w:lvlJc w:val="left"/>
      <w:pPr>
        <w:ind w:left="5399" w:hanging="360"/>
      </w:pPr>
      <w:rPr>
        <w:rFonts w:hint="default"/>
        <w:lang w:val="en-US" w:eastAsia="en-US" w:bidi="ar-SA"/>
      </w:rPr>
    </w:lvl>
    <w:lvl w:ilvl="6" w:tplc="627A5D92">
      <w:numFmt w:val="bullet"/>
      <w:lvlText w:val="•"/>
      <w:lvlJc w:val="left"/>
      <w:pPr>
        <w:ind w:left="6359" w:hanging="360"/>
      </w:pPr>
      <w:rPr>
        <w:rFonts w:hint="default"/>
        <w:lang w:val="en-US" w:eastAsia="en-US" w:bidi="ar-SA"/>
      </w:rPr>
    </w:lvl>
    <w:lvl w:ilvl="7" w:tplc="2A7E7900">
      <w:numFmt w:val="bullet"/>
      <w:lvlText w:val="•"/>
      <w:lvlJc w:val="left"/>
      <w:pPr>
        <w:ind w:left="7319" w:hanging="360"/>
      </w:pPr>
      <w:rPr>
        <w:rFonts w:hint="default"/>
        <w:lang w:val="en-US" w:eastAsia="en-US" w:bidi="ar-SA"/>
      </w:rPr>
    </w:lvl>
    <w:lvl w:ilvl="8" w:tplc="50B6AB02">
      <w:numFmt w:val="bullet"/>
      <w:lvlText w:val="•"/>
      <w:lvlJc w:val="left"/>
      <w:pPr>
        <w:ind w:left="8279" w:hanging="360"/>
      </w:pPr>
      <w:rPr>
        <w:rFonts w:hint="default"/>
        <w:lang w:val="en-US" w:eastAsia="en-US" w:bidi="ar-SA"/>
      </w:rPr>
    </w:lvl>
  </w:abstractNum>
  <w:abstractNum w:abstractNumId="87" w15:restartNumberingAfterBreak="0">
    <w:nsid w:val="7FE42351"/>
    <w:multiLevelType w:val="hybridMultilevel"/>
    <w:tmpl w:val="27FAF2CC"/>
    <w:lvl w:ilvl="0" w:tplc="3924658E">
      <w:start w:val="1"/>
      <w:numFmt w:val="decimal"/>
      <w:lvlText w:val="%1."/>
      <w:lvlJc w:val="left"/>
      <w:pPr>
        <w:ind w:left="142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5B41E06">
      <w:numFmt w:val="bullet"/>
      <w:lvlText w:val=""/>
      <w:lvlJc w:val="left"/>
      <w:pPr>
        <w:ind w:left="2085" w:hanging="358"/>
      </w:pPr>
      <w:rPr>
        <w:rFonts w:ascii="Symbol" w:eastAsia="Symbol" w:hAnsi="Symbol" w:cs="Symbol" w:hint="default"/>
        <w:b w:val="0"/>
        <w:bCs w:val="0"/>
        <w:i w:val="0"/>
        <w:iCs w:val="0"/>
        <w:spacing w:val="0"/>
        <w:w w:val="100"/>
        <w:sz w:val="22"/>
        <w:szCs w:val="22"/>
        <w:lang w:val="en-US" w:eastAsia="en-US" w:bidi="ar-SA"/>
      </w:rPr>
    </w:lvl>
    <w:lvl w:ilvl="2" w:tplc="0D6098DE">
      <w:numFmt w:val="bullet"/>
      <w:lvlText w:val="•"/>
      <w:lvlJc w:val="left"/>
      <w:pPr>
        <w:ind w:left="2950" w:hanging="358"/>
      </w:pPr>
      <w:rPr>
        <w:rFonts w:hint="default"/>
        <w:lang w:val="en-US" w:eastAsia="en-US" w:bidi="ar-SA"/>
      </w:rPr>
    </w:lvl>
    <w:lvl w:ilvl="3" w:tplc="1116005A">
      <w:numFmt w:val="bullet"/>
      <w:lvlText w:val="•"/>
      <w:lvlJc w:val="left"/>
      <w:pPr>
        <w:ind w:left="3821" w:hanging="358"/>
      </w:pPr>
      <w:rPr>
        <w:rFonts w:hint="default"/>
        <w:lang w:val="en-US" w:eastAsia="en-US" w:bidi="ar-SA"/>
      </w:rPr>
    </w:lvl>
    <w:lvl w:ilvl="4" w:tplc="C73CD16C">
      <w:numFmt w:val="bullet"/>
      <w:lvlText w:val="•"/>
      <w:lvlJc w:val="left"/>
      <w:pPr>
        <w:ind w:left="4692" w:hanging="358"/>
      </w:pPr>
      <w:rPr>
        <w:rFonts w:hint="default"/>
        <w:lang w:val="en-US" w:eastAsia="en-US" w:bidi="ar-SA"/>
      </w:rPr>
    </w:lvl>
    <w:lvl w:ilvl="5" w:tplc="ACAEFADE">
      <w:numFmt w:val="bullet"/>
      <w:lvlText w:val="•"/>
      <w:lvlJc w:val="left"/>
      <w:pPr>
        <w:ind w:left="5562" w:hanging="358"/>
      </w:pPr>
      <w:rPr>
        <w:rFonts w:hint="default"/>
        <w:lang w:val="en-US" w:eastAsia="en-US" w:bidi="ar-SA"/>
      </w:rPr>
    </w:lvl>
    <w:lvl w:ilvl="6" w:tplc="B6183D00">
      <w:numFmt w:val="bullet"/>
      <w:lvlText w:val="•"/>
      <w:lvlJc w:val="left"/>
      <w:pPr>
        <w:ind w:left="6433" w:hanging="358"/>
      </w:pPr>
      <w:rPr>
        <w:rFonts w:hint="default"/>
        <w:lang w:val="en-US" w:eastAsia="en-US" w:bidi="ar-SA"/>
      </w:rPr>
    </w:lvl>
    <w:lvl w:ilvl="7" w:tplc="8E327D2A">
      <w:numFmt w:val="bullet"/>
      <w:lvlText w:val="•"/>
      <w:lvlJc w:val="left"/>
      <w:pPr>
        <w:ind w:left="7304" w:hanging="358"/>
      </w:pPr>
      <w:rPr>
        <w:rFonts w:hint="default"/>
        <w:lang w:val="en-US" w:eastAsia="en-US" w:bidi="ar-SA"/>
      </w:rPr>
    </w:lvl>
    <w:lvl w:ilvl="8" w:tplc="27323652">
      <w:numFmt w:val="bullet"/>
      <w:lvlText w:val="•"/>
      <w:lvlJc w:val="left"/>
      <w:pPr>
        <w:ind w:left="8174" w:hanging="358"/>
      </w:pPr>
      <w:rPr>
        <w:rFonts w:hint="default"/>
        <w:lang w:val="en-US" w:eastAsia="en-US" w:bidi="ar-SA"/>
      </w:rPr>
    </w:lvl>
  </w:abstractNum>
  <w:abstractNum w:abstractNumId="88" w15:restartNumberingAfterBreak="0">
    <w:nsid w:val="7FEE19E5"/>
    <w:multiLevelType w:val="hybridMultilevel"/>
    <w:tmpl w:val="4060F46C"/>
    <w:lvl w:ilvl="0" w:tplc="88B879E0">
      <w:numFmt w:val="bullet"/>
      <w:lvlText w:val=""/>
      <w:lvlJc w:val="left"/>
      <w:pPr>
        <w:ind w:left="1981" w:hanging="359"/>
      </w:pPr>
      <w:rPr>
        <w:rFonts w:ascii="Symbol" w:eastAsia="Symbol" w:hAnsi="Symbol" w:cs="Symbol" w:hint="default"/>
        <w:b w:val="0"/>
        <w:bCs w:val="0"/>
        <w:i w:val="0"/>
        <w:iCs w:val="0"/>
        <w:spacing w:val="0"/>
        <w:w w:val="100"/>
        <w:sz w:val="22"/>
        <w:szCs w:val="22"/>
        <w:lang w:val="en-US" w:eastAsia="en-US" w:bidi="ar-SA"/>
      </w:rPr>
    </w:lvl>
    <w:lvl w:ilvl="1" w:tplc="257EA282">
      <w:numFmt w:val="bullet"/>
      <w:lvlText w:val="•"/>
      <w:lvlJc w:val="left"/>
      <w:pPr>
        <w:ind w:left="2802" w:hanging="359"/>
      </w:pPr>
      <w:rPr>
        <w:rFonts w:hint="default"/>
        <w:lang w:val="en-US" w:eastAsia="en-US" w:bidi="ar-SA"/>
      </w:rPr>
    </w:lvl>
    <w:lvl w:ilvl="2" w:tplc="DE5645F8">
      <w:numFmt w:val="bullet"/>
      <w:lvlText w:val="•"/>
      <w:lvlJc w:val="left"/>
      <w:pPr>
        <w:ind w:left="3624" w:hanging="359"/>
      </w:pPr>
      <w:rPr>
        <w:rFonts w:hint="default"/>
        <w:lang w:val="en-US" w:eastAsia="en-US" w:bidi="ar-SA"/>
      </w:rPr>
    </w:lvl>
    <w:lvl w:ilvl="3" w:tplc="98405C4A">
      <w:numFmt w:val="bullet"/>
      <w:lvlText w:val="•"/>
      <w:lvlJc w:val="left"/>
      <w:pPr>
        <w:ind w:left="4446" w:hanging="359"/>
      </w:pPr>
      <w:rPr>
        <w:rFonts w:hint="default"/>
        <w:lang w:val="en-US" w:eastAsia="en-US" w:bidi="ar-SA"/>
      </w:rPr>
    </w:lvl>
    <w:lvl w:ilvl="4" w:tplc="EB58368A">
      <w:numFmt w:val="bullet"/>
      <w:lvlText w:val="•"/>
      <w:lvlJc w:val="left"/>
      <w:pPr>
        <w:ind w:left="5268" w:hanging="359"/>
      </w:pPr>
      <w:rPr>
        <w:rFonts w:hint="default"/>
        <w:lang w:val="en-US" w:eastAsia="en-US" w:bidi="ar-SA"/>
      </w:rPr>
    </w:lvl>
    <w:lvl w:ilvl="5" w:tplc="98D24FD2">
      <w:numFmt w:val="bullet"/>
      <w:lvlText w:val="•"/>
      <w:lvlJc w:val="left"/>
      <w:pPr>
        <w:ind w:left="6090" w:hanging="359"/>
      </w:pPr>
      <w:rPr>
        <w:rFonts w:hint="default"/>
        <w:lang w:val="en-US" w:eastAsia="en-US" w:bidi="ar-SA"/>
      </w:rPr>
    </w:lvl>
    <w:lvl w:ilvl="6" w:tplc="A5900044">
      <w:numFmt w:val="bullet"/>
      <w:lvlText w:val="•"/>
      <w:lvlJc w:val="left"/>
      <w:pPr>
        <w:ind w:left="6912" w:hanging="359"/>
      </w:pPr>
      <w:rPr>
        <w:rFonts w:hint="default"/>
        <w:lang w:val="en-US" w:eastAsia="en-US" w:bidi="ar-SA"/>
      </w:rPr>
    </w:lvl>
    <w:lvl w:ilvl="7" w:tplc="7C32FE64">
      <w:numFmt w:val="bullet"/>
      <w:lvlText w:val="•"/>
      <w:lvlJc w:val="left"/>
      <w:pPr>
        <w:ind w:left="7734" w:hanging="359"/>
      </w:pPr>
      <w:rPr>
        <w:rFonts w:hint="default"/>
        <w:lang w:val="en-US" w:eastAsia="en-US" w:bidi="ar-SA"/>
      </w:rPr>
    </w:lvl>
    <w:lvl w:ilvl="8" w:tplc="E6E6BDA0">
      <w:numFmt w:val="bullet"/>
      <w:lvlText w:val="•"/>
      <w:lvlJc w:val="left"/>
      <w:pPr>
        <w:ind w:left="8556" w:hanging="359"/>
      </w:pPr>
      <w:rPr>
        <w:rFonts w:hint="default"/>
        <w:lang w:val="en-US" w:eastAsia="en-US" w:bidi="ar-SA"/>
      </w:rPr>
    </w:lvl>
  </w:abstractNum>
  <w:num w:numId="1" w16cid:durableId="1689795349">
    <w:abstractNumId w:val="69"/>
  </w:num>
  <w:num w:numId="2" w16cid:durableId="837237574">
    <w:abstractNumId w:val="52"/>
  </w:num>
  <w:num w:numId="3" w16cid:durableId="509494063">
    <w:abstractNumId w:val="6"/>
  </w:num>
  <w:num w:numId="4" w16cid:durableId="426078739">
    <w:abstractNumId w:val="71"/>
  </w:num>
  <w:num w:numId="5" w16cid:durableId="626661563">
    <w:abstractNumId w:val="34"/>
  </w:num>
  <w:num w:numId="6" w16cid:durableId="175582102">
    <w:abstractNumId w:val="38"/>
  </w:num>
  <w:num w:numId="7" w16cid:durableId="1653294844">
    <w:abstractNumId w:val="70"/>
  </w:num>
  <w:num w:numId="8" w16cid:durableId="878321200">
    <w:abstractNumId w:val="74"/>
  </w:num>
  <w:num w:numId="9" w16cid:durableId="1447893431">
    <w:abstractNumId w:val="87"/>
  </w:num>
  <w:num w:numId="10" w16cid:durableId="1831827556">
    <w:abstractNumId w:val="29"/>
  </w:num>
  <w:num w:numId="11" w16cid:durableId="862594336">
    <w:abstractNumId w:val="13"/>
  </w:num>
  <w:num w:numId="12" w16cid:durableId="1501461681">
    <w:abstractNumId w:val="26"/>
  </w:num>
  <w:num w:numId="13" w16cid:durableId="766464682">
    <w:abstractNumId w:val="59"/>
  </w:num>
  <w:num w:numId="14" w16cid:durableId="171184556">
    <w:abstractNumId w:val="23"/>
  </w:num>
  <w:num w:numId="15" w16cid:durableId="1819764668">
    <w:abstractNumId w:val="17"/>
  </w:num>
  <w:num w:numId="16" w16cid:durableId="87771954">
    <w:abstractNumId w:val="43"/>
  </w:num>
  <w:num w:numId="17" w16cid:durableId="454102821">
    <w:abstractNumId w:val="46"/>
  </w:num>
  <w:num w:numId="18" w16cid:durableId="59595827">
    <w:abstractNumId w:val="12"/>
  </w:num>
  <w:num w:numId="19" w16cid:durableId="1697732727">
    <w:abstractNumId w:val="31"/>
  </w:num>
  <w:num w:numId="20" w16cid:durableId="866992931">
    <w:abstractNumId w:val="63"/>
  </w:num>
  <w:num w:numId="21" w16cid:durableId="1731806363">
    <w:abstractNumId w:val="39"/>
  </w:num>
  <w:num w:numId="22" w16cid:durableId="1246451531">
    <w:abstractNumId w:val="37"/>
  </w:num>
  <w:num w:numId="23" w16cid:durableId="1985236135">
    <w:abstractNumId w:val="5"/>
  </w:num>
  <w:num w:numId="24" w16cid:durableId="293411155">
    <w:abstractNumId w:val="85"/>
  </w:num>
  <w:num w:numId="25" w16cid:durableId="623803855">
    <w:abstractNumId w:val="57"/>
  </w:num>
  <w:num w:numId="26" w16cid:durableId="1323242900">
    <w:abstractNumId w:val="80"/>
  </w:num>
  <w:num w:numId="27" w16cid:durableId="623585629">
    <w:abstractNumId w:val="21"/>
  </w:num>
  <w:num w:numId="28" w16cid:durableId="1601647083">
    <w:abstractNumId w:val="32"/>
  </w:num>
  <w:num w:numId="29" w16cid:durableId="1756709920">
    <w:abstractNumId w:val="7"/>
  </w:num>
  <w:num w:numId="30" w16cid:durableId="487135566">
    <w:abstractNumId w:val="77"/>
  </w:num>
  <w:num w:numId="31" w16cid:durableId="147400514">
    <w:abstractNumId w:val="20"/>
  </w:num>
  <w:num w:numId="32" w16cid:durableId="655299715">
    <w:abstractNumId w:val="81"/>
  </w:num>
  <w:num w:numId="33" w16cid:durableId="1044907058">
    <w:abstractNumId w:val="72"/>
  </w:num>
  <w:num w:numId="34" w16cid:durableId="332538124">
    <w:abstractNumId w:val="61"/>
  </w:num>
  <w:num w:numId="35" w16cid:durableId="1281455422">
    <w:abstractNumId w:val="67"/>
  </w:num>
  <w:num w:numId="36" w16cid:durableId="33652226">
    <w:abstractNumId w:val="24"/>
  </w:num>
  <w:num w:numId="37" w16cid:durableId="1150630390">
    <w:abstractNumId w:val="2"/>
  </w:num>
  <w:num w:numId="38" w16cid:durableId="2056543079">
    <w:abstractNumId w:val="14"/>
  </w:num>
  <w:num w:numId="39" w16cid:durableId="511795818">
    <w:abstractNumId w:val="62"/>
  </w:num>
  <w:num w:numId="40" w16cid:durableId="2048484991">
    <w:abstractNumId w:val="35"/>
  </w:num>
  <w:num w:numId="41" w16cid:durableId="1373767296">
    <w:abstractNumId w:val="25"/>
  </w:num>
  <w:num w:numId="42" w16cid:durableId="501972128">
    <w:abstractNumId w:val="40"/>
  </w:num>
  <w:num w:numId="43" w16cid:durableId="606931814">
    <w:abstractNumId w:val="48"/>
  </w:num>
  <w:num w:numId="44" w16cid:durableId="589504258">
    <w:abstractNumId w:val="45"/>
  </w:num>
  <w:num w:numId="45" w16cid:durableId="50856058">
    <w:abstractNumId w:val="9"/>
  </w:num>
  <w:num w:numId="46" w16cid:durableId="1360356160">
    <w:abstractNumId w:val="76"/>
  </w:num>
  <w:num w:numId="47" w16cid:durableId="1609583397">
    <w:abstractNumId w:val="65"/>
  </w:num>
  <w:num w:numId="48" w16cid:durableId="1426993526">
    <w:abstractNumId w:val="60"/>
  </w:num>
  <w:num w:numId="49" w16cid:durableId="67075505">
    <w:abstractNumId w:val="36"/>
  </w:num>
  <w:num w:numId="50" w16cid:durableId="2635523">
    <w:abstractNumId w:val="58"/>
  </w:num>
  <w:num w:numId="51" w16cid:durableId="1896434048">
    <w:abstractNumId w:val="15"/>
  </w:num>
  <w:num w:numId="52" w16cid:durableId="1610312752">
    <w:abstractNumId w:val="78"/>
  </w:num>
  <w:num w:numId="53" w16cid:durableId="2087920219">
    <w:abstractNumId w:val="41"/>
  </w:num>
  <w:num w:numId="54" w16cid:durableId="1600987909">
    <w:abstractNumId w:val="19"/>
  </w:num>
  <w:num w:numId="55" w16cid:durableId="830951097">
    <w:abstractNumId w:val="42"/>
  </w:num>
  <w:num w:numId="56" w16cid:durableId="307982781">
    <w:abstractNumId w:val="3"/>
  </w:num>
  <w:num w:numId="57" w16cid:durableId="1792439491">
    <w:abstractNumId w:val="16"/>
  </w:num>
  <w:num w:numId="58" w16cid:durableId="1700273853">
    <w:abstractNumId w:val="53"/>
  </w:num>
  <w:num w:numId="59" w16cid:durableId="938609458">
    <w:abstractNumId w:val="56"/>
  </w:num>
  <w:num w:numId="60" w16cid:durableId="1313631430">
    <w:abstractNumId w:val="30"/>
  </w:num>
  <w:num w:numId="61" w16cid:durableId="1914855302">
    <w:abstractNumId w:val="18"/>
  </w:num>
  <w:num w:numId="62" w16cid:durableId="1061369092">
    <w:abstractNumId w:val="50"/>
  </w:num>
  <w:num w:numId="63" w16cid:durableId="173308739">
    <w:abstractNumId w:val="73"/>
  </w:num>
  <w:num w:numId="64" w16cid:durableId="2126077160">
    <w:abstractNumId w:val="28"/>
  </w:num>
  <w:num w:numId="65" w16cid:durableId="609893616">
    <w:abstractNumId w:val="51"/>
  </w:num>
  <w:num w:numId="66" w16cid:durableId="69931163">
    <w:abstractNumId w:val="27"/>
  </w:num>
  <w:num w:numId="67" w16cid:durableId="1714309222">
    <w:abstractNumId w:val="10"/>
  </w:num>
  <w:num w:numId="68" w16cid:durableId="1241599557">
    <w:abstractNumId w:val="82"/>
  </w:num>
  <w:num w:numId="69" w16cid:durableId="2047098994">
    <w:abstractNumId w:val="88"/>
  </w:num>
  <w:num w:numId="70" w16cid:durableId="1635677025">
    <w:abstractNumId w:val="22"/>
  </w:num>
  <w:num w:numId="71" w16cid:durableId="664551716">
    <w:abstractNumId w:val="86"/>
  </w:num>
  <w:num w:numId="72" w16cid:durableId="25757455">
    <w:abstractNumId w:val="33"/>
  </w:num>
  <w:num w:numId="73" w16cid:durableId="1360862289">
    <w:abstractNumId w:val="66"/>
  </w:num>
  <w:num w:numId="74" w16cid:durableId="1933078476">
    <w:abstractNumId w:val="4"/>
  </w:num>
  <w:num w:numId="75" w16cid:durableId="741218579">
    <w:abstractNumId w:val="64"/>
  </w:num>
  <w:num w:numId="76" w16cid:durableId="1105924290">
    <w:abstractNumId w:val="1"/>
  </w:num>
  <w:num w:numId="77" w16cid:durableId="1625387214">
    <w:abstractNumId w:val="47"/>
  </w:num>
  <w:num w:numId="78" w16cid:durableId="103117765">
    <w:abstractNumId w:val="79"/>
  </w:num>
  <w:num w:numId="79" w16cid:durableId="1249270884">
    <w:abstractNumId w:val="55"/>
  </w:num>
  <w:num w:numId="80" w16cid:durableId="1134832458">
    <w:abstractNumId w:val="0"/>
  </w:num>
  <w:num w:numId="81" w16cid:durableId="1416365057">
    <w:abstractNumId w:val="44"/>
  </w:num>
  <w:num w:numId="82" w16cid:durableId="1293439821">
    <w:abstractNumId w:val="68"/>
  </w:num>
  <w:num w:numId="83" w16cid:durableId="64844751">
    <w:abstractNumId w:val="75"/>
  </w:num>
  <w:num w:numId="84" w16cid:durableId="898244723">
    <w:abstractNumId w:val="83"/>
  </w:num>
  <w:num w:numId="85" w16cid:durableId="1756900995">
    <w:abstractNumId w:val="84"/>
  </w:num>
  <w:num w:numId="86" w16cid:durableId="2119447804">
    <w:abstractNumId w:val="8"/>
  </w:num>
  <w:num w:numId="87" w16cid:durableId="498081126">
    <w:abstractNumId w:val="49"/>
  </w:num>
  <w:num w:numId="88" w16cid:durableId="632373458">
    <w:abstractNumId w:val="54"/>
  </w:num>
  <w:num w:numId="89" w16cid:durableId="134579007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B061C"/>
    <w:rsid w:val="002754F0"/>
    <w:rsid w:val="00392056"/>
    <w:rsid w:val="005B061C"/>
    <w:rsid w:val="007134D0"/>
    <w:rsid w:val="00B37D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DBF9B"/>
  <w15:docId w15:val="{86958C79-3524-44E7-B1D7-841F036A6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513"/>
      <w:ind w:left="3039" w:right="3032"/>
      <w:jc w:val="center"/>
    </w:pPr>
    <w:rPr>
      <w:sz w:val="72"/>
      <w:szCs w:val="72"/>
    </w:rPr>
  </w:style>
  <w:style w:type="paragraph" w:styleId="ListParagraph">
    <w:name w:val="List Paragraph"/>
    <w:basedOn w:val="Normal"/>
    <w:uiPriority w:val="1"/>
    <w:qFormat/>
    <w:pPr>
      <w:ind w:left="1734" w:hanging="359"/>
    </w:pPr>
  </w:style>
  <w:style w:type="paragraph" w:customStyle="1" w:styleId="TableParagraph">
    <w:name w:val="Table Paragraph"/>
    <w:basedOn w:val="Normal"/>
    <w:uiPriority w:val="1"/>
    <w:qFormat/>
    <w:pPr>
      <w:ind w:left="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57</Pages>
  <Words>8809</Words>
  <Characters>55327</Characters>
  <Application>Microsoft Office Word</Application>
  <DocSecurity>0</DocSecurity>
  <Lines>1728</Lines>
  <Paragraphs>986</Paragraphs>
  <ScaleCrop>false</ScaleCrop>
  <Company/>
  <LinksUpToDate>false</LinksUpToDate>
  <CharactersWithSpaces>63150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JESILO JALA</cp:lastModifiedBy>
  <cp:revision>3</cp:revision>
  <dcterms:created xsi:type="dcterms:W3CDTF">2025-12-14T11:57:00Z</dcterms:created>
  <dcterms:modified xsi:type="dcterms:W3CDTF">2025-12-14T12:21:00Z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LastSaved">
    <vt:filetime>2025-12-14T00:00:00Z</vt:filetime>
  </property>
  <property fmtid="{D5CDD505-2E9C-101B-9397-08002B2CF9AE}" pid="4" name="Producer">
    <vt:lpwstr>macOS Version 15.3 (Build 24D2059) Quartz PDFContext</vt:lpwstr>
  </property>
</Properties>
</file>